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86AA78" wp14:paraId="57ACEC1B" wp14:textId="03F30F9C">
      <w:pPr>
        <w:pStyle w:val="Heading3"/>
      </w:pPr>
      <w:r w:rsidRPr="6E86AA78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Asignación de Recursos - Proyecto SKIPUR-SIS-AGC-MED</w:t>
      </w:r>
    </w:p>
    <w:p xmlns:wp14="http://schemas.microsoft.com/office/word/2010/wordml" w:rsidP="6E86AA78" wp14:paraId="03AE970E" wp14:textId="11C5D30C">
      <w:pPr>
        <w:pStyle w:val="Heading4"/>
        <w:spacing w:before="319" w:beforeAutospacing="off" w:after="319" w:afterAutospacing="off"/>
      </w:pPr>
      <w:r w:rsidRPr="6E86AA78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1. Recursos Humanos</w:t>
      </w:r>
    </w:p>
    <w:p xmlns:wp14="http://schemas.microsoft.com/office/word/2010/wordml" w:rsidP="6E86AA78" wp14:paraId="1012DB6E" wp14:textId="6F2B84A5">
      <w:pPr>
        <w:spacing w:before="240" w:beforeAutospacing="off" w:after="240" w:afterAutospacing="off"/>
      </w:pPr>
      <w:r w:rsidRPr="6E86AA78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>Los recursos humanos involucrados en el proyecto son los siguientes: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526"/>
        <w:gridCol w:w="1624"/>
        <w:gridCol w:w="1907"/>
        <w:gridCol w:w="1451"/>
        <w:gridCol w:w="1509"/>
        <w:gridCol w:w="998"/>
      </w:tblGrid>
      <w:tr w:rsidR="6E86AA78" w:rsidTr="34169A80" w14:paraId="79DD1501">
        <w:trPr>
          <w:trHeight w:val="300"/>
        </w:trPr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BC8F70A" w14:textId="17E3CB4F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Nombre</w:t>
            </w:r>
          </w:p>
        </w:tc>
        <w:tc>
          <w:tcPr>
            <w:tcW w:w="16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D8A6B9A" w14:textId="207D1600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Rol</w:t>
            </w:r>
          </w:p>
        </w:tc>
        <w:tc>
          <w:tcPr>
            <w:tcW w:w="1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2B91A87" w:rsidP="6E86AA78" w:rsidRDefault="72B91A87" w14:paraId="003B47DB" w14:textId="5F498185">
            <w:pPr>
              <w:pStyle w:val="Normal"/>
              <w:jc w:val="center"/>
              <w:rPr>
                <w:b w:val="1"/>
                <w:bCs w:val="1"/>
              </w:rPr>
            </w:pPr>
            <w:r w:rsidRPr="6E86AA78" w:rsidR="72B91A87">
              <w:rPr>
                <w:b w:val="1"/>
                <w:bCs w:val="1"/>
              </w:rPr>
              <w:t>Disponibilidad</w:t>
            </w:r>
          </w:p>
        </w:tc>
        <w:tc>
          <w:tcPr>
            <w:tcW w:w="14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5938502E" w14:textId="2C8B7592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Costo por Hora</w:t>
            </w:r>
          </w:p>
        </w:tc>
        <w:tc>
          <w:tcPr>
            <w:tcW w:w="15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5F992451" w14:textId="475D2460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Horas Estimadas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3E75E403" w14:textId="7D7739C7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Costo Total</w:t>
            </w:r>
          </w:p>
        </w:tc>
      </w:tr>
      <w:tr w:rsidR="6E86AA78" w:rsidTr="34169A80" w14:paraId="6A956584">
        <w:trPr>
          <w:trHeight w:val="300"/>
        </w:trPr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294B47DB" w14:textId="3A23FDAF">
            <w:pPr>
              <w:spacing w:before="0" w:beforeAutospacing="off" w:after="0" w:afterAutospacing="off"/>
              <w:jc w:val="left"/>
            </w:pPr>
            <w:r w:rsidR="6E86AA78">
              <w:rPr/>
              <w:t>Josue Guallichico</w:t>
            </w:r>
          </w:p>
        </w:tc>
        <w:tc>
          <w:tcPr>
            <w:tcW w:w="16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AD66055" w14:textId="72C82AE8">
            <w:pPr>
              <w:spacing w:before="0" w:beforeAutospacing="off" w:after="0" w:afterAutospacing="off"/>
              <w:jc w:val="left"/>
            </w:pPr>
            <w:r w:rsidR="6E86AA78">
              <w:rPr/>
              <w:t>Ingeniero de Software (Requisitos)</w:t>
            </w:r>
          </w:p>
        </w:tc>
        <w:tc>
          <w:tcPr>
            <w:tcW w:w="1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B49AF88" w:rsidP="6E86AA78" w:rsidRDefault="3B49AF88" w14:paraId="2A804E5F" w14:textId="2258CD36">
            <w:pPr>
              <w:pStyle w:val="Normal"/>
              <w:jc w:val="left"/>
            </w:pPr>
            <w:r w:rsidR="3B49AF88">
              <w:rPr/>
              <w:t>100%</w:t>
            </w:r>
          </w:p>
        </w:tc>
        <w:tc>
          <w:tcPr>
            <w:tcW w:w="14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25C3AE7" w14:textId="400C000E">
            <w:pPr>
              <w:spacing w:before="0" w:beforeAutospacing="off" w:after="0" w:afterAutospacing="off"/>
              <w:jc w:val="left"/>
            </w:pPr>
            <w:r w:rsidR="6E86AA78">
              <w:rPr/>
              <w:t>$7.50</w:t>
            </w:r>
          </w:p>
        </w:tc>
        <w:tc>
          <w:tcPr>
            <w:tcW w:w="15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2C3FF9DA" w14:textId="4FDDEA9F">
            <w:pPr>
              <w:spacing w:before="0" w:beforeAutospacing="off" w:after="0" w:afterAutospacing="off"/>
              <w:jc w:val="left"/>
            </w:pPr>
            <w:r w:rsidR="06B7203D">
              <w:rPr/>
              <w:t>226.05</w:t>
            </w:r>
            <w:r w:rsidR="07532094">
              <w:rPr/>
              <w:t xml:space="preserve"> horas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FD4C65D" w14:textId="215588DA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73BACF09">
              <w:rPr/>
              <w:t>1,695.38</w:t>
            </w:r>
          </w:p>
        </w:tc>
      </w:tr>
      <w:tr w:rsidR="6E86AA78" w:rsidTr="34169A80" w14:paraId="71E6D6C4">
        <w:trPr>
          <w:trHeight w:val="300"/>
        </w:trPr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38F5428F" w14:textId="325D40EB">
            <w:pPr>
              <w:spacing w:before="0" w:beforeAutospacing="off" w:after="0" w:afterAutospacing="off"/>
              <w:jc w:val="left"/>
            </w:pPr>
            <w:r w:rsidR="6E86AA78">
              <w:rPr/>
              <w:t>Cristian Robalino</w:t>
            </w:r>
          </w:p>
        </w:tc>
        <w:tc>
          <w:tcPr>
            <w:tcW w:w="16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AAFC1B9" w14:textId="7ED9A417">
            <w:pPr>
              <w:spacing w:before="0" w:beforeAutospacing="off" w:after="0" w:afterAutospacing="off"/>
              <w:jc w:val="left"/>
            </w:pPr>
            <w:r w:rsidR="6E86AA78">
              <w:rPr/>
              <w:t>Ingeniero de Software (Requisitos)</w:t>
            </w:r>
          </w:p>
        </w:tc>
        <w:tc>
          <w:tcPr>
            <w:tcW w:w="1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CA45032" w:rsidP="6E86AA78" w:rsidRDefault="0CA45032" w14:paraId="21F698EA" w14:textId="6E455E0E">
            <w:pPr>
              <w:pStyle w:val="Normal"/>
              <w:jc w:val="left"/>
            </w:pPr>
            <w:r w:rsidR="0CA45032">
              <w:rPr/>
              <w:t>100%</w:t>
            </w:r>
          </w:p>
        </w:tc>
        <w:tc>
          <w:tcPr>
            <w:tcW w:w="14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F6C30F0" w14:textId="75D8D3E2">
            <w:pPr>
              <w:spacing w:before="0" w:beforeAutospacing="off" w:after="0" w:afterAutospacing="off"/>
              <w:jc w:val="left"/>
            </w:pPr>
            <w:r w:rsidR="6E86AA78">
              <w:rPr/>
              <w:t>$7.50</w:t>
            </w:r>
          </w:p>
        </w:tc>
        <w:tc>
          <w:tcPr>
            <w:tcW w:w="15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F7A9789" w14:textId="1A67CAF4">
            <w:pPr>
              <w:spacing w:before="0" w:beforeAutospacing="off" w:after="0" w:afterAutospacing="off"/>
              <w:jc w:val="left"/>
            </w:pPr>
            <w:r w:rsidR="5BEE53B7">
              <w:rPr/>
              <w:t>269.05</w:t>
            </w:r>
            <w:r w:rsidR="07532094">
              <w:rPr/>
              <w:t xml:space="preserve"> horas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B1F01DF" w14:textId="4EA8A968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4920B3D4">
              <w:rPr/>
              <w:t>2.017.88</w:t>
            </w:r>
          </w:p>
        </w:tc>
      </w:tr>
      <w:tr w:rsidR="6E86AA78" w:rsidTr="34169A80" w14:paraId="4A556D2B">
        <w:trPr>
          <w:trHeight w:val="300"/>
        </w:trPr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03B6820" w14:textId="02ADC3A1">
            <w:pPr>
              <w:spacing w:before="0" w:beforeAutospacing="off" w:after="0" w:afterAutospacing="off"/>
              <w:jc w:val="left"/>
            </w:pPr>
            <w:r w:rsidR="6E86AA78">
              <w:rPr/>
              <w:t>Enrique Chavez</w:t>
            </w:r>
          </w:p>
        </w:tc>
        <w:tc>
          <w:tcPr>
            <w:tcW w:w="16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2E96CF0F" w14:textId="552AF779">
            <w:pPr>
              <w:spacing w:before="0" w:beforeAutospacing="off" w:after="0" w:afterAutospacing="off"/>
              <w:jc w:val="left"/>
            </w:pPr>
            <w:r w:rsidR="6E86AA78">
              <w:rPr/>
              <w:t>Ingeniero de Software (Requisitos)</w:t>
            </w:r>
          </w:p>
        </w:tc>
        <w:tc>
          <w:tcPr>
            <w:tcW w:w="1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0B2D58B" w:rsidP="6E86AA78" w:rsidRDefault="20B2D58B" w14:paraId="37926D97" w14:textId="50708DA9">
            <w:pPr>
              <w:pStyle w:val="Normal"/>
              <w:jc w:val="left"/>
            </w:pPr>
            <w:r w:rsidR="20B2D58B">
              <w:rPr/>
              <w:t>100%</w:t>
            </w:r>
          </w:p>
        </w:tc>
        <w:tc>
          <w:tcPr>
            <w:tcW w:w="14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985A577" w14:textId="14A80FC4">
            <w:pPr>
              <w:spacing w:before="0" w:beforeAutospacing="off" w:after="0" w:afterAutospacing="off"/>
              <w:jc w:val="left"/>
            </w:pPr>
            <w:r w:rsidR="6E86AA78">
              <w:rPr/>
              <w:t>$7.50</w:t>
            </w:r>
          </w:p>
        </w:tc>
        <w:tc>
          <w:tcPr>
            <w:tcW w:w="15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73D5272" w14:textId="7F5BD730">
            <w:pPr>
              <w:spacing w:before="0" w:beforeAutospacing="off" w:after="0" w:afterAutospacing="off"/>
              <w:jc w:val="left"/>
            </w:pPr>
            <w:r w:rsidR="563855E5">
              <w:rPr/>
              <w:t>216</w:t>
            </w:r>
            <w:r w:rsidR="3EADF50D">
              <w:rPr/>
              <w:t>.05</w:t>
            </w:r>
            <w:r w:rsidR="07532094">
              <w:rPr/>
              <w:t xml:space="preserve"> horas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9E45AAD" w14:textId="72417AEC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66E6E809">
              <w:rPr/>
              <w:t>1,620.38</w:t>
            </w:r>
          </w:p>
        </w:tc>
      </w:tr>
      <w:tr w:rsidR="6E86AA78" w:rsidTr="34169A80" w14:paraId="2A5B81CA">
        <w:trPr>
          <w:trHeight w:val="300"/>
        </w:trPr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853B55A" w14:textId="3F33FA11">
            <w:pPr>
              <w:spacing w:before="0" w:beforeAutospacing="off" w:after="0" w:afterAutospacing="off"/>
              <w:jc w:val="left"/>
            </w:pPr>
            <w:r w:rsidRPr="6E86AA78" w:rsidR="6E86AA78">
              <w:rPr>
                <w:b w:val="1"/>
                <w:bCs w:val="1"/>
              </w:rPr>
              <w:t>Total Recursos Humanos</w:t>
            </w:r>
          </w:p>
        </w:tc>
        <w:tc>
          <w:tcPr>
            <w:tcW w:w="16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RDefault="6E86AA78" w14:paraId="11EFDF02" w14:textId="366E836B"/>
        </w:tc>
        <w:tc>
          <w:tcPr>
            <w:tcW w:w="1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3A572783" w14:textId="4C2F7D56">
            <w:pPr>
              <w:pStyle w:val="Normal"/>
            </w:pPr>
          </w:p>
        </w:tc>
        <w:tc>
          <w:tcPr>
            <w:tcW w:w="14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RDefault="6E86AA78" w14:paraId="5ECC944F" w14:textId="3187F5DC"/>
        </w:tc>
        <w:tc>
          <w:tcPr>
            <w:tcW w:w="15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34169A80" w:rsidRDefault="6E86AA78" w14:paraId="127FC2D2" w14:textId="4D4189A7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4169A80" w:rsidR="07532094">
              <w:rPr>
                <w:b w:val="1"/>
                <w:bCs w:val="1"/>
              </w:rPr>
              <w:t>7</w:t>
            </w:r>
            <w:r w:rsidRPr="34169A80" w:rsidR="423EB7F6">
              <w:rPr>
                <w:b w:val="1"/>
                <w:bCs w:val="1"/>
              </w:rPr>
              <w:t>11.5</w:t>
            </w:r>
            <w:r w:rsidRPr="34169A80" w:rsidR="07532094">
              <w:rPr>
                <w:b w:val="1"/>
                <w:bCs w:val="1"/>
              </w:rPr>
              <w:t xml:space="preserve"> horas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34169A80" w:rsidRDefault="6E86AA78" w14:paraId="718F9277" w14:textId="62A2850F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4169A80" w:rsidR="07532094">
              <w:rPr>
                <w:b w:val="1"/>
                <w:bCs w:val="1"/>
              </w:rPr>
              <w:t>$5,</w:t>
            </w:r>
            <w:r w:rsidRPr="34169A80" w:rsidR="60A80ADE">
              <w:rPr>
                <w:b w:val="1"/>
                <w:bCs w:val="1"/>
              </w:rPr>
              <w:t>333.64</w:t>
            </w:r>
          </w:p>
        </w:tc>
      </w:tr>
    </w:tbl>
    <w:p xmlns:wp14="http://schemas.microsoft.com/office/word/2010/wordml" wp14:paraId="3C3917AA" wp14:textId="71628CFD"/>
    <w:p xmlns:wp14="http://schemas.microsoft.com/office/word/2010/wordml" w:rsidP="6E86AA78" wp14:paraId="11B6AE21" wp14:textId="355DC1E4">
      <w:pPr>
        <w:pStyle w:val="Heading4"/>
      </w:pPr>
      <w:r w:rsidRPr="6E86AA78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 Recursos Materiales</w:t>
      </w:r>
    </w:p>
    <w:p xmlns:wp14="http://schemas.microsoft.com/office/word/2010/wordml" wp14:paraId="2BDF1291" wp14:textId="18037737">
      <w:r w:rsidRPr="6E86AA78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>Los recursos materiales utilizados en el proyecto incluyen: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E86AA78" w:rsidTr="34169A80" w14:paraId="31894831">
        <w:trPr>
          <w:trHeight w:val="300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4EA0863" w14:textId="24BD4301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Recurso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D5D9C52" w14:textId="4D38D607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Descripción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739F01B" w14:textId="64026485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Costo Mensual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DFB6DFD" w14:textId="0154F41D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Duración (Meses)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52A40B52" w14:textId="622C42B9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Costo Total</w:t>
            </w:r>
          </w:p>
        </w:tc>
      </w:tr>
      <w:tr w:rsidR="6E86AA78" w:rsidTr="34169A80" w14:paraId="32E4C786">
        <w:trPr>
          <w:trHeight w:val="300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2740793" w14:textId="60EA9340">
            <w:pPr>
              <w:spacing w:before="0" w:beforeAutospacing="off" w:after="0" w:afterAutospacing="off"/>
              <w:jc w:val="left"/>
            </w:pPr>
            <w:r w:rsidR="6E86AA78">
              <w:rPr/>
              <w:t>Computadoras personales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40BD7C1" w14:textId="70CEF658">
            <w:pPr>
              <w:spacing w:before="0" w:beforeAutospacing="off" w:after="0" w:afterAutospacing="off"/>
              <w:jc w:val="left"/>
            </w:pPr>
            <w:r w:rsidR="6E86AA78">
              <w:rPr/>
              <w:t>Equipos de los ingenieros para desarrollo y análisis.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264B6250" w14:textId="78C6177E">
            <w:pPr>
              <w:spacing w:before="0" w:beforeAutospacing="off" w:after="0" w:afterAutospacing="off"/>
              <w:jc w:val="left"/>
            </w:pPr>
            <w:r w:rsidR="6E86AA78">
              <w:rPr/>
              <w:t>$0 (propiedad del equipo)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73A7FF0" w14:textId="0773CAFA">
            <w:pPr>
              <w:spacing w:before="0" w:beforeAutospacing="off" w:after="0" w:afterAutospacing="off"/>
              <w:jc w:val="left"/>
            </w:pPr>
            <w:r w:rsidR="6E86AA78">
              <w:rPr/>
              <w:t>-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F48992E" w14:textId="131F4313">
            <w:pPr>
              <w:spacing w:before="0" w:beforeAutospacing="off" w:after="0" w:afterAutospacing="off"/>
              <w:jc w:val="left"/>
            </w:pPr>
            <w:r w:rsidR="6E86AA78">
              <w:rPr/>
              <w:t>-</w:t>
            </w:r>
          </w:p>
        </w:tc>
      </w:tr>
      <w:tr w:rsidR="6E86AA78" w:rsidTr="34169A80" w14:paraId="18636A25">
        <w:trPr>
          <w:trHeight w:val="300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AE59849" w14:textId="7679BE8F">
            <w:pPr>
              <w:spacing w:before="0" w:beforeAutospacing="off" w:after="0" w:afterAutospacing="off"/>
              <w:jc w:val="left"/>
            </w:pPr>
            <w:r w:rsidR="6E86AA78">
              <w:rPr/>
              <w:t>Licencia de MS Project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146003C" w14:textId="3B92EF29">
            <w:pPr>
              <w:spacing w:before="0" w:beforeAutospacing="off" w:after="0" w:afterAutospacing="off"/>
              <w:jc w:val="left"/>
            </w:pPr>
            <w:r w:rsidR="6E86AA78">
              <w:rPr/>
              <w:t>Licencia para gestión de proyectos.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7BC28FF" w14:textId="38173B3F">
            <w:pPr>
              <w:spacing w:before="0" w:beforeAutospacing="off" w:after="0" w:afterAutospacing="off"/>
              <w:jc w:val="left"/>
            </w:pPr>
            <w:r w:rsidR="6E86AA78">
              <w:rPr/>
              <w:t>$30.00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3929AE8B" w14:textId="665A2043">
            <w:pPr>
              <w:spacing w:before="0" w:beforeAutospacing="off" w:after="0" w:afterAutospacing="off"/>
              <w:jc w:val="left"/>
            </w:pPr>
            <w:r w:rsidR="6E86AA78">
              <w:rPr/>
              <w:t>4 meses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339C42C0" w14:textId="76D4737D">
            <w:pPr>
              <w:spacing w:before="0" w:beforeAutospacing="off" w:after="0" w:afterAutospacing="off"/>
              <w:jc w:val="left"/>
            </w:pPr>
            <w:r w:rsidR="6E86AA78">
              <w:rPr/>
              <w:t>$120.00</w:t>
            </w:r>
          </w:p>
        </w:tc>
      </w:tr>
      <w:tr w:rsidR="6E86AA78" w:rsidTr="34169A80" w14:paraId="215BD790">
        <w:trPr>
          <w:trHeight w:val="300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2AFB504" w14:textId="4756ABDB">
            <w:pPr>
              <w:spacing w:before="0" w:beforeAutospacing="off" w:after="0" w:afterAutospacing="off"/>
              <w:jc w:val="left"/>
            </w:pPr>
            <w:r w:rsidR="6E86AA78">
              <w:rPr/>
              <w:t>Licencia de Office 365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5987C2E" w14:textId="54334649">
            <w:pPr>
              <w:spacing w:before="0" w:beforeAutospacing="off" w:after="0" w:afterAutospacing="off"/>
              <w:jc w:val="left"/>
            </w:pPr>
            <w:r w:rsidR="6E86AA78">
              <w:rPr/>
              <w:t>Herramientas como Word, Excel, etc.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F942A98" w14:textId="66473D81">
            <w:pPr>
              <w:spacing w:before="0" w:beforeAutospacing="off" w:after="0" w:afterAutospacing="off"/>
              <w:jc w:val="left"/>
            </w:pPr>
            <w:r w:rsidR="6E86AA78">
              <w:rPr/>
              <w:t>$</w:t>
            </w:r>
            <w:r w:rsidRPr="6E86AA78" w:rsidR="7A2335C0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45.999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373CAE3" w14:textId="5F4372BC">
            <w:pPr>
              <w:spacing w:before="0" w:beforeAutospacing="off" w:after="0" w:afterAutospacing="off"/>
              <w:jc w:val="left"/>
            </w:pPr>
            <w:r w:rsidR="6E86AA78">
              <w:rPr/>
              <w:t>4 meses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05750E1" w14:textId="6EE13E93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7AD38B6E">
              <w:rPr/>
              <w:t>183.996</w:t>
            </w:r>
          </w:p>
        </w:tc>
      </w:tr>
      <w:tr w:rsidR="6E86AA78" w:rsidTr="34169A80" w14:paraId="342B3614">
        <w:trPr>
          <w:trHeight w:val="300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2CF3C99D" w14:textId="1C33FC97">
            <w:pPr>
              <w:spacing w:before="0" w:beforeAutospacing="off" w:after="0" w:afterAutospacing="off"/>
              <w:jc w:val="left"/>
            </w:pPr>
            <w:r w:rsidRPr="6E86AA78" w:rsidR="6E86AA78">
              <w:rPr>
                <w:b w:val="1"/>
                <w:bCs w:val="1"/>
              </w:rPr>
              <w:t>Total Recursos Materiales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RDefault="6E86AA78" w14:paraId="70107E5B" w14:textId="053C2D54"/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RDefault="6E86AA78" w14:paraId="6B8667A6" w14:textId="52EA9F35"/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RDefault="6E86AA78" w14:paraId="456E402A" w14:textId="437F2FC9"/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34169A80" w:rsidRDefault="6E86AA78" w14:paraId="36D36C82" w14:textId="6AF46EC9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4169A80" w:rsidR="07532094">
              <w:rPr>
                <w:b w:val="1"/>
                <w:bCs w:val="1"/>
              </w:rPr>
              <w:t>$</w:t>
            </w:r>
            <w:r w:rsidRPr="34169A80" w:rsidR="16288875">
              <w:rPr>
                <w:b w:val="1"/>
                <w:bCs w:val="1"/>
              </w:rPr>
              <w:t>303</w:t>
            </w:r>
          </w:p>
        </w:tc>
      </w:tr>
    </w:tbl>
    <w:p xmlns:wp14="http://schemas.microsoft.com/office/word/2010/wordml" wp14:paraId="30CAEA63" wp14:textId="24C2581F"/>
    <w:p xmlns:wp14="http://schemas.microsoft.com/office/word/2010/wordml" w:rsidP="6E86AA78" wp14:paraId="4DD61E71" wp14:textId="10E27723">
      <w:pPr>
        <w:pStyle w:val="Heading4"/>
      </w:pPr>
      <w:r w:rsidRPr="6E86AA78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3. Viáticos y Gastos Adicionales</w:t>
      </w:r>
    </w:p>
    <w:p xmlns:wp14="http://schemas.microsoft.com/office/word/2010/wordml" wp14:paraId="239E9767" wp14:textId="603C3556"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Durante la </w:t>
      </w:r>
      <w:r w:rsidRPr="34169A80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Fase 2: </w:t>
      </w:r>
      <w:r w:rsidRPr="34169A80" w:rsidR="299E7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Levantamiento de Requisitos y </w:t>
      </w:r>
      <w:r w:rsidRPr="34169A80" w:rsidR="299E7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documentación</w:t>
      </w:r>
      <w:r w:rsidRPr="34169A80" w:rsidR="299E7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de necesidades,</w:t>
      </w:r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incurrió en gastos de viáticos para realizar las entrevistas en el lugar del cliente. Estos gastos incluyen: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E86AA78" w:rsidTr="34169A80" w14:paraId="0DD025EC">
        <w:trPr>
          <w:trHeight w:val="30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13448BC" w14:textId="3917C1C0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Concepto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4BB70A1" w14:textId="79DFAF9D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Descripción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C3F8F58" w14:textId="1DA4D31F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Costo Total</w:t>
            </w:r>
          </w:p>
        </w:tc>
      </w:tr>
      <w:tr w:rsidR="6E86AA78" w:rsidTr="34169A80" w14:paraId="34E187BC">
        <w:trPr>
          <w:trHeight w:val="30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3E47711" w14:textId="73F262EF">
            <w:pPr>
              <w:spacing w:before="0" w:beforeAutospacing="off" w:after="0" w:afterAutospacing="off"/>
              <w:jc w:val="left"/>
            </w:pPr>
            <w:r w:rsidR="6E86AA78">
              <w:rPr/>
              <w:t>Transporte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3B789C5" w14:textId="28BF826C">
            <w:pPr>
              <w:spacing w:before="0" w:beforeAutospacing="off" w:after="0" w:afterAutospacing="off"/>
              <w:jc w:val="left"/>
            </w:pPr>
            <w:r w:rsidR="6E86AA78">
              <w:rPr/>
              <w:t>Viajes al lugar de la entrevista.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C1E49F1" w14:textId="29138682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3CD1C2F7">
              <w:rPr/>
              <w:t>2</w:t>
            </w:r>
            <w:r w:rsidR="07532094">
              <w:rPr/>
              <w:t>0.00</w:t>
            </w:r>
          </w:p>
        </w:tc>
      </w:tr>
      <w:tr w:rsidR="6E86AA78" w:rsidTr="34169A80" w14:paraId="38D13EF8">
        <w:trPr>
          <w:trHeight w:val="30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CDA07AA" w14:textId="68953772">
            <w:pPr>
              <w:spacing w:before="0" w:beforeAutospacing="off" w:after="0" w:afterAutospacing="off"/>
              <w:jc w:val="left"/>
            </w:pPr>
            <w:r w:rsidR="6E86AA78">
              <w:rPr/>
              <w:t>Alimentación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6A52AA2" w14:textId="57C839B0">
            <w:pPr>
              <w:spacing w:before="0" w:beforeAutospacing="off" w:after="0" w:afterAutospacing="off"/>
              <w:jc w:val="left"/>
            </w:pPr>
            <w:r w:rsidR="6E86AA78">
              <w:rPr/>
              <w:t>Gastos de alimentación durante las visitas.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04E6D50" w14:textId="443745DF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6193CCB5">
              <w:rPr/>
              <w:t>2</w:t>
            </w:r>
            <w:r w:rsidR="07532094">
              <w:rPr/>
              <w:t>0.00</w:t>
            </w:r>
          </w:p>
        </w:tc>
      </w:tr>
      <w:tr w:rsidR="6E86AA78" w:rsidTr="34169A80" w14:paraId="16451FB9">
        <w:trPr>
          <w:trHeight w:val="30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D64CD9D" w14:textId="4039588B">
            <w:pPr>
              <w:spacing w:before="0" w:beforeAutospacing="off" w:after="0" w:afterAutospacing="off"/>
              <w:jc w:val="left"/>
            </w:pPr>
            <w:r w:rsidRPr="6E86AA78" w:rsidR="6E86AA78">
              <w:rPr>
                <w:b w:val="1"/>
                <w:bCs w:val="1"/>
              </w:rPr>
              <w:t>Total Viáticos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RDefault="6E86AA78" w14:paraId="4D53A69B" w14:textId="2D234EFA"/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ED86525" w14:textId="771B2867">
            <w:pPr>
              <w:spacing w:before="0" w:beforeAutospacing="off" w:after="0" w:afterAutospacing="off"/>
              <w:jc w:val="left"/>
            </w:pPr>
            <w:r w:rsidRPr="34169A80" w:rsidR="07532094">
              <w:rPr>
                <w:b w:val="1"/>
                <w:bCs w:val="1"/>
              </w:rPr>
              <w:t>$</w:t>
            </w:r>
            <w:r w:rsidRPr="34169A80" w:rsidR="2412DE9A">
              <w:rPr>
                <w:b w:val="1"/>
                <w:bCs w:val="1"/>
              </w:rPr>
              <w:t>4</w:t>
            </w:r>
            <w:r w:rsidRPr="34169A80" w:rsidR="07532094">
              <w:rPr>
                <w:b w:val="1"/>
                <w:bCs w:val="1"/>
              </w:rPr>
              <w:t>0.00</w:t>
            </w:r>
          </w:p>
        </w:tc>
      </w:tr>
    </w:tbl>
    <w:p xmlns:wp14="http://schemas.microsoft.com/office/word/2010/wordml" wp14:paraId="39B4677B" wp14:textId="573B97F0"/>
    <w:p xmlns:wp14="http://schemas.microsoft.com/office/word/2010/wordml" w:rsidP="6E86AA78" wp14:paraId="102D04D4" wp14:textId="583BD39D">
      <w:pPr>
        <w:pStyle w:val="Heading4"/>
      </w:pPr>
      <w:r w:rsidRPr="6E86AA78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4. Depreciación de Equipos</w:t>
      </w:r>
    </w:p>
    <w:p xmlns:wp14="http://schemas.microsoft.com/office/word/2010/wordml" w:rsidP="6E86AA78" wp14:paraId="25304CA2" wp14:textId="18F27C10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equipos utilizados en el proyecto (computadoras personales) están sujetos a depreciación. Se estima una depreciación anual del </w:t>
      </w:r>
      <w:r w:rsidRPr="34169A80" w:rsidR="5D0807D3">
        <w:rPr>
          <w:rFonts w:ascii="Aptos" w:hAnsi="Aptos" w:eastAsia="Aptos" w:cs="Aptos"/>
          <w:noProof w:val="0"/>
          <w:sz w:val="24"/>
          <w:szCs w:val="24"/>
          <w:lang w:val="es-ES"/>
        </w:rPr>
        <w:t>33</w:t>
      </w:r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% para estos equipos, considerando </w:t>
      </w:r>
      <w:r w:rsidRPr="34169A80" w:rsidR="68F9A4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diferentes valores </w:t>
      </w:r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por </w:t>
      </w:r>
      <w:r w:rsidRPr="34169A80" w:rsidR="6CC829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cada </w:t>
      </w:r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>computadora.</w:t>
      </w:r>
    </w:p>
    <w:tbl>
      <w:tblPr>
        <w:tblStyle w:val="TableNormal"/>
        <w:tblW w:w="9016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1823"/>
        <w:gridCol w:w="2254"/>
        <w:gridCol w:w="2254"/>
      </w:tblGrid>
      <w:tr w:rsidR="6E86AA78" w:rsidTr="34169A80" w14:paraId="3C7B4E69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3CF103B0" w14:textId="2DB9C02B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Equipo</w:t>
            </w:r>
          </w:p>
        </w:tc>
        <w:tc>
          <w:tcPr>
            <w:tcW w:w="18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D6942F3" w14:textId="0850419E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Valor Inicial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5386B18" w14:textId="6BE7E64F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Depreciación Anual (</w:t>
            </w:r>
            <w:r w:rsidRPr="6E86AA78" w:rsidR="101B234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33</w:t>
            </w:r>
            <w:r w:rsidRPr="6E86AA78" w:rsidR="6E86AA78">
              <w:rPr>
                <w:b w:val="1"/>
                <w:bCs w:val="1"/>
              </w:rPr>
              <w:t>%)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56F8D8F" w14:textId="73FFAED2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Depreciación en 4 Meses</w:t>
            </w:r>
          </w:p>
        </w:tc>
      </w:tr>
      <w:tr w:rsidR="6E86AA78" w:rsidTr="34169A80" w14:paraId="07D62AFD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F1DD04D" w14:textId="61DD28FB">
            <w:pPr>
              <w:spacing w:before="0" w:beforeAutospacing="off" w:after="0" w:afterAutospacing="off"/>
              <w:jc w:val="left"/>
            </w:pPr>
            <w:r w:rsidR="07532094">
              <w:rPr/>
              <w:t>Computadora 1</w:t>
            </w:r>
            <w:r w:rsidR="0CC48077">
              <w:rPr/>
              <w:t xml:space="preserve"> CR</w:t>
            </w:r>
          </w:p>
        </w:tc>
        <w:tc>
          <w:tcPr>
            <w:tcW w:w="18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254DF39" w14:textId="0C9F8298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7422FEAE">
              <w:rPr/>
              <w:t>5</w:t>
            </w:r>
            <w:r w:rsidR="07532094">
              <w:rPr/>
              <w:t>00.00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49580D5" w14:textId="14A7A194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7A254C00">
              <w:rPr/>
              <w:t>165</w:t>
            </w:r>
            <w:r w:rsidR="4D9A86E7">
              <w:rPr/>
              <w:t>.00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BE17D00" w14:textId="24313454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0FA64642">
              <w:rPr/>
              <w:t>55</w:t>
            </w:r>
          </w:p>
        </w:tc>
      </w:tr>
      <w:tr w:rsidR="6E86AA78" w:rsidTr="34169A80" w14:paraId="07389B50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F94768A" w14:textId="38A6866A">
            <w:pPr>
              <w:spacing w:before="0" w:beforeAutospacing="off" w:after="0" w:afterAutospacing="off"/>
              <w:jc w:val="left"/>
            </w:pPr>
            <w:r w:rsidR="07532094">
              <w:rPr/>
              <w:t>Computadora 2</w:t>
            </w:r>
            <w:r w:rsidR="26ACC184">
              <w:rPr/>
              <w:t xml:space="preserve"> JG</w:t>
            </w:r>
          </w:p>
        </w:tc>
        <w:tc>
          <w:tcPr>
            <w:tcW w:w="18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DFF8704" w14:textId="08159239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01A74723">
              <w:rPr/>
              <w:t>7</w:t>
            </w:r>
            <w:r w:rsidR="07532094">
              <w:rPr/>
              <w:t>00.00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4B84EB5" w14:textId="2A1A5A39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249552A9">
              <w:rPr/>
              <w:t>210</w:t>
            </w:r>
            <w:r w:rsidR="07532094">
              <w:rPr/>
              <w:t>.00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260ABD91" w14:textId="500E4006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31B0753E">
              <w:rPr/>
              <w:t>77</w:t>
            </w:r>
          </w:p>
        </w:tc>
      </w:tr>
      <w:tr w:rsidR="6E86AA78" w:rsidTr="34169A80" w14:paraId="7DC6977C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FF7B574" w14:textId="1548A74E">
            <w:pPr>
              <w:spacing w:before="0" w:beforeAutospacing="off" w:after="0" w:afterAutospacing="off"/>
              <w:jc w:val="left"/>
            </w:pPr>
            <w:r w:rsidR="07532094">
              <w:rPr/>
              <w:t>Computadora 3</w:t>
            </w:r>
            <w:r w:rsidR="458B422B">
              <w:rPr/>
              <w:t xml:space="preserve"> EC</w:t>
            </w:r>
          </w:p>
        </w:tc>
        <w:tc>
          <w:tcPr>
            <w:tcW w:w="18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163D63F" w14:textId="486BDADB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2CDAF018">
              <w:rPr/>
              <w:t>60</w:t>
            </w:r>
            <w:r w:rsidR="07532094">
              <w:rPr/>
              <w:t>0.00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498A5AE" w14:textId="090A4CCE">
            <w:pPr>
              <w:spacing w:before="0" w:beforeAutospacing="off" w:after="0" w:afterAutospacing="off"/>
              <w:jc w:val="left"/>
            </w:pPr>
            <w:r w:rsidR="07532094">
              <w:rPr/>
              <w:t>$</w:t>
            </w:r>
            <w:r w:rsidR="372F87ED">
              <w:rPr/>
              <w:t>198</w:t>
            </w:r>
            <w:r w:rsidR="07532094">
              <w:rPr/>
              <w:t>.00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3D37A9C" w14:textId="56BA9D4F">
            <w:pPr>
              <w:spacing w:before="0" w:beforeAutospacing="off" w:after="0" w:afterAutospacing="off"/>
              <w:jc w:val="left"/>
            </w:pPr>
            <w:r w:rsidR="07532094">
              <w:rPr/>
              <w:t>$66</w:t>
            </w:r>
          </w:p>
        </w:tc>
      </w:tr>
      <w:tr w:rsidR="6E86AA78" w:rsidTr="34169A80" w14:paraId="5E3FC082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3891104A" w14:textId="0E5595DF">
            <w:pPr>
              <w:spacing w:before="0" w:beforeAutospacing="off" w:after="0" w:afterAutospacing="off"/>
              <w:jc w:val="left"/>
            </w:pPr>
            <w:r w:rsidRPr="6E86AA78" w:rsidR="6E86AA78">
              <w:rPr>
                <w:b w:val="1"/>
                <w:bCs w:val="1"/>
              </w:rPr>
              <w:t>Total Depreciación</w:t>
            </w:r>
          </w:p>
        </w:tc>
        <w:tc>
          <w:tcPr>
            <w:tcW w:w="18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RDefault="6E86AA78" w14:paraId="4D03765F" w14:textId="2883DDFE"/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RDefault="6E86AA78" w14:paraId="627C0252" w14:textId="6228DF04"/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B3442E4" w14:textId="2E2EC51B">
            <w:pPr>
              <w:spacing w:before="0" w:beforeAutospacing="off" w:after="0" w:afterAutospacing="off"/>
              <w:jc w:val="left"/>
            </w:pPr>
            <w:r w:rsidRPr="34169A80" w:rsidR="07532094">
              <w:rPr>
                <w:b w:val="1"/>
                <w:bCs w:val="1"/>
              </w:rPr>
              <w:t>$</w:t>
            </w:r>
            <w:r w:rsidRPr="34169A80" w:rsidR="029E1701">
              <w:rPr>
                <w:b w:val="1"/>
                <w:bCs w:val="1"/>
              </w:rPr>
              <w:t>198</w:t>
            </w:r>
            <w:r w:rsidRPr="34169A80" w:rsidR="07532094">
              <w:rPr>
                <w:b w:val="1"/>
                <w:bCs w:val="1"/>
              </w:rPr>
              <w:t>.00</w:t>
            </w:r>
          </w:p>
        </w:tc>
      </w:tr>
    </w:tbl>
    <w:p xmlns:wp14="http://schemas.microsoft.com/office/word/2010/wordml" wp14:paraId="411857B2" wp14:textId="6BBCF998"/>
    <w:p xmlns:wp14="http://schemas.microsoft.com/office/word/2010/wordml" w:rsidP="6E86AA78" wp14:paraId="7033B490" wp14:textId="7A35519D">
      <w:pPr>
        <w:pStyle w:val="Heading4"/>
      </w:pPr>
      <w:r w:rsidRPr="6E86AA78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5. Resumen de Costos</w:t>
      </w:r>
    </w:p>
    <w:p xmlns:wp14="http://schemas.microsoft.com/office/word/2010/wordml" wp14:paraId="6AE5649D" wp14:textId="44D2685B">
      <w:r w:rsidRPr="6E86AA78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>A continuación, se presenta un resumen de los costos totales del proyecto:</w:t>
      </w:r>
    </w:p>
    <w:tbl>
      <w:tblPr>
        <w:tblStyle w:val="TableGridLight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86AA78" w:rsidTr="34169A80" w14:paraId="370DA444">
        <w:trPr>
          <w:trHeight w:val="300"/>
        </w:trPr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B160D99" w14:textId="100F9228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Concepto</w:t>
            </w:r>
          </w:p>
        </w:tc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9ED01D5" w14:textId="55A41254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Costo Total</w:t>
            </w:r>
          </w:p>
        </w:tc>
      </w:tr>
      <w:tr w:rsidR="6E86AA78" w:rsidTr="34169A80" w14:paraId="14B4F74C">
        <w:trPr>
          <w:trHeight w:val="300"/>
        </w:trPr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223332E2" w14:textId="634F0593">
            <w:pPr>
              <w:spacing w:before="0" w:beforeAutospacing="off" w:after="0" w:afterAutospacing="off"/>
              <w:jc w:val="left"/>
            </w:pPr>
            <w:r w:rsidR="6E86AA78">
              <w:rPr/>
              <w:t>Recursos Humanos</w:t>
            </w:r>
          </w:p>
        </w:tc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3990C081" w14:textId="0D26DBB1">
            <w:pPr>
              <w:spacing w:before="0" w:beforeAutospacing="off" w:after="0" w:afterAutospacing="off"/>
              <w:jc w:val="left"/>
              <w:rPr>
                <w:b w:val="0"/>
                <w:bCs w:val="0"/>
              </w:rPr>
            </w:pPr>
            <w:r w:rsidR="07532094">
              <w:rPr>
                <w:b w:val="0"/>
                <w:bCs w:val="0"/>
              </w:rPr>
              <w:t>$</w:t>
            </w:r>
            <w:r w:rsidR="6D86A4AA">
              <w:rPr>
                <w:b w:val="0"/>
                <w:bCs w:val="0"/>
              </w:rPr>
              <w:t>5,333.64</w:t>
            </w:r>
          </w:p>
        </w:tc>
      </w:tr>
      <w:tr w:rsidR="6E86AA78" w:rsidTr="34169A80" w14:paraId="3B4DBA09">
        <w:trPr>
          <w:trHeight w:val="300"/>
        </w:trPr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F1E2DF8" w14:textId="2782CD45">
            <w:pPr>
              <w:spacing w:before="0" w:beforeAutospacing="off" w:after="0" w:afterAutospacing="off"/>
              <w:jc w:val="left"/>
            </w:pPr>
            <w:r w:rsidR="6E86AA78">
              <w:rPr/>
              <w:t>Recursos Materiales</w:t>
            </w:r>
          </w:p>
        </w:tc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6E36E3F" w14:textId="497E61FB">
            <w:pPr>
              <w:spacing w:before="0" w:beforeAutospacing="off" w:after="0" w:afterAutospacing="off"/>
              <w:jc w:val="left"/>
              <w:rPr>
                <w:b w:val="0"/>
                <w:bCs w:val="0"/>
              </w:rPr>
            </w:pPr>
            <w:r w:rsidR="07532094">
              <w:rPr>
                <w:b w:val="0"/>
                <w:bCs w:val="0"/>
              </w:rPr>
              <w:t>$</w:t>
            </w:r>
            <w:r w:rsidR="2B3F3567">
              <w:rPr>
                <w:b w:val="0"/>
                <w:bCs w:val="0"/>
              </w:rPr>
              <w:t>303</w:t>
            </w:r>
          </w:p>
        </w:tc>
      </w:tr>
      <w:tr w:rsidR="6E86AA78" w:rsidTr="34169A80" w14:paraId="7AA9B399">
        <w:trPr>
          <w:trHeight w:val="300"/>
        </w:trPr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74C0E72" w14:textId="5C2C56F6">
            <w:pPr>
              <w:spacing w:before="0" w:beforeAutospacing="off" w:after="0" w:afterAutospacing="off"/>
              <w:jc w:val="left"/>
            </w:pPr>
            <w:r w:rsidR="6E86AA78">
              <w:rPr/>
              <w:t>Viáticos</w:t>
            </w:r>
          </w:p>
        </w:tc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FC88B1E" w14:textId="57F8A007">
            <w:pPr>
              <w:spacing w:before="0" w:beforeAutospacing="off" w:after="0" w:afterAutospacing="off"/>
              <w:jc w:val="left"/>
              <w:rPr>
                <w:b w:val="0"/>
                <w:bCs w:val="0"/>
              </w:rPr>
            </w:pPr>
            <w:r w:rsidR="07532094">
              <w:rPr>
                <w:b w:val="0"/>
                <w:bCs w:val="0"/>
              </w:rPr>
              <w:t>$</w:t>
            </w:r>
            <w:r w:rsidR="10956DC3">
              <w:rPr>
                <w:b w:val="0"/>
                <w:bCs w:val="0"/>
              </w:rPr>
              <w:t>40.00</w:t>
            </w:r>
          </w:p>
        </w:tc>
      </w:tr>
      <w:tr w:rsidR="6E86AA78" w:rsidTr="34169A80" w14:paraId="34F7DEF2">
        <w:trPr>
          <w:trHeight w:val="300"/>
        </w:trPr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8F7E5D0" w14:textId="2F33E1A9">
            <w:pPr>
              <w:spacing w:before="0" w:beforeAutospacing="off" w:after="0" w:afterAutospacing="off"/>
              <w:jc w:val="left"/>
            </w:pPr>
            <w:r w:rsidR="6E86AA78">
              <w:rPr/>
              <w:t>Depreciación de Equipos</w:t>
            </w:r>
          </w:p>
        </w:tc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5159B72" w14:textId="32F69B27">
            <w:pPr>
              <w:spacing w:before="0" w:beforeAutospacing="off" w:after="0" w:afterAutospacing="off"/>
              <w:jc w:val="left"/>
              <w:rPr>
                <w:b w:val="0"/>
                <w:bCs w:val="0"/>
              </w:rPr>
            </w:pPr>
            <w:r w:rsidR="07532094">
              <w:rPr>
                <w:b w:val="0"/>
                <w:bCs w:val="0"/>
              </w:rPr>
              <w:t>$</w:t>
            </w:r>
            <w:r w:rsidR="6F67B042">
              <w:rPr>
                <w:b w:val="0"/>
                <w:bCs w:val="0"/>
              </w:rPr>
              <w:t>198</w:t>
            </w:r>
            <w:r w:rsidR="07532094">
              <w:rPr>
                <w:b w:val="0"/>
                <w:bCs w:val="0"/>
              </w:rPr>
              <w:t>.00</w:t>
            </w:r>
          </w:p>
        </w:tc>
      </w:tr>
      <w:tr w:rsidR="6E86AA78" w:rsidTr="34169A80" w14:paraId="0466C504">
        <w:trPr>
          <w:trHeight w:val="300"/>
        </w:trPr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1788E9D" w14:textId="43F59064">
            <w:pPr>
              <w:spacing w:before="0" w:beforeAutospacing="off" w:after="0" w:afterAutospacing="off"/>
              <w:jc w:val="left"/>
            </w:pPr>
            <w:r w:rsidRPr="6E86AA78" w:rsidR="6E86AA78">
              <w:rPr>
                <w:b w:val="1"/>
                <w:bCs w:val="1"/>
              </w:rPr>
              <w:t>Costo Total del Proyecto</w:t>
            </w:r>
          </w:p>
        </w:tc>
        <w:tc>
          <w:tcPr>
            <w:tcW w:w="4508" w:type="dxa"/>
            <w:tcBorders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34169A80" w:rsidRDefault="6E86AA78" w14:paraId="209C770D" w14:textId="3E2AF52F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4169A80" w:rsidR="07532094">
              <w:rPr>
                <w:b w:val="1"/>
                <w:bCs w:val="1"/>
              </w:rPr>
              <w:t>$5,</w:t>
            </w:r>
            <w:r w:rsidRPr="34169A80" w:rsidR="0605106F">
              <w:rPr>
                <w:b w:val="1"/>
                <w:bCs w:val="1"/>
              </w:rPr>
              <w:t>874</w:t>
            </w:r>
            <w:r w:rsidRPr="34169A80" w:rsidR="07532094">
              <w:rPr>
                <w:b w:val="1"/>
                <w:bCs w:val="1"/>
              </w:rPr>
              <w:t>.</w:t>
            </w:r>
            <w:r w:rsidRPr="34169A80" w:rsidR="7DB71A67">
              <w:rPr>
                <w:b w:val="1"/>
                <w:bCs w:val="1"/>
              </w:rPr>
              <w:t>64</w:t>
            </w:r>
          </w:p>
        </w:tc>
      </w:tr>
    </w:tbl>
    <w:p xmlns:wp14="http://schemas.microsoft.com/office/word/2010/wordml" wp14:paraId="5AAE33D0" wp14:textId="0EBEE7EE"/>
    <w:p xmlns:wp14="http://schemas.microsoft.com/office/word/2010/wordml" w:rsidP="6E86AA78" wp14:paraId="10D51B01" wp14:textId="3F57A551">
      <w:pPr>
        <w:pStyle w:val="Heading4"/>
      </w:pPr>
      <w:r w:rsidRPr="6E86AA78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6. Observaciones</w:t>
      </w:r>
    </w:p>
    <w:p xmlns:wp14="http://schemas.microsoft.com/office/word/2010/wordml" w:rsidP="6E86AA78" wp14:paraId="619DA1AA" wp14:textId="4E3657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>Los costos de recursos humanos se calcularo</w:t>
      </w:r>
      <w:r w:rsidRPr="34169A80" w:rsidR="3834FBDF">
        <w:rPr>
          <w:rFonts w:ascii="Aptos" w:hAnsi="Aptos" w:eastAsia="Aptos" w:cs="Aptos"/>
          <w:noProof w:val="0"/>
          <w:sz w:val="24"/>
          <w:szCs w:val="24"/>
          <w:lang w:val="es-ES"/>
        </w:rPr>
        <w:t>n en base a las horas estimadas</w:t>
      </w:r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por ingeniero, con un salario de $7.50 por hora.</w:t>
      </w:r>
    </w:p>
    <w:p xmlns:wp14="http://schemas.microsoft.com/office/word/2010/wordml" w:rsidP="6E86AA78" wp14:paraId="6CFBEC98" wp14:textId="25A0B3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86AA78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>Los recursos materiales incluyen licencias de software necesarias para el desarrollo del proyecto.</w:t>
      </w:r>
    </w:p>
    <w:p xmlns:wp14="http://schemas.microsoft.com/office/word/2010/wordml" w:rsidP="6E86AA78" wp14:paraId="3BE94A97" wp14:textId="2EB476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86AA78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>Los viáticos corresponden a gastos incurridos durante la fase de levantamiento de requisitos.</w:t>
      </w:r>
    </w:p>
    <w:p xmlns:wp14="http://schemas.microsoft.com/office/word/2010/wordml" w:rsidP="6E86AA78" wp14:paraId="72264CC2" wp14:textId="1DBA72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86AA78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>La depreciación de equipos se calculó considerando un uso intensivo de las computadoras personales durante 4 meses.</w:t>
      </w:r>
    </w:p>
    <w:p xmlns:wp14="http://schemas.microsoft.com/office/word/2010/wordml" wp14:paraId="075278B8" wp14:textId="00F4F13E"/>
    <w:p xmlns:wp14="http://schemas.microsoft.com/office/word/2010/wordml" w:rsidP="6E86AA78" wp14:paraId="47ECA325" wp14:textId="4C753539">
      <w:pPr>
        <w:pStyle w:val="Heading3"/>
      </w:pPr>
      <w:r w:rsidRPr="6E86AA78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Firma y Aprobación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E86AA78" w:rsidTr="34169A80" w14:paraId="658AB88F">
        <w:trPr>
          <w:trHeight w:val="30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EC8D94A" w14:textId="536F2B8D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Nombre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F10E869" w14:textId="0A175AAA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Rol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2BE95DD" w14:textId="6C6FDC03">
            <w:pPr>
              <w:spacing w:before="0" w:beforeAutospacing="off" w:after="0" w:afterAutospacing="off"/>
              <w:jc w:val="center"/>
            </w:pPr>
            <w:r w:rsidRPr="6E86AA78" w:rsidR="6E86AA78">
              <w:rPr>
                <w:b w:val="1"/>
                <w:bCs w:val="1"/>
              </w:rPr>
              <w:t>Firma</w:t>
            </w:r>
          </w:p>
        </w:tc>
      </w:tr>
      <w:tr w:rsidR="6E86AA78" w:rsidTr="34169A80" w14:paraId="3600B57B">
        <w:trPr>
          <w:trHeight w:val="30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879CC73" w14:textId="492D8CE0">
            <w:pPr>
              <w:spacing w:before="0" w:beforeAutospacing="off" w:after="0" w:afterAutospacing="off"/>
              <w:jc w:val="left"/>
            </w:pPr>
            <w:r w:rsidR="6E86AA78">
              <w:rPr/>
              <w:t>Josue Guallichico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407501A2" w14:textId="24D08F5A">
            <w:pPr>
              <w:spacing w:before="0" w:beforeAutospacing="off" w:after="0" w:afterAutospacing="off"/>
              <w:jc w:val="left"/>
            </w:pPr>
            <w:r w:rsidR="6E86AA78">
              <w:rPr/>
              <w:t>Ingeniero de Software (Requisitos)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53ECBE43" w14:textId="275AB709">
            <w:pPr>
              <w:spacing w:before="0" w:beforeAutospacing="off" w:after="0" w:afterAutospacing="off"/>
              <w:jc w:val="left"/>
            </w:pPr>
            <w:r w:rsidR="335B2597">
              <w:drawing>
                <wp:inline wp14:editId="4B37BC84" wp14:anchorId="78CC829C">
                  <wp:extent cx="1362075" cy="1219200"/>
                  <wp:effectExtent l="0" t="0" r="0" b="0"/>
                  <wp:docPr id="17435551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f61c3c5bc243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E86AA78" w:rsidTr="34169A80" w14:paraId="1735601D">
        <w:trPr>
          <w:trHeight w:val="30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D24B8BF" w14:textId="2FE645A5">
            <w:pPr>
              <w:spacing w:before="0" w:beforeAutospacing="off" w:after="0" w:afterAutospacing="off"/>
              <w:jc w:val="left"/>
            </w:pPr>
            <w:r w:rsidR="6E86AA78">
              <w:rPr/>
              <w:t>Cristian Robalino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7B5292B0" w14:textId="0A72A2F2">
            <w:pPr>
              <w:spacing w:before="0" w:beforeAutospacing="off" w:after="0" w:afterAutospacing="off"/>
              <w:jc w:val="left"/>
            </w:pPr>
            <w:r w:rsidR="6E86AA78">
              <w:rPr/>
              <w:t>Ingeniero de Software (Requisitos)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651A89A" w14:textId="6BE54C64">
            <w:pPr>
              <w:spacing w:before="0" w:beforeAutospacing="off" w:after="0" w:afterAutospacing="off"/>
              <w:jc w:val="left"/>
            </w:pPr>
            <w:r w:rsidR="3A1724C2">
              <w:drawing>
                <wp:inline wp14:editId="15A4FC9F" wp14:anchorId="64C95104">
                  <wp:extent cx="1743075" cy="781050"/>
                  <wp:effectExtent l="0" t="0" r="0" b="0"/>
                  <wp:docPr id="595008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78ab8f2a7c41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E86AA78" w:rsidTr="34169A80" w14:paraId="1D324189">
        <w:trPr>
          <w:trHeight w:val="30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537817C6" w14:textId="2DF6DB49">
            <w:pPr>
              <w:spacing w:before="0" w:beforeAutospacing="off" w:after="0" w:afterAutospacing="off"/>
              <w:jc w:val="left"/>
            </w:pPr>
            <w:r w:rsidR="6E86AA78">
              <w:rPr/>
              <w:t>Enrique Chavez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12DAF96B" w14:textId="6005B6EC">
            <w:pPr>
              <w:spacing w:before="0" w:beforeAutospacing="off" w:after="0" w:afterAutospacing="off"/>
              <w:jc w:val="left"/>
            </w:pPr>
            <w:r w:rsidR="6E86AA78">
              <w:rPr/>
              <w:t>Ingeniero de Software (Requisitos)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069DEA4C" w14:textId="488CA48C">
            <w:pPr>
              <w:spacing w:before="0" w:beforeAutospacing="off" w:after="0" w:afterAutospacing="off"/>
              <w:jc w:val="left"/>
            </w:pPr>
            <w:r w:rsidR="5C5ACABE">
              <w:drawing>
                <wp:inline wp14:editId="5C90A16C" wp14:anchorId="6F5015EF">
                  <wp:extent cx="1743075" cy="704850"/>
                  <wp:effectExtent l="0" t="0" r="0" b="0"/>
                  <wp:docPr id="5902327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efbccd43c84e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E86AA78" w:rsidTr="34169A80" w14:paraId="789D76C8">
        <w:trPr>
          <w:trHeight w:val="30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194B84A" w14:textId="727FD5FA">
            <w:pPr>
              <w:spacing w:before="0" w:beforeAutospacing="off" w:after="0" w:afterAutospacing="off"/>
              <w:jc w:val="left"/>
            </w:pPr>
            <w:r w:rsidRPr="6E86AA78" w:rsidR="6E86AA78">
              <w:rPr>
                <w:b w:val="1"/>
                <w:bCs w:val="1"/>
              </w:rPr>
              <w:t>Cliente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66818FB4" w14:textId="74BB4F2F">
            <w:pPr>
              <w:spacing w:before="0" w:beforeAutospacing="off" w:after="0" w:afterAutospacing="off"/>
              <w:jc w:val="left"/>
            </w:pPr>
            <w:r w:rsidR="6E86AA78">
              <w:rPr/>
              <w:t>Representante de la Fundación "Carlitos"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E86AA78" w:rsidP="6E86AA78" w:rsidRDefault="6E86AA78" w14:paraId="3C9A6478" w14:textId="5B0B4B8E">
            <w:pPr>
              <w:spacing w:before="0" w:beforeAutospacing="off" w:after="0" w:afterAutospacing="off"/>
              <w:jc w:val="left"/>
            </w:pPr>
            <w:r w:rsidR="0FDDF890">
              <w:drawing>
                <wp:inline wp14:editId="349C8B41" wp14:anchorId="4FB163E7">
                  <wp:extent cx="1743075" cy="628650"/>
                  <wp:effectExtent l="0" t="0" r="0" b="0"/>
                  <wp:docPr id="4019459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43a31e257448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p14:paraId="395CBD02" wp14:textId="709F82A7"/>
    <w:p xmlns:wp14="http://schemas.microsoft.com/office/word/2010/wordml" w:rsidP="6E86AA78" wp14:paraId="603DE6F4" wp14:textId="7E0CEAD0">
      <w:pPr>
        <w:pStyle w:val="Heading3"/>
      </w:pPr>
      <w:r w:rsidRPr="6E86AA78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Notas Finales</w:t>
      </w:r>
    </w:p>
    <w:p w:rsidR="24F45E1F" w:rsidRDefault="24F45E1F" w14:paraId="5A003733" w14:textId="1763F761"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documento detalla la asignación de recursos y los costos asociados al proyecto </w:t>
      </w:r>
      <w:r w:rsidRPr="34169A80" w:rsidR="24F45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SKIPUR-SIS-AGC-MED</w:t>
      </w:r>
      <w:r w:rsidRPr="34169A80" w:rsidR="24F45E1F">
        <w:rPr>
          <w:rFonts w:ascii="Aptos" w:hAnsi="Aptos" w:eastAsia="Aptos" w:cs="Aptos"/>
          <w:noProof w:val="0"/>
          <w:sz w:val="24"/>
          <w:szCs w:val="24"/>
          <w:lang w:val="es-ES"/>
        </w:rPr>
        <w:t>. Cualquier ajuste o modificación debe ser aprobado por el equipo de desarrollo y el cliente.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bdf14f1468b44cd"/>
      <w:footerReference w:type="default" r:id="R2285e8ff576146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86AA78" w:rsidTr="6E86AA78" w14:paraId="651D9FC7">
      <w:trPr>
        <w:trHeight w:val="300"/>
      </w:trPr>
      <w:tc>
        <w:tcPr>
          <w:tcW w:w="3005" w:type="dxa"/>
          <w:tcMar/>
        </w:tcPr>
        <w:p w:rsidR="6E86AA78" w:rsidP="6E86AA78" w:rsidRDefault="6E86AA78" w14:paraId="2727804B" w14:textId="1FE485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86AA78" w:rsidP="6E86AA78" w:rsidRDefault="6E86AA78" w14:paraId="2695AAB5" w14:textId="3435CBC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86AA78" w:rsidP="6E86AA78" w:rsidRDefault="6E86AA78" w14:paraId="3E3F9051" w14:textId="76A6A1B7">
          <w:pPr>
            <w:pStyle w:val="Header"/>
            <w:bidi w:val="0"/>
            <w:ind w:right="-115"/>
            <w:jc w:val="right"/>
          </w:pPr>
        </w:p>
      </w:tc>
    </w:tr>
  </w:tbl>
  <w:p w:rsidR="6E86AA78" w:rsidP="6E86AA78" w:rsidRDefault="6E86AA78" w14:paraId="113E6443" w14:textId="63F88332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86AA78" w:rsidTr="6E86AA78" w14:paraId="530A38F3">
      <w:trPr>
        <w:trHeight w:val="300"/>
      </w:trPr>
      <w:tc>
        <w:tcPr>
          <w:tcW w:w="3005" w:type="dxa"/>
          <w:tcMar/>
        </w:tcPr>
        <w:p w:rsidR="6E86AA78" w:rsidP="6E86AA78" w:rsidRDefault="6E86AA78" w14:paraId="32805896" w14:textId="66C5A3C9">
          <w:pPr>
            <w:bidi w:val="0"/>
            <w:ind w:left="-115"/>
            <w:jc w:val="left"/>
          </w:pPr>
          <w:r w:rsidR="6E86AA78">
            <w:drawing>
              <wp:inline wp14:editId="3A326E23" wp14:anchorId="29ED04B4">
                <wp:extent cx="1647825" cy="447675"/>
                <wp:effectExtent l="0" t="0" r="0" b="0"/>
                <wp:docPr id="113135110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6920cc81a68473c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6E86AA78" w:rsidP="6E86AA78" w:rsidRDefault="6E86AA78" w14:paraId="38AB8AEF" w14:textId="428AA1BF">
          <w:pPr>
            <w:pStyle w:val="Normal"/>
            <w:bidi w:val="0"/>
            <w:jc w:val="center"/>
            <w:rPr>
              <w:b w:val="1"/>
              <w:bCs w:val="1"/>
            </w:rPr>
          </w:pPr>
          <w:r w:rsidRPr="6E86AA78" w:rsidR="6E86AA78">
            <w:rPr>
              <w:b w:val="1"/>
              <w:bCs w:val="1"/>
            </w:rPr>
            <w:t>Pautas para Diseño del Proyecto</w:t>
          </w:r>
        </w:p>
      </w:tc>
      <w:tc>
        <w:tcPr>
          <w:tcW w:w="3005" w:type="dxa"/>
          <w:tcMar/>
        </w:tcPr>
        <w:p w:rsidR="6E86AA78" w:rsidP="6E86AA78" w:rsidRDefault="6E86AA78" w14:paraId="04987ACD" w14:textId="292FDE8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E86AA78" w:rsidP="6E86AA78" w:rsidRDefault="6E86AA78" w14:paraId="326EF630" w14:textId="621098D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74e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B4DD6"/>
    <w:rsid w:val="01A74723"/>
    <w:rsid w:val="029E1701"/>
    <w:rsid w:val="0605106F"/>
    <w:rsid w:val="06B7203D"/>
    <w:rsid w:val="07532094"/>
    <w:rsid w:val="0A03490E"/>
    <w:rsid w:val="0BA8AAEE"/>
    <w:rsid w:val="0BA8AAEE"/>
    <w:rsid w:val="0C9B7165"/>
    <w:rsid w:val="0CA45032"/>
    <w:rsid w:val="0CC48077"/>
    <w:rsid w:val="0E7D6223"/>
    <w:rsid w:val="0FA64642"/>
    <w:rsid w:val="0FDDF890"/>
    <w:rsid w:val="101B2349"/>
    <w:rsid w:val="10956DC3"/>
    <w:rsid w:val="15097B47"/>
    <w:rsid w:val="15097B47"/>
    <w:rsid w:val="1616006F"/>
    <w:rsid w:val="16288875"/>
    <w:rsid w:val="17E252D2"/>
    <w:rsid w:val="185CBBB1"/>
    <w:rsid w:val="1A7C3F5D"/>
    <w:rsid w:val="20B2D58B"/>
    <w:rsid w:val="2412DE9A"/>
    <w:rsid w:val="249552A9"/>
    <w:rsid w:val="24F45E1F"/>
    <w:rsid w:val="25EC4AA8"/>
    <w:rsid w:val="25FFF168"/>
    <w:rsid w:val="26ACC184"/>
    <w:rsid w:val="282851F5"/>
    <w:rsid w:val="284C0E8A"/>
    <w:rsid w:val="284C0E8A"/>
    <w:rsid w:val="299E7954"/>
    <w:rsid w:val="2B3F3567"/>
    <w:rsid w:val="2CDAF018"/>
    <w:rsid w:val="2F90BEBF"/>
    <w:rsid w:val="304D061E"/>
    <w:rsid w:val="306C2D24"/>
    <w:rsid w:val="30E34327"/>
    <w:rsid w:val="31B0753E"/>
    <w:rsid w:val="335B2597"/>
    <w:rsid w:val="34169A80"/>
    <w:rsid w:val="372F87ED"/>
    <w:rsid w:val="3834FBDF"/>
    <w:rsid w:val="3A1724C2"/>
    <w:rsid w:val="3B49AF88"/>
    <w:rsid w:val="3B6FC36D"/>
    <w:rsid w:val="3CD1C2F7"/>
    <w:rsid w:val="3E035FBD"/>
    <w:rsid w:val="3E180162"/>
    <w:rsid w:val="3EADF50D"/>
    <w:rsid w:val="41148356"/>
    <w:rsid w:val="423EB7F6"/>
    <w:rsid w:val="443EE1AC"/>
    <w:rsid w:val="458B422B"/>
    <w:rsid w:val="45DAF288"/>
    <w:rsid w:val="47F729CB"/>
    <w:rsid w:val="48DA479F"/>
    <w:rsid w:val="4920B3D4"/>
    <w:rsid w:val="4D9A86E7"/>
    <w:rsid w:val="505B7897"/>
    <w:rsid w:val="5248073D"/>
    <w:rsid w:val="526EFDA3"/>
    <w:rsid w:val="563855E5"/>
    <w:rsid w:val="5BEE53B7"/>
    <w:rsid w:val="5C5ACABE"/>
    <w:rsid w:val="5D0807D3"/>
    <w:rsid w:val="5DB958F7"/>
    <w:rsid w:val="60A80ADE"/>
    <w:rsid w:val="613237A0"/>
    <w:rsid w:val="6193CCB5"/>
    <w:rsid w:val="63FF2EFA"/>
    <w:rsid w:val="665B4DD6"/>
    <w:rsid w:val="66E6E809"/>
    <w:rsid w:val="68CB9D74"/>
    <w:rsid w:val="68F9A47C"/>
    <w:rsid w:val="6B4C7F70"/>
    <w:rsid w:val="6CC8294B"/>
    <w:rsid w:val="6D86A4AA"/>
    <w:rsid w:val="6E86AA78"/>
    <w:rsid w:val="6EF1F120"/>
    <w:rsid w:val="6F67B042"/>
    <w:rsid w:val="72B91A87"/>
    <w:rsid w:val="7364C6D0"/>
    <w:rsid w:val="73BACF09"/>
    <w:rsid w:val="7422FEAE"/>
    <w:rsid w:val="7556C221"/>
    <w:rsid w:val="76C2BBED"/>
    <w:rsid w:val="77FDE3AD"/>
    <w:rsid w:val="79DAAA77"/>
    <w:rsid w:val="7A224801"/>
    <w:rsid w:val="7A2335C0"/>
    <w:rsid w:val="7A254C00"/>
    <w:rsid w:val="7AD38B6E"/>
    <w:rsid w:val="7D4F44D1"/>
    <w:rsid w:val="7DB71A67"/>
    <w:rsid w:val="7EF1A3F4"/>
    <w:rsid w:val="7F35E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4DD6"/>
  <w15:chartTrackingRefBased/>
  <w15:docId w15:val="{8460E91A-8951-4F21-A6DB-A18E7560B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E86AA7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E86AA78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E86AA78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E86AA7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E86AA7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2">
    <w:uiPriority w:val="9"/>
    <w:name w:val="heading 2"/>
    <w:basedOn w:val="Normal"/>
    <w:next w:val="Normal"/>
    <w:unhideWhenUsed/>
    <w:qFormat/>
    <w:rsid w:val="6E86AA7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bdf14f1468b44cd" /><Relationship Type="http://schemas.openxmlformats.org/officeDocument/2006/relationships/footer" Target="footer.xml" Id="R2285e8ff5761460f" /><Relationship Type="http://schemas.openxmlformats.org/officeDocument/2006/relationships/numbering" Target="numbering.xml" Id="Rbb0e972c82eb4f12" /><Relationship Type="http://schemas.openxmlformats.org/officeDocument/2006/relationships/image" Target="/media/image2.png" Id="Rd1f61c3c5bc243f3" /><Relationship Type="http://schemas.openxmlformats.org/officeDocument/2006/relationships/image" Target="/media/image3.png" Id="R0778ab8f2a7c41be" /><Relationship Type="http://schemas.openxmlformats.org/officeDocument/2006/relationships/image" Target="/media/image4.png" Id="Rc7efbccd43c84e22" /><Relationship Type="http://schemas.openxmlformats.org/officeDocument/2006/relationships/image" Target="/media/image5.png" Id="R9e43a31e257448e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06920cc81a6847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2025-03-03T12:10:07.5291754Z</dcterms:created>
  <dcterms:modified xsi:type="dcterms:W3CDTF">2025-03-04T04:20:22.7176421Z</dcterms:modified>
  <dc:creator>Josue Guallichico Loya</dc:creator>
  <lastModifiedBy>Josue Guallichico Loya</lastModifiedBy>
</coreProperties>
</file>