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8B31C" w14:textId="77777777" w:rsidR="00B96301" w:rsidRPr="00B96301" w:rsidRDefault="000A4EC5" w:rsidP="00B96301">
      <w:pPr>
        <w:spacing w:after="0"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pict w14:anchorId="21B02B64">
          <v:rect id="_x0000_i1025" style="width:0;height:1.5pt" o:hralign="center" o:hrstd="t" o:hr="t" fillcolor="#a0a0a0" stroked="f"/>
        </w:pict>
      </w:r>
    </w:p>
    <w:p w14:paraId="7F5C4558" w14:textId="77777777" w:rsidR="00B96301" w:rsidRDefault="00B96301" w:rsidP="00B96301">
      <w:pPr>
        <w:spacing w:before="100" w:beforeAutospacing="1" w:after="100" w:afterAutospacing="1" w:line="240" w:lineRule="auto"/>
        <w:jc w:val="center"/>
        <w:rPr>
          <w:rFonts w:ascii="Times New Roman" w:eastAsia="Times New Roman" w:hAnsi="Times New Roman" w:cs="Times New Roman"/>
          <w:b/>
          <w:bCs/>
          <w:sz w:val="24"/>
          <w:szCs w:val="24"/>
          <w:lang w:eastAsia="es-EC"/>
        </w:rPr>
      </w:pPr>
      <w:r w:rsidRPr="00B96301">
        <w:rPr>
          <w:rFonts w:ascii="Times New Roman" w:eastAsia="Times New Roman" w:hAnsi="Times New Roman" w:cs="Times New Roman"/>
          <w:b/>
          <w:bCs/>
          <w:sz w:val="24"/>
          <w:szCs w:val="24"/>
          <w:lang w:eastAsia="es-EC"/>
        </w:rPr>
        <w:t>Universidad de las Fuerzas Armadas ESPE</w:t>
      </w:r>
    </w:p>
    <w:p w14:paraId="0B8AD9AD" w14:textId="496D8A70" w:rsidR="00B96301" w:rsidRDefault="00B96301" w:rsidP="00B96301">
      <w:pPr>
        <w:spacing w:before="100" w:beforeAutospacing="1" w:after="100" w:afterAutospacing="1" w:line="240" w:lineRule="auto"/>
        <w:rPr>
          <w:rFonts w:ascii="Times New Roman" w:eastAsia="Times New Roman" w:hAnsi="Times New Roman" w:cs="Times New Roman"/>
          <w:b/>
          <w:bCs/>
          <w:sz w:val="24"/>
          <w:szCs w:val="24"/>
          <w:lang w:eastAsia="es-EC"/>
        </w:rPr>
      </w:pPr>
      <w:r>
        <w:rPr>
          <w:rFonts w:ascii="Times New Roman" w:eastAsia="Times New Roman" w:hAnsi="Times New Roman" w:cs="Times New Roman"/>
          <w:b/>
          <w:bCs/>
          <w:sz w:val="24"/>
          <w:szCs w:val="24"/>
          <w:lang w:eastAsia="es-EC"/>
        </w:rPr>
        <w:t>Departamento:</w:t>
      </w:r>
      <w:r w:rsidR="00811576">
        <w:rPr>
          <w:rFonts w:ascii="Times New Roman" w:eastAsia="Times New Roman" w:hAnsi="Times New Roman" w:cs="Times New Roman"/>
          <w:b/>
          <w:bCs/>
          <w:sz w:val="24"/>
          <w:szCs w:val="24"/>
          <w:lang w:eastAsia="es-EC"/>
        </w:rPr>
        <w:t xml:space="preserve"> </w:t>
      </w:r>
      <w:r w:rsidR="00811576" w:rsidRPr="00811576">
        <w:rPr>
          <w:rFonts w:ascii="Times New Roman" w:eastAsia="Times New Roman" w:hAnsi="Times New Roman" w:cs="Times New Roman"/>
          <w:sz w:val="24"/>
          <w:szCs w:val="24"/>
          <w:lang w:eastAsia="es-EC"/>
        </w:rPr>
        <w:t>Ciencias de la Computación</w:t>
      </w:r>
      <w:r w:rsidR="00811576">
        <w:rPr>
          <w:rFonts w:ascii="Times New Roman" w:eastAsia="Times New Roman" w:hAnsi="Times New Roman" w:cs="Times New Roman"/>
          <w:b/>
          <w:bCs/>
          <w:sz w:val="24"/>
          <w:szCs w:val="24"/>
          <w:lang w:eastAsia="es-EC"/>
        </w:rPr>
        <w:t xml:space="preserve"> </w:t>
      </w:r>
    </w:p>
    <w:p w14:paraId="3458581E" w14:textId="39B5C647" w:rsidR="00B96301" w:rsidRDefault="00811576" w:rsidP="00B96301">
      <w:pPr>
        <w:spacing w:before="100" w:beforeAutospacing="1" w:after="100" w:afterAutospacing="1" w:line="240" w:lineRule="auto"/>
        <w:rPr>
          <w:rFonts w:ascii="Times New Roman" w:eastAsia="Times New Roman" w:hAnsi="Times New Roman" w:cs="Times New Roman"/>
          <w:b/>
          <w:bCs/>
          <w:sz w:val="24"/>
          <w:szCs w:val="24"/>
          <w:lang w:eastAsia="es-EC"/>
        </w:rPr>
      </w:pPr>
      <w:r>
        <w:rPr>
          <w:rFonts w:ascii="Times New Roman" w:eastAsia="Times New Roman" w:hAnsi="Times New Roman" w:cs="Times New Roman"/>
          <w:b/>
          <w:bCs/>
          <w:sz w:val="24"/>
          <w:szCs w:val="24"/>
          <w:lang w:eastAsia="es-EC"/>
        </w:rPr>
        <w:t xml:space="preserve">Carrera: </w:t>
      </w:r>
      <w:r w:rsidRPr="00811576">
        <w:rPr>
          <w:rFonts w:ascii="Times New Roman" w:eastAsia="Times New Roman" w:hAnsi="Times New Roman" w:cs="Times New Roman"/>
          <w:sz w:val="24"/>
          <w:szCs w:val="24"/>
          <w:lang w:eastAsia="es-EC"/>
        </w:rPr>
        <w:t xml:space="preserve">Ingeniería </w:t>
      </w:r>
      <w:r>
        <w:rPr>
          <w:rFonts w:ascii="Times New Roman" w:eastAsia="Times New Roman" w:hAnsi="Times New Roman" w:cs="Times New Roman"/>
          <w:sz w:val="24"/>
          <w:szCs w:val="24"/>
          <w:lang w:eastAsia="es-EC"/>
        </w:rPr>
        <w:t>de</w:t>
      </w:r>
      <w:r w:rsidRPr="00811576">
        <w:rPr>
          <w:rFonts w:ascii="Times New Roman" w:eastAsia="Times New Roman" w:hAnsi="Times New Roman" w:cs="Times New Roman"/>
          <w:sz w:val="24"/>
          <w:szCs w:val="24"/>
          <w:lang w:eastAsia="es-EC"/>
        </w:rPr>
        <w:t xml:space="preserve"> Software</w:t>
      </w:r>
    </w:p>
    <w:p w14:paraId="050C2539" w14:textId="3C5BD890" w:rsidR="00B96301" w:rsidRPr="00B96301" w:rsidRDefault="00B96301" w:rsidP="00B96301">
      <w:pPr>
        <w:spacing w:before="100" w:beforeAutospacing="1" w:after="100" w:afterAutospacing="1" w:line="240" w:lineRule="auto"/>
        <w:rPr>
          <w:rFonts w:ascii="Times New Roman" w:eastAsia="Times New Roman" w:hAnsi="Times New Roman" w:cs="Times New Roman"/>
          <w:sz w:val="24"/>
          <w:szCs w:val="24"/>
          <w:lang w:eastAsia="es-EC"/>
        </w:rPr>
      </w:pPr>
      <w:r w:rsidRPr="00B96301">
        <w:rPr>
          <w:rFonts w:ascii="Times New Roman" w:eastAsia="Times New Roman" w:hAnsi="Times New Roman" w:cs="Times New Roman"/>
          <w:sz w:val="24"/>
          <w:szCs w:val="24"/>
          <w:lang w:eastAsia="es-EC"/>
        </w:rPr>
        <w:br/>
      </w:r>
      <w:r w:rsidRPr="00B96301">
        <w:rPr>
          <w:rFonts w:ascii="Times New Roman" w:eastAsia="Times New Roman" w:hAnsi="Times New Roman" w:cs="Times New Roman"/>
          <w:b/>
          <w:bCs/>
          <w:sz w:val="24"/>
          <w:szCs w:val="24"/>
          <w:lang w:eastAsia="es-EC"/>
        </w:rPr>
        <w:t xml:space="preserve">Taller </w:t>
      </w:r>
      <w:r>
        <w:rPr>
          <w:rFonts w:ascii="Times New Roman" w:eastAsia="Times New Roman" w:hAnsi="Times New Roman" w:cs="Times New Roman"/>
          <w:b/>
          <w:bCs/>
          <w:sz w:val="24"/>
          <w:szCs w:val="24"/>
          <w:lang w:eastAsia="es-EC"/>
        </w:rPr>
        <w:t>a</w:t>
      </w:r>
      <w:r w:rsidRPr="00B96301">
        <w:rPr>
          <w:rFonts w:ascii="Times New Roman" w:eastAsia="Times New Roman" w:hAnsi="Times New Roman" w:cs="Times New Roman"/>
          <w:b/>
          <w:bCs/>
          <w:sz w:val="24"/>
          <w:szCs w:val="24"/>
          <w:lang w:eastAsia="es-EC"/>
        </w:rPr>
        <w:t>cadémico</w:t>
      </w:r>
      <w:r>
        <w:rPr>
          <w:rFonts w:ascii="Times New Roman" w:eastAsia="Times New Roman" w:hAnsi="Times New Roman" w:cs="Times New Roman"/>
          <w:b/>
          <w:bCs/>
          <w:sz w:val="24"/>
          <w:szCs w:val="24"/>
          <w:lang w:eastAsia="es-EC"/>
        </w:rPr>
        <w:t xml:space="preserve"> Nª:</w:t>
      </w:r>
      <w:r w:rsidR="00811576">
        <w:rPr>
          <w:rFonts w:ascii="Times New Roman" w:eastAsia="Times New Roman" w:hAnsi="Times New Roman" w:cs="Times New Roman"/>
          <w:b/>
          <w:bCs/>
          <w:sz w:val="24"/>
          <w:szCs w:val="24"/>
          <w:lang w:eastAsia="es-EC"/>
        </w:rPr>
        <w:t xml:space="preserve"> </w:t>
      </w:r>
      <w:r w:rsidR="003258C8">
        <w:rPr>
          <w:rFonts w:ascii="Times New Roman" w:eastAsia="Times New Roman" w:hAnsi="Times New Roman" w:cs="Times New Roman"/>
          <w:sz w:val="24"/>
          <w:szCs w:val="24"/>
          <w:lang w:eastAsia="es-EC"/>
        </w:rPr>
        <w:t>2</w:t>
      </w:r>
    </w:p>
    <w:p w14:paraId="3DFCAC56" w14:textId="77777777" w:rsidR="00B96301" w:rsidRPr="00B96301" w:rsidRDefault="000A4EC5" w:rsidP="00B96301">
      <w:pPr>
        <w:spacing w:after="0"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pict w14:anchorId="7E7D5851">
          <v:rect id="_x0000_i1026" style="width:0;height:1.5pt" o:hralign="center" o:hrstd="t" o:hr="t" fillcolor="#a0a0a0" stroked="f"/>
        </w:pict>
      </w:r>
    </w:p>
    <w:p w14:paraId="216C34AA" w14:textId="77777777" w:rsidR="00B96301" w:rsidRPr="00B96301" w:rsidRDefault="00B96301" w:rsidP="00B96301">
      <w:pPr>
        <w:spacing w:before="100" w:beforeAutospacing="1" w:after="100" w:afterAutospacing="1" w:line="240" w:lineRule="auto"/>
        <w:rPr>
          <w:rFonts w:ascii="Times New Roman" w:eastAsia="Times New Roman" w:hAnsi="Times New Roman" w:cs="Times New Roman"/>
          <w:sz w:val="24"/>
          <w:szCs w:val="24"/>
          <w:lang w:eastAsia="es-EC"/>
        </w:rPr>
      </w:pPr>
      <w:r w:rsidRPr="00B96301">
        <w:rPr>
          <w:rFonts w:ascii="Times New Roman" w:eastAsia="Times New Roman" w:hAnsi="Times New Roman" w:cs="Times New Roman"/>
          <w:b/>
          <w:bCs/>
          <w:sz w:val="24"/>
          <w:szCs w:val="24"/>
          <w:lang w:eastAsia="es-EC"/>
        </w:rPr>
        <w:t>1. Información General</w:t>
      </w:r>
    </w:p>
    <w:p w14:paraId="4F2D13EE" w14:textId="3D51E951" w:rsidR="00B96301" w:rsidRPr="00B96301" w:rsidRDefault="00B96301" w:rsidP="00B9630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B96301">
        <w:rPr>
          <w:rFonts w:ascii="Times New Roman" w:eastAsia="Times New Roman" w:hAnsi="Times New Roman" w:cs="Times New Roman"/>
          <w:b/>
          <w:bCs/>
          <w:sz w:val="24"/>
          <w:szCs w:val="24"/>
          <w:lang w:eastAsia="es-EC"/>
        </w:rPr>
        <w:t>Asignatura:</w:t>
      </w:r>
      <w:r w:rsidR="00811576">
        <w:rPr>
          <w:rFonts w:ascii="Times New Roman" w:eastAsia="Times New Roman" w:hAnsi="Times New Roman" w:cs="Times New Roman"/>
          <w:b/>
          <w:bCs/>
          <w:sz w:val="24"/>
          <w:szCs w:val="24"/>
          <w:lang w:eastAsia="es-EC"/>
        </w:rPr>
        <w:t xml:space="preserve"> </w:t>
      </w:r>
      <w:r w:rsidR="00811576" w:rsidRPr="00811576">
        <w:rPr>
          <w:rFonts w:ascii="Times New Roman" w:eastAsia="Times New Roman" w:hAnsi="Times New Roman" w:cs="Times New Roman"/>
          <w:sz w:val="24"/>
          <w:szCs w:val="24"/>
          <w:lang w:eastAsia="es-EC"/>
        </w:rPr>
        <w:t>Análisis y Diseño de Software</w:t>
      </w:r>
    </w:p>
    <w:p w14:paraId="0F6277D1" w14:textId="77777777" w:rsidR="00B96301" w:rsidRPr="00EE0E6D" w:rsidRDefault="00B96301" w:rsidP="00B9630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B96301">
        <w:rPr>
          <w:rFonts w:ascii="Times New Roman" w:eastAsia="Times New Roman" w:hAnsi="Times New Roman" w:cs="Times New Roman"/>
          <w:b/>
          <w:bCs/>
          <w:sz w:val="24"/>
          <w:szCs w:val="24"/>
          <w:lang w:eastAsia="es-EC"/>
        </w:rPr>
        <w:t>Apellidos y nombres de los estudiantes:</w:t>
      </w:r>
    </w:p>
    <w:p w14:paraId="76ED4355" w14:textId="634253A2" w:rsidR="0000269B" w:rsidRDefault="0000269B" w:rsidP="00EE0E6D">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t>Chavez Oscullo Klever Enrique</w:t>
      </w:r>
    </w:p>
    <w:p w14:paraId="6A5FC419" w14:textId="1F18010E" w:rsidR="00EE0E6D" w:rsidRDefault="0000269B" w:rsidP="00EE0E6D">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t>Guacan Rivera Alexander David</w:t>
      </w:r>
    </w:p>
    <w:p w14:paraId="0CC0D5A8" w14:textId="42CDC087" w:rsidR="00EE0E6D" w:rsidRPr="00B96301" w:rsidRDefault="00EE0E6D" w:rsidP="00EE0E6D">
      <w:pPr>
        <w:numPr>
          <w:ilvl w:val="1"/>
          <w:numId w:val="1"/>
        </w:numPr>
        <w:spacing w:before="100" w:beforeAutospacing="1" w:after="100" w:afterAutospacing="1"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t xml:space="preserve">Trejo Duque Alex Fernando </w:t>
      </w:r>
    </w:p>
    <w:p w14:paraId="4F9B450C" w14:textId="61AB5BD6" w:rsidR="00B96301" w:rsidRPr="00B96301" w:rsidRDefault="00B96301" w:rsidP="00B9630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B96301">
        <w:rPr>
          <w:rFonts w:ascii="Times New Roman" w:eastAsia="Times New Roman" w:hAnsi="Times New Roman" w:cs="Times New Roman"/>
          <w:b/>
          <w:bCs/>
          <w:sz w:val="24"/>
          <w:szCs w:val="24"/>
          <w:lang w:eastAsia="es-EC"/>
        </w:rPr>
        <w:t>NRC:</w:t>
      </w:r>
      <w:r w:rsidR="00811576">
        <w:rPr>
          <w:rFonts w:ascii="Times New Roman" w:eastAsia="Times New Roman" w:hAnsi="Times New Roman" w:cs="Times New Roman"/>
          <w:b/>
          <w:bCs/>
          <w:sz w:val="24"/>
          <w:szCs w:val="24"/>
          <w:lang w:eastAsia="es-EC"/>
        </w:rPr>
        <w:t xml:space="preserve"> </w:t>
      </w:r>
      <w:r w:rsidR="00811576" w:rsidRPr="00811576">
        <w:rPr>
          <w:rFonts w:ascii="Times New Roman" w:eastAsia="Times New Roman" w:hAnsi="Times New Roman" w:cs="Times New Roman"/>
          <w:sz w:val="24"/>
          <w:szCs w:val="24"/>
          <w:lang w:eastAsia="es-EC"/>
        </w:rPr>
        <w:t>23305</w:t>
      </w:r>
    </w:p>
    <w:p w14:paraId="12B4B913" w14:textId="273E628E" w:rsidR="00B96301" w:rsidRPr="00B96301" w:rsidRDefault="00B96301" w:rsidP="00B9630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B96301">
        <w:rPr>
          <w:rFonts w:ascii="Times New Roman" w:eastAsia="Times New Roman" w:hAnsi="Times New Roman" w:cs="Times New Roman"/>
          <w:b/>
          <w:bCs/>
          <w:sz w:val="24"/>
          <w:szCs w:val="24"/>
          <w:lang w:eastAsia="es-EC"/>
        </w:rPr>
        <w:t>Fecha de realización:</w:t>
      </w:r>
      <w:r>
        <w:rPr>
          <w:rFonts w:ascii="Times New Roman" w:eastAsia="Times New Roman" w:hAnsi="Times New Roman" w:cs="Times New Roman"/>
          <w:b/>
          <w:bCs/>
          <w:sz w:val="24"/>
          <w:szCs w:val="24"/>
          <w:lang w:eastAsia="es-EC"/>
        </w:rPr>
        <w:t xml:space="preserve"> </w:t>
      </w:r>
      <w:r w:rsidR="00355B47">
        <w:rPr>
          <w:rFonts w:ascii="Times New Roman" w:eastAsia="Times New Roman" w:hAnsi="Times New Roman" w:cs="Times New Roman"/>
          <w:sz w:val="24"/>
          <w:szCs w:val="24"/>
          <w:lang w:eastAsia="es-EC"/>
        </w:rPr>
        <w:t>04/05/2025</w:t>
      </w:r>
    </w:p>
    <w:p w14:paraId="3A2CCDF7" w14:textId="77777777" w:rsidR="00B96301" w:rsidRPr="00B96301" w:rsidRDefault="000A4EC5" w:rsidP="00B96301">
      <w:pPr>
        <w:spacing w:after="0"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pict w14:anchorId="29B21616">
          <v:rect id="_x0000_i1027" style="width:0;height:1.5pt" o:hralign="center" o:hrstd="t" o:hr="t" fillcolor="#a0a0a0" stroked="f"/>
        </w:pict>
      </w:r>
    </w:p>
    <w:p w14:paraId="63E6622E" w14:textId="77777777" w:rsidR="00B96301" w:rsidRPr="00B96301" w:rsidRDefault="00B96301" w:rsidP="00B96301">
      <w:pPr>
        <w:spacing w:before="100" w:beforeAutospacing="1" w:after="100" w:afterAutospacing="1" w:line="240" w:lineRule="auto"/>
        <w:rPr>
          <w:rFonts w:ascii="Times New Roman" w:eastAsia="Times New Roman" w:hAnsi="Times New Roman" w:cs="Times New Roman"/>
          <w:sz w:val="24"/>
          <w:szCs w:val="24"/>
          <w:lang w:eastAsia="es-EC"/>
        </w:rPr>
      </w:pPr>
      <w:r w:rsidRPr="00B96301">
        <w:rPr>
          <w:rFonts w:ascii="Times New Roman" w:eastAsia="Times New Roman" w:hAnsi="Times New Roman" w:cs="Times New Roman"/>
          <w:b/>
          <w:bCs/>
          <w:sz w:val="24"/>
          <w:szCs w:val="24"/>
          <w:lang w:eastAsia="es-EC"/>
        </w:rPr>
        <w:t>2. Objetivo del Taller y Desarrollo</w:t>
      </w:r>
    </w:p>
    <w:p w14:paraId="5CCA2E94" w14:textId="77777777" w:rsidR="00FF0404" w:rsidRDefault="00B96301" w:rsidP="00B96301">
      <w:pPr>
        <w:spacing w:before="100" w:beforeAutospacing="1" w:after="100" w:afterAutospacing="1" w:line="240" w:lineRule="auto"/>
        <w:rPr>
          <w:rFonts w:ascii="Times New Roman" w:eastAsia="Times New Roman" w:hAnsi="Times New Roman" w:cs="Times New Roman"/>
          <w:b/>
          <w:bCs/>
          <w:sz w:val="24"/>
          <w:szCs w:val="24"/>
          <w:lang w:eastAsia="es-EC"/>
        </w:rPr>
      </w:pPr>
      <w:r w:rsidRPr="00B96301">
        <w:rPr>
          <w:rFonts w:ascii="Times New Roman" w:eastAsia="Times New Roman" w:hAnsi="Times New Roman" w:cs="Times New Roman"/>
          <w:b/>
          <w:bCs/>
          <w:sz w:val="24"/>
          <w:szCs w:val="24"/>
          <w:lang w:eastAsia="es-EC"/>
        </w:rPr>
        <w:t>Objetivo del Taller:</w:t>
      </w:r>
    </w:p>
    <w:p w14:paraId="0BD0793F" w14:textId="77777777" w:rsidR="00D930B4" w:rsidRPr="00D930B4" w:rsidRDefault="00D930B4" w:rsidP="00D930B4">
      <w:pPr>
        <w:spacing w:before="100" w:beforeAutospacing="1" w:after="100" w:afterAutospacing="1" w:line="240" w:lineRule="auto"/>
        <w:rPr>
          <w:rFonts w:ascii="Times New Roman" w:eastAsia="Times New Roman" w:hAnsi="Times New Roman" w:cs="Times New Roman"/>
          <w:sz w:val="24"/>
          <w:szCs w:val="24"/>
          <w:lang w:eastAsia="es-EC"/>
        </w:rPr>
      </w:pPr>
      <w:r w:rsidRPr="00D930B4">
        <w:rPr>
          <w:rFonts w:ascii="Times New Roman" w:eastAsia="Times New Roman" w:hAnsi="Times New Roman" w:cs="Times New Roman"/>
          <w:sz w:val="24"/>
          <w:szCs w:val="24"/>
          <w:lang w:eastAsia="es-EC"/>
        </w:rPr>
        <w:t>Evaluar la aplicación de ingeniería de requisitos en la documentación del proyecto "Sistema de Agendamiento de Citas Médicas SKIPUR" para la Fundación "Carlitos", conforme a la matriz IREB, con el fin de identificar fortalezas, áreas de mejora y el impacto de una correcta gestión de requisitos en la calidad del producto final.</w:t>
      </w:r>
    </w:p>
    <w:p w14:paraId="40EDD153" w14:textId="3CD8CBFA" w:rsidR="00E726C9" w:rsidRDefault="00E726C9" w:rsidP="00B96301">
      <w:pPr>
        <w:spacing w:before="100" w:beforeAutospacing="1" w:after="100" w:afterAutospacing="1" w:line="240" w:lineRule="auto"/>
        <w:rPr>
          <w:rFonts w:ascii="Times New Roman" w:eastAsia="Times New Roman" w:hAnsi="Times New Roman" w:cs="Times New Roman"/>
          <w:b/>
          <w:bCs/>
          <w:sz w:val="24"/>
          <w:szCs w:val="24"/>
          <w:lang w:eastAsia="es-EC"/>
        </w:rPr>
      </w:pPr>
      <w:r>
        <w:rPr>
          <w:rFonts w:ascii="Times New Roman" w:eastAsia="Times New Roman" w:hAnsi="Times New Roman" w:cs="Times New Roman"/>
          <w:b/>
          <w:bCs/>
          <w:sz w:val="24"/>
          <w:szCs w:val="24"/>
          <w:lang w:eastAsia="es-EC"/>
        </w:rPr>
        <w:t>Objetivos específicos:</w:t>
      </w:r>
    </w:p>
    <w:p w14:paraId="0FE199C0" w14:textId="77777777" w:rsidR="007A467B" w:rsidRPr="007A467B" w:rsidRDefault="007A467B" w:rsidP="007A467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7A467B">
        <w:rPr>
          <w:rFonts w:ascii="Times New Roman" w:eastAsia="Times New Roman" w:hAnsi="Times New Roman" w:cs="Times New Roman"/>
          <w:sz w:val="24"/>
          <w:szCs w:val="24"/>
          <w:lang w:eastAsia="es-EC"/>
        </w:rPr>
        <w:t>Analizar la documentación realizada en el proceso de ingeniería de requisitos del proyecto SKIPUR, identificando si se cumplen los criterios de calidad en cada requisito según los 11 términos de calidad del IREB.</w:t>
      </w:r>
    </w:p>
    <w:p w14:paraId="5CD4029C" w14:textId="77777777" w:rsidR="007A467B" w:rsidRPr="007A467B" w:rsidRDefault="007A467B" w:rsidP="007A467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7A467B">
        <w:rPr>
          <w:rFonts w:ascii="Times New Roman" w:eastAsia="Times New Roman" w:hAnsi="Times New Roman" w:cs="Times New Roman"/>
          <w:sz w:val="24"/>
          <w:szCs w:val="24"/>
          <w:lang w:eastAsia="es-EC"/>
        </w:rPr>
        <w:t>Identificar posibles inconsistencias, ambigüedades o contradicciones en los requisitos del proyecto SKIPUR, mediante el uso de una matriz clara que relacione cada requisito con sus atributos clave.</w:t>
      </w:r>
    </w:p>
    <w:p w14:paraId="4C750CCA" w14:textId="77777777" w:rsidR="007A467B" w:rsidRPr="007A467B" w:rsidRDefault="007A467B" w:rsidP="007A467B">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7A467B">
        <w:rPr>
          <w:rFonts w:ascii="Times New Roman" w:eastAsia="Times New Roman" w:hAnsi="Times New Roman" w:cs="Times New Roman"/>
          <w:sz w:val="24"/>
          <w:szCs w:val="24"/>
          <w:lang w:eastAsia="es-EC"/>
        </w:rPr>
        <w:t>Formular recomendaciones basadas en los resultados obtenidos del análisis de los requisitos, con el propósito de mejorar la calidad de la documentación y garantizar el cumplimiento de las necesidades de la Fundación "Carlitos".</w:t>
      </w:r>
    </w:p>
    <w:p w14:paraId="3DE21260" w14:textId="77777777" w:rsidR="00E726C9" w:rsidRPr="00E726C9" w:rsidRDefault="00E726C9" w:rsidP="00B96301">
      <w:pPr>
        <w:spacing w:before="100" w:beforeAutospacing="1" w:after="100" w:afterAutospacing="1" w:line="240" w:lineRule="auto"/>
        <w:rPr>
          <w:rFonts w:ascii="Times New Roman" w:eastAsia="Times New Roman" w:hAnsi="Times New Roman" w:cs="Times New Roman"/>
          <w:b/>
          <w:bCs/>
          <w:sz w:val="24"/>
          <w:szCs w:val="24"/>
          <w:lang w:eastAsia="es-EC"/>
        </w:rPr>
      </w:pPr>
    </w:p>
    <w:p w14:paraId="40564DB2" w14:textId="77777777" w:rsidR="007D19BC" w:rsidRDefault="007D19BC" w:rsidP="00B96301">
      <w:pPr>
        <w:spacing w:before="100" w:beforeAutospacing="1" w:after="100" w:afterAutospacing="1" w:line="240" w:lineRule="auto"/>
        <w:rPr>
          <w:rFonts w:ascii="Times New Roman" w:eastAsia="Times New Roman" w:hAnsi="Times New Roman" w:cs="Times New Roman"/>
          <w:b/>
          <w:bCs/>
          <w:sz w:val="24"/>
          <w:szCs w:val="24"/>
          <w:lang w:eastAsia="es-EC"/>
        </w:rPr>
      </w:pPr>
    </w:p>
    <w:p w14:paraId="4DE6CE6C" w14:textId="0B6F1A72" w:rsidR="007568B6" w:rsidRDefault="002B2FC9" w:rsidP="00B96301">
      <w:pPr>
        <w:spacing w:before="100" w:beforeAutospacing="1" w:after="100" w:afterAutospacing="1" w:line="240" w:lineRule="auto"/>
        <w:rPr>
          <w:rFonts w:ascii="Times New Roman" w:eastAsia="Times New Roman" w:hAnsi="Times New Roman" w:cs="Times New Roman"/>
          <w:b/>
          <w:bCs/>
          <w:sz w:val="24"/>
          <w:szCs w:val="24"/>
          <w:lang w:eastAsia="es-EC"/>
        </w:rPr>
      </w:pPr>
      <w:r>
        <w:rPr>
          <w:rFonts w:ascii="Times New Roman" w:eastAsia="Times New Roman" w:hAnsi="Times New Roman" w:cs="Times New Roman"/>
          <w:b/>
          <w:bCs/>
          <w:sz w:val="24"/>
          <w:szCs w:val="24"/>
          <w:lang w:eastAsia="es-EC"/>
        </w:rPr>
        <w:t>Análisis del proyecto</w:t>
      </w:r>
      <w:r w:rsidR="00F644B1">
        <w:rPr>
          <w:rFonts w:ascii="Times New Roman" w:eastAsia="Times New Roman" w:hAnsi="Times New Roman" w:cs="Times New Roman"/>
          <w:b/>
          <w:bCs/>
          <w:sz w:val="24"/>
          <w:szCs w:val="24"/>
          <w:lang w:eastAsia="es-EC"/>
        </w:rPr>
        <w:t>:</w:t>
      </w:r>
    </w:p>
    <w:p w14:paraId="6D28A991" w14:textId="5FC628DD" w:rsidR="00B734A4" w:rsidRPr="00B734A4" w:rsidRDefault="00B734A4" w:rsidP="00B734A4">
      <w:pPr>
        <w:spacing w:before="100" w:beforeAutospacing="1" w:after="100" w:afterAutospacing="1" w:line="240" w:lineRule="auto"/>
        <w:rPr>
          <w:rFonts w:ascii="Times New Roman" w:eastAsia="Times New Roman" w:hAnsi="Times New Roman" w:cs="Times New Roman"/>
          <w:sz w:val="24"/>
          <w:szCs w:val="24"/>
          <w:lang w:eastAsia="es-EC"/>
        </w:rPr>
      </w:pPr>
      <w:r w:rsidRPr="00B734A4">
        <w:rPr>
          <w:rFonts w:ascii="Times New Roman" w:eastAsia="Times New Roman" w:hAnsi="Times New Roman" w:cs="Times New Roman"/>
          <w:sz w:val="24"/>
          <w:szCs w:val="24"/>
          <w:lang w:eastAsia="es-EC"/>
        </w:rPr>
        <w:t xml:space="preserve">El proyecto se ejecutó </w:t>
      </w:r>
      <w:r w:rsidR="00003E0A">
        <w:rPr>
          <w:rFonts w:ascii="Times New Roman" w:eastAsia="Times New Roman" w:hAnsi="Times New Roman" w:cs="Times New Roman"/>
          <w:sz w:val="24"/>
          <w:szCs w:val="24"/>
          <w:lang w:eastAsia="es-EC"/>
        </w:rPr>
        <w:t xml:space="preserve">para la materia de ingeniería de requisitos </w:t>
      </w:r>
      <w:r w:rsidR="00347655">
        <w:rPr>
          <w:rFonts w:ascii="Times New Roman" w:eastAsia="Times New Roman" w:hAnsi="Times New Roman" w:cs="Times New Roman"/>
          <w:sz w:val="24"/>
          <w:szCs w:val="24"/>
          <w:lang w:eastAsia="es-EC"/>
        </w:rPr>
        <w:t>en el semestre (</w:t>
      </w:r>
      <w:r w:rsidR="00347655">
        <w:rPr>
          <w:rFonts w:ascii="Times New Roman" w:eastAsia="Times New Roman" w:hAnsi="Times New Roman" w:cs="Times New Roman"/>
          <w:b/>
          <w:bCs/>
          <w:sz w:val="24"/>
          <w:szCs w:val="24"/>
          <w:lang w:eastAsia="es-EC"/>
        </w:rPr>
        <w:t>numero de semestre</w:t>
      </w:r>
      <w:r w:rsidR="00347655">
        <w:rPr>
          <w:rFonts w:ascii="Times New Roman" w:eastAsia="Times New Roman" w:hAnsi="Times New Roman" w:cs="Times New Roman"/>
          <w:sz w:val="24"/>
          <w:szCs w:val="24"/>
          <w:lang w:eastAsia="es-EC"/>
        </w:rPr>
        <w:t>)</w:t>
      </w:r>
      <w:r w:rsidR="00A82370">
        <w:rPr>
          <w:rFonts w:ascii="Times New Roman" w:eastAsia="Times New Roman" w:hAnsi="Times New Roman" w:cs="Times New Roman"/>
          <w:sz w:val="24"/>
          <w:szCs w:val="24"/>
          <w:lang w:eastAsia="es-EC"/>
        </w:rPr>
        <w:t xml:space="preserve">, </w:t>
      </w:r>
      <w:r w:rsidRPr="00B734A4">
        <w:rPr>
          <w:rFonts w:ascii="Times New Roman" w:eastAsia="Times New Roman" w:hAnsi="Times New Roman" w:cs="Times New Roman"/>
          <w:sz w:val="24"/>
          <w:szCs w:val="24"/>
          <w:lang w:eastAsia="es-EC"/>
        </w:rPr>
        <w:t xml:space="preserve">dirigido a la Fundación "Carlitos", dedicada a brindar terapias a niños y adolescentes con discapacidades intelectuales. La documentación y gestión del proyecto se almacenaron en un </w:t>
      </w:r>
      <w:r w:rsidRPr="00B734A4">
        <w:rPr>
          <w:rFonts w:ascii="Times New Roman" w:eastAsia="Times New Roman" w:hAnsi="Times New Roman" w:cs="Times New Roman"/>
          <w:b/>
          <w:bCs/>
          <w:sz w:val="24"/>
          <w:szCs w:val="24"/>
          <w:lang w:eastAsia="es-EC"/>
        </w:rPr>
        <w:t>repositorio digital (GitHub)</w:t>
      </w:r>
      <w:r w:rsidR="00A82370">
        <w:rPr>
          <w:rFonts w:ascii="Times New Roman" w:eastAsia="Times New Roman" w:hAnsi="Times New Roman" w:cs="Times New Roman"/>
          <w:b/>
          <w:bCs/>
          <w:sz w:val="24"/>
          <w:szCs w:val="24"/>
          <w:lang w:eastAsia="es-EC"/>
        </w:rPr>
        <w:t>(repo o donde)</w:t>
      </w:r>
      <w:r w:rsidRPr="00B734A4">
        <w:rPr>
          <w:rFonts w:ascii="Times New Roman" w:eastAsia="Times New Roman" w:hAnsi="Times New Roman" w:cs="Times New Roman"/>
          <w:b/>
          <w:bCs/>
          <w:sz w:val="24"/>
          <w:szCs w:val="24"/>
          <w:lang w:eastAsia="es-EC"/>
        </w:rPr>
        <w:t>,</w:t>
      </w:r>
      <w:r w:rsidRPr="00B734A4">
        <w:rPr>
          <w:rFonts w:ascii="Times New Roman" w:eastAsia="Times New Roman" w:hAnsi="Times New Roman" w:cs="Times New Roman"/>
          <w:sz w:val="24"/>
          <w:szCs w:val="24"/>
          <w:lang w:eastAsia="es-EC"/>
        </w:rPr>
        <w:t xml:space="preserve"> </w:t>
      </w:r>
      <w:r w:rsidRPr="00B734A4">
        <w:rPr>
          <w:rFonts w:ascii="Times New Roman" w:eastAsia="Times New Roman" w:hAnsi="Times New Roman" w:cs="Times New Roman"/>
          <w:sz w:val="24"/>
          <w:szCs w:val="24"/>
          <w:highlight w:val="yellow"/>
          <w:lang w:eastAsia="es-EC"/>
        </w:rPr>
        <w:t>utilizando herramientas de control de versionamiento para garantizar la trazabilidad y organización de los entregables.</w:t>
      </w:r>
    </w:p>
    <w:p w14:paraId="4BFE213A" w14:textId="7A065CFF" w:rsidR="00B734A4" w:rsidRPr="00B734A4" w:rsidRDefault="00B734A4" w:rsidP="00B734A4">
      <w:pPr>
        <w:spacing w:before="100" w:beforeAutospacing="1" w:after="100" w:afterAutospacing="1" w:line="240" w:lineRule="auto"/>
        <w:rPr>
          <w:rFonts w:ascii="Times New Roman" w:eastAsia="Times New Roman" w:hAnsi="Times New Roman" w:cs="Times New Roman"/>
          <w:sz w:val="24"/>
          <w:szCs w:val="24"/>
          <w:lang w:eastAsia="es-EC"/>
        </w:rPr>
      </w:pPr>
      <w:r w:rsidRPr="00B734A4">
        <w:rPr>
          <w:rFonts w:ascii="Times New Roman" w:eastAsia="Times New Roman" w:hAnsi="Times New Roman" w:cs="Times New Roman"/>
          <w:sz w:val="24"/>
          <w:szCs w:val="24"/>
          <w:lang w:eastAsia="es-EC"/>
        </w:rPr>
        <w:t>El equipo estuvo compuesto por los</w:t>
      </w:r>
      <w:r w:rsidR="006B538B">
        <w:rPr>
          <w:rFonts w:ascii="Times New Roman" w:eastAsia="Times New Roman" w:hAnsi="Times New Roman" w:cs="Times New Roman"/>
          <w:sz w:val="24"/>
          <w:szCs w:val="24"/>
          <w:lang w:eastAsia="es-EC"/>
        </w:rPr>
        <w:t xml:space="preserve"> estudiantes d</w:t>
      </w:r>
      <w:r w:rsidRPr="00B734A4">
        <w:rPr>
          <w:rFonts w:ascii="Times New Roman" w:eastAsia="Times New Roman" w:hAnsi="Times New Roman" w:cs="Times New Roman"/>
          <w:sz w:val="24"/>
          <w:szCs w:val="24"/>
          <w:lang w:eastAsia="es-EC"/>
        </w:rPr>
        <w:t>e software Josué Abel Guallichico Loya, Cristian Isaak Robalino Curay y Kleber Enrique Chávez Oscullo, todos en el rol de Ingenieros de Requisitos y categorizados como estudiantes de Ingeniería de Software. No se designó un director específico del proyecto, ya que los tres miembros participaron activamente en la elicitación, análisis y documentación de los requisitos.</w:t>
      </w:r>
    </w:p>
    <w:p w14:paraId="6F4D8A28" w14:textId="77777777" w:rsidR="00B734A4" w:rsidRPr="00B734A4" w:rsidRDefault="00B734A4" w:rsidP="00B734A4">
      <w:pPr>
        <w:spacing w:before="100" w:beforeAutospacing="1" w:after="100" w:afterAutospacing="1" w:line="240" w:lineRule="auto"/>
        <w:rPr>
          <w:rFonts w:ascii="Times New Roman" w:eastAsia="Times New Roman" w:hAnsi="Times New Roman" w:cs="Times New Roman"/>
          <w:sz w:val="24"/>
          <w:szCs w:val="24"/>
          <w:lang w:eastAsia="es-EC"/>
        </w:rPr>
      </w:pPr>
      <w:r w:rsidRPr="00B734A4">
        <w:rPr>
          <w:rFonts w:ascii="Times New Roman" w:eastAsia="Times New Roman" w:hAnsi="Times New Roman" w:cs="Times New Roman"/>
          <w:sz w:val="24"/>
          <w:szCs w:val="24"/>
          <w:lang w:eastAsia="es-EC"/>
        </w:rPr>
        <w:t>Para el proyecto, se desarrolló un Documento de Especificación de Requerimientos de Software (SRS) basado en el formato IEEE 830-1998 para el sistema SKIPUR. Este documento detalla los requisitos funcionales y no funcionales necesarios para el correcto funcionamiento del sistema de agendamiento de citas médicas. El proceso de ingeniería de requisitos incluyó la recolección de datos mediante reuniones en tiempo real con representantes de la Fundación "Carlitos", análisis de las necesidades de los usuarios (administradores, especialistas y clientes), y la validación de los requisitos documentados para reflejar las expectativas de la fundación. El sistema SKIPUR fue diseñado para optimizar la gestión de citas, reducir la carga administrativa y mejorar la experiencia de los usuarios, adaptándose a las necesidades de una fundación pequeña sin requerir una infraestructura compleja.</w:t>
      </w:r>
    </w:p>
    <w:p w14:paraId="0CBA0371" w14:textId="7B8DD6E4" w:rsidR="00B734A4" w:rsidRDefault="00B734A4" w:rsidP="00B734A4">
      <w:pPr>
        <w:spacing w:before="100" w:beforeAutospacing="1" w:after="100" w:afterAutospacing="1" w:line="240" w:lineRule="auto"/>
        <w:rPr>
          <w:rFonts w:ascii="Times New Roman" w:eastAsia="Times New Roman" w:hAnsi="Times New Roman" w:cs="Times New Roman"/>
          <w:sz w:val="24"/>
          <w:szCs w:val="24"/>
          <w:lang w:eastAsia="es-EC"/>
        </w:rPr>
      </w:pPr>
      <w:r w:rsidRPr="00B734A4">
        <w:rPr>
          <w:rFonts w:ascii="Times New Roman" w:eastAsia="Times New Roman" w:hAnsi="Times New Roman" w:cs="Times New Roman"/>
          <w:sz w:val="24"/>
          <w:szCs w:val="24"/>
          <w:lang w:eastAsia="es-EC"/>
        </w:rPr>
        <w:t xml:space="preserve">El desarrollo del SRS se llevó a cabo entre el 1 de </w:t>
      </w:r>
      <w:r w:rsidR="00CD3597">
        <w:rPr>
          <w:rFonts w:ascii="Times New Roman" w:eastAsia="Times New Roman" w:hAnsi="Times New Roman" w:cs="Times New Roman"/>
          <w:sz w:val="24"/>
          <w:szCs w:val="24"/>
          <w:lang w:eastAsia="es-EC"/>
        </w:rPr>
        <w:t>enero</w:t>
      </w:r>
      <w:r w:rsidRPr="00B734A4">
        <w:rPr>
          <w:rFonts w:ascii="Times New Roman" w:eastAsia="Times New Roman" w:hAnsi="Times New Roman" w:cs="Times New Roman"/>
          <w:sz w:val="24"/>
          <w:szCs w:val="24"/>
          <w:lang w:eastAsia="es-EC"/>
        </w:rPr>
        <w:t xml:space="preserve"> y el </w:t>
      </w:r>
      <w:r w:rsidR="003A20FC">
        <w:rPr>
          <w:rFonts w:ascii="Times New Roman" w:eastAsia="Times New Roman" w:hAnsi="Times New Roman" w:cs="Times New Roman"/>
          <w:sz w:val="24"/>
          <w:szCs w:val="24"/>
          <w:lang w:eastAsia="es-EC"/>
        </w:rPr>
        <w:t>26</w:t>
      </w:r>
      <w:r w:rsidRPr="00B734A4">
        <w:rPr>
          <w:rFonts w:ascii="Times New Roman" w:eastAsia="Times New Roman" w:hAnsi="Times New Roman" w:cs="Times New Roman"/>
          <w:sz w:val="24"/>
          <w:szCs w:val="24"/>
          <w:lang w:eastAsia="es-EC"/>
        </w:rPr>
        <w:t xml:space="preserve"> de</w:t>
      </w:r>
      <w:r w:rsidR="003A20FC">
        <w:rPr>
          <w:rFonts w:ascii="Times New Roman" w:eastAsia="Times New Roman" w:hAnsi="Times New Roman" w:cs="Times New Roman"/>
          <w:sz w:val="24"/>
          <w:szCs w:val="24"/>
          <w:lang w:eastAsia="es-EC"/>
        </w:rPr>
        <w:t xml:space="preserve"> marzo</w:t>
      </w:r>
      <w:r w:rsidRPr="00B734A4">
        <w:rPr>
          <w:rFonts w:ascii="Times New Roman" w:eastAsia="Times New Roman" w:hAnsi="Times New Roman" w:cs="Times New Roman"/>
          <w:sz w:val="24"/>
          <w:szCs w:val="24"/>
          <w:lang w:eastAsia="es-EC"/>
        </w:rPr>
        <w:t xml:space="preserve"> de 2025, según las revisiones registradas en el</w:t>
      </w:r>
      <w:r w:rsidR="006873F9">
        <w:rPr>
          <w:rFonts w:ascii="Times New Roman" w:eastAsia="Times New Roman" w:hAnsi="Times New Roman" w:cs="Times New Roman"/>
          <w:sz w:val="24"/>
          <w:szCs w:val="24"/>
          <w:lang w:eastAsia="es-EC"/>
        </w:rPr>
        <w:t xml:space="preserve"> SRS</w:t>
      </w:r>
      <w:r w:rsidRPr="00B734A4">
        <w:rPr>
          <w:rFonts w:ascii="Times New Roman" w:eastAsia="Times New Roman" w:hAnsi="Times New Roman" w:cs="Times New Roman"/>
          <w:sz w:val="24"/>
          <w:szCs w:val="24"/>
          <w:lang w:eastAsia="es-EC"/>
        </w:rPr>
        <w:t>. No se especificó un presupuesto detallado para el proyecto, dado que se trata de un desarrollo académico sin fines comerciales, enfocándose en el uso de herramientas gratuitas y recursos disponibles para los estudiantes.</w:t>
      </w:r>
    </w:p>
    <w:p w14:paraId="2D9BBCA0" w14:textId="0912293B" w:rsidR="00751B86" w:rsidRPr="00751B86" w:rsidRDefault="00E56502" w:rsidP="00751B86">
      <w:pPr>
        <w:spacing w:before="100" w:beforeAutospacing="1" w:after="100" w:afterAutospacing="1" w:line="240" w:lineRule="auto"/>
        <w:rPr>
          <w:rFonts w:ascii="Times New Roman" w:eastAsia="Times New Roman" w:hAnsi="Times New Roman" w:cs="Times New Roman"/>
          <w:b/>
          <w:bCs/>
          <w:sz w:val="24"/>
          <w:szCs w:val="24"/>
          <w:lang w:eastAsia="es-EC"/>
        </w:rPr>
      </w:pPr>
      <w:r>
        <w:rPr>
          <w:rFonts w:ascii="Times New Roman" w:eastAsia="Times New Roman" w:hAnsi="Times New Roman" w:cs="Times New Roman"/>
          <w:b/>
          <w:bCs/>
          <w:sz w:val="24"/>
          <w:szCs w:val="24"/>
          <w:lang w:eastAsia="es-EC"/>
        </w:rPr>
        <w:t>Requerimientos</w:t>
      </w:r>
      <w:r w:rsidR="00751B86" w:rsidRPr="00751B86">
        <w:rPr>
          <w:rFonts w:ascii="Times New Roman" w:eastAsia="Times New Roman" w:hAnsi="Times New Roman" w:cs="Times New Roman"/>
          <w:b/>
          <w:bCs/>
          <w:sz w:val="24"/>
          <w:szCs w:val="24"/>
          <w:lang w:eastAsia="es-EC"/>
        </w:rPr>
        <w:t xml:space="preserve"> Analizados</w:t>
      </w:r>
    </w:p>
    <w:p w14:paraId="4A9FFE79" w14:textId="77777777" w:rsidR="00751B86" w:rsidRPr="00751B86" w:rsidRDefault="00751B86" w:rsidP="00751B86">
      <w:pPr>
        <w:spacing w:before="100" w:beforeAutospacing="1" w:after="100" w:afterAutospacing="1" w:line="240" w:lineRule="auto"/>
        <w:rPr>
          <w:rFonts w:ascii="Times New Roman" w:eastAsia="Times New Roman" w:hAnsi="Times New Roman" w:cs="Times New Roman"/>
          <w:sz w:val="24"/>
          <w:szCs w:val="24"/>
          <w:lang w:eastAsia="es-EC"/>
        </w:rPr>
      </w:pPr>
      <w:r w:rsidRPr="00751B86">
        <w:rPr>
          <w:rFonts w:ascii="Times New Roman" w:eastAsia="Times New Roman" w:hAnsi="Times New Roman" w:cs="Times New Roman"/>
          <w:sz w:val="24"/>
          <w:szCs w:val="24"/>
          <w:lang w:eastAsia="es-EC"/>
        </w:rPr>
        <w:t>Los casos de uso seleccionados para el análisis de requisitos en la versión 1 del SRS son:</w:t>
      </w:r>
    </w:p>
    <w:p w14:paraId="76F23235" w14:textId="77777777" w:rsidR="00751B86" w:rsidRPr="00751B86" w:rsidRDefault="00751B86" w:rsidP="00751B8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C"/>
        </w:rPr>
      </w:pPr>
      <w:r w:rsidRPr="00751B86">
        <w:rPr>
          <w:rFonts w:ascii="Times New Roman" w:eastAsia="Times New Roman" w:hAnsi="Times New Roman" w:cs="Times New Roman"/>
          <w:b/>
          <w:bCs/>
          <w:sz w:val="24"/>
          <w:szCs w:val="24"/>
          <w:lang w:eastAsia="es-EC"/>
        </w:rPr>
        <w:t>CU001 - Registrar Cuenta</w:t>
      </w:r>
      <w:r w:rsidRPr="00751B86">
        <w:rPr>
          <w:rFonts w:ascii="Times New Roman" w:eastAsia="Times New Roman" w:hAnsi="Times New Roman" w:cs="Times New Roman"/>
          <w:sz w:val="24"/>
          <w:szCs w:val="24"/>
          <w:lang w:eastAsia="es-EC"/>
        </w:rPr>
        <w:t>: Permite a los clientes crear una cuenta en el sistema para acceder a las funcionalidades de agendamiento.</w:t>
      </w:r>
    </w:p>
    <w:p w14:paraId="447D1BAE" w14:textId="77777777" w:rsidR="00751B86" w:rsidRPr="00751B86" w:rsidRDefault="00751B86" w:rsidP="00751B8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C"/>
        </w:rPr>
      </w:pPr>
      <w:r w:rsidRPr="00751B86">
        <w:rPr>
          <w:rFonts w:ascii="Times New Roman" w:eastAsia="Times New Roman" w:hAnsi="Times New Roman" w:cs="Times New Roman"/>
          <w:b/>
          <w:bCs/>
          <w:sz w:val="24"/>
          <w:szCs w:val="24"/>
          <w:lang w:eastAsia="es-EC"/>
        </w:rPr>
        <w:t>CU002 - Iniciar Sesión</w:t>
      </w:r>
      <w:r w:rsidRPr="00751B86">
        <w:rPr>
          <w:rFonts w:ascii="Times New Roman" w:eastAsia="Times New Roman" w:hAnsi="Times New Roman" w:cs="Times New Roman"/>
          <w:sz w:val="24"/>
          <w:szCs w:val="24"/>
          <w:lang w:eastAsia="es-EC"/>
        </w:rPr>
        <w:t>: Permite a los usuarios (clientes, especialistas y administradores) autenticarse en el sistema.</w:t>
      </w:r>
    </w:p>
    <w:p w14:paraId="3ED7442F" w14:textId="77777777" w:rsidR="00895A8F" w:rsidRDefault="00751B8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C"/>
        </w:rPr>
      </w:pPr>
      <w:r w:rsidRPr="00751B86">
        <w:rPr>
          <w:rFonts w:ascii="Times New Roman" w:eastAsia="Times New Roman" w:hAnsi="Times New Roman" w:cs="Times New Roman"/>
          <w:b/>
          <w:bCs/>
          <w:sz w:val="24"/>
          <w:szCs w:val="24"/>
          <w:lang w:eastAsia="es-EC"/>
        </w:rPr>
        <w:t>CU003 - Agendar Cita Médica</w:t>
      </w:r>
      <w:r w:rsidRPr="00751B86">
        <w:rPr>
          <w:rFonts w:ascii="Times New Roman" w:eastAsia="Times New Roman" w:hAnsi="Times New Roman" w:cs="Times New Roman"/>
          <w:sz w:val="24"/>
          <w:szCs w:val="24"/>
          <w:lang w:eastAsia="es-EC"/>
        </w:rPr>
        <w:t>: Permite a los clientes reservar citas según la especialidad requerida y la disponibilidad de los especialistas</w:t>
      </w:r>
    </w:p>
    <w:p w14:paraId="09286C90" w14:textId="7AC1342D" w:rsidR="00B96301" w:rsidRPr="00895A8F" w:rsidRDefault="00B96301" w:rsidP="00895A8F">
      <w:pPr>
        <w:spacing w:before="100" w:beforeAutospacing="1" w:after="100" w:afterAutospacing="1" w:line="240" w:lineRule="auto"/>
        <w:rPr>
          <w:rFonts w:ascii="Times New Roman" w:eastAsia="Times New Roman" w:hAnsi="Times New Roman" w:cs="Times New Roman"/>
          <w:sz w:val="24"/>
          <w:szCs w:val="24"/>
          <w:lang w:eastAsia="es-EC"/>
        </w:rPr>
      </w:pPr>
      <w:r w:rsidRPr="00895A8F">
        <w:rPr>
          <w:rFonts w:ascii="Times New Roman" w:eastAsia="Times New Roman" w:hAnsi="Times New Roman" w:cs="Times New Roman"/>
          <w:b/>
          <w:bCs/>
          <w:sz w:val="24"/>
          <w:szCs w:val="24"/>
          <w:lang w:eastAsia="es-EC"/>
        </w:rPr>
        <w:t>Desarrollo:</w:t>
      </w:r>
      <w:r w:rsidRPr="00895A8F">
        <w:rPr>
          <w:rFonts w:ascii="Times New Roman" w:eastAsia="Times New Roman" w:hAnsi="Times New Roman" w:cs="Times New Roman"/>
          <w:sz w:val="24"/>
          <w:szCs w:val="24"/>
          <w:lang w:eastAsia="es-EC"/>
        </w:rPr>
        <w:br/>
      </w:r>
      <w:r w:rsidR="00895A8F" w:rsidRPr="00895A8F">
        <w:rPr>
          <w:rFonts w:ascii="Times New Roman" w:eastAsia="Times New Roman" w:hAnsi="Times New Roman" w:cs="Times New Roman"/>
          <w:sz w:val="24"/>
          <w:szCs w:val="24"/>
          <w:lang w:eastAsia="es-EC"/>
        </w:rPr>
        <w:t>La matriz IREB fue utilizada como herramienta fundamental para evaluar la calidad de los requisitos documentados en el SRS del proyecto SKIPUR. Esta matriz permitió analizar los requisitos en función de los 11 criterios de calidad definidos por el IREB:</w:t>
      </w:r>
    </w:p>
    <w:p w14:paraId="0505AA2D" w14:textId="77777777" w:rsidR="00F560EC" w:rsidRPr="00F560EC" w:rsidRDefault="00F560EC" w:rsidP="00F560E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C"/>
        </w:rPr>
      </w:pPr>
      <w:r w:rsidRPr="00F560EC">
        <w:rPr>
          <w:rFonts w:ascii="Times New Roman" w:eastAsia="Times New Roman" w:hAnsi="Times New Roman" w:cs="Times New Roman"/>
          <w:b/>
          <w:bCs/>
          <w:sz w:val="24"/>
          <w:szCs w:val="24"/>
          <w:lang w:eastAsia="es-EC"/>
        </w:rPr>
        <w:t>Agreed (Acordado)</w:t>
      </w:r>
      <w:r w:rsidRPr="00F560EC">
        <w:rPr>
          <w:rFonts w:ascii="Times New Roman" w:eastAsia="Times New Roman" w:hAnsi="Times New Roman" w:cs="Times New Roman"/>
          <w:sz w:val="24"/>
          <w:szCs w:val="24"/>
          <w:lang w:eastAsia="es-EC"/>
        </w:rPr>
        <w:t>: Los requisitos fueron validados con los representantes de la Fundación "Carlitos" durante reuniones, asegurando el consenso entre las partes.</w:t>
      </w:r>
    </w:p>
    <w:p w14:paraId="455E46B5" w14:textId="77777777" w:rsidR="00F560EC" w:rsidRPr="00F560EC" w:rsidRDefault="00F560EC" w:rsidP="00F560E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C"/>
        </w:rPr>
      </w:pPr>
      <w:r w:rsidRPr="00F560EC">
        <w:rPr>
          <w:rFonts w:ascii="Times New Roman" w:eastAsia="Times New Roman" w:hAnsi="Times New Roman" w:cs="Times New Roman"/>
          <w:b/>
          <w:bCs/>
          <w:sz w:val="24"/>
          <w:szCs w:val="24"/>
          <w:lang w:eastAsia="es-EC"/>
        </w:rPr>
        <w:t>Ranked (Clasificado/Jerarquizado)</w:t>
      </w:r>
      <w:r w:rsidRPr="00F560EC">
        <w:rPr>
          <w:rFonts w:ascii="Times New Roman" w:eastAsia="Times New Roman" w:hAnsi="Times New Roman" w:cs="Times New Roman"/>
          <w:sz w:val="24"/>
          <w:szCs w:val="24"/>
          <w:lang w:eastAsia="es-EC"/>
        </w:rPr>
        <w:t>: Los requisitos fueron priorizados según su importancia para la fundación, con el agendamiento de citas y la gestión de horarios como funcionalidades críticas.</w:t>
      </w:r>
    </w:p>
    <w:p w14:paraId="4CCB56BC" w14:textId="77777777" w:rsidR="00F560EC" w:rsidRPr="00F560EC" w:rsidRDefault="00F560EC" w:rsidP="00F560E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C"/>
        </w:rPr>
      </w:pPr>
      <w:r w:rsidRPr="00F560EC">
        <w:rPr>
          <w:rFonts w:ascii="Times New Roman" w:eastAsia="Times New Roman" w:hAnsi="Times New Roman" w:cs="Times New Roman"/>
          <w:b/>
          <w:bCs/>
          <w:sz w:val="24"/>
          <w:szCs w:val="24"/>
          <w:lang w:eastAsia="es-EC"/>
        </w:rPr>
        <w:t>Unambiguous (No ambiguo/Inequívoco)</w:t>
      </w:r>
      <w:r w:rsidRPr="00F560EC">
        <w:rPr>
          <w:rFonts w:ascii="Times New Roman" w:eastAsia="Times New Roman" w:hAnsi="Times New Roman" w:cs="Times New Roman"/>
          <w:sz w:val="24"/>
          <w:szCs w:val="24"/>
          <w:lang w:eastAsia="es-EC"/>
        </w:rPr>
        <w:t>: Se identificaron algunas descripciones que podrían interpretarse de manera ambigua, como la funcionalidad de "gestión de reportes", que requiere mayor detalle.</w:t>
      </w:r>
    </w:p>
    <w:p w14:paraId="2FCB40FD" w14:textId="77777777" w:rsidR="00F560EC" w:rsidRPr="00F560EC" w:rsidRDefault="00F560EC" w:rsidP="00F560E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C"/>
        </w:rPr>
      </w:pPr>
      <w:r w:rsidRPr="00F560EC">
        <w:rPr>
          <w:rFonts w:ascii="Times New Roman" w:eastAsia="Times New Roman" w:hAnsi="Times New Roman" w:cs="Times New Roman"/>
          <w:b/>
          <w:bCs/>
          <w:sz w:val="24"/>
          <w:szCs w:val="24"/>
          <w:lang w:eastAsia="es-EC"/>
        </w:rPr>
        <w:t>Valid and up-to-date (Válido y actualizado)</w:t>
      </w:r>
      <w:r w:rsidRPr="00F560EC">
        <w:rPr>
          <w:rFonts w:ascii="Times New Roman" w:eastAsia="Times New Roman" w:hAnsi="Times New Roman" w:cs="Times New Roman"/>
          <w:sz w:val="24"/>
          <w:szCs w:val="24"/>
          <w:lang w:eastAsia="es-EC"/>
        </w:rPr>
        <w:t>: Los requisitos reflejan las necesidades actuales de la fundación, validadas en las reuniones de marzo de 2025.</w:t>
      </w:r>
    </w:p>
    <w:p w14:paraId="238909D2" w14:textId="77777777" w:rsidR="00F560EC" w:rsidRPr="00F560EC" w:rsidRDefault="00F560EC" w:rsidP="00F560E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C"/>
        </w:rPr>
      </w:pPr>
      <w:r w:rsidRPr="00F560EC">
        <w:rPr>
          <w:rFonts w:ascii="Times New Roman" w:eastAsia="Times New Roman" w:hAnsi="Times New Roman" w:cs="Times New Roman"/>
          <w:b/>
          <w:bCs/>
          <w:sz w:val="24"/>
          <w:szCs w:val="24"/>
          <w:lang w:eastAsia="es-EC"/>
        </w:rPr>
        <w:t>Correct (Correcto)</w:t>
      </w:r>
      <w:r w:rsidRPr="00F560EC">
        <w:rPr>
          <w:rFonts w:ascii="Times New Roman" w:eastAsia="Times New Roman" w:hAnsi="Times New Roman" w:cs="Times New Roman"/>
          <w:sz w:val="24"/>
          <w:szCs w:val="24"/>
          <w:lang w:eastAsia="es-EC"/>
        </w:rPr>
        <w:t>: Los requisitos son técnicamente correctos, pero algunos, como la integración con WhatsApp, necesitan especificaciones adicionales.</w:t>
      </w:r>
    </w:p>
    <w:p w14:paraId="5B4A83F2" w14:textId="77777777" w:rsidR="00F560EC" w:rsidRPr="00F560EC" w:rsidRDefault="00F560EC" w:rsidP="00F560E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C"/>
        </w:rPr>
      </w:pPr>
      <w:r w:rsidRPr="00F560EC">
        <w:rPr>
          <w:rFonts w:ascii="Times New Roman" w:eastAsia="Times New Roman" w:hAnsi="Times New Roman" w:cs="Times New Roman"/>
          <w:b/>
          <w:bCs/>
          <w:sz w:val="24"/>
          <w:szCs w:val="24"/>
          <w:lang w:eastAsia="es-EC"/>
        </w:rPr>
        <w:t>Consistent (Consistente)</w:t>
      </w:r>
      <w:r w:rsidRPr="00F560EC">
        <w:rPr>
          <w:rFonts w:ascii="Times New Roman" w:eastAsia="Times New Roman" w:hAnsi="Times New Roman" w:cs="Times New Roman"/>
          <w:sz w:val="24"/>
          <w:szCs w:val="24"/>
          <w:lang w:eastAsia="es-EC"/>
        </w:rPr>
        <w:t>: Se detectó una posible inconsistencia en la descripción de las notificaciones, donde no se aclaró si todos los tipos de notificaciones son obligatorios.</w:t>
      </w:r>
    </w:p>
    <w:p w14:paraId="54B4BFC4" w14:textId="77777777" w:rsidR="00F560EC" w:rsidRPr="00F560EC" w:rsidRDefault="00F560EC" w:rsidP="00F560E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C"/>
        </w:rPr>
      </w:pPr>
      <w:r w:rsidRPr="00F560EC">
        <w:rPr>
          <w:rFonts w:ascii="Times New Roman" w:eastAsia="Times New Roman" w:hAnsi="Times New Roman" w:cs="Times New Roman"/>
          <w:b/>
          <w:bCs/>
          <w:sz w:val="24"/>
          <w:szCs w:val="24"/>
          <w:lang w:eastAsia="es-EC"/>
        </w:rPr>
        <w:t>Verifiable (Verificable)</w:t>
      </w:r>
      <w:r w:rsidRPr="00F560EC">
        <w:rPr>
          <w:rFonts w:ascii="Times New Roman" w:eastAsia="Times New Roman" w:hAnsi="Times New Roman" w:cs="Times New Roman"/>
          <w:sz w:val="24"/>
          <w:szCs w:val="24"/>
          <w:lang w:eastAsia="es-EC"/>
        </w:rPr>
        <w:t>: La mayoría de los requisitos son verificables mediante pruebas, aunque algunos no funcionales, como la "usabilidad", necesitan métricas claras.</w:t>
      </w:r>
    </w:p>
    <w:p w14:paraId="352DAEC6" w14:textId="77777777" w:rsidR="00F560EC" w:rsidRPr="00F560EC" w:rsidRDefault="00F560EC" w:rsidP="00F560E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C"/>
        </w:rPr>
      </w:pPr>
      <w:r w:rsidRPr="00F560EC">
        <w:rPr>
          <w:rFonts w:ascii="Times New Roman" w:eastAsia="Times New Roman" w:hAnsi="Times New Roman" w:cs="Times New Roman"/>
          <w:b/>
          <w:bCs/>
          <w:sz w:val="24"/>
          <w:szCs w:val="24"/>
          <w:lang w:eastAsia="es-EC"/>
        </w:rPr>
        <w:t>Realizable (Realizable)</w:t>
      </w:r>
      <w:r w:rsidRPr="00F560EC">
        <w:rPr>
          <w:rFonts w:ascii="Times New Roman" w:eastAsia="Times New Roman" w:hAnsi="Times New Roman" w:cs="Times New Roman"/>
          <w:sz w:val="24"/>
          <w:szCs w:val="24"/>
          <w:lang w:eastAsia="es-EC"/>
        </w:rPr>
        <w:t>: Los requisitos son factibles dado el contexto de una fundación pequeña y el uso de tecnologías accesibles.</w:t>
      </w:r>
    </w:p>
    <w:p w14:paraId="3496C356" w14:textId="77777777" w:rsidR="00F560EC" w:rsidRPr="00F560EC" w:rsidRDefault="00F560EC" w:rsidP="00F560E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C"/>
        </w:rPr>
      </w:pPr>
      <w:r w:rsidRPr="00F560EC">
        <w:rPr>
          <w:rFonts w:ascii="Times New Roman" w:eastAsia="Times New Roman" w:hAnsi="Times New Roman" w:cs="Times New Roman"/>
          <w:b/>
          <w:bCs/>
          <w:sz w:val="24"/>
          <w:szCs w:val="24"/>
          <w:lang w:eastAsia="es-EC"/>
        </w:rPr>
        <w:t>Traceable (Rastreable/Trazable)</w:t>
      </w:r>
      <w:r w:rsidRPr="00F560EC">
        <w:rPr>
          <w:rFonts w:ascii="Times New Roman" w:eastAsia="Times New Roman" w:hAnsi="Times New Roman" w:cs="Times New Roman"/>
          <w:sz w:val="24"/>
          <w:szCs w:val="24"/>
          <w:lang w:eastAsia="es-EC"/>
        </w:rPr>
        <w:t>: Los requisitos están documentados en el SRS con identificadores únicos, facilitando su trazabilidad.</w:t>
      </w:r>
    </w:p>
    <w:p w14:paraId="16D0992E" w14:textId="77777777" w:rsidR="00F560EC" w:rsidRPr="00F560EC" w:rsidRDefault="00F560EC" w:rsidP="00F560E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C"/>
        </w:rPr>
      </w:pPr>
      <w:r w:rsidRPr="00F560EC">
        <w:rPr>
          <w:rFonts w:ascii="Times New Roman" w:eastAsia="Times New Roman" w:hAnsi="Times New Roman" w:cs="Times New Roman"/>
          <w:b/>
          <w:bCs/>
          <w:sz w:val="24"/>
          <w:szCs w:val="24"/>
          <w:lang w:eastAsia="es-EC"/>
        </w:rPr>
        <w:t>Complete (Completo)</w:t>
      </w:r>
      <w:r w:rsidRPr="00F560EC">
        <w:rPr>
          <w:rFonts w:ascii="Times New Roman" w:eastAsia="Times New Roman" w:hAnsi="Times New Roman" w:cs="Times New Roman"/>
          <w:sz w:val="24"/>
          <w:szCs w:val="24"/>
          <w:lang w:eastAsia="es-EC"/>
        </w:rPr>
        <w:t>: El SRS cubre la mayoría de las necesidades, pero faltan detalles sobre los requisitos no funcionales, como seguridad y rendimiento.</w:t>
      </w:r>
    </w:p>
    <w:p w14:paraId="5B913281" w14:textId="77777777" w:rsidR="00F560EC" w:rsidRPr="00F560EC" w:rsidRDefault="00F560EC" w:rsidP="00F560E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C"/>
        </w:rPr>
      </w:pPr>
      <w:r w:rsidRPr="00F560EC">
        <w:rPr>
          <w:rFonts w:ascii="Times New Roman" w:eastAsia="Times New Roman" w:hAnsi="Times New Roman" w:cs="Times New Roman"/>
          <w:b/>
          <w:bCs/>
          <w:sz w:val="24"/>
          <w:szCs w:val="24"/>
          <w:lang w:eastAsia="es-EC"/>
        </w:rPr>
        <w:t>Understandability (Comprensibilidad/Entendible)</w:t>
      </w:r>
      <w:r w:rsidRPr="00F560EC">
        <w:rPr>
          <w:rFonts w:ascii="Times New Roman" w:eastAsia="Times New Roman" w:hAnsi="Times New Roman" w:cs="Times New Roman"/>
          <w:sz w:val="24"/>
          <w:szCs w:val="24"/>
          <w:lang w:eastAsia="es-EC"/>
        </w:rPr>
        <w:t>: El lenguaje utilizado es claro para los desarrolladores y el cliente, aunque algunos términos técnicos podrían simplificarse.</w:t>
      </w:r>
    </w:p>
    <w:p w14:paraId="195E3029" w14:textId="77777777" w:rsidR="0034500B" w:rsidRPr="0034500B" w:rsidRDefault="0034500B" w:rsidP="0034500B">
      <w:pPr>
        <w:spacing w:before="100" w:beforeAutospacing="1" w:after="100" w:afterAutospacing="1" w:line="240" w:lineRule="auto"/>
        <w:rPr>
          <w:rFonts w:ascii="Times New Roman" w:eastAsia="Times New Roman" w:hAnsi="Times New Roman" w:cs="Times New Roman"/>
          <w:b/>
          <w:bCs/>
          <w:sz w:val="24"/>
          <w:szCs w:val="24"/>
          <w:lang w:eastAsia="es-EC"/>
        </w:rPr>
      </w:pPr>
      <w:r w:rsidRPr="0034500B">
        <w:rPr>
          <w:rFonts w:ascii="Times New Roman" w:eastAsia="Times New Roman" w:hAnsi="Times New Roman" w:cs="Times New Roman"/>
          <w:b/>
          <w:bCs/>
          <w:sz w:val="24"/>
          <w:szCs w:val="24"/>
          <w:lang w:eastAsia="es-EC"/>
        </w:rPr>
        <w:t>Verificación mediante Checklist</w:t>
      </w:r>
    </w:p>
    <w:p w14:paraId="4D6A60A6" w14:textId="132F92F7" w:rsidR="0034500B" w:rsidRPr="0034500B" w:rsidRDefault="0034500B" w:rsidP="0034500B">
      <w:pPr>
        <w:spacing w:before="100" w:beforeAutospacing="1" w:after="100" w:afterAutospacing="1" w:line="240" w:lineRule="auto"/>
        <w:rPr>
          <w:rFonts w:ascii="Times New Roman" w:eastAsia="Times New Roman" w:hAnsi="Times New Roman" w:cs="Times New Roman"/>
          <w:sz w:val="24"/>
          <w:szCs w:val="24"/>
          <w:lang w:eastAsia="es-EC"/>
        </w:rPr>
      </w:pPr>
      <w:r w:rsidRPr="0034500B">
        <w:rPr>
          <w:rFonts w:ascii="Times New Roman" w:eastAsia="Times New Roman" w:hAnsi="Times New Roman" w:cs="Times New Roman"/>
          <w:sz w:val="24"/>
          <w:szCs w:val="24"/>
          <w:lang w:eastAsia="es-EC"/>
        </w:rPr>
        <w:t xml:space="preserve">La verificación de los requisitos se realizó mediante un checklist basado en los 11 criterios de calidad del IREB. Cada caso de uso (CU001, CU002, CU003) fue evaluado por los tres miembros del equipo, asignando </w:t>
      </w:r>
      <w:r w:rsidR="00EC5E31">
        <w:rPr>
          <w:rFonts w:ascii="Times New Roman" w:eastAsia="Times New Roman" w:hAnsi="Times New Roman" w:cs="Times New Roman"/>
          <w:sz w:val="24"/>
          <w:szCs w:val="24"/>
          <w:lang w:eastAsia="es-EC"/>
        </w:rPr>
        <w:t>estados (ok y no ok)</w:t>
      </w:r>
      <w:r w:rsidR="00824511">
        <w:rPr>
          <w:rFonts w:ascii="Times New Roman" w:eastAsia="Times New Roman" w:hAnsi="Times New Roman" w:cs="Times New Roman"/>
          <w:sz w:val="24"/>
          <w:szCs w:val="24"/>
          <w:lang w:eastAsia="es-EC"/>
        </w:rPr>
        <w:t xml:space="preserve"> </w:t>
      </w:r>
      <w:r w:rsidR="00824511" w:rsidRPr="00824511">
        <w:rPr>
          <w:rFonts w:ascii="Times New Roman" w:eastAsia="Times New Roman" w:hAnsi="Times New Roman" w:cs="Times New Roman"/>
          <w:sz w:val="24"/>
          <w:szCs w:val="24"/>
          <w:lang w:eastAsia="es-EC"/>
        </w:rPr>
        <w:t>para cada criterio. Los resultados preliminares indican que:</w:t>
      </w:r>
    </w:p>
    <w:p w14:paraId="54AAF7AF" w14:textId="63A0BB87" w:rsidR="00B552DD" w:rsidRDefault="00B552DD" w:rsidP="00B552DD">
      <w:pPr>
        <w:spacing w:before="100" w:beforeAutospacing="1" w:after="100" w:afterAutospacing="1" w:line="240" w:lineRule="auto"/>
        <w:rPr>
          <w:rFonts w:ascii="Times New Roman" w:eastAsia="Times New Roman" w:hAnsi="Times New Roman" w:cs="Times New Roman"/>
          <w:sz w:val="24"/>
          <w:szCs w:val="24"/>
          <w:lang w:eastAsia="es-EC"/>
        </w:rPr>
      </w:pPr>
      <w:r w:rsidRPr="00B552DD">
        <w:rPr>
          <w:rFonts w:ascii="Times New Roman" w:eastAsia="Times New Roman" w:hAnsi="Times New Roman" w:cs="Times New Roman"/>
          <w:sz w:val="24"/>
          <w:szCs w:val="24"/>
          <w:lang w:eastAsia="es-EC"/>
        </w:rPr>
        <w:t>El requisito CU001 (Registrar Cuenta) permite a los clientes crear una cuenta en el sistema proporcionando datos como nombre, correo electrónico, número de teléfono, y contraseña, con validaciones específicas para cada campo. Según la matriz IREB, este requisito es claro, consistente y trazable, pero se marcó como no verificable porque aún no hay una implementación para probarlo. Sin embargo, desde la perspectiva de la ingeniería de requisitos, CU001 está bien especificado y puede verificarse una vez que el sistema esté desarrollado</w:t>
      </w:r>
      <w:r w:rsidR="00E25178">
        <w:rPr>
          <w:rFonts w:ascii="Times New Roman" w:eastAsia="Times New Roman" w:hAnsi="Times New Roman" w:cs="Times New Roman"/>
          <w:sz w:val="24"/>
          <w:szCs w:val="24"/>
          <w:lang w:eastAsia="es-EC"/>
        </w:rPr>
        <w:t>.</w:t>
      </w:r>
    </w:p>
    <w:p w14:paraId="7C51CA7C" w14:textId="76A0967E" w:rsidR="75A191AC" w:rsidRDefault="75A191AC" w:rsidP="5AF34BAC">
      <w:pPr>
        <w:spacing w:beforeAutospacing="1" w:afterAutospacing="1" w:line="240" w:lineRule="auto"/>
        <w:rPr>
          <w:rFonts w:ascii="Times New Roman" w:eastAsia="Times New Roman" w:hAnsi="Times New Roman" w:cs="Times New Roman"/>
          <w:sz w:val="24"/>
          <w:szCs w:val="24"/>
          <w:lang w:eastAsia="es-EC"/>
        </w:rPr>
      </w:pPr>
      <w:r w:rsidRPr="5AF34BAC">
        <w:rPr>
          <w:rFonts w:ascii="Times New Roman" w:eastAsia="Times New Roman" w:hAnsi="Times New Roman" w:cs="Times New Roman"/>
          <w:sz w:val="24"/>
          <w:szCs w:val="24"/>
          <w:lang w:eastAsia="es-EC"/>
        </w:rPr>
        <w:t xml:space="preserve">El </w:t>
      </w:r>
      <w:r w:rsidR="5C43A84B" w:rsidRPr="5AF34BAC">
        <w:rPr>
          <w:rFonts w:ascii="Times New Roman" w:eastAsia="Times New Roman" w:hAnsi="Times New Roman" w:cs="Times New Roman"/>
          <w:sz w:val="24"/>
          <w:szCs w:val="24"/>
          <w:lang w:eastAsia="es-EC"/>
        </w:rPr>
        <w:t>r</w:t>
      </w:r>
      <w:r w:rsidRPr="5AF34BAC">
        <w:rPr>
          <w:rFonts w:ascii="Times New Roman" w:eastAsia="Times New Roman" w:hAnsi="Times New Roman" w:cs="Times New Roman"/>
          <w:sz w:val="24"/>
          <w:szCs w:val="24"/>
          <w:lang w:eastAsia="es-EC"/>
        </w:rPr>
        <w:t xml:space="preserve">equisito </w:t>
      </w:r>
      <w:r w:rsidR="00E25178" w:rsidRPr="5AF34BAC">
        <w:rPr>
          <w:rFonts w:ascii="Times New Roman" w:eastAsia="Times New Roman" w:hAnsi="Times New Roman" w:cs="Times New Roman"/>
          <w:sz w:val="24"/>
          <w:szCs w:val="24"/>
          <w:lang w:eastAsia="es-EC"/>
        </w:rPr>
        <w:t>CU002</w:t>
      </w:r>
      <w:r w:rsidR="0B38A7BC" w:rsidRPr="5AF34BAC">
        <w:rPr>
          <w:rFonts w:ascii="Times New Roman" w:eastAsia="Times New Roman" w:hAnsi="Times New Roman" w:cs="Times New Roman"/>
          <w:sz w:val="24"/>
          <w:szCs w:val="24"/>
          <w:lang w:eastAsia="es-EC"/>
        </w:rPr>
        <w:t xml:space="preserve"> (Iniciar Sesión)</w:t>
      </w:r>
      <w:r w:rsidR="52AC53B3" w:rsidRPr="5AF34BAC">
        <w:rPr>
          <w:rFonts w:ascii="Times New Roman" w:eastAsia="Times New Roman" w:hAnsi="Times New Roman" w:cs="Times New Roman"/>
          <w:sz w:val="24"/>
          <w:szCs w:val="24"/>
          <w:lang w:eastAsia="es-EC"/>
        </w:rPr>
        <w:t xml:space="preserve"> permite al usuario ingresar al sistema tras ingresar sus credenciales que fueron registradas previamente en el CU001. Si bien el requisito cumple con la mayoria de </w:t>
      </w:r>
      <w:r w:rsidR="359FF7D6" w:rsidRPr="5AF34BAC">
        <w:rPr>
          <w:rFonts w:ascii="Times New Roman" w:eastAsia="Times New Roman" w:hAnsi="Times New Roman" w:cs="Times New Roman"/>
          <w:sz w:val="24"/>
          <w:szCs w:val="24"/>
          <w:lang w:eastAsia="es-EC"/>
        </w:rPr>
        <w:t>puntos que nos permite determinar su calidad mediante una matriz IREB, la parte más importante, su implementación, no se llev</w:t>
      </w:r>
      <w:r w:rsidR="32625C8D" w:rsidRPr="5AF34BAC">
        <w:rPr>
          <w:rFonts w:ascii="Times New Roman" w:eastAsia="Times New Roman" w:hAnsi="Times New Roman" w:cs="Times New Roman"/>
          <w:sz w:val="24"/>
          <w:szCs w:val="24"/>
          <w:lang w:eastAsia="es-EC"/>
        </w:rPr>
        <w:t>ó</w:t>
      </w:r>
      <w:r w:rsidR="359FF7D6" w:rsidRPr="5AF34BAC">
        <w:rPr>
          <w:rFonts w:ascii="Times New Roman" w:eastAsia="Times New Roman" w:hAnsi="Times New Roman" w:cs="Times New Roman"/>
          <w:sz w:val="24"/>
          <w:szCs w:val="24"/>
          <w:lang w:eastAsia="es-EC"/>
        </w:rPr>
        <w:t xml:space="preserve"> a cabo. Esto nos limita a la hora de evaluar si el requisito cumplió las e</w:t>
      </w:r>
      <w:r w:rsidR="18D80D39" w:rsidRPr="5AF34BAC">
        <w:rPr>
          <w:rFonts w:ascii="Times New Roman" w:eastAsia="Times New Roman" w:hAnsi="Times New Roman" w:cs="Times New Roman"/>
          <w:sz w:val="24"/>
          <w:szCs w:val="24"/>
          <w:lang w:eastAsia="es-EC"/>
        </w:rPr>
        <w:t>xpectativas del cliente</w:t>
      </w:r>
      <w:r w:rsidR="62DDFF7E" w:rsidRPr="5AF34BAC">
        <w:rPr>
          <w:rFonts w:ascii="Times New Roman" w:eastAsia="Times New Roman" w:hAnsi="Times New Roman" w:cs="Times New Roman"/>
          <w:sz w:val="24"/>
          <w:szCs w:val="24"/>
          <w:lang w:eastAsia="es-EC"/>
        </w:rPr>
        <w:t>, por lo que será necesario complementarlo con las debidas pruebas para calificar su calidad.</w:t>
      </w:r>
    </w:p>
    <w:p w14:paraId="6964D8E8" w14:textId="77777777" w:rsidR="00E25178" w:rsidRPr="00E25178" w:rsidRDefault="00E25178" w:rsidP="00E25178">
      <w:pPr>
        <w:spacing w:before="100" w:beforeAutospacing="1" w:after="100" w:afterAutospacing="1" w:line="240" w:lineRule="auto"/>
        <w:rPr>
          <w:rFonts w:ascii="Times New Roman" w:eastAsia="Times New Roman" w:hAnsi="Times New Roman" w:cs="Times New Roman"/>
          <w:b/>
          <w:bCs/>
          <w:sz w:val="24"/>
          <w:szCs w:val="24"/>
          <w:lang w:eastAsia="es-EC"/>
        </w:rPr>
      </w:pPr>
      <w:r w:rsidRPr="00E25178">
        <w:rPr>
          <w:rFonts w:ascii="Times New Roman" w:eastAsia="Times New Roman" w:hAnsi="Times New Roman" w:cs="Times New Roman"/>
          <w:b/>
          <w:bCs/>
          <w:sz w:val="24"/>
          <w:szCs w:val="24"/>
          <w:highlight w:val="yellow"/>
          <w:lang w:eastAsia="es-EC"/>
        </w:rPr>
        <w:t>CU003</w:t>
      </w:r>
    </w:p>
    <w:p w14:paraId="74C58EE2" w14:textId="77777777" w:rsidR="00E25178" w:rsidRPr="00B552DD" w:rsidRDefault="00E25178" w:rsidP="00B552DD">
      <w:pPr>
        <w:spacing w:before="100" w:beforeAutospacing="1" w:after="100" w:afterAutospacing="1" w:line="240" w:lineRule="auto"/>
        <w:rPr>
          <w:rFonts w:ascii="Times New Roman" w:eastAsia="Times New Roman" w:hAnsi="Times New Roman" w:cs="Times New Roman"/>
          <w:sz w:val="24"/>
          <w:szCs w:val="24"/>
          <w:lang w:eastAsia="es-EC"/>
        </w:rPr>
      </w:pPr>
    </w:p>
    <w:p w14:paraId="002CFDFD" w14:textId="1E5638AA" w:rsidR="00B552DD" w:rsidRDefault="00B552DD" w:rsidP="00B96301">
      <w:pPr>
        <w:spacing w:before="100" w:beforeAutospacing="1" w:after="100" w:afterAutospacing="1" w:line="240" w:lineRule="auto"/>
        <w:rPr>
          <w:rFonts w:ascii="Times New Roman" w:eastAsia="Times New Roman" w:hAnsi="Times New Roman" w:cs="Times New Roman"/>
          <w:b/>
          <w:bCs/>
          <w:sz w:val="24"/>
          <w:szCs w:val="24"/>
          <w:lang w:eastAsia="es-EC"/>
        </w:rPr>
      </w:pPr>
      <w:r w:rsidRPr="00B552DD">
        <w:rPr>
          <w:rFonts w:ascii="Times New Roman" w:eastAsia="Times New Roman" w:hAnsi="Times New Roman" w:cs="Times New Roman"/>
          <w:b/>
          <w:bCs/>
          <w:sz w:val="24"/>
          <w:szCs w:val="24"/>
          <w:lang w:eastAsia="es-EC"/>
        </w:rPr>
        <w:t>Resultados</w:t>
      </w:r>
    </w:p>
    <w:p w14:paraId="46DEFC20" w14:textId="77777777" w:rsidR="00805D9F" w:rsidRDefault="00805D9F" w:rsidP="00805D9F">
      <w:pPr>
        <w:spacing w:before="100" w:beforeAutospacing="1" w:after="100" w:afterAutospacing="1" w:line="240" w:lineRule="auto"/>
        <w:rPr>
          <w:rFonts w:ascii="Times New Roman" w:eastAsia="Times New Roman" w:hAnsi="Times New Roman" w:cs="Times New Roman"/>
          <w:b/>
          <w:bCs/>
          <w:sz w:val="24"/>
          <w:szCs w:val="24"/>
          <w:lang w:val="en-GB" w:eastAsia="es-EC"/>
        </w:rPr>
      </w:pPr>
      <w:r w:rsidRPr="00805D9F">
        <w:rPr>
          <w:rFonts w:ascii="Times New Roman" w:eastAsia="Times New Roman" w:hAnsi="Times New Roman" w:cs="Times New Roman"/>
          <w:b/>
          <w:bCs/>
          <w:sz w:val="24"/>
          <w:szCs w:val="24"/>
          <w:lang w:val="en-GB" w:eastAsia="es-EC"/>
        </w:rPr>
        <w:t>CU001 (Registrar Cuenta)</w:t>
      </w:r>
    </w:p>
    <w:p w14:paraId="39CA6F13" w14:textId="10C437BF" w:rsidR="008E6AB7" w:rsidRDefault="008E6AB7" w:rsidP="00805D9F">
      <w:pPr>
        <w:spacing w:before="100" w:beforeAutospacing="1" w:after="100" w:afterAutospacing="1" w:line="240" w:lineRule="auto"/>
        <w:rPr>
          <w:rFonts w:ascii="Times New Roman" w:eastAsia="Times New Roman" w:hAnsi="Times New Roman" w:cs="Times New Roman"/>
          <w:b/>
          <w:bCs/>
          <w:sz w:val="24"/>
          <w:szCs w:val="24"/>
          <w:lang w:val="en-GB" w:eastAsia="es-EC"/>
        </w:rPr>
      </w:pPr>
      <w:r w:rsidRPr="000678FD">
        <w:rPr>
          <w:rFonts w:ascii="Times New Roman" w:eastAsia="Times New Roman" w:hAnsi="Times New Roman" w:cs="Times New Roman"/>
          <w:b/>
          <w:bCs/>
          <w:noProof/>
          <w:sz w:val="24"/>
          <w:szCs w:val="24"/>
          <w:lang w:eastAsia="es-EC"/>
        </w:rPr>
        <w:drawing>
          <wp:anchor distT="0" distB="0" distL="114300" distR="114300" simplePos="0" relativeHeight="251658241" behindDoc="0" locked="0" layoutInCell="1" allowOverlap="1" wp14:anchorId="654040F5" wp14:editId="7757BC47">
            <wp:simplePos x="0" y="0"/>
            <wp:positionH relativeFrom="column">
              <wp:posOffset>406152</wp:posOffset>
            </wp:positionH>
            <wp:positionV relativeFrom="paragraph">
              <wp:posOffset>9581</wp:posOffset>
            </wp:positionV>
            <wp:extent cx="4143953" cy="676369"/>
            <wp:effectExtent l="0" t="0" r="9525" b="9525"/>
            <wp:wrapSquare wrapText="bothSides"/>
            <wp:docPr id="469611116" name="Picture 1" descr="A red blue and green square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11116" name="Picture 1" descr="A red blue and green squares with black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143953" cy="676369"/>
                    </a:xfrm>
                    <a:prstGeom prst="rect">
                      <a:avLst/>
                    </a:prstGeom>
                  </pic:spPr>
                </pic:pic>
              </a:graphicData>
            </a:graphic>
          </wp:anchor>
        </w:drawing>
      </w:r>
    </w:p>
    <w:p w14:paraId="6852A586" w14:textId="20E0FDC2" w:rsidR="008E6AB7" w:rsidRPr="00805D9F" w:rsidRDefault="008E6AB7" w:rsidP="00805D9F">
      <w:pPr>
        <w:spacing w:before="100" w:beforeAutospacing="1" w:after="100" w:afterAutospacing="1" w:line="240" w:lineRule="auto"/>
        <w:rPr>
          <w:rFonts w:ascii="Times New Roman" w:eastAsia="Times New Roman" w:hAnsi="Times New Roman" w:cs="Times New Roman"/>
          <w:b/>
          <w:bCs/>
          <w:sz w:val="24"/>
          <w:szCs w:val="24"/>
          <w:lang w:val="en-GB" w:eastAsia="es-EC"/>
        </w:rPr>
      </w:pPr>
    </w:p>
    <w:p w14:paraId="1A255A37" w14:textId="46FD7C6B" w:rsidR="009C03AB" w:rsidRPr="009C03AB" w:rsidRDefault="008E6AB7" w:rsidP="009C03AB">
      <w:pPr>
        <w:spacing w:before="100" w:beforeAutospacing="1" w:after="100" w:afterAutospacing="1"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noProof/>
          <w:sz w:val="24"/>
          <w:szCs w:val="24"/>
          <w:lang w:eastAsia="es-EC"/>
        </w:rPr>
        <w:drawing>
          <wp:anchor distT="0" distB="0" distL="114300" distR="114300" simplePos="0" relativeHeight="251658240" behindDoc="0" locked="0" layoutInCell="1" allowOverlap="1" wp14:anchorId="0A0FAF03" wp14:editId="1073C92F">
            <wp:simplePos x="0" y="0"/>
            <wp:positionH relativeFrom="column">
              <wp:posOffset>1447772</wp:posOffset>
            </wp:positionH>
            <wp:positionV relativeFrom="paragraph">
              <wp:posOffset>1516904</wp:posOffset>
            </wp:positionV>
            <wp:extent cx="2385392" cy="1433878"/>
            <wp:effectExtent l="0" t="0" r="0" b="0"/>
            <wp:wrapSquare wrapText="bothSides"/>
            <wp:docPr id="493028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5392" cy="1433878"/>
                    </a:xfrm>
                    <a:prstGeom prst="rect">
                      <a:avLst/>
                    </a:prstGeom>
                    <a:noFill/>
                  </pic:spPr>
                </pic:pic>
              </a:graphicData>
            </a:graphic>
          </wp:anchor>
        </w:drawing>
      </w:r>
      <w:r w:rsidR="009C03AB" w:rsidRPr="009C03AB">
        <w:rPr>
          <w:rFonts w:ascii="Times New Roman" w:eastAsia="Times New Roman" w:hAnsi="Times New Roman" w:cs="Times New Roman"/>
          <w:sz w:val="24"/>
          <w:szCs w:val="24"/>
          <w:lang w:eastAsia="es-EC"/>
        </w:rPr>
        <w:t>El principal punto de preocupación es el criterio "Verifiable", marcado como "NO OK" porque no hay una implementación para verificar el requisito. Sin embargo, desde la perspectiva de la ingeniería de requisitos, CU001 está bien especificado, ya que incluye validaciones claras (por ejemplo, formato de correo electrónico, número de teléfono, políticas de contraseña) que pueden probarse una vez que el sistema esté desarrollado. La falta de implementación no debería afectar la verificabilidad en esta etapa, ya que, según el IREB, un requisito es verificable si se puede determinar objetivamente si se ha cumplido, lo cual es posible con CU001.</w:t>
      </w:r>
    </w:p>
    <w:p w14:paraId="72586C28" w14:textId="0DB3D4F5" w:rsidR="006E0D94" w:rsidRDefault="006E0D94" w:rsidP="00B96301">
      <w:pPr>
        <w:spacing w:before="100" w:beforeAutospacing="1" w:after="100" w:afterAutospacing="1" w:line="240" w:lineRule="auto"/>
        <w:rPr>
          <w:rFonts w:ascii="Times New Roman" w:eastAsia="Times New Roman" w:hAnsi="Times New Roman" w:cs="Times New Roman"/>
          <w:sz w:val="24"/>
          <w:szCs w:val="24"/>
          <w:lang w:eastAsia="es-EC"/>
        </w:rPr>
      </w:pPr>
    </w:p>
    <w:p w14:paraId="23084639" w14:textId="77777777" w:rsidR="008E6AB7" w:rsidRDefault="008E6AB7" w:rsidP="00B96301">
      <w:pPr>
        <w:spacing w:before="100" w:beforeAutospacing="1" w:after="100" w:afterAutospacing="1" w:line="240" w:lineRule="auto"/>
        <w:rPr>
          <w:rFonts w:ascii="Times New Roman" w:eastAsia="Times New Roman" w:hAnsi="Times New Roman" w:cs="Times New Roman"/>
          <w:sz w:val="24"/>
          <w:szCs w:val="24"/>
          <w:lang w:eastAsia="es-EC"/>
        </w:rPr>
      </w:pPr>
    </w:p>
    <w:p w14:paraId="172A22DF" w14:textId="77777777" w:rsidR="008E6AB7" w:rsidRDefault="008E6AB7" w:rsidP="00B96301">
      <w:pPr>
        <w:spacing w:before="100" w:beforeAutospacing="1" w:after="100" w:afterAutospacing="1" w:line="240" w:lineRule="auto"/>
        <w:rPr>
          <w:rFonts w:ascii="Times New Roman" w:eastAsia="Times New Roman" w:hAnsi="Times New Roman" w:cs="Times New Roman"/>
          <w:sz w:val="24"/>
          <w:szCs w:val="24"/>
          <w:lang w:eastAsia="es-EC"/>
        </w:rPr>
      </w:pPr>
    </w:p>
    <w:p w14:paraId="7EAB0C3F" w14:textId="77777777" w:rsidR="008E6AB7" w:rsidRDefault="008E6AB7" w:rsidP="00B96301">
      <w:pPr>
        <w:spacing w:before="100" w:beforeAutospacing="1" w:after="100" w:afterAutospacing="1" w:line="240" w:lineRule="auto"/>
        <w:rPr>
          <w:rFonts w:ascii="Times New Roman" w:eastAsia="Times New Roman" w:hAnsi="Times New Roman" w:cs="Times New Roman"/>
          <w:sz w:val="24"/>
          <w:szCs w:val="24"/>
          <w:lang w:eastAsia="es-EC"/>
        </w:rPr>
      </w:pPr>
    </w:p>
    <w:p w14:paraId="7538572C" w14:textId="659E2654" w:rsidR="000262A3" w:rsidRPr="000262A3" w:rsidRDefault="000262A3" w:rsidP="000262A3">
      <w:pPr>
        <w:spacing w:before="100" w:beforeAutospacing="1" w:after="100" w:afterAutospacing="1"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t>P</w:t>
      </w:r>
      <w:r w:rsidRPr="000262A3">
        <w:rPr>
          <w:rFonts w:ascii="Times New Roman" w:eastAsia="Times New Roman" w:hAnsi="Times New Roman" w:cs="Times New Roman"/>
          <w:sz w:val="24"/>
          <w:szCs w:val="24"/>
          <w:lang w:eastAsia="es-EC"/>
        </w:rPr>
        <w:t xml:space="preserve">resenta un </w:t>
      </w:r>
      <w:r w:rsidRPr="000262A3">
        <w:rPr>
          <w:rFonts w:ascii="Times New Roman" w:eastAsia="Times New Roman" w:hAnsi="Times New Roman" w:cs="Times New Roman"/>
          <w:b/>
          <w:bCs/>
          <w:sz w:val="24"/>
          <w:szCs w:val="24"/>
          <w:lang w:eastAsia="es-EC"/>
        </w:rPr>
        <w:t>67% en contenido</w:t>
      </w:r>
      <w:r w:rsidRPr="000262A3">
        <w:rPr>
          <w:rFonts w:ascii="Times New Roman" w:eastAsia="Times New Roman" w:hAnsi="Times New Roman" w:cs="Times New Roman"/>
          <w:sz w:val="24"/>
          <w:szCs w:val="24"/>
          <w:lang w:eastAsia="es-EC"/>
        </w:rPr>
        <w:t xml:space="preserve">, </w:t>
      </w:r>
      <w:r w:rsidRPr="000262A3">
        <w:rPr>
          <w:rFonts w:ascii="Times New Roman" w:eastAsia="Times New Roman" w:hAnsi="Times New Roman" w:cs="Times New Roman"/>
          <w:b/>
          <w:bCs/>
          <w:sz w:val="24"/>
          <w:szCs w:val="24"/>
          <w:lang w:eastAsia="es-EC"/>
        </w:rPr>
        <w:t>100% en documentación</w:t>
      </w:r>
      <w:r w:rsidRPr="000262A3">
        <w:rPr>
          <w:rFonts w:ascii="Times New Roman" w:eastAsia="Times New Roman" w:hAnsi="Times New Roman" w:cs="Times New Roman"/>
          <w:sz w:val="24"/>
          <w:szCs w:val="24"/>
          <w:lang w:eastAsia="es-EC"/>
        </w:rPr>
        <w:t xml:space="preserve"> y </w:t>
      </w:r>
      <w:r w:rsidRPr="000262A3">
        <w:rPr>
          <w:rFonts w:ascii="Times New Roman" w:eastAsia="Times New Roman" w:hAnsi="Times New Roman" w:cs="Times New Roman"/>
          <w:b/>
          <w:bCs/>
          <w:sz w:val="24"/>
          <w:szCs w:val="24"/>
          <w:lang w:eastAsia="es-EC"/>
        </w:rPr>
        <w:t>100% en nivel de acuerdo</w:t>
      </w:r>
      <w:r w:rsidRPr="000262A3">
        <w:rPr>
          <w:rFonts w:ascii="Times New Roman" w:eastAsia="Times New Roman" w:hAnsi="Times New Roman" w:cs="Times New Roman"/>
          <w:sz w:val="24"/>
          <w:szCs w:val="24"/>
          <w:lang w:eastAsia="es-EC"/>
        </w:rPr>
        <w:t>. Esto evidencia una excelente claridad en la redacción y formalización del requerimiento, así como una aceptación total por parte de los interesados. La documentación cumple con todos los estándares establecidos, incluyendo el uso de un glosario, modelo sintáctico correcto y ausencia de ambigüedades.</w:t>
      </w:r>
    </w:p>
    <w:p w14:paraId="0D7539B5" w14:textId="77777777" w:rsidR="000262A3" w:rsidRPr="000262A3" w:rsidRDefault="000262A3" w:rsidP="000262A3">
      <w:pPr>
        <w:spacing w:before="100" w:beforeAutospacing="1" w:after="100" w:afterAutospacing="1" w:line="240" w:lineRule="auto"/>
        <w:rPr>
          <w:rFonts w:ascii="Times New Roman" w:eastAsia="Times New Roman" w:hAnsi="Times New Roman" w:cs="Times New Roman"/>
          <w:sz w:val="24"/>
          <w:szCs w:val="24"/>
          <w:lang w:eastAsia="es-EC"/>
        </w:rPr>
      </w:pPr>
      <w:r w:rsidRPr="000262A3">
        <w:rPr>
          <w:rFonts w:ascii="Times New Roman" w:eastAsia="Times New Roman" w:hAnsi="Times New Roman" w:cs="Times New Roman"/>
          <w:sz w:val="24"/>
          <w:szCs w:val="24"/>
          <w:lang w:eastAsia="es-EC"/>
        </w:rPr>
        <w:t xml:space="preserve">En cuanto al contenido, aunque la evaluación es positiva, se identifica margen de mejora. Algunos aspectos como la trazabilidad del requerimiento a lo largo del ciclo de vida del proyecto, el proceso de validación bajo restricciones de plazo/presupuesto y la facilidad de rastreo requieren mayor atención. </w:t>
      </w:r>
    </w:p>
    <w:p w14:paraId="793C650B" w14:textId="231D8D5B" w:rsidR="008E6AB7" w:rsidRPr="0036125C" w:rsidRDefault="008867D9" w:rsidP="00B96301">
      <w:pPr>
        <w:spacing w:before="100" w:beforeAutospacing="1" w:after="100" w:afterAutospacing="1" w:line="240" w:lineRule="auto"/>
        <w:rPr>
          <w:rFonts w:ascii="Times New Roman" w:eastAsia="Times New Roman" w:hAnsi="Times New Roman" w:cs="Times New Roman"/>
          <w:b/>
          <w:sz w:val="24"/>
          <w:szCs w:val="24"/>
          <w:lang w:eastAsia="es-EC"/>
        </w:rPr>
      </w:pPr>
      <w:r w:rsidRPr="008867D9">
        <w:rPr>
          <w:rFonts w:ascii="Times New Roman" w:eastAsia="Times New Roman" w:hAnsi="Times New Roman" w:cs="Times New Roman"/>
          <w:b/>
          <w:sz w:val="24"/>
          <w:szCs w:val="24"/>
          <w:lang w:eastAsia="es-EC"/>
        </w:rPr>
        <w:t>CU002 (Iniciar Sesión)</w:t>
      </w:r>
    </w:p>
    <w:p w14:paraId="74C46FDD" w14:textId="0CB86C88" w:rsidR="006424A1" w:rsidRPr="0036125C" w:rsidRDefault="006424A1" w:rsidP="006424A1">
      <w:pPr>
        <w:spacing w:before="100" w:beforeAutospacing="1" w:after="100" w:afterAutospacing="1" w:line="240" w:lineRule="auto"/>
        <w:jc w:val="center"/>
        <w:rPr>
          <w:rFonts w:ascii="Times New Roman" w:eastAsia="Times New Roman" w:hAnsi="Times New Roman" w:cs="Times New Roman"/>
          <w:b/>
          <w:bCs/>
          <w:sz w:val="24"/>
          <w:szCs w:val="24"/>
          <w:lang w:eastAsia="es-EC"/>
        </w:rPr>
      </w:pPr>
      <w:r w:rsidRPr="0036125C">
        <w:rPr>
          <w:rFonts w:ascii="Times New Roman" w:eastAsia="Times New Roman" w:hAnsi="Times New Roman" w:cs="Times New Roman"/>
          <w:b/>
          <w:bCs/>
          <w:noProof/>
          <w:sz w:val="24"/>
          <w:szCs w:val="24"/>
          <w:lang w:eastAsia="es-EC"/>
        </w:rPr>
        <w:drawing>
          <wp:inline distT="0" distB="0" distL="0" distR="0" wp14:anchorId="1A285A67" wp14:editId="5FD61181">
            <wp:extent cx="1992572" cy="570788"/>
            <wp:effectExtent l="0" t="0" r="0" b="1270"/>
            <wp:docPr id="821813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13414" name=""/>
                    <pic:cNvPicPr/>
                  </pic:nvPicPr>
                  <pic:blipFill>
                    <a:blip r:embed="rId9"/>
                    <a:stretch>
                      <a:fillRect/>
                    </a:stretch>
                  </pic:blipFill>
                  <pic:spPr>
                    <a:xfrm>
                      <a:off x="0" y="0"/>
                      <a:ext cx="2012804" cy="576584"/>
                    </a:xfrm>
                    <a:prstGeom prst="rect">
                      <a:avLst/>
                    </a:prstGeom>
                  </pic:spPr>
                </pic:pic>
              </a:graphicData>
            </a:graphic>
          </wp:inline>
        </w:drawing>
      </w:r>
    </w:p>
    <w:p w14:paraId="359D5671" w14:textId="43462E21" w:rsidR="006424A1" w:rsidRDefault="0036125C" w:rsidP="0036125C">
      <w:pPr>
        <w:spacing w:before="100" w:beforeAutospacing="1" w:after="100" w:afterAutospacing="1" w:line="240" w:lineRule="auto"/>
        <w:rPr>
          <w:rFonts w:ascii="Times New Roman" w:eastAsia="Times New Roman" w:hAnsi="Times New Roman" w:cs="Times New Roman"/>
          <w:sz w:val="24"/>
          <w:szCs w:val="24"/>
          <w:lang w:eastAsia="es-EC"/>
        </w:rPr>
      </w:pPr>
      <w:r w:rsidRPr="0036125C">
        <w:rPr>
          <w:rFonts w:ascii="Times New Roman" w:eastAsia="Times New Roman" w:hAnsi="Times New Roman" w:cs="Times New Roman"/>
          <w:sz w:val="24"/>
          <w:szCs w:val="24"/>
          <w:lang w:eastAsia="es-EC"/>
        </w:rPr>
        <w:t xml:space="preserve">Uno de </w:t>
      </w:r>
      <w:r>
        <w:rPr>
          <w:rFonts w:ascii="Times New Roman" w:eastAsia="Times New Roman" w:hAnsi="Times New Roman" w:cs="Times New Roman"/>
          <w:sz w:val="24"/>
          <w:szCs w:val="24"/>
          <w:lang w:eastAsia="es-EC"/>
        </w:rPr>
        <w:t xml:space="preserve">los puntos </w:t>
      </w:r>
      <w:r w:rsidR="00012EA6">
        <w:rPr>
          <w:rFonts w:ascii="Times New Roman" w:eastAsia="Times New Roman" w:hAnsi="Times New Roman" w:cs="Times New Roman"/>
          <w:sz w:val="24"/>
          <w:szCs w:val="24"/>
          <w:lang w:eastAsia="es-EC"/>
        </w:rPr>
        <w:t xml:space="preserve">de evaluación que nos indican </w:t>
      </w:r>
      <w:r w:rsidR="0091141C">
        <w:rPr>
          <w:rFonts w:ascii="Times New Roman" w:eastAsia="Times New Roman" w:hAnsi="Times New Roman" w:cs="Times New Roman"/>
          <w:sz w:val="24"/>
          <w:szCs w:val="24"/>
          <w:lang w:eastAsia="es-EC"/>
        </w:rPr>
        <w:t>que el requisito no fue completado correctamente</w:t>
      </w:r>
      <w:r w:rsidR="00A859FF">
        <w:rPr>
          <w:rFonts w:ascii="Times New Roman" w:eastAsia="Times New Roman" w:hAnsi="Times New Roman" w:cs="Times New Roman"/>
          <w:sz w:val="24"/>
          <w:szCs w:val="24"/>
          <w:lang w:eastAsia="es-EC"/>
        </w:rPr>
        <w:t xml:space="preserve"> es su “Verificación”, aquí se evaluan distintos apartados como su implementación, la cual como se mencionó previamente, no fue completado. Además, es necesario poner a prueba todos los flujos y manejo de errores</w:t>
      </w:r>
      <w:r w:rsidR="00490D6E">
        <w:rPr>
          <w:rFonts w:ascii="Times New Roman" w:eastAsia="Times New Roman" w:hAnsi="Times New Roman" w:cs="Times New Roman"/>
          <w:sz w:val="24"/>
          <w:szCs w:val="24"/>
          <w:lang w:eastAsia="es-EC"/>
        </w:rPr>
        <w:t xml:space="preserve"> que si fueron especificados en su documentación respectiva.</w:t>
      </w:r>
    </w:p>
    <w:p w14:paraId="44745D19" w14:textId="7D1FB6CA" w:rsidR="006D740D" w:rsidRDefault="006D740D" w:rsidP="006D740D">
      <w:pPr>
        <w:spacing w:before="100" w:beforeAutospacing="1" w:after="100" w:afterAutospacing="1" w:line="240" w:lineRule="auto"/>
        <w:jc w:val="center"/>
        <w:rPr>
          <w:rFonts w:ascii="Times New Roman" w:eastAsia="Times New Roman" w:hAnsi="Times New Roman" w:cs="Times New Roman"/>
          <w:sz w:val="24"/>
          <w:szCs w:val="24"/>
          <w:lang w:val="en-US" w:eastAsia="es-EC"/>
        </w:rPr>
      </w:pPr>
      <w:r w:rsidRPr="006D740D">
        <w:rPr>
          <w:rFonts w:ascii="Times New Roman" w:eastAsia="Times New Roman" w:hAnsi="Times New Roman" w:cs="Times New Roman"/>
          <w:noProof/>
          <w:sz w:val="24"/>
          <w:szCs w:val="24"/>
          <w:lang w:val="en-US" w:eastAsia="es-EC"/>
        </w:rPr>
        <w:drawing>
          <wp:inline distT="0" distB="0" distL="0" distR="0" wp14:anchorId="63A1778E" wp14:editId="3FC4A437">
            <wp:extent cx="1612973" cy="941696"/>
            <wp:effectExtent l="0" t="0" r="6350" b="0"/>
            <wp:docPr id="670299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41848" cy="958554"/>
                    </a:xfrm>
                    <a:prstGeom prst="rect">
                      <a:avLst/>
                    </a:prstGeom>
                    <a:noFill/>
                    <a:ln>
                      <a:noFill/>
                    </a:ln>
                  </pic:spPr>
                </pic:pic>
              </a:graphicData>
            </a:graphic>
          </wp:inline>
        </w:drawing>
      </w:r>
    </w:p>
    <w:p w14:paraId="079C21CA" w14:textId="315A1DFF" w:rsidR="00490D6E" w:rsidRPr="0036125C" w:rsidRDefault="0070123B" w:rsidP="0036125C">
      <w:pPr>
        <w:spacing w:before="100" w:beforeAutospacing="1" w:after="100" w:afterAutospacing="1" w:line="240" w:lineRule="auto"/>
        <w:rPr>
          <w:rFonts w:ascii="Times New Roman" w:eastAsia="Times New Roman" w:hAnsi="Times New Roman" w:cs="Times New Roman"/>
          <w:sz w:val="24"/>
          <w:szCs w:val="24"/>
          <w:lang w:eastAsia="es-EC"/>
        </w:rPr>
      </w:pPr>
      <w:r w:rsidRPr="25E99594">
        <w:rPr>
          <w:rFonts w:ascii="Times New Roman" w:eastAsia="Times New Roman" w:hAnsi="Times New Roman" w:cs="Times New Roman"/>
          <w:sz w:val="24"/>
          <w:szCs w:val="24"/>
          <w:lang w:eastAsia="es-EC"/>
        </w:rPr>
        <w:t>Lo importante para validar un requisito</w:t>
      </w:r>
      <w:r w:rsidR="005F5D6A" w:rsidRPr="25E99594">
        <w:rPr>
          <w:rFonts w:ascii="Times New Roman" w:eastAsia="Times New Roman" w:hAnsi="Times New Roman" w:cs="Times New Roman"/>
          <w:sz w:val="24"/>
          <w:szCs w:val="24"/>
          <w:lang w:eastAsia="es-EC"/>
        </w:rPr>
        <w:t xml:space="preserve"> asi como la calidad del mismo es mantener un equilibrio entre su contenido, documentación y nivel de acuerdo con el cliente. </w:t>
      </w:r>
      <w:r w:rsidR="00082AF5" w:rsidRPr="25E99594">
        <w:rPr>
          <w:rFonts w:ascii="Times New Roman" w:eastAsia="Times New Roman" w:hAnsi="Times New Roman" w:cs="Times New Roman"/>
          <w:sz w:val="24"/>
          <w:szCs w:val="24"/>
          <w:lang w:eastAsia="es-EC"/>
        </w:rPr>
        <w:t xml:space="preserve">Pero si observamos en el diagrama previo, existe una ligera reducción en </w:t>
      </w:r>
      <w:r w:rsidR="00903DC7" w:rsidRPr="25E99594">
        <w:rPr>
          <w:rFonts w:ascii="Times New Roman" w:eastAsia="Times New Roman" w:hAnsi="Times New Roman" w:cs="Times New Roman"/>
          <w:sz w:val="24"/>
          <w:szCs w:val="24"/>
          <w:lang w:eastAsia="es-EC"/>
        </w:rPr>
        <w:t>la calidad del contenido</w:t>
      </w:r>
      <w:r w:rsidR="007220B4" w:rsidRPr="25E99594">
        <w:rPr>
          <w:rFonts w:ascii="Times New Roman" w:eastAsia="Times New Roman" w:hAnsi="Times New Roman" w:cs="Times New Roman"/>
          <w:sz w:val="24"/>
          <w:szCs w:val="24"/>
          <w:lang w:eastAsia="es-EC"/>
        </w:rPr>
        <w:t xml:space="preserve"> con un 28%</w:t>
      </w:r>
      <w:r w:rsidR="00903DC7" w:rsidRPr="25E99594">
        <w:rPr>
          <w:rFonts w:ascii="Times New Roman" w:eastAsia="Times New Roman" w:hAnsi="Times New Roman" w:cs="Times New Roman"/>
          <w:sz w:val="24"/>
          <w:szCs w:val="24"/>
          <w:lang w:eastAsia="es-EC"/>
        </w:rPr>
        <w:t xml:space="preserve">, esto debido principalmente o una falta de evidencia palpable que permita verificar y </w:t>
      </w:r>
      <w:r w:rsidR="007220B4" w:rsidRPr="25E99594">
        <w:rPr>
          <w:rFonts w:ascii="Times New Roman" w:eastAsia="Times New Roman" w:hAnsi="Times New Roman" w:cs="Times New Roman"/>
          <w:sz w:val="24"/>
          <w:szCs w:val="24"/>
          <w:lang w:eastAsia="es-EC"/>
        </w:rPr>
        <w:t>evaluar el requisito</w:t>
      </w:r>
      <w:r w:rsidR="00B35239" w:rsidRPr="25E99594">
        <w:rPr>
          <w:rFonts w:ascii="Times New Roman" w:eastAsia="Times New Roman" w:hAnsi="Times New Roman" w:cs="Times New Roman"/>
          <w:sz w:val="24"/>
          <w:szCs w:val="24"/>
          <w:lang w:eastAsia="es-EC"/>
        </w:rPr>
        <w:t>.</w:t>
      </w:r>
      <w:r w:rsidR="007220B4" w:rsidRPr="25E99594">
        <w:rPr>
          <w:rFonts w:ascii="Times New Roman" w:eastAsia="Times New Roman" w:hAnsi="Times New Roman" w:cs="Times New Roman"/>
          <w:sz w:val="24"/>
          <w:szCs w:val="24"/>
          <w:lang w:eastAsia="es-EC"/>
        </w:rPr>
        <w:t xml:space="preserve"> </w:t>
      </w:r>
      <w:r w:rsidR="005341D5" w:rsidRPr="25E99594">
        <w:rPr>
          <w:rFonts w:ascii="Times New Roman" w:eastAsia="Times New Roman" w:hAnsi="Times New Roman" w:cs="Times New Roman"/>
          <w:sz w:val="24"/>
          <w:szCs w:val="24"/>
          <w:lang w:eastAsia="es-EC"/>
        </w:rPr>
        <w:t xml:space="preserve">Por otra parte, tanto la documentación y el nivel de acuerdo </w:t>
      </w:r>
      <w:r w:rsidR="00401BF6" w:rsidRPr="25E99594">
        <w:rPr>
          <w:rFonts w:ascii="Times New Roman" w:eastAsia="Times New Roman" w:hAnsi="Times New Roman" w:cs="Times New Roman"/>
          <w:sz w:val="24"/>
          <w:szCs w:val="24"/>
          <w:lang w:eastAsia="es-EC"/>
        </w:rPr>
        <w:t xml:space="preserve">abarcan un porcentaje equitativo en cuanto al total de criterios de calidad. Esto nos indica que si bien, el levantamiento de requisitos y la confirmación inicial del cliente para poder llevar a cabo el proyecto </w:t>
      </w:r>
      <w:r w:rsidR="007040EA" w:rsidRPr="25E99594">
        <w:rPr>
          <w:rFonts w:ascii="Times New Roman" w:eastAsia="Times New Roman" w:hAnsi="Times New Roman" w:cs="Times New Roman"/>
          <w:sz w:val="24"/>
          <w:szCs w:val="24"/>
          <w:lang w:eastAsia="es-EC"/>
        </w:rPr>
        <w:t>han sido aprobados correctamente, su respectiva implementación es la pieza restante que el cliente necesita para concluir con el éxito o fracaso del proyecto.</w:t>
      </w:r>
    </w:p>
    <w:p w14:paraId="45573BA9" w14:textId="165DA98C" w:rsidR="25E99594" w:rsidRDefault="25E99594" w:rsidP="25E99594">
      <w:pPr>
        <w:spacing w:beforeAutospacing="1" w:afterAutospacing="1" w:line="240" w:lineRule="auto"/>
        <w:rPr>
          <w:rFonts w:ascii="Times New Roman" w:eastAsia="Times New Roman" w:hAnsi="Times New Roman" w:cs="Times New Roman"/>
          <w:b/>
          <w:bCs/>
          <w:sz w:val="24"/>
          <w:szCs w:val="24"/>
          <w:highlight w:val="yellow"/>
          <w:lang w:eastAsia="es-EC"/>
        </w:rPr>
      </w:pPr>
    </w:p>
    <w:p w14:paraId="3B66E713" w14:textId="2760FF44" w:rsidR="25E99594" w:rsidRPr="005606BE" w:rsidRDefault="005606BE" w:rsidP="25E99594">
      <w:pPr>
        <w:spacing w:beforeAutospacing="1" w:afterAutospacing="1" w:line="240" w:lineRule="auto"/>
        <w:rPr>
          <w:rFonts w:ascii="Times New Roman" w:eastAsia="Times New Roman" w:hAnsi="Times New Roman" w:cs="Times New Roman"/>
          <w:b/>
          <w:bCs/>
          <w:sz w:val="24"/>
          <w:szCs w:val="24"/>
          <w:lang w:eastAsia="es-EC"/>
        </w:rPr>
      </w:pPr>
      <w:r w:rsidRPr="005606BE">
        <w:rPr>
          <w:rFonts w:ascii="Times New Roman" w:eastAsia="Times New Roman" w:hAnsi="Times New Roman" w:cs="Times New Roman"/>
          <w:b/>
          <w:bCs/>
          <w:sz w:val="24"/>
          <w:szCs w:val="24"/>
          <w:lang w:eastAsia="es-EC"/>
        </w:rPr>
        <w:t>CU003 (Agendar Cita Medica)</w:t>
      </w:r>
    </w:p>
    <w:p w14:paraId="3E74ED9D" w14:textId="32ED4749" w:rsidR="6E8FA36F" w:rsidRDefault="6E8FA36F" w:rsidP="25E99594">
      <w:pPr>
        <w:spacing w:beforeAutospacing="1" w:afterAutospacing="1" w:line="240" w:lineRule="auto"/>
      </w:pPr>
      <w:r>
        <w:rPr>
          <w:noProof/>
        </w:rPr>
        <w:drawing>
          <wp:inline distT="0" distB="0" distL="0" distR="0" wp14:anchorId="6665D45A" wp14:editId="2744A439">
            <wp:extent cx="2534176" cy="691139"/>
            <wp:effectExtent l="0" t="0" r="0" b="0"/>
            <wp:docPr id="68610665" name="Picture 68610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534176" cy="691139"/>
                    </a:xfrm>
                    <a:prstGeom prst="rect">
                      <a:avLst/>
                    </a:prstGeom>
                  </pic:spPr>
                </pic:pic>
              </a:graphicData>
            </a:graphic>
          </wp:inline>
        </w:drawing>
      </w:r>
    </w:p>
    <w:p w14:paraId="28684D83" w14:textId="49E982B5" w:rsidR="25E99594" w:rsidRDefault="25E99594" w:rsidP="25E99594">
      <w:pPr>
        <w:spacing w:beforeAutospacing="1" w:afterAutospacing="1" w:line="240" w:lineRule="auto"/>
      </w:pPr>
    </w:p>
    <w:p w14:paraId="700DF747" w14:textId="4B826365" w:rsidR="167E2B64" w:rsidRDefault="167E2B64" w:rsidP="25E99594">
      <w:pPr>
        <w:spacing w:beforeAutospacing="1" w:afterAutospacing="1" w:line="240" w:lineRule="auto"/>
        <w:rPr>
          <w:rFonts w:ascii="Calibri" w:eastAsia="Calibri" w:hAnsi="Calibri" w:cs="Calibri"/>
        </w:rPr>
      </w:pPr>
      <w:r w:rsidRPr="25E99594">
        <w:rPr>
          <w:rFonts w:ascii="Calibri" w:eastAsia="Calibri" w:hAnsi="Calibri" w:cs="Calibri"/>
        </w:rPr>
        <w:t>Según la matriz de evaluación, el requisito CU003 no cumple con el criterio de verificabilidad, ya que no presenta evidencias de que el aplicativo haya sido desarrollado ni de que se hayan realizado y aprobado los casos de prueba correspondientes. Esto impide confirmar de forma objetiva que el requisito puede ser validado de manera completa.</w:t>
      </w:r>
    </w:p>
    <w:p w14:paraId="0CC7C21C" w14:textId="2BE2CD18" w:rsidR="25E99594" w:rsidRDefault="25E99594" w:rsidP="25E99594">
      <w:pPr>
        <w:spacing w:beforeAutospacing="1" w:afterAutospacing="1" w:line="240" w:lineRule="auto"/>
        <w:rPr>
          <w:rFonts w:ascii="Calibri" w:eastAsia="Calibri" w:hAnsi="Calibri" w:cs="Calibri"/>
        </w:rPr>
      </w:pPr>
    </w:p>
    <w:p w14:paraId="46C2F651" w14:textId="42DB241B" w:rsidR="0BB14778" w:rsidRDefault="0BB14778" w:rsidP="25E99594">
      <w:pPr>
        <w:spacing w:beforeAutospacing="1" w:afterAutospacing="1" w:line="240" w:lineRule="auto"/>
      </w:pPr>
      <w:r>
        <w:rPr>
          <w:noProof/>
        </w:rPr>
        <w:drawing>
          <wp:inline distT="0" distB="0" distL="0" distR="0" wp14:anchorId="7B231BF5" wp14:editId="3CD0120F">
            <wp:extent cx="4658374" cy="2819794"/>
            <wp:effectExtent l="0" t="0" r="0" b="0"/>
            <wp:docPr id="1553405637" name="Picture 1553405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658374" cy="2819794"/>
                    </a:xfrm>
                    <a:prstGeom prst="rect">
                      <a:avLst/>
                    </a:prstGeom>
                  </pic:spPr>
                </pic:pic>
              </a:graphicData>
            </a:graphic>
          </wp:inline>
        </w:drawing>
      </w:r>
    </w:p>
    <w:p w14:paraId="34FC05C5" w14:textId="1F95064C" w:rsidR="25E99594" w:rsidRDefault="25E99594" w:rsidP="25E99594">
      <w:pPr>
        <w:spacing w:beforeAutospacing="1" w:afterAutospacing="1" w:line="240" w:lineRule="auto"/>
      </w:pPr>
    </w:p>
    <w:p w14:paraId="6062F615" w14:textId="4685DBE3" w:rsidR="268BF764" w:rsidRDefault="268BF764" w:rsidP="25E99594">
      <w:pPr>
        <w:spacing w:before="240" w:after="240"/>
        <w:rPr>
          <w:rFonts w:ascii="Calibri" w:eastAsia="Calibri" w:hAnsi="Calibri" w:cs="Calibri"/>
        </w:rPr>
      </w:pPr>
      <w:r w:rsidRPr="25E99594">
        <w:rPr>
          <w:rFonts w:ascii="Calibri" w:eastAsia="Calibri" w:hAnsi="Calibri" w:cs="Calibri"/>
        </w:rPr>
        <w:t>En el análisis detallado de los tres aspectos evaluados (documentación, contenido y nivel de acuerdo), se observó que el contenido fue el único criterio que no alcanzó el 100%. Esto se debe a que no se puede evidenciar el cumplimiento del requisito ni se puede rastrear su impacto a lo largo del ciclo productivo.</w:t>
      </w:r>
    </w:p>
    <w:p w14:paraId="3DEDBCAF" w14:textId="58ACAAA5" w:rsidR="268BF764" w:rsidRDefault="268BF764" w:rsidP="25E99594">
      <w:pPr>
        <w:spacing w:before="240" w:after="240"/>
        <w:rPr>
          <w:rFonts w:ascii="Calibri" w:eastAsia="Calibri" w:hAnsi="Calibri" w:cs="Calibri"/>
        </w:rPr>
      </w:pPr>
      <w:r w:rsidRPr="25E99594">
        <w:rPr>
          <w:rFonts w:ascii="Calibri" w:eastAsia="Calibri" w:hAnsi="Calibri" w:cs="Calibri"/>
        </w:rPr>
        <w:t>Por lo tanto, se concluye que el requisito no es verificable, lo cual afecta su calidad según los parámetros establecidos en la matriz IREB.</w:t>
      </w:r>
    </w:p>
    <w:p w14:paraId="32312CB6" w14:textId="4C44540E" w:rsidR="00E25178" w:rsidRDefault="00E25178" w:rsidP="00B96301">
      <w:pPr>
        <w:spacing w:before="100" w:beforeAutospacing="1" w:after="100" w:afterAutospacing="1" w:line="240" w:lineRule="auto"/>
        <w:rPr>
          <w:rFonts w:ascii="Times New Roman" w:eastAsia="Times New Roman" w:hAnsi="Times New Roman" w:cs="Times New Roman"/>
          <w:b/>
          <w:bCs/>
          <w:sz w:val="24"/>
          <w:szCs w:val="24"/>
          <w:lang w:eastAsia="es-EC"/>
        </w:rPr>
      </w:pPr>
      <w:r>
        <w:rPr>
          <w:rFonts w:ascii="Times New Roman" w:eastAsia="Times New Roman" w:hAnsi="Times New Roman" w:cs="Times New Roman"/>
          <w:b/>
          <w:bCs/>
          <w:sz w:val="24"/>
          <w:szCs w:val="24"/>
          <w:lang w:eastAsia="es-EC"/>
        </w:rPr>
        <w:t>Conclusiones</w:t>
      </w:r>
    </w:p>
    <w:p w14:paraId="3E64A09D" w14:textId="77777777" w:rsidR="00874F60" w:rsidRPr="00874F60" w:rsidRDefault="00874F60" w:rsidP="00874F60">
      <w:pPr>
        <w:spacing w:before="100" w:beforeAutospacing="1" w:after="100" w:afterAutospacing="1" w:line="240" w:lineRule="auto"/>
        <w:rPr>
          <w:rFonts w:ascii="Times New Roman" w:eastAsia="Times New Roman" w:hAnsi="Times New Roman" w:cs="Times New Roman"/>
          <w:sz w:val="24"/>
          <w:szCs w:val="24"/>
          <w:lang w:eastAsia="es-EC"/>
        </w:rPr>
      </w:pPr>
      <w:r w:rsidRPr="00874F60">
        <w:rPr>
          <w:rFonts w:ascii="Times New Roman" w:eastAsia="Times New Roman" w:hAnsi="Times New Roman" w:cs="Times New Roman"/>
          <w:sz w:val="24"/>
          <w:szCs w:val="24"/>
          <w:lang w:eastAsia="es-EC"/>
        </w:rPr>
        <w:t>El análisis del proyecto SKIPUR, basado en la matriz IREB, permitió identificar que la mayoría de los requisitos cumplen con los criterios de calidad, destacándose en trazabilidad y factibilidad. Sin embargo, se detectaron áreas de mejora en la claridad, consistencia y completitud de algunos requisitos. La implementación de las recomendaciones propuestas garantizará una documentación más robusta, reduciendo riesgos en el desarrollo y asegurando que el sistema cumpla con las necesidades de la Fundación "Carlitos".</w:t>
      </w:r>
    </w:p>
    <w:p w14:paraId="3B0A8973" w14:textId="77777777" w:rsidR="00E25178" w:rsidRDefault="00E25178" w:rsidP="00B96301">
      <w:pPr>
        <w:spacing w:before="100" w:beforeAutospacing="1" w:after="100" w:afterAutospacing="1" w:line="240" w:lineRule="auto"/>
        <w:rPr>
          <w:rFonts w:ascii="Times New Roman" w:eastAsia="Times New Roman" w:hAnsi="Times New Roman" w:cs="Times New Roman"/>
          <w:b/>
          <w:bCs/>
          <w:sz w:val="24"/>
          <w:szCs w:val="24"/>
          <w:lang w:eastAsia="es-EC"/>
        </w:rPr>
      </w:pPr>
    </w:p>
    <w:p w14:paraId="25DB434A" w14:textId="378449CC" w:rsidR="00E25178" w:rsidRDefault="00E25178" w:rsidP="00B96301">
      <w:pPr>
        <w:spacing w:before="100" w:beforeAutospacing="1" w:after="100" w:afterAutospacing="1" w:line="240" w:lineRule="auto"/>
        <w:rPr>
          <w:rFonts w:ascii="Times New Roman" w:eastAsia="Times New Roman" w:hAnsi="Times New Roman" w:cs="Times New Roman"/>
          <w:b/>
          <w:bCs/>
          <w:sz w:val="24"/>
          <w:szCs w:val="24"/>
          <w:lang w:eastAsia="es-EC"/>
        </w:rPr>
      </w:pPr>
      <w:r>
        <w:rPr>
          <w:rFonts w:ascii="Times New Roman" w:eastAsia="Times New Roman" w:hAnsi="Times New Roman" w:cs="Times New Roman"/>
          <w:b/>
          <w:bCs/>
          <w:sz w:val="24"/>
          <w:szCs w:val="24"/>
          <w:lang w:eastAsia="es-EC"/>
        </w:rPr>
        <w:t>Recomendaciones</w:t>
      </w:r>
    </w:p>
    <w:p w14:paraId="22033E51" w14:textId="749BBA0F" w:rsidR="00E25178" w:rsidRPr="00E25178" w:rsidRDefault="003F58E7" w:rsidP="00B96301">
      <w:pPr>
        <w:spacing w:before="100" w:beforeAutospacing="1" w:after="100" w:afterAutospacing="1" w:line="240" w:lineRule="auto"/>
        <w:rPr>
          <w:rFonts w:ascii="Times New Roman" w:eastAsia="Times New Roman" w:hAnsi="Times New Roman" w:cs="Times New Roman"/>
          <w:b/>
          <w:bCs/>
          <w:sz w:val="24"/>
          <w:szCs w:val="24"/>
          <w:lang w:eastAsia="es-EC"/>
        </w:rPr>
      </w:pPr>
      <w:r w:rsidRPr="003F58E7">
        <w:rPr>
          <w:noProof/>
        </w:rPr>
        <w:drawing>
          <wp:inline distT="0" distB="0" distL="0" distR="0" wp14:anchorId="1372E4BC" wp14:editId="09055243">
            <wp:extent cx="5400040" cy="2783840"/>
            <wp:effectExtent l="0" t="0" r="0" b="0"/>
            <wp:docPr id="19038320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783840"/>
                    </a:xfrm>
                    <a:prstGeom prst="rect">
                      <a:avLst/>
                    </a:prstGeom>
                    <a:noFill/>
                    <a:ln>
                      <a:noFill/>
                    </a:ln>
                  </pic:spPr>
                </pic:pic>
              </a:graphicData>
            </a:graphic>
          </wp:inline>
        </w:drawing>
      </w:r>
    </w:p>
    <w:tbl>
      <w:tblPr>
        <w:tblW w:w="0" w:type="auto"/>
        <w:tblLayout w:type="fixed"/>
        <w:tblLook w:val="06A0" w:firstRow="1" w:lastRow="0" w:firstColumn="1" w:lastColumn="0" w:noHBand="1" w:noVBand="1"/>
      </w:tblPr>
      <w:tblGrid>
        <w:gridCol w:w="4597"/>
        <w:gridCol w:w="4005"/>
      </w:tblGrid>
      <w:tr w:rsidR="3126E429" w14:paraId="69A701C5" w14:textId="77777777" w:rsidTr="3126E429">
        <w:trPr>
          <w:trHeight w:val="300"/>
        </w:trPr>
        <w:tc>
          <w:tcPr>
            <w:tcW w:w="4597" w:type="dxa"/>
            <w:tcBorders>
              <w:top w:val="single" w:sz="4" w:space="0" w:color="auto"/>
              <w:left w:val="single" w:sz="4" w:space="0" w:color="auto"/>
              <w:bottom w:val="single" w:sz="4" w:space="0" w:color="auto"/>
              <w:right w:val="single" w:sz="4" w:space="0" w:color="auto"/>
            </w:tcBorders>
            <w:shd w:val="clear" w:color="auto" w:fill="C4D79B"/>
            <w:tcMar>
              <w:top w:w="15" w:type="dxa"/>
              <w:left w:w="15" w:type="dxa"/>
              <w:right w:w="15" w:type="dxa"/>
            </w:tcMar>
            <w:vAlign w:val="center"/>
          </w:tcPr>
          <w:p w14:paraId="29357D4E" w14:textId="58ABCA83" w:rsidR="3126E429" w:rsidRDefault="3126E429" w:rsidP="3126E429">
            <w:pPr>
              <w:spacing w:after="0"/>
              <w:jc w:val="center"/>
            </w:pPr>
            <w:r w:rsidRPr="3126E429">
              <w:rPr>
                <w:rFonts w:ascii="Calibri" w:eastAsia="Calibri" w:hAnsi="Calibri" w:cs="Calibri"/>
                <w:b/>
                <w:bCs/>
                <w:color w:val="FFFFFF" w:themeColor="background1"/>
              </w:rPr>
              <w:t>PREGUNTA</w:t>
            </w:r>
          </w:p>
        </w:tc>
        <w:tc>
          <w:tcPr>
            <w:tcW w:w="4005" w:type="dxa"/>
            <w:tcBorders>
              <w:top w:val="single" w:sz="4" w:space="0" w:color="auto"/>
              <w:left w:val="single" w:sz="4" w:space="0" w:color="auto"/>
              <w:bottom w:val="single" w:sz="4" w:space="0" w:color="auto"/>
              <w:right w:val="single" w:sz="4" w:space="0" w:color="auto"/>
            </w:tcBorders>
            <w:shd w:val="clear" w:color="auto" w:fill="C4D79B"/>
            <w:tcMar>
              <w:top w:w="15" w:type="dxa"/>
              <w:left w:w="15" w:type="dxa"/>
              <w:right w:w="15" w:type="dxa"/>
            </w:tcMar>
            <w:vAlign w:val="center"/>
          </w:tcPr>
          <w:p w14:paraId="4E8F11E5" w14:textId="6E26D980" w:rsidR="3126E429" w:rsidRDefault="3126E429" w:rsidP="3126E429">
            <w:pPr>
              <w:spacing w:after="0"/>
              <w:jc w:val="center"/>
            </w:pPr>
            <w:r w:rsidRPr="3126E429">
              <w:rPr>
                <w:rFonts w:ascii="Calibri" w:eastAsia="Calibri" w:hAnsi="Calibri" w:cs="Calibri"/>
                <w:b/>
                <w:bCs/>
                <w:color w:val="FFFFFF" w:themeColor="background1"/>
              </w:rPr>
              <w:t>RECOMENDACIÓN</w:t>
            </w:r>
          </w:p>
        </w:tc>
      </w:tr>
      <w:tr w:rsidR="3126E429" w14:paraId="7780D600" w14:textId="77777777" w:rsidTr="3126E429">
        <w:trPr>
          <w:trHeight w:val="915"/>
        </w:trPr>
        <w:tc>
          <w:tcPr>
            <w:tcW w:w="459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A67F701" w14:textId="29C5A3C3" w:rsidR="3126E429" w:rsidRDefault="3126E429" w:rsidP="3126E429">
            <w:pPr>
              <w:spacing w:after="0"/>
            </w:pPr>
            <w:r w:rsidRPr="3126E429">
              <w:rPr>
                <w:rFonts w:ascii="Calibri" w:eastAsia="Calibri" w:hAnsi="Calibri" w:cs="Calibri"/>
                <w:color w:val="000000" w:themeColor="text1"/>
              </w:rPr>
              <w:t>Existe algún mecanismo que permita seguir el impacto de dicho requerimiento a lo largo del resto de las actividades del ciclo productivo.?</w:t>
            </w:r>
          </w:p>
        </w:tc>
        <w:tc>
          <w:tcPr>
            <w:tcW w:w="40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8AD4CC3" w14:textId="589D0A01" w:rsidR="3126E429" w:rsidRDefault="3126E429" w:rsidP="3126E429">
            <w:pPr>
              <w:spacing w:after="0"/>
            </w:pPr>
            <w:r w:rsidRPr="3126E429">
              <w:rPr>
                <w:rFonts w:ascii="Calibri" w:eastAsia="Calibri" w:hAnsi="Calibri" w:cs="Calibri"/>
                <w:color w:val="000000" w:themeColor="text1"/>
              </w:rPr>
              <w:t>La documentación presenta una matriz de trazabilidad donde se puede seguir la historia de su elicitación hasta su diseño como caso de uso</w:t>
            </w:r>
          </w:p>
        </w:tc>
      </w:tr>
      <w:tr w:rsidR="3126E429" w14:paraId="6ED85BE2" w14:textId="77777777" w:rsidTr="3126E429">
        <w:trPr>
          <w:trHeight w:val="615"/>
        </w:trPr>
        <w:tc>
          <w:tcPr>
            <w:tcW w:w="459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04D6008" w14:textId="27CAD26C" w:rsidR="78628880" w:rsidRDefault="78628880" w:rsidP="3126E429">
            <w:pPr>
              <w:spacing w:after="0"/>
              <w:rPr>
                <w:rFonts w:ascii="Calibri" w:eastAsia="Calibri" w:hAnsi="Calibri" w:cs="Calibri"/>
                <w:color w:val="000000" w:themeColor="text1"/>
              </w:rPr>
            </w:pPr>
            <w:r w:rsidRPr="3126E429">
              <w:rPr>
                <w:rFonts w:ascii="Calibri" w:eastAsia="Calibri" w:hAnsi="Calibri" w:cs="Calibri"/>
                <w:color w:val="000000" w:themeColor="text1"/>
              </w:rPr>
              <w:t>¿</w:t>
            </w:r>
            <w:r w:rsidR="3D832798" w:rsidRPr="3126E429">
              <w:rPr>
                <w:rFonts w:ascii="Calibri" w:eastAsia="Calibri" w:hAnsi="Calibri" w:cs="Calibri"/>
                <w:color w:val="000000" w:themeColor="text1"/>
              </w:rPr>
              <w:t>Qué</w:t>
            </w:r>
            <w:r w:rsidRPr="3126E429">
              <w:rPr>
                <w:rFonts w:ascii="Calibri" w:eastAsia="Calibri" w:hAnsi="Calibri" w:cs="Calibri"/>
                <w:color w:val="000000" w:themeColor="text1"/>
              </w:rPr>
              <w:t xml:space="preserve"> tan fácil es devolverse a los requerimientos?</w:t>
            </w:r>
          </w:p>
        </w:tc>
        <w:tc>
          <w:tcPr>
            <w:tcW w:w="40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21BE8D9" w14:textId="1A7475F9" w:rsidR="3126E429" w:rsidRDefault="3126E429" w:rsidP="3126E429">
            <w:pPr>
              <w:spacing w:after="0"/>
            </w:pPr>
            <w:r w:rsidRPr="3126E429">
              <w:rPr>
                <w:rFonts w:ascii="Calibri" w:eastAsia="Calibri" w:hAnsi="Calibri" w:cs="Calibri"/>
                <w:color w:val="000000" w:themeColor="text1"/>
              </w:rPr>
              <w:t>La documentación presenta una organización de contenidos y referencias a diferentes recursos de una manera sencilla</w:t>
            </w:r>
          </w:p>
        </w:tc>
      </w:tr>
      <w:tr w:rsidR="3126E429" w14:paraId="18D73503" w14:textId="77777777" w:rsidTr="3126E429">
        <w:trPr>
          <w:trHeight w:val="615"/>
        </w:trPr>
        <w:tc>
          <w:tcPr>
            <w:tcW w:w="459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E5DE7C0" w14:textId="6E7DA0C5" w:rsidR="6BCDC27E" w:rsidRDefault="6BCDC27E" w:rsidP="3126E429">
            <w:pPr>
              <w:spacing w:after="0"/>
              <w:rPr>
                <w:rFonts w:ascii="Calibri" w:eastAsia="Calibri" w:hAnsi="Calibri" w:cs="Calibri"/>
                <w:color w:val="000000" w:themeColor="text1"/>
              </w:rPr>
            </w:pPr>
            <w:r w:rsidRPr="3126E429">
              <w:rPr>
                <w:rFonts w:ascii="Calibri" w:eastAsia="Calibri" w:hAnsi="Calibri" w:cs="Calibri"/>
                <w:color w:val="000000" w:themeColor="text1"/>
              </w:rPr>
              <w:t>¿Cumple con la estructura definida por el estándar?</w:t>
            </w:r>
          </w:p>
        </w:tc>
        <w:tc>
          <w:tcPr>
            <w:tcW w:w="40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0BCA3B73" w14:textId="336FBF6F" w:rsidR="3126E429" w:rsidRDefault="3126E429" w:rsidP="3126E429">
            <w:pPr>
              <w:spacing w:after="0"/>
            </w:pPr>
            <w:r w:rsidRPr="3126E429">
              <w:rPr>
                <w:rFonts w:ascii="Calibri" w:eastAsia="Calibri" w:hAnsi="Calibri" w:cs="Calibri"/>
                <w:color w:val="000000" w:themeColor="text1"/>
              </w:rPr>
              <w:t>El requisito cumple con la especificación de requisitos de la norma IEEE-830 (1998)</w:t>
            </w:r>
          </w:p>
        </w:tc>
      </w:tr>
      <w:tr w:rsidR="3126E429" w14:paraId="07A35CE4" w14:textId="77777777" w:rsidTr="3126E429">
        <w:trPr>
          <w:trHeight w:val="615"/>
        </w:trPr>
        <w:tc>
          <w:tcPr>
            <w:tcW w:w="4597"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31161004" w14:textId="10D75AD9" w:rsidR="1975B34D" w:rsidRDefault="1975B34D" w:rsidP="3126E429">
            <w:pPr>
              <w:spacing w:after="0"/>
              <w:rPr>
                <w:rFonts w:ascii="Calibri" w:eastAsia="Calibri" w:hAnsi="Calibri" w:cs="Calibri"/>
                <w:color w:val="000000" w:themeColor="text1"/>
              </w:rPr>
            </w:pPr>
            <w:r w:rsidRPr="3126E429">
              <w:rPr>
                <w:rFonts w:ascii="Calibri" w:eastAsia="Calibri" w:hAnsi="Calibri" w:cs="Calibri"/>
                <w:color w:val="000000" w:themeColor="text1"/>
              </w:rPr>
              <w:t>¿Utiliza un Glosario de términos normalizado?</w:t>
            </w:r>
          </w:p>
        </w:tc>
        <w:tc>
          <w:tcPr>
            <w:tcW w:w="4005"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4C9396A" w14:textId="594490E8" w:rsidR="3126E429" w:rsidRDefault="3126E429" w:rsidP="3126E429">
            <w:pPr>
              <w:spacing w:after="0"/>
            </w:pPr>
            <w:r w:rsidRPr="3126E429">
              <w:rPr>
                <w:rFonts w:ascii="Calibri" w:eastAsia="Calibri" w:hAnsi="Calibri" w:cs="Calibri"/>
                <w:color w:val="000000" w:themeColor="text1"/>
              </w:rPr>
              <w:t xml:space="preserve">Existen </w:t>
            </w:r>
            <w:r w:rsidR="40F8698B" w:rsidRPr="3126E429">
              <w:rPr>
                <w:rFonts w:ascii="Calibri" w:eastAsia="Calibri" w:hAnsi="Calibri" w:cs="Calibri"/>
                <w:color w:val="000000" w:themeColor="text1"/>
              </w:rPr>
              <w:t>términos</w:t>
            </w:r>
            <w:r w:rsidRPr="3126E429">
              <w:rPr>
                <w:rFonts w:ascii="Calibri" w:eastAsia="Calibri" w:hAnsi="Calibri" w:cs="Calibri"/>
                <w:color w:val="000000" w:themeColor="text1"/>
              </w:rPr>
              <w:t xml:space="preserve"> del glosario que necesitan ser incluidos para otorgar una mejor comprensión del sistema de cara al cliente</w:t>
            </w:r>
          </w:p>
        </w:tc>
      </w:tr>
    </w:tbl>
    <w:p w14:paraId="1A62E1B3" w14:textId="44450547" w:rsidR="3126E429" w:rsidRDefault="3126E429" w:rsidP="3126E429">
      <w:pPr>
        <w:spacing w:beforeAutospacing="1" w:afterAutospacing="1" w:line="240" w:lineRule="auto"/>
      </w:pPr>
    </w:p>
    <w:p w14:paraId="6ED98BE1" w14:textId="77777777" w:rsidR="00B96301" w:rsidRPr="00B96301" w:rsidRDefault="000A4EC5" w:rsidP="00B96301">
      <w:pPr>
        <w:spacing w:after="0"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pict w14:anchorId="30060ACE">
          <v:rect id="_x0000_i1028" style="width:0;height:1.5pt" o:hralign="center" o:hrstd="t" o:hr="t" fillcolor="#a0a0a0" stroked="f"/>
        </w:pict>
      </w:r>
    </w:p>
    <w:p w14:paraId="2AD82017" w14:textId="77777777" w:rsidR="00B96301" w:rsidRPr="00B96301" w:rsidRDefault="00B96301" w:rsidP="00B96301">
      <w:pPr>
        <w:spacing w:before="100" w:beforeAutospacing="1" w:after="100" w:afterAutospacing="1" w:line="240" w:lineRule="auto"/>
        <w:rPr>
          <w:rFonts w:ascii="Times New Roman" w:eastAsia="Times New Roman" w:hAnsi="Times New Roman" w:cs="Times New Roman"/>
          <w:sz w:val="24"/>
          <w:szCs w:val="24"/>
          <w:lang w:eastAsia="es-EC"/>
        </w:rPr>
      </w:pPr>
      <w:r w:rsidRPr="00B96301">
        <w:rPr>
          <w:rFonts w:ascii="Times New Roman" w:eastAsia="Times New Roman" w:hAnsi="Times New Roman" w:cs="Times New Roman"/>
          <w:b/>
          <w:bCs/>
          <w:sz w:val="24"/>
          <w:szCs w:val="24"/>
          <w:lang w:eastAsia="es-EC"/>
        </w:rPr>
        <w:t>3. Referencias (Norma APA 7.0)</w:t>
      </w:r>
    </w:p>
    <w:p w14:paraId="4053D4D1" w14:textId="77777777" w:rsidR="00B96301" w:rsidRPr="00B96301" w:rsidRDefault="00B96301" w:rsidP="00B96301">
      <w:pPr>
        <w:spacing w:before="100" w:beforeAutospacing="1" w:after="100" w:afterAutospacing="1" w:line="240" w:lineRule="auto"/>
        <w:rPr>
          <w:rFonts w:ascii="Times New Roman" w:eastAsia="Times New Roman" w:hAnsi="Times New Roman" w:cs="Times New Roman"/>
          <w:sz w:val="24"/>
          <w:szCs w:val="24"/>
          <w:lang w:eastAsia="es-EC"/>
        </w:rPr>
      </w:pPr>
      <w:r w:rsidRPr="00B96301">
        <w:rPr>
          <w:rFonts w:ascii="Times New Roman" w:eastAsia="Times New Roman" w:hAnsi="Times New Roman" w:cs="Times New Roman"/>
          <w:sz w:val="24"/>
          <w:szCs w:val="24"/>
          <w:lang w:eastAsia="es-EC"/>
        </w:rPr>
        <w:t>[Ejemplos de referencias en formato APA 7.0:]</w:t>
      </w:r>
    </w:p>
    <w:p w14:paraId="6B18342F" w14:textId="77777777" w:rsidR="00B96301" w:rsidRPr="00B96301" w:rsidRDefault="00B96301" w:rsidP="00B9630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811576">
        <w:rPr>
          <w:rFonts w:ascii="Times New Roman" w:eastAsia="Times New Roman" w:hAnsi="Times New Roman" w:cs="Times New Roman"/>
          <w:sz w:val="24"/>
          <w:szCs w:val="24"/>
          <w:lang w:val="en-CA" w:eastAsia="es-EC"/>
        </w:rPr>
        <w:t xml:space="preserve">Sommerville, I. (2016). </w:t>
      </w:r>
      <w:r w:rsidRPr="00811576">
        <w:rPr>
          <w:rFonts w:ascii="Times New Roman" w:eastAsia="Times New Roman" w:hAnsi="Times New Roman" w:cs="Times New Roman"/>
          <w:i/>
          <w:iCs/>
          <w:sz w:val="24"/>
          <w:szCs w:val="24"/>
          <w:lang w:val="en-CA" w:eastAsia="es-EC"/>
        </w:rPr>
        <w:t>Software Engineering</w:t>
      </w:r>
      <w:r w:rsidRPr="00811576">
        <w:rPr>
          <w:rFonts w:ascii="Times New Roman" w:eastAsia="Times New Roman" w:hAnsi="Times New Roman" w:cs="Times New Roman"/>
          <w:sz w:val="24"/>
          <w:szCs w:val="24"/>
          <w:lang w:val="en-CA" w:eastAsia="es-EC"/>
        </w:rPr>
        <w:t xml:space="preserve"> (10th ed.). </w:t>
      </w:r>
      <w:r w:rsidRPr="00B96301">
        <w:rPr>
          <w:rFonts w:ascii="Times New Roman" w:eastAsia="Times New Roman" w:hAnsi="Times New Roman" w:cs="Times New Roman"/>
          <w:sz w:val="24"/>
          <w:szCs w:val="24"/>
          <w:lang w:eastAsia="es-EC"/>
        </w:rPr>
        <w:t>Pearson Education.</w:t>
      </w:r>
    </w:p>
    <w:p w14:paraId="1A96DC3F" w14:textId="77777777" w:rsidR="00B96301" w:rsidRPr="00B96301" w:rsidRDefault="00B96301" w:rsidP="00B9630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811576">
        <w:rPr>
          <w:rFonts w:ascii="Times New Roman" w:eastAsia="Times New Roman" w:hAnsi="Times New Roman" w:cs="Times New Roman"/>
          <w:sz w:val="24"/>
          <w:szCs w:val="24"/>
          <w:lang w:val="en-CA" w:eastAsia="es-EC"/>
        </w:rPr>
        <w:t xml:space="preserve">Pressman, R. S., &amp; Maxim, B. R. (2014). </w:t>
      </w:r>
      <w:r w:rsidRPr="00811576">
        <w:rPr>
          <w:rFonts w:ascii="Times New Roman" w:eastAsia="Times New Roman" w:hAnsi="Times New Roman" w:cs="Times New Roman"/>
          <w:i/>
          <w:iCs/>
          <w:sz w:val="24"/>
          <w:szCs w:val="24"/>
          <w:lang w:val="en-CA" w:eastAsia="es-EC"/>
        </w:rPr>
        <w:t>Software Engineering: A Practitioner's Approach</w:t>
      </w:r>
      <w:r w:rsidRPr="00811576">
        <w:rPr>
          <w:rFonts w:ascii="Times New Roman" w:eastAsia="Times New Roman" w:hAnsi="Times New Roman" w:cs="Times New Roman"/>
          <w:sz w:val="24"/>
          <w:szCs w:val="24"/>
          <w:lang w:val="en-CA" w:eastAsia="es-EC"/>
        </w:rPr>
        <w:t xml:space="preserve"> (8th ed.). </w:t>
      </w:r>
      <w:r w:rsidRPr="00B96301">
        <w:rPr>
          <w:rFonts w:ascii="Times New Roman" w:eastAsia="Times New Roman" w:hAnsi="Times New Roman" w:cs="Times New Roman"/>
          <w:sz w:val="24"/>
          <w:szCs w:val="24"/>
          <w:lang w:eastAsia="es-EC"/>
        </w:rPr>
        <w:t>McGraw-Hill Education.</w:t>
      </w:r>
    </w:p>
    <w:p w14:paraId="288C2964" w14:textId="77777777" w:rsidR="00B96301" w:rsidRDefault="00B96301" w:rsidP="00B9630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811576">
        <w:rPr>
          <w:rFonts w:ascii="Times New Roman" w:eastAsia="Times New Roman" w:hAnsi="Times New Roman" w:cs="Times New Roman"/>
          <w:sz w:val="24"/>
          <w:szCs w:val="24"/>
          <w:lang w:val="en-CA" w:eastAsia="es-EC"/>
        </w:rPr>
        <w:t xml:space="preserve">Beck, K., &amp; Andres, C. (2004). </w:t>
      </w:r>
      <w:r w:rsidRPr="00811576">
        <w:rPr>
          <w:rFonts w:ascii="Times New Roman" w:eastAsia="Times New Roman" w:hAnsi="Times New Roman" w:cs="Times New Roman"/>
          <w:i/>
          <w:iCs/>
          <w:sz w:val="24"/>
          <w:szCs w:val="24"/>
          <w:lang w:val="en-CA" w:eastAsia="es-EC"/>
        </w:rPr>
        <w:t>Extreme Programming Explained: Embrace Change</w:t>
      </w:r>
      <w:r w:rsidRPr="00811576">
        <w:rPr>
          <w:rFonts w:ascii="Times New Roman" w:eastAsia="Times New Roman" w:hAnsi="Times New Roman" w:cs="Times New Roman"/>
          <w:sz w:val="24"/>
          <w:szCs w:val="24"/>
          <w:lang w:val="en-CA" w:eastAsia="es-EC"/>
        </w:rPr>
        <w:t xml:space="preserve"> (2nd ed.). </w:t>
      </w:r>
      <w:r w:rsidRPr="00B96301">
        <w:rPr>
          <w:rFonts w:ascii="Times New Roman" w:eastAsia="Times New Roman" w:hAnsi="Times New Roman" w:cs="Times New Roman"/>
          <w:sz w:val="24"/>
          <w:szCs w:val="24"/>
          <w:lang w:eastAsia="es-EC"/>
        </w:rPr>
        <w:t>Addison-Wesley.</w:t>
      </w:r>
    </w:p>
    <w:p w14:paraId="78A17B86" w14:textId="7261C5C2" w:rsidR="009978F0" w:rsidRDefault="009978F0" w:rsidP="009978F0">
      <w:pPr>
        <w:spacing w:before="100" w:beforeAutospacing="1" w:after="100" w:afterAutospacing="1" w:line="240" w:lineRule="auto"/>
        <w:rPr>
          <w:rFonts w:ascii="Times New Roman" w:eastAsia="Times New Roman" w:hAnsi="Times New Roman" w:cs="Times New Roman"/>
          <w:b/>
          <w:bCs/>
          <w:sz w:val="24"/>
          <w:szCs w:val="24"/>
          <w:lang w:eastAsia="es-EC"/>
        </w:rPr>
      </w:pPr>
      <w:r>
        <w:rPr>
          <w:rFonts w:ascii="Times New Roman" w:eastAsia="Times New Roman" w:hAnsi="Times New Roman" w:cs="Times New Roman"/>
          <w:b/>
          <w:bCs/>
          <w:sz w:val="24"/>
          <w:szCs w:val="24"/>
          <w:lang w:eastAsia="es-EC"/>
        </w:rPr>
        <w:t>4. Anexos</w:t>
      </w:r>
    </w:p>
    <w:p w14:paraId="2D286060" w14:textId="6486D0A2" w:rsidR="009978F0" w:rsidRDefault="009978F0" w:rsidP="009978F0">
      <w:pPr>
        <w:spacing w:before="100" w:beforeAutospacing="1" w:after="100" w:afterAutospacing="1"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tab/>
      </w:r>
      <w:hyperlink r:id="rId14" w:history="1">
        <w:r w:rsidRPr="009978F0">
          <w:rPr>
            <w:rStyle w:val="Hyperlink"/>
            <w:rFonts w:ascii="Times New Roman" w:eastAsia="Times New Roman" w:hAnsi="Times New Roman" w:cs="Times New Roman"/>
            <w:sz w:val="24"/>
            <w:szCs w:val="24"/>
            <w:lang w:eastAsia="es-EC"/>
          </w:rPr>
          <w:t>Matriz IREB</w:t>
        </w:r>
      </w:hyperlink>
    </w:p>
    <w:p w14:paraId="3897F484" w14:textId="7EBE794B" w:rsidR="009978F0" w:rsidRPr="009978F0" w:rsidRDefault="009978F0" w:rsidP="009978F0">
      <w:pPr>
        <w:spacing w:before="100" w:beforeAutospacing="1" w:after="100" w:afterAutospacing="1"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tab/>
      </w:r>
      <w:hyperlink r:id="rId15" w:history="1">
        <w:r w:rsidR="008475E8" w:rsidRPr="001B7C09">
          <w:rPr>
            <w:rStyle w:val="Hyperlink"/>
            <w:rFonts w:ascii="Times New Roman" w:eastAsia="Times New Roman" w:hAnsi="Times New Roman" w:cs="Times New Roman"/>
            <w:sz w:val="24"/>
            <w:szCs w:val="24"/>
            <w:lang w:eastAsia="es-EC"/>
          </w:rPr>
          <w:t>Documentación del proyecto (SRS)</w:t>
        </w:r>
      </w:hyperlink>
      <w:r w:rsidR="008475E8">
        <w:rPr>
          <w:rFonts w:ascii="Times New Roman" w:eastAsia="Times New Roman" w:hAnsi="Times New Roman" w:cs="Times New Roman"/>
          <w:sz w:val="24"/>
          <w:szCs w:val="24"/>
          <w:lang w:eastAsia="es-EC"/>
        </w:rPr>
        <w:t xml:space="preserve"> </w:t>
      </w:r>
    </w:p>
    <w:p w14:paraId="241CA644" w14:textId="77777777" w:rsidR="00B96301" w:rsidRPr="00B96301" w:rsidRDefault="000A4EC5" w:rsidP="00B96301">
      <w:pPr>
        <w:spacing w:after="0"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pict w14:anchorId="72D95F3E">
          <v:rect id="_x0000_i1029" style="width:0;height:1.5pt" o:hralign="center" o:hrstd="t" o:hr="t" fillcolor="#a0a0a0" stroked="f"/>
        </w:pict>
      </w:r>
    </w:p>
    <w:sectPr w:rsidR="00B96301" w:rsidRPr="00B96301">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375569" w14:textId="77777777" w:rsidR="00A873A6" w:rsidRDefault="00A873A6" w:rsidP="00B96301">
      <w:pPr>
        <w:spacing w:after="0" w:line="240" w:lineRule="auto"/>
      </w:pPr>
      <w:r>
        <w:separator/>
      </w:r>
    </w:p>
  </w:endnote>
  <w:endnote w:type="continuationSeparator" w:id="0">
    <w:p w14:paraId="3FC42557" w14:textId="77777777" w:rsidR="00A873A6" w:rsidRDefault="00A873A6" w:rsidP="00B96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E3D398" w14:textId="77777777" w:rsidR="00A873A6" w:rsidRDefault="00A873A6" w:rsidP="00B96301">
      <w:pPr>
        <w:spacing w:after="0" w:line="240" w:lineRule="auto"/>
      </w:pPr>
      <w:r>
        <w:separator/>
      </w:r>
    </w:p>
  </w:footnote>
  <w:footnote w:type="continuationSeparator" w:id="0">
    <w:p w14:paraId="7CA5E620" w14:textId="77777777" w:rsidR="00A873A6" w:rsidRDefault="00A873A6" w:rsidP="00B96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80BF2" w14:textId="66E8EB28" w:rsidR="00B96301" w:rsidRDefault="00B96301" w:rsidP="00B96301">
    <w:pPr>
      <w:pStyle w:val="Header"/>
      <w:jc w:val="center"/>
    </w:pPr>
    <w:r>
      <w:rPr>
        <w:noProof/>
      </w:rPr>
      <w:drawing>
        <wp:inline distT="0" distB="0" distL="0" distR="0" wp14:anchorId="10925951" wp14:editId="40E739A5">
          <wp:extent cx="4029380" cy="944800"/>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4049637" cy="9495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6347B"/>
    <w:multiLevelType w:val="multilevel"/>
    <w:tmpl w:val="35FA0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2704F9"/>
    <w:multiLevelType w:val="multilevel"/>
    <w:tmpl w:val="0B16C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6473A2"/>
    <w:multiLevelType w:val="multilevel"/>
    <w:tmpl w:val="97CA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1F18DD"/>
    <w:multiLevelType w:val="multilevel"/>
    <w:tmpl w:val="3DEC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D50691"/>
    <w:multiLevelType w:val="multilevel"/>
    <w:tmpl w:val="336E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FB2AD6"/>
    <w:multiLevelType w:val="multilevel"/>
    <w:tmpl w:val="0BFC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1581356">
    <w:abstractNumId w:val="1"/>
  </w:num>
  <w:num w:numId="2" w16cid:durableId="110441431">
    <w:abstractNumId w:val="4"/>
  </w:num>
  <w:num w:numId="3" w16cid:durableId="410783693">
    <w:abstractNumId w:val="5"/>
  </w:num>
  <w:num w:numId="4" w16cid:durableId="1688099379">
    <w:abstractNumId w:val="3"/>
  </w:num>
  <w:num w:numId="5" w16cid:durableId="1522282181">
    <w:abstractNumId w:val="2"/>
  </w:num>
  <w:num w:numId="6" w16cid:durableId="1562136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08"/>
  <w:hyphenationZone w:val="425"/>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301"/>
    <w:rsid w:val="0000269B"/>
    <w:rsid w:val="00002CAA"/>
    <w:rsid w:val="00003E0A"/>
    <w:rsid w:val="00012EA6"/>
    <w:rsid w:val="000262A3"/>
    <w:rsid w:val="000678FD"/>
    <w:rsid w:val="00082AF5"/>
    <w:rsid w:val="00090787"/>
    <w:rsid w:val="000A4EC5"/>
    <w:rsid w:val="000B5F32"/>
    <w:rsid w:val="0010436E"/>
    <w:rsid w:val="00120231"/>
    <w:rsid w:val="00132C91"/>
    <w:rsid w:val="00142ABB"/>
    <w:rsid w:val="00151071"/>
    <w:rsid w:val="00173C53"/>
    <w:rsid w:val="001832BD"/>
    <w:rsid w:val="0019759D"/>
    <w:rsid w:val="001B7C09"/>
    <w:rsid w:val="001C00A6"/>
    <w:rsid w:val="001C79CF"/>
    <w:rsid w:val="001F39B6"/>
    <w:rsid w:val="001F55FB"/>
    <w:rsid w:val="00230026"/>
    <w:rsid w:val="00257BC3"/>
    <w:rsid w:val="002B1600"/>
    <w:rsid w:val="002B2FC9"/>
    <w:rsid w:val="002C5DFF"/>
    <w:rsid w:val="003258C8"/>
    <w:rsid w:val="003405BC"/>
    <w:rsid w:val="0034500B"/>
    <w:rsid w:val="00347655"/>
    <w:rsid w:val="00355B47"/>
    <w:rsid w:val="0036125C"/>
    <w:rsid w:val="003A20FC"/>
    <w:rsid w:val="003A4F50"/>
    <w:rsid w:val="003F58E7"/>
    <w:rsid w:val="00401BF6"/>
    <w:rsid w:val="00411949"/>
    <w:rsid w:val="00422D19"/>
    <w:rsid w:val="004273CD"/>
    <w:rsid w:val="00481B65"/>
    <w:rsid w:val="00490D6E"/>
    <w:rsid w:val="00496B82"/>
    <w:rsid w:val="004E5581"/>
    <w:rsid w:val="00502596"/>
    <w:rsid w:val="005341D5"/>
    <w:rsid w:val="00556874"/>
    <w:rsid w:val="005606BE"/>
    <w:rsid w:val="00565BFF"/>
    <w:rsid w:val="00567F1A"/>
    <w:rsid w:val="00573C69"/>
    <w:rsid w:val="005841AC"/>
    <w:rsid w:val="005F5D6A"/>
    <w:rsid w:val="006032CD"/>
    <w:rsid w:val="006329CB"/>
    <w:rsid w:val="006424A1"/>
    <w:rsid w:val="006525C9"/>
    <w:rsid w:val="006873F9"/>
    <w:rsid w:val="006B538B"/>
    <w:rsid w:val="006D6463"/>
    <w:rsid w:val="006D740D"/>
    <w:rsid w:val="006E0D94"/>
    <w:rsid w:val="006E5EB9"/>
    <w:rsid w:val="0070123B"/>
    <w:rsid w:val="007040EA"/>
    <w:rsid w:val="007220B4"/>
    <w:rsid w:val="00750F2C"/>
    <w:rsid w:val="00751B86"/>
    <w:rsid w:val="007568B6"/>
    <w:rsid w:val="007932E3"/>
    <w:rsid w:val="007A082E"/>
    <w:rsid w:val="007A467B"/>
    <w:rsid w:val="007B02F2"/>
    <w:rsid w:val="007D19BC"/>
    <w:rsid w:val="007D3E52"/>
    <w:rsid w:val="007D7160"/>
    <w:rsid w:val="007E18B0"/>
    <w:rsid w:val="007E391B"/>
    <w:rsid w:val="00805D9F"/>
    <w:rsid w:val="00811576"/>
    <w:rsid w:val="00820656"/>
    <w:rsid w:val="00820897"/>
    <w:rsid w:val="00824511"/>
    <w:rsid w:val="008475E8"/>
    <w:rsid w:val="008574E6"/>
    <w:rsid w:val="008667F9"/>
    <w:rsid w:val="00874F60"/>
    <w:rsid w:val="008867D9"/>
    <w:rsid w:val="00895A8F"/>
    <w:rsid w:val="008A544A"/>
    <w:rsid w:val="008E6AB7"/>
    <w:rsid w:val="0090364C"/>
    <w:rsid w:val="00903DC7"/>
    <w:rsid w:val="0091141C"/>
    <w:rsid w:val="00924D0A"/>
    <w:rsid w:val="00961E97"/>
    <w:rsid w:val="00984A83"/>
    <w:rsid w:val="009978F0"/>
    <w:rsid w:val="009C03AB"/>
    <w:rsid w:val="00A048DA"/>
    <w:rsid w:val="00A35B34"/>
    <w:rsid w:val="00A42DD5"/>
    <w:rsid w:val="00A5156E"/>
    <w:rsid w:val="00A82370"/>
    <w:rsid w:val="00A859FF"/>
    <w:rsid w:val="00A873A6"/>
    <w:rsid w:val="00AA1298"/>
    <w:rsid w:val="00AB7B65"/>
    <w:rsid w:val="00AF0800"/>
    <w:rsid w:val="00B01C38"/>
    <w:rsid w:val="00B160D8"/>
    <w:rsid w:val="00B35239"/>
    <w:rsid w:val="00B552DD"/>
    <w:rsid w:val="00B734A4"/>
    <w:rsid w:val="00B778D1"/>
    <w:rsid w:val="00B96301"/>
    <w:rsid w:val="00C158E7"/>
    <w:rsid w:val="00C352B7"/>
    <w:rsid w:val="00C46D9D"/>
    <w:rsid w:val="00CD3597"/>
    <w:rsid w:val="00CD5996"/>
    <w:rsid w:val="00CE15B8"/>
    <w:rsid w:val="00CE6168"/>
    <w:rsid w:val="00D83B5E"/>
    <w:rsid w:val="00D930B4"/>
    <w:rsid w:val="00DA5D4F"/>
    <w:rsid w:val="00DF1AEB"/>
    <w:rsid w:val="00E00EC6"/>
    <w:rsid w:val="00E1028F"/>
    <w:rsid w:val="00E22666"/>
    <w:rsid w:val="00E25178"/>
    <w:rsid w:val="00E51244"/>
    <w:rsid w:val="00E56502"/>
    <w:rsid w:val="00E62A7F"/>
    <w:rsid w:val="00E726C9"/>
    <w:rsid w:val="00E92DA9"/>
    <w:rsid w:val="00EA4710"/>
    <w:rsid w:val="00EC5E31"/>
    <w:rsid w:val="00EE0E6D"/>
    <w:rsid w:val="00EF3920"/>
    <w:rsid w:val="00F560EC"/>
    <w:rsid w:val="00F644B1"/>
    <w:rsid w:val="00F84322"/>
    <w:rsid w:val="00FA129B"/>
    <w:rsid w:val="00FF0404"/>
    <w:rsid w:val="013DB5F0"/>
    <w:rsid w:val="0B38A7BC"/>
    <w:rsid w:val="0BB14778"/>
    <w:rsid w:val="132C11E6"/>
    <w:rsid w:val="167E2B64"/>
    <w:rsid w:val="18D80D39"/>
    <w:rsid w:val="1975B34D"/>
    <w:rsid w:val="1AFE9E3A"/>
    <w:rsid w:val="1E06C55C"/>
    <w:rsid w:val="1EC80B9C"/>
    <w:rsid w:val="1FD2A250"/>
    <w:rsid w:val="1FE86436"/>
    <w:rsid w:val="20902984"/>
    <w:rsid w:val="25E99594"/>
    <w:rsid w:val="268BF764"/>
    <w:rsid w:val="2CE36CFF"/>
    <w:rsid w:val="2EB05ED5"/>
    <w:rsid w:val="30948DE3"/>
    <w:rsid w:val="3126E429"/>
    <w:rsid w:val="32625C8D"/>
    <w:rsid w:val="359FF7D6"/>
    <w:rsid w:val="3D832798"/>
    <w:rsid w:val="3F9A1A5A"/>
    <w:rsid w:val="40F8698B"/>
    <w:rsid w:val="42FC0E34"/>
    <w:rsid w:val="449B0D4A"/>
    <w:rsid w:val="48E9892E"/>
    <w:rsid w:val="4980921D"/>
    <w:rsid w:val="4A6DD3F1"/>
    <w:rsid w:val="4AF42A87"/>
    <w:rsid w:val="4E119BB4"/>
    <w:rsid w:val="4EF7719B"/>
    <w:rsid w:val="4F122FCE"/>
    <w:rsid w:val="52AC53B3"/>
    <w:rsid w:val="54C380D1"/>
    <w:rsid w:val="57519C63"/>
    <w:rsid w:val="596F7D95"/>
    <w:rsid w:val="5AF34BAC"/>
    <w:rsid w:val="5C43A84B"/>
    <w:rsid w:val="61C74D3A"/>
    <w:rsid w:val="62943A38"/>
    <w:rsid w:val="62DDFF7E"/>
    <w:rsid w:val="648CB6BB"/>
    <w:rsid w:val="66E66397"/>
    <w:rsid w:val="675A2BFC"/>
    <w:rsid w:val="6BCDC27E"/>
    <w:rsid w:val="6E8FA36F"/>
    <w:rsid w:val="75A191AC"/>
    <w:rsid w:val="7701CC71"/>
    <w:rsid w:val="77EB702F"/>
    <w:rsid w:val="78628880"/>
    <w:rsid w:val="7A507AB0"/>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64891325"/>
  <w15:chartTrackingRefBased/>
  <w15:docId w15:val="{4101CD6C-B745-4845-897E-B9D70DA76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1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6301"/>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Strong">
    <w:name w:val="Strong"/>
    <w:basedOn w:val="DefaultParagraphFont"/>
    <w:uiPriority w:val="22"/>
    <w:qFormat/>
    <w:rsid w:val="00B96301"/>
    <w:rPr>
      <w:b/>
      <w:bCs/>
    </w:rPr>
  </w:style>
  <w:style w:type="character" w:styleId="Emphasis">
    <w:name w:val="Emphasis"/>
    <w:basedOn w:val="DefaultParagraphFont"/>
    <w:uiPriority w:val="20"/>
    <w:qFormat/>
    <w:rsid w:val="00B96301"/>
    <w:rPr>
      <w:i/>
      <w:iCs/>
    </w:rPr>
  </w:style>
  <w:style w:type="paragraph" w:styleId="Header">
    <w:name w:val="header"/>
    <w:basedOn w:val="Normal"/>
    <w:link w:val="HeaderChar"/>
    <w:uiPriority w:val="99"/>
    <w:unhideWhenUsed/>
    <w:rsid w:val="00B96301"/>
    <w:pPr>
      <w:tabs>
        <w:tab w:val="center" w:pos="4252"/>
        <w:tab w:val="right" w:pos="8504"/>
      </w:tabs>
      <w:spacing w:after="0" w:line="240" w:lineRule="auto"/>
    </w:pPr>
  </w:style>
  <w:style w:type="character" w:customStyle="1" w:styleId="HeaderChar">
    <w:name w:val="Header Char"/>
    <w:basedOn w:val="DefaultParagraphFont"/>
    <w:link w:val="Header"/>
    <w:uiPriority w:val="99"/>
    <w:rsid w:val="00B96301"/>
  </w:style>
  <w:style w:type="paragraph" w:styleId="Footer">
    <w:name w:val="footer"/>
    <w:basedOn w:val="Normal"/>
    <w:link w:val="FooterChar"/>
    <w:uiPriority w:val="99"/>
    <w:unhideWhenUsed/>
    <w:rsid w:val="00B96301"/>
    <w:pPr>
      <w:tabs>
        <w:tab w:val="center" w:pos="4252"/>
        <w:tab w:val="right" w:pos="8504"/>
      </w:tabs>
      <w:spacing w:after="0" w:line="240" w:lineRule="auto"/>
    </w:pPr>
  </w:style>
  <w:style w:type="character" w:customStyle="1" w:styleId="FooterChar">
    <w:name w:val="Footer Char"/>
    <w:basedOn w:val="DefaultParagraphFont"/>
    <w:link w:val="Footer"/>
    <w:uiPriority w:val="99"/>
    <w:rsid w:val="00B96301"/>
  </w:style>
  <w:style w:type="character" w:styleId="Hyperlink">
    <w:name w:val="Hyperlink"/>
    <w:basedOn w:val="DefaultParagraphFont"/>
    <w:uiPriority w:val="99"/>
    <w:unhideWhenUsed/>
    <w:rsid w:val="009978F0"/>
    <w:rPr>
      <w:color w:val="0563C1" w:themeColor="hyperlink"/>
      <w:u w:val="single"/>
    </w:rPr>
  </w:style>
  <w:style w:type="character" w:styleId="UnresolvedMention">
    <w:name w:val="Unresolved Mention"/>
    <w:basedOn w:val="DefaultParagraphFont"/>
    <w:uiPriority w:val="99"/>
    <w:semiHidden/>
    <w:unhideWhenUsed/>
    <w:rsid w:val="009978F0"/>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43990">
      <w:bodyDiv w:val="1"/>
      <w:marLeft w:val="0"/>
      <w:marRight w:val="0"/>
      <w:marTop w:val="0"/>
      <w:marBottom w:val="0"/>
      <w:divBdr>
        <w:top w:val="none" w:sz="0" w:space="0" w:color="auto"/>
        <w:left w:val="none" w:sz="0" w:space="0" w:color="auto"/>
        <w:bottom w:val="none" w:sz="0" w:space="0" w:color="auto"/>
        <w:right w:val="none" w:sz="0" w:space="0" w:color="auto"/>
      </w:divBdr>
    </w:div>
    <w:div w:id="89205426">
      <w:bodyDiv w:val="1"/>
      <w:marLeft w:val="0"/>
      <w:marRight w:val="0"/>
      <w:marTop w:val="0"/>
      <w:marBottom w:val="0"/>
      <w:divBdr>
        <w:top w:val="none" w:sz="0" w:space="0" w:color="auto"/>
        <w:left w:val="none" w:sz="0" w:space="0" w:color="auto"/>
        <w:bottom w:val="none" w:sz="0" w:space="0" w:color="auto"/>
        <w:right w:val="none" w:sz="0" w:space="0" w:color="auto"/>
      </w:divBdr>
    </w:div>
    <w:div w:id="97221076">
      <w:bodyDiv w:val="1"/>
      <w:marLeft w:val="0"/>
      <w:marRight w:val="0"/>
      <w:marTop w:val="0"/>
      <w:marBottom w:val="0"/>
      <w:divBdr>
        <w:top w:val="none" w:sz="0" w:space="0" w:color="auto"/>
        <w:left w:val="none" w:sz="0" w:space="0" w:color="auto"/>
        <w:bottom w:val="none" w:sz="0" w:space="0" w:color="auto"/>
        <w:right w:val="none" w:sz="0" w:space="0" w:color="auto"/>
      </w:divBdr>
    </w:div>
    <w:div w:id="132721407">
      <w:bodyDiv w:val="1"/>
      <w:marLeft w:val="0"/>
      <w:marRight w:val="0"/>
      <w:marTop w:val="0"/>
      <w:marBottom w:val="0"/>
      <w:divBdr>
        <w:top w:val="none" w:sz="0" w:space="0" w:color="auto"/>
        <w:left w:val="none" w:sz="0" w:space="0" w:color="auto"/>
        <w:bottom w:val="none" w:sz="0" w:space="0" w:color="auto"/>
        <w:right w:val="none" w:sz="0" w:space="0" w:color="auto"/>
      </w:divBdr>
    </w:div>
    <w:div w:id="259870868">
      <w:bodyDiv w:val="1"/>
      <w:marLeft w:val="0"/>
      <w:marRight w:val="0"/>
      <w:marTop w:val="0"/>
      <w:marBottom w:val="0"/>
      <w:divBdr>
        <w:top w:val="none" w:sz="0" w:space="0" w:color="auto"/>
        <w:left w:val="none" w:sz="0" w:space="0" w:color="auto"/>
        <w:bottom w:val="none" w:sz="0" w:space="0" w:color="auto"/>
        <w:right w:val="none" w:sz="0" w:space="0" w:color="auto"/>
      </w:divBdr>
    </w:div>
    <w:div w:id="412895903">
      <w:bodyDiv w:val="1"/>
      <w:marLeft w:val="0"/>
      <w:marRight w:val="0"/>
      <w:marTop w:val="0"/>
      <w:marBottom w:val="0"/>
      <w:divBdr>
        <w:top w:val="none" w:sz="0" w:space="0" w:color="auto"/>
        <w:left w:val="none" w:sz="0" w:space="0" w:color="auto"/>
        <w:bottom w:val="none" w:sz="0" w:space="0" w:color="auto"/>
        <w:right w:val="none" w:sz="0" w:space="0" w:color="auto"/>
      </w:divBdr>
    </w:div>
    <w:div w:id="435060574">
      <w:bodyDiv w:val="1"/>
      <w:marLeft w:val="0"/>
      <w:marRight w:val="0"/>
      <w:marTop w:val="0"/>
      <w:marBottom w:val="0"/>
      <w:divBdr>
        <w:top w:val="none" w:sz="0" w:space="0" w:color="auto"/>
        <w:left w:val="none" w:sz="0" w:space="0" w:color="auto"/>
        <w:bottom w:val="none" w:sz="0" w:space="0" w:color="auto"/>
        <w:right w:val="none" w:sz="0" w:space="0" w:color="auto"/>
      </w:divBdr>
    </w:div>
    <w:div w:id="435638928">
      <w:bodyDiv w:val="1"/>
      <w:marLeft w:val="0"/>
      <w:marRight w:val="0"/>
      <w:marTop w:val="0"/>
      <w:marBottom w:val="0"/>
      <w:divBdr>
        <w:top w:val="none" w:sz="0" w:space="0" w:color="auto"/>
        <w:left w:val="none" w:sz="0" w:space="0" w:color="auto"/>
        <w:bottom w:val="none" w:sz="0" w:space="0" w:color="auto"/>
        <w:right w:val="none" w:sz="0" w:space="0" w:color="auto"/>
      </w:divBdr>
    </w:div>
    <w:div w:id="443421279">
      <w:bodyDiv w:val="1"/>
      <w:marLeft w:val="0"/>
      <w:marRight w:val="0"/>
      <w:marTop w:val="0"/>
      <w:marBottom w:val="0"/>
      <w:divBdr>
        <w:top w:val="none" w:sz="0" w:space="0" w:color="auto"/>
        <w:left w:val="none" w:sz="0" w:space="0" w:color="auto"/>
        <w:bottom w:val="none" w:sz="0" w:space="0" w:color="auto"/>
        <w:right w:val="none" w:sz="0" w:space="0" w:color="auto"/>
      </w:divBdr>
    </w:div>
    <w:div w:id="463085869">
      <w:bodyDiv w:val="1"/>
      <w:marLeft w:val="0"/>
      <w:marRight w:val="0"/>
      <w:marTop w:val="0"/>
      <w:marBottom w:val="0"/>
      <w:divBdr>
        <w:top w:val="none" w:sz="0" w:space="0" w:color="auto"/>
        <w:left w:val="none" w:sz="0" w:space="0" w:color="auto"/>
        <w:bottom w:val="none" w:sz="0" w:space="0" w:color="auto"/>
        <w:right w:val="none" w:sz="0" w:space="0" w:color="auto"/>
      </w:divBdr>
    </w:div>
    <w:div w:id="464354258">
      <w:bodyDiv w:val="1"/>
      <w:marLeft w:val="0"/>
      <w:marRight w:val="0"/>
      <w:marTop w:val="0"/>
      <w:marBottom w:val="0"/>
      <w:divBdr>
        <w:top w:val="none" w:sz="0" w:space="0" w:color="auto"/>
        <w:left w:val="none" w:sz="0" w:space="0" w:color="auto"/>
        <w:bottom w:val="none" w:sz="0" w:space="0" w:color="auto"/>
        <w:right w:val="none" w:sz="0" w:space="0" w:color="auto"/>
      </w:divBdr>
    </w:div>
    <w:div w:id="470172939">
      <w:bodyDiv w:val="1"/>
      <w:marLeft w:val="0"/>
      <w:marRight w:val="0"/>
      <w:marTop w:val="0"/>
      <w:marBottom w:val="0"/>
      <w:divBdr>
        <w:top w:val="none" w:sz="0" w:space="0" w:color="auto"/>
        <w:left w:val="none" w:sz="0" w:space="0" w:color="auto"/>
        <w:bottom w:val="none" w:sz="0" w:space="0" w:color="auto"/>
        <w:right w:val="none" w:sz="0" w:space="0" w:color="auto"/>
      </w:divBdr>
    </w:div>
    <w:div w:id="506100337">
      <w:bodyDiv w:val="1"/>
      <w:marLeft w:val="0"/>
      <w:marRight w:val="0"/>
      <w:marTop w:val="0"/>
      <w:marBottom w:val="0"/>
      <w:divBdr>
        <w:top w:val="none" w:sz="0" w:space="0" w:color="auto"/>
        <w:left w:val="none" w:sz="0" w:space="0" w:color="auto"/>
        <w:bottom w:val="none" w:sz="0" w:space="0" w:color="auto"/>
        <w:right w:val="none" w:sz="0" w:space="0" w:color="auto"/>
      </w:divBdr>
    </w:div>
    <w:div w:id="515971170">
      <w:bodyDiv w:val="1"/>
      <w:marLeft w:val="0"/>
      <w:marRight w:val="0"/>
      <w:marTop w:val="0"/>
      <w:marBottom w:val="0"/>
      <w:divBdr>
        <w:top w:val="none" w:sz="0" w:space="0" w:color="auto"/>
        <w:left w:val="none" w:sz="0" w:space="0" w:color="auto"/>
        <w:bottom w:val="none" w:sz="0" w:space="0" w:color="auto"/>
        <w:right w:val="none" w:sz="0" w:space="0" w:color="auto"/>
      </w:divBdr>
    </w:div>
    <w:div w:id="590771951">
      <w:bodyDiv w:val="1"/>
      <w:marLeft w:val="0"/>
      <w:marRight w:val="0"/>
      <w:marTop w:val="0"/>
      <w:marBottom w:val="0"/>
      <w:divBdr>
        <w:top w:val="none" w:sz="0" w:space="0" w:color="auto"/>
        <w:left w:val="none" w:sz="0" w:space="0" w:color="auto"/>
        <w:bottom w:val="none" w:sz="0" w:space="0" w:color="auto"/>
        <w:right w:val="none" w:sz="0" w:space="0" w:color="auto"/>
      </w:divBdr>
    </w:div>
    <w:div w:id="609093432">
      <w:bodyDiv w:val="1"/>
      <w:marLeft w:val="0"/>
      <w:marRight w:val="0"/>
      <w:marTop w:val="0"/>
      <w:marBottom w:val="0"/>
      <w:divBdr>
        <w:top w:val="none" w:sz="0" w:space="0" w:color="auto"/>
        <w:left w:val="none" w:sz="0" w:space="0" w:color="auto"/>
        <w:bottom w:val="none" w:sz="0" w:space="0" w:color="auto"/>
        <w:right w:val="none" w:sz="0" w:space="0" w:color="auto"/>
      </w:divBdr>
    </w:div>
    <w:div w:id="631792318">
      <w:bodyDiv w:val="1"/>
      <w:marLeft w:val="0"/>
      <w:marRight w:val="0"/>
      <w:marTop w:val="0"/>
      <w:marBottom w:val="0"/>
      <w:divBdr>
        <w:top w:val="none" w:sz="0" w:space="0" w:color="auto"/>
        <w:left w:val="none" w:sz="0" w:space="0" w:color="auto"/>
        <w:bottom w:val="none" w:sz="0" w:space="0" w:color="auto"/>
        <w:right w:val="none" w:sz="0" w:space="0" w:color="auto"/>
      </w:divBdr>
    </w:div>
    <w:div w:id="712776065">
      <w:bodyDiv w:val="1"/>
      <w:marLeft w:val="0"/>
      <w:marRight w:val="0"/>
      <w:marTop w:val="0"/>
      <w:marBottom w:val="0"/>
      <w:divBdr>
        <w:top w:val="none" w:sz="0" w:space="0" w:color="auto"/>
        <w:left w:val="none" w:sz="0" w:space="0" w:color="auto"/>
        <w:bottom w:val="none" w:sz="0" w:space="0" w:color="auto"/>
        <w:right w:val="none" w:sz="0" w:space="0" w:color="auto"/>
      </w:divBdr>
    </w:div>
    <w:div w:id="724917366">
      <w:bodyDiv w:val="1"/>
      <w:marLeft w:val="0"/>
      <w:marRight w:val="0"/>
      <w:marTop w:val="0"/>
      <w:marBottom w:val="0"/>
      <w:divBdr>
        <w:top w:val="none" w:sz="0" w:space="0" w:color="auto"/>
        <w:left w:val="none" w:sz="0" w:space="0" w:color="auto"/>
        <w:bottom w:val="none" w:sz="0" w:space="0" w:color="auto"/>
        <w:right w:val="none" w:sz="0" w:space="0" w:color="auto"/>
      </w:divBdr>
    </w:div>
    <w:div w:id="860557451">
      <w:bodyDiv w:val="1"/>
      <w:marLeft w:val="0"/>
      <w:marRight w:val="0"/>
      <w:marTop w:val="0"/>
      <w:marBottom w:val="0"/>
      <w:divBdr>
        <w:top w:val="none" w:sz="0" w:space="0" w:color="auto"/>
        <w:left w:val="none" w:sz="0" w:space="0" w:color="auto"/>
        <w:bottom w:val="none" w:sz="0" w:space="0" w:color="auto"/>
        <w:right w:val="none" w:sz="0" w:space="0" w:color="auto"/>
      </w:divBdr>
    </w:div>
    <w:div w:id="880633963">
      <w:bodyDiv w:val="1"/>
      <w:marLeft w:val="0"/>
      <w:marRight w:val="0"/>
      <w:marTop w:val="0"/>
      <w:marBottom w:val="0"/>
      <w:divBdr>
        <w:top w:val="none" w:sz="0" w:space="0" w:color="auto"/>
        <w:left w:val="none" w:sz="0" w:space="0" w:color="auto"/>
        <w:bottom w:val="none" w:sz="0" w:space="0" w:color="auto"/>
        <w:right w:val="none" w:sz="0" w:space="0" w:color="auto"/>
      </w:divBdr>
    </w:div>
    <w:div w:id="937058932">
      <w:bodyDiv w:val="1"/>
      <w:marLeft w:val="0"/>
      <w:marRight w:val="0"/>
      <w:marTop w:val="0"/>
      <w:marBottom w:val="0"/>
      <w:divBdr>
        <w:top w:val="none" w:sz="0" w:space="0" w:color="auto"/>
        <w:left w:val="none" w:sz="0" w:space="0" w:color="auto"/>
        <w:bottom w:val="none" w:sz="0" w:space="0" w:color="auto"/>
        <w:right w:val="none" w:sz="0" w:space="0" w:color="auto"/>
      </w:divBdr>
    </w:div>
    <w:div w:id="1001588297">
      <w:bodyDiv w:val="1"/>
      <w:marLeft w:val="0"/>
      <w:marRight w:val="0"/>
      <w:marTop w:val="0"/>
      <w:marBottom w:val="0"/>
      <w:divBdr>
        <w:top w:val="none" w:sz="0" w:space="0" w:color="auto"/>
        <w:left w:val="none" w:sz="0" w:space="0" w:color="auto"/>
        <w:bottom w:val="none" w:sz="0" w:space="0" w:color="auto"/>
        <w:right w:val="none" w:sz="0" w:space="0" w:color="auto"/>
      </w:divBdr>
    </w:div>
    <w:div w:id="1192839652">
      <w:bodyDiv w:val="1"/>
      <w:marLeft w:val="0"/>
      <w:marRight w:val="0"/>
      <w:marTop w:val="0"/>
      <w:marBottom w:val="0"/>
      <w:divBdr>
        <w:top w:val="none" w:sz="0" w:space="0" w:color="auto"/>
        <w:left w:val="none" w:sz="0" w:space="0" w:color="auto"/>
        <w:bottom w:val="none" w:sz="0" w:space="0" w:color="auto"/>
        <w:right w:val="none" w:sz="0" w:space="0" w:color="auto"/>
      </w:divBdr>
    </w:div>
    <w:div w:id="1220557573">
      <w:bodyDiv w:val="1"/>
      <w:marLeft w:val="0"/>
      <w:marRight w:val="0"/>
      <w:marTop w:val="0"/>
      <w:marBottom w:val="0"/>
      <w:divBdr>
        <w:top w:val="none" w:sz="0" w:space="0" w:color="auto"/>
        <w:left w:val="none" w:sz="0" w:space="0" w:color="auto"/>
        <w:bottom w:val="none" w:sz="0" w:space="0" w:color="auto"/>
        <w:right w:val="none" w:sz="0" w:space="0" w:color="auto"/>
      </w:divBdr>
    </w:div>
    <w:div w:id="1224605808">
      <w:bodyDiv w:val="1"/>
      <w:marLeft w:val="0"/>
      <w:marRight w:val="0"/>
      <w:marTop w:val="0"/>
      <w:marBottom w:val="0"/>
      <w:divBdr>
        <w:top w:val="none" w:sz="0" w:space="0" w:color="auto"/>
        <w:left w:val="none" w:sz="0" w:space="0" w:color="auto"/>
        <w:bottom w:val="none" w:sz="0" w:space="0" w:color="auto"/>
        <w:right w:val="none" w:sz="0" w:space="0" w:color="auto"/>
      </w:divBdr>
    </w:div>
    <w:div w:id="1259674344">
      <w:bodyDiv w:val="1"/>
      <w:marLeft w:val="0"/>
      <w:marRight w:val="0"/>
      <w:marTop w:val="0"/>
      <w:marBottom w:val="0"/>
      <w:divBdr>
        <w:top w:val="none" w:sz="0" w:space="0" w:color="auto"/>
        <w:left w:val="none" w:sz="0" w:space="0" w:color="auto"/>
        <w:bottom w:val="none" w:sz="0" w:space="0" w:color="auto"/>
        <w:right w:val="none" w:sz="0" w:space="0" w:color="auto"/>
      </w:divBdr>
    </w:div>
    <w:div w:id="1297952241">
      <w:bodyDiv w:val="1"/>
      <w:marLeft w:val="0"/>
      <w:marRight w:val="0"/>
      <w:marTop w:val="0"/>
      <w:marBottom w:val="0"/>
      <w:divBdr>
        <w:top w:val="none" w:sz="0" w:space="0" w:color="auto"/>
        <w:left w:val="none" w:sz="0" w:space="0" w:color="auto"/>
        <w:bottom w:val="none" w:sz="0" w:space="0" w:color="auto"/>
        <w:right w:val="none" w:sz="0" w:space="0" w:color="auto"/>
      </w:divBdr>
    </w:div>
    <w:div w:id="1324970619">
      <w:bodyDiv w:val="1"/>
      <w:marLeft w:val="0"/>
      <w:marRight w:val="0"/>
      <w:marTop w:val="0"/>
      <w:marBottom w:val="0"/>
      <w:divBdr>
        <w:top w:val="none" w:sz="0" w:space="0" w:color="auto"/>
        <w:left w:val="none" w:sz="0" w:space="0" w:color="auto"/>
        <w:bottom w:val="none" w:sz="0" w:space="0" w:color="auto"/>
        <w:right w:val="none" w:sz="0" w:space="0" w:color="auto"/>
      </w:divBdr>
    </w:div>
    <w:div w:id="1340230890">
      <w:bodyDiv w:val="1"/>
      <w:marLeft w:val="0"/>
      <w:marRight w:val="0"/>
      <w:marTop w:val="0"/>
      <w:marBottom w:val="0"/>
      <w:divBdr>
        <w:top w:val="none" w:sz="0" w:space="0" w:color="auto"/>
        <w:left w:val="none" w:sz="0" w:space="0" w:color="auto"/>
        <w:bottom w:val="none" w:sz="0" w:space="0" w:color="auto"/>
        <w:right w:val="none" w:sz="0" w:space="0" w:color="auto"/>
      </w:divBdr>
      <w:divsChild>
        <w:div w:id="440031253">
          <w:marLeft w:val="0"/>
          <w:marRight w:val="0"/>
          <w:marTop w:val="0"/>
          <w:marBottom w:val="0"/>
          <w:divBdr>
            <w:top w:val="none" w:sz="0" w:space="0" w:color="auto"/>
            <w:left w:val="none" w:sz="0" w:space="0" w:color="auto"/>
            <w:bottom w:val="none" w:sz="0" w:space="0" w:color="auto"/>
            <w:right w:val="none" w:sz="0" w:space="0" w:color="auto"/>
          </w:divBdr>
        </w:div>
      </w:divsChild>
    </w:div>
    <w:div w:id="1355425163">
      <w:bodyDiv w:val="1"/>
      <w:marLeft w:val="0"/>
      <w:marRight w:val="0"/>
      <w:marTop w:val="0"/>
      <w:marBottom w:val="0"/>
      <w:divBdr>
        <w:top w:val="none" w:sz="0" w:space="0" w:color="auto"/>
        <w:left w:val="none" w:sz="0" w:space="0" w:color="auto"/>
        <w:bottom w:val="none" w:sz="0" w:space="0" w:color="auto"/>
        <w:right w:val="none" w:sz="0" w:space="0" w:color="auto"/>
      </w:divBdr>
    </w:div>
    <w:div w:id="1487937854">
      <w:bodyDiv w:val="1"/>
      <w:marLeft w:val="0"/>
      <w:marRight w:val="0"/>
      <w:marTop w:val="0"/>
      <w:marBottom w:val="0"/>
      <w:divBdr>
        <w:top w:val="none" w:sz="0" w:space="0" w:color="auto"/>
        <w:left w:val="none" w:sz="0" w:space="0" w:color="auto"/>
        <w:bottom w:val="none" w:sz="0" w:space="0" w:color="auto"/>
        <w:right w:val="none" w:sz="0" w:space="0" w:color="auto"/>
      </w:divBdr>
    </w:div>
    <w:div w:id="1499805819">
      <w:bodyDiv w:val="1"/>
      <w:marLeft w:val="0"/>
      <w:marRight w:val="0"/>
      <w:marTop w:val="0"/>
      <w:marBottom w:val="0"/>
      <w:divBdr>
        <w:top w:val="none" w:sz="0" w:space="0" w:color="auto"/>
        <w:left w:val="none" w:sz="0" w:space="0" w:color="auto"/>
        <w:bottom w:val="none" w:sz="0" w:space="0" w:color="auto"/>
        <w:right w:val="none" w:sz="0" w:space="0" w:color="auto"/>
      </w:divBdr>
    </w:div>
    <w:div w:id="1520702766">
      <w:bodyDiv w:val="1"/>
      <w:marLeft w:val="0"/>
      <w:marRight w:val="0"/>
      <w:marTop w:val="0"/>
      <w:marBottom w:val="0"/>
      <w:divBdr>
        <w:top w:val="none" w:sz="0" w:space="0" w:color="auto"/>
        <w:left w:val="none" w:sz="0" w:space="0" w:color="auto"/>
        <w:bottom w:val="none" w:sz="0" w:space="0" w:color="auto"/>
        <w:right w:val="none" w:sz="0" w:space="0" w:color="auto"/>
      </w:divBdr>
      <w:divsChild>
        <w:div w:id="1001542431">
          <w:marLeft w:val="0"/>
          <w:marRight w:val="0"/>
          <w:marTop w:val="0"/>
          <w:marBottom w:val="0"/>
          <w:divBdr>
            <w:top w:val="none" w:sz="0" w:space="0" w:color="auto"/>
            <w:left w:val="none" w:sz="0" w:space="0" w:color="auto"/>
            <w:bottom w:val="none" w:sz="0" w:space="0" w:color="auto"/>
            <w:right w:val="none" w:sz="0" w:space="0" w:color="auto"/>
          </w:divBdr>
        </w:div>
      </w:divsChild>
    </w:div>
    <w:div w:id="1726951213">
      <w:bodyDiv w:val="1"/>
      <w:marLeft w:val="0"/>
      <w:marRight w:val="0"/>
      <w:marTop w:val="0"/>
      <w:marBottom w:val="0"/>
      <w:divBdr>
        <w:top w:val="none" w:sz="0" w:space="0" w:color="auto"/>
        <w:left w:val="none" w:sz="0" w:space="0" w:color="auto"/>
        <w:bottom w:val="none" w:sz="0" w:space="0" w:color="auto"/>
        <w:right w:val="none" w:sz="0" w:space="0" w:color="auto"/>
      </w:divBdr>
    </w:div>
    <w:div w:id="1782649781">
      <w:bodyDiv w:val="1"/>
      <w:marLeft w:val="0"/>
      <w:marRight w:val="0"/>
      <w:marTop w:val="0"/>
      <w:marBottom w:val="0"/>
      <w:divBdr>
        <w:top w:val="none" w:sz="0" w:space="0" w:color="auto"/>
        <w:left w:val="none" w:sz="0" w:space="0" w:color="auto"/>
        <w:bottom w:val="none" w:sz="0" w:space="0" w:color="auto"/>
        <w:right w:val="none" w:sz="0" w:space="0" w:color="auto"/>
      </w:divBdr>
    </w:div>
    <w:div w:id="1960649216">
      <w:bodyDiv w:val="1"/>
      <w:marLeft w:val="0"/>
      <w:marRight w:val="0"/>
      <w:marTop w:val="0"/>
      <w:marBottom w:val="0"/>
      <w:divBdr>
        <w:top w:val="none" w:sz="0" w:space="0" w:color="auto"/>
        <w:left w:val="none" w:sz="0" w:space="0" w:color="auto"/>
        <w:bottom w:val="none" w:sz="0" w:space="0" w:color="auto"/>
        <w:right w:val="none" w:sz="0" w:space="0" w:color="auto"/>
      </w:divBdr>
    </w:div>
    <w:div w:id="210110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kechavez07/_23305_G7_ADS/tree/main/SR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uespe-my.sharepoint.com/:x:/g/personal/kechavez2_espe_edu_ec/EYH-HG96jCBCuhqo4ybbpUEBTy7kXUhdZquOg_YDYAA2Nw?e=9yiHb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1930</Words>
  <Characters>11004</Characters>
  <Application>Microsoft Office Word</Application>
  <DocSecurity>4</DocSecurity>
  <Lines>91</Lines>
  <Paragraphs>25</Paragraphs>
  <ScaleCrop>false</ScaleCrop>
  <Company/>
  <LinksUpToDate>false</LinksUpToDate>
  <CharactersWithSpaces>12909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 JENNY ALEXANDRA RUIZ ROBALINO</dc:creator>
  <cp:keywords/>
  <dc:description/>
  <cp:lastModifiedBy>KLEBER ENRIQUE CHAVEZ OSCULLO</cp:lastModifiedBy>
  <cp:revision>58</cp:revision>
  <dcterms:created xsi:type="dcterms:W3CDTF">2025-04-25T03:54:00Z</dcterms:created>
  <dcterms:modified xsi:type="dcterms:W3CDTF">2025-05-05T02:31:00Z</dcterms:modified>
</cp:coreProperties>
</file>