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NLPONT2026 #6: 토픽 모델링 예상 문제 시각화 풀이 가이드</w:t>
      </w:r>
    </w:p>
    <w:p>
      <w:pPr>
        <w:pStyle w:val="MdParagraph"/>
      </w:pPr>
      <w:r>
        <w:t xml:space="preserve">이 문서는 예상 문제의 풀이 과정을 시각적으로 정리하여 복잡한 수식과 알고리즘의 흐름을 쉽게 이해할 수 있도록 돕습니다.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EM 알고리즘 시각화 (10페이지 관련)</w:t>
      </w:r>
    </w:p>
    <w:p>
      <w:pPr>
        <w:pStyle w:val="MdParagraph"/>
      </w:pPr>
      <w:r>
        <w:t xml:space="preserve">EM 알고리즘은 **E-Step(기대치 계산)**과 **M-Step(최대화)**을 반복하며 잠재된 토픽 분포를 찾아냅니다. 아래 그래프는 예상 문제 1번의 풀이 결과를 시각화한 것입니다.</w:t>
      </w:r>
    </w:p>
    <w:p>
      <w:pPr>
        <w:pStyle w:val="MdSpace"/>
        <w:spacing w:before="0" w:after="60"/>
      </w:pPr>
    </w:p>
    <w:p>
      <w:pPr>
        <w:pStyle w:val="MdParagraph"/>
      </w:pPr>
      <w:r>
        <w:drawing>
          <wp:inline distT="0" distB="0" distL="0" distR="0">
            <wp:extent cx="5715000" cy="3429000"/>
            <wp:effectExtent t="0" r="0" b="0" l="0"/>
            <wp:docPr id="1" name="EM 알고리즘 시각화" descr="EM 알고리즘 시각화" title="EM 알고리즘 시각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시각화 포인트: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하늘색 바 (E-Step)</w:t>
      </w:r>
      <w:r>
        <w:t xml:space="preserve">: 각 단어가 배경 토픽($z=1$)에서 생성되었을 확률입니다. 'The'와 같은 일반적인 단어는 배경 토픽 확률이 높고, 'Text'와 같은 핵심어는 낮게 나타납니다.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빨간색 점선 (이전 분포)</w:t>
      </w:r>
      <w:r>
        <w:t xml:space="preserve">: 갱신 전의 문서 토픽 단어 분포입니다.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진한 빨간색 실선 (M-Step)</w:t>
      </w:r>
      <w:r>
        <w:t xml:space="preserve">: E-Step의 결과를 바탕으로 새롭게 갱신된 분포입니다. 배경 토픽 확률이 낮았던 'Text'의 비중이 크게 상승한 것을 볼 수 있습니다.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LDA 깁스 샘플링 구조 시각화 (34페이지 관련)</w:t>
      </w:r>
    </w:p>
    <w:p>
      <w:pPr>
        <w:pStyle w:val="MdParagraph"/>
      </w:pPr>
      <w:r>
        <w:t xml:space="preserve">LDA의 깁스 샘플링은 복잡해 보이지만, 결국 </w:t>
      </w:r>
      <w:r>
        <w:rPr>
          <w:rStyle w:val="MdStrong"/>
          <w:b/>
          <w:bCs/>
        </w:rPr>
        <w:t xml:space="preserve">단어와 토픽의 관계</w:t>
      </w:r>
      <w:r>
        <w:t xml:space="preserve">와 </w:t>
      </w:r>
      <w:r>
        <w:rPr>
          <w:rStyle w:val="MdStrong"/>
          <w:b/>
          <w:bCs/>
        </w:rPr>
        <w:t xml:space="preserve">문서와 토픽의 관계</w:t>
      </w:r>
      <w:r>
        <w:t xml:space="preserve">라는 두 가지 핵심 요소의 곱으로 결정됩니다.</w:t>
      </w:r>
    </w:p>
    <w:p>
      <w:pPr>
        <w:pStyle w:val="MdSpace"/>
        <w:spacing w:before="0" w:after="60"/>
      </w:pPr>
    </w:p>
    <w:p>
      <w:pPr>
        <w:pStyle w:val="MdParagraph"/>
      </w:pPr>
      <w:r>
        <w:drawing>
          <wp:inline distT="0" distB="0" distL="0" distR="0">
            <wp:extent cx="5715000" cy="1724025"/>
            <wp:effectExtent t="0" r="0" b="0" l="0"/>
            <wp:docPr id="1" name="LDA 깁스 샘플링 구조" descr="LDA 깁스 샘플링 구조" title="LDA 깁스 샘플링 구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핵심 요소 설명: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Word-Topic Distribution (단어-토픽 분포)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특정 토픽에서 해당 단어가 얼마나 자주 나타나는지를 나타냅니다.</w:t>
      </w:r>
    </w:p>
    <w:p>
      <w:pPr>
        <w:pStyle w:val="MdListItem"/>
        <w:numPr>
          <w:ilvl w:val="1"/>
          <w:numId w:val="2"/>
        </w:numPr>
      </w:pPr>
      <w:r>
        <w:t xml:space="preserve">분자($n_{w_i, -i}^{(j)} + \beta$)는 해당 토픽에 이 단어가 이미 몇 번 할당되었는지를 나타내며, 현재 토큰을 제외하고 계산하는 것이 핵심입니다.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Document-Topic Proportion (문서-토픽 비중)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해당 문서에서 특정 토픽이 얼마나 지배적인지를 나타냅니다.</w:t>
      </w:r>
    </w:p>
    <w:p>
      <w:pPr>
        <w:pStyle w:val="MdListItem"/>
        <w:numPr>
          <w:ilvl w:val="1"/>
          <w:numId w:val="2"/>
        </w:numPr>
      </w:pPr>
      <w:r>
        <w:t xml:space="preserve">분자($n_{d_i, -i}^{(j)} + \alpha$)는 해당 문서 내에서 해당 토픽이 이미 몇 번 사용되었는지를 나타냅니다.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풀이 팁:</w:t>
      </w:r>
    </w:p>
    <w:p>
      <w:pPr>
        <w:pStyle w:val="MdParagraph"/>
      </w:pPr>
      <w:r>
        <w:t xml:space="preserve">시험 문제 풀이 시, </w:t>
      </w:r>
      <w:r>
        <w:rPr>
          <w:rStyle w:val="MdStrong"/>
          <w:b/>
          <w:bCs/>
        </w:rPr>
        <w:t xml:space="preserve">현재 토큰을 제외한 상태</w:t>
      </w:r>
      <w:r>
        <w:t xml:space="preserve">에서 각 토픽에 대한 두 항의 곱(비정규화 확률)을 각각 구한 뒤, 이를 합산하여 나누어주면(정규화) 최종 확률을 구할 수 있습니다.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ebfd78b570581152f6677a6c746cd21be8c137f.png"/><Relationship Id="rId7" Type="http://schemas.openxmlformats.org/officeDocument/2006/relationships/image" Target="media/96c8e80fbae35b342d020f4d5d5859be4efe4ce4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2026-06-16T02:33:20.759Z</dcterms:created>
  <dcterms:modified xsi:type="dcterms:W3CDTF">2026-06-16T02:33:20.759Z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