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CDF" w:rsidRDefault="0061104B" w:rsidP="0061104B">
      <w:pPr>
        <w:jc w:val="center"/>
      </w:pPr>
      <w:bookmarkStart w:id="0" w:name="_GoBack"/>
      <w:r>
        <w:t>FORMATO CONTROL EQUIPOS</w:t>
      </w:r>
      <w:bookmarkEnd w:id="0"/>
    </w:p>
    <w:sectPr w:rsidR="00C66C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4B"/>
    <w:rsid w:val="0061104B"/>
    <w:rsid w:val="00C6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FEC35C-8DAC-4763-A008-0E759FCD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2017-12-19T22:58:00Z</dcterms:created>
  <dcterms:modified xsi:type="dcterms:W3CDTF">2017-12-19T22:58:00Z</dcterms:modified>
</cp:coreProperties>
</file>