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59CEC" w14:textId="00456281" w:rsidR="00E25088" w:rsidRDefault="00E25088" w:rsidP="00E25088">
      <w:pPr>
        <w:jc w:val="center"/>
      </w:pPr>
      <w:r>
        <w:t>LET’S GO WEBSITE</w:t>
      </w:r>
    </w:p>
    <w:p w14:paraId="0EBDC1F4" w14:textId="39AD5B0A" w:rsidR="00E25088" w:rsidRDefault="00E25088" w:rsidP="00E25088">
      <w:pPr>
        <w:rPr>
          <w:lang w:val="lt-LT"/>
        </w:rPr>
      </w:pPr>
      <w:proofErr w:type="spellStart"/>
      <w:r>
        <w:t>Tema</w:t>
      </w:r>
      <w:proofErr w:type="spellEnd"/>
      <w:r>
        <w:t xml:space="preserve">: </w:t>
      </w:r>
      <w:proofErr w:type="spellStart"/>
      <w:r>
        <w:t>genshino</w:t>
      </w:r>
      <w:proofErr w:type="spellEnd"/>
      <w:r>
        <w:t xml:space="preserve"> </w:t>
      </w:r>
      <w:proofErr w:type="spellStart"/>
      <w:r>
        <w:t>temos</w:t>
      </w:r>
      <w:proofErr w:type="spellEnd"/>
      <w:r>
        <w:t xml:space="preserve"> </w:t>
      </w:r>
      <w:proofErr w:type="spellStart"/>
      <w:r>
        <w:t>skryd</w:t>
      </w:r>
      <w:proofErr w:type="spellEnd"/>
      <w:r>
        <w:rPr>
          <w:lang w:val="lt-LT"/>
        </w:rPr>
        <w:t>žio saitas</w:t>
      </w:r>
    </w:p>
    <w:p w14:paraId="3755E3FB" w14:textId="4F4781FB" w:rsidR="00E25088" w:rsidRDefault="00E25088" w:rsidP="00E25088">
      <w:pPr>
        <w:rPr>
          <w:lang w:val="lt-LT"/>
        </w:rPr>
      </w:pPr>
      <w:r>
        <w:rPr>
          <w:lang w:val="lt-LT"/>
        </w:rPr>
        <w:t xml:space="preserve">Turinys: </w:t>
      </w:r>
    </w:p>
    <w:p w14:paraId="0043F2F3" w14:textId="3C3B6DA6" w:rsidR="00E25088" w:rsidRDefault="00E25088" w:rsidP="00E25088">
      <w:pPr>
        <w:pStyle w:val="ListParagraph"/>
        <w:numPr>
          <w:ilvl w:val="0"/>
          <w:numId w:val="1"/>
        </w:numPr>
        <w:rPr>
          <w:lang w:val="lt-LT"/>
        </w:rPr>
      </w:pPr>
      <w:r>
        <w:rPr>
          <w:lang w:val="lt-LT"/>
        </w:rPr>
        <w:t>Index</w:t>
      </w:r>
      <w:r w:rsidR="004E0FA4">
        <w:rPr>
          <w:lang w:val="lt-LT"/>
        </w:rPr>
        <w:t xml:space="preserve"> – general informacija apie kompaniją, duk, dar ten kažkas</w:t>
      </w:r>
    </w:p>
    <w:p w14:paraId="586A0796" w14:textId="3AAB779A" w:rsidR="00E25088" w:rsidRDefault="006B5F75" w:rsidP="00E25088">
      <w:pPr>
        <w:pStyle w:val="ListParagraph"/>
        <w:numPr>
          <w:ilvl w:val="0"/>
          <w:numId w:val="1"/>
        </w:numPr>
        <w:rPr>
          <w:lang w:val="lt-LT"/>
        </w:rPr>
      </w:pPr>
      <w:r>
        <w:rPr>
          <w:lang w:val="lt-LT"/>
        </w:rPr>
        <w:t>Ką pamatyti</w:t>
      </w:r>
      <w:r w:rsidR="004E0FA4">
        <w:rPr>
          <w:lang w:val="lt-LT"/>
        </w:rPr>
        <w:t xml:space="preserve"> – aprašyti kiekvieno regiono gražiausias vietas.</w:t>
      </w:r>
    </w:p>
    <w:p w14:paraId="6A4567CB" w14:textId="34D14968" w:rsidR="004E0FA4" w:rsidRDefault="004E0FA4" w:rsidP="004E0FA4">
      <w:pPr>
        <w:pStyle w:val="ListParagraph"/>
        <w:numPr>
          <w:ilvl w:val="1"/>
          <w:numId w:val="1"/>
        </w:numPr>
        <w:rPr>
          <w:lang w:val="lt-LT"/>
        </w:rPr>
      </w:pPr>
      <w:r>
        <w:rPr>
          <w:lang w:val="lt-LT"/>
        </w:rPr>
        <w:t>Mondstadt</w:t>
      </w:r>
    </w:p>
    <w:p w14:paraId="2004BF9B" w14:textId="12C40763" w:rsidR="004E0FA4" w:rsidRDefault="004E0FA4" w:rsidP="004E0FA4">
      <w:pPr>
        <w:pStyle w:val="ListParagraph"/>
        <w:numPr>
          <w:ilvl w:val="1"/>
          <w:numId w:val="1"/>
        </w:numPr>
        <w:rPr>
          <w:lang w:val="lt-LT"/>
        </w:rPr>
      </w:pPr>
      <w:r>
        <w:rPr>
          <w:lang w:val="lt-LT"/>
        </w:rPr>
        <w:t>Liyue</w:t>
      </w:r>
    </w:p>
    <w:p w14:paraId="37CB4D42" w14:textId="0088B8FD" w:rsidR="004E0FA4" w:rsidRDefault="004E0FA4" w:rsidP="004E0FA4">
      <w:pPr>
        <w:pStyle w:val="ListParagraph"/>
        <w:numPr>
          <w:ilvl w:val="1"/>
          <w:numId w:val="1"/>
        </w:numPr>
        <w:rPr>
          <w:lang w:val="lt-LT"/>
        </w:rPr>
      </w:pPr>
      <w:r>
        <w:rPr>
          <w:lang w:val="lt-LT"/>
        </w:rPr>
        <w:t>Inazuma</w:t>
      </w:r>
    </w:p>
    <w:p w14:paraId="2236D190" w14:textId="124B83AB" w:rsidR="004E0FA4" w:rsidRDefault="004E0FA4" w:rsidP="004E0FA4">
      <w:pPr>
        <w:pStyle w:val="ListParagraph"/>
        <w:numPr>
          <w:ilvl w:val="1"/>
          <w:numId w:val="1"/>
        </w:numPr>
        <w:rPr>
          <w:lang w:val="lt-LT"/>
        </w:rPr>
      </w:pPr>
      <w:r>
        <w:rPr>
          <w:lang w:val="lt-LT"/>
        </w:rPr>
        <w:t>Sumeru</w:t>
      </w:r>
    </w:p>
    <w:p w14:paraId="2EDC153A" w14:textId="5589D1B0" w:rsidR="004E0FA4" w:rsidRDefault="004E0FA4" w:rsidP="004E0FA4">
      <w:pPr>
        <w:pStyle w:val="ListParagraph"/>
        <w:numPr>
          <w:ilvl w:val="1"/>
          <w:numId w:val="1"/>
        </w:numPr>
        <w:rPr>
          <w:lang w:val="lt-LT"/>
        </w:rPr>
      </w:pPr>
      <w:r>
        <w:rPr>
          <w:lang w:val="lt-LT"/>
        </w:rPr>
        <w:t>Fontaine</w:t>
      </w:r>
    </w:p>
    <w:p w14:paraId="14E735EF" w14:textId="186C1B1C" w:rsidR="004E0FA4" w:rsidRDefault="004E0FA4" w:rsidP="004E0FA4">
      <w:pPr>
        <w:pStyle w:val="ListParagraph"/>
        <w:numPr>
          <w:ilvl w:val="1"/>
          <w:numId w:val="1"/>
        </w:numPr>
        <w:rPr>
          <w:lang w:val="lt-LT"/>
        </w:rPr>
      </w:pPr>
      <w:r>
        <w:rPr>
          <w:lang w:val="lt-LT"/>
        </w:rPr>
        <w:t>Natlan</w:t>
      </w:r>
    </w:p>
    <w:p w14:paraId="5D133CBB" w14:textId="7CA50634" w:rsidR="004E0FA4" w:rsidRDefault="004E0FA4" w:rsidP="004E0FA4">
      <w:pPr>
        <w:pStyle w:val="ListParagraph"/>
        <w:numPr>
          <w:ilvl w:val="1"/>
          <w:numId w:val="1"/>
        </w:numPr>
        <w:rPr>
          <w:lang w:val="lt-LT"/>
        </w:rPr>
      </w:pPr>
      <w:r>
        <w:rPr>
          <w:lang w:val="lt-LT"/>
        </w:rPr>
        <w:t>Nod Krai</w:t>
      </w:r>
    </w:p>
    <w:p w14:paraId="750103B4" w14:textId="273D0DD0" w:rsidR="00E25088" w:rsidRDefault="00E25088" w:rsidP="00E25088">
      <w:pPr>
        <w:pStyle w:val="ListParagraph"/>
        <w:numPr>
          <w:ilvl w:val="0"/>
          <w:numId w:val="1"/>
        </w:numPr>
        <w:rPr>
          <w:lang w:val="lt-LT"/>
        </w:rPr>
      </w:pPr>
      <w:r>
        <w:rPr>
          <w:lang w:val="lt-LT"/>
        </w:rPr>
        <w:t>Paslaugos</w:t>
      </w:r>
    </w:p>
    <w:p w14:paraId="075F1284" w14:textId="748BF2A6" w:rsidR="006B5F75" w:rsidRDefault="004E0FA4" w:rsidP="006B5F75">
      <w:pPr>
        <w:pStyle w:val="ListParagraph"/>
        <w:numPr>
          <w:ilvl w:val="1"/>
          <w:numId w:val="1"/>
        </w:numPr>
        <w:rPr>
          <w:lang w:val="lt-LT"/>
        </w:rPr>
      </w:pPr>
      <w:r>
        <w:rPr>
          <w:lang w:val="lt-LT"/>
        </w:rPr>
        <w:t>Pavežėjimas į ir nuo oro uostų/automobilių(?) nuoma</w:t>
      </w:r>
    </w:p>
    <w:p w14:paraId="346E13DC" w14:textId="2A8C457E" w:rsidR="004E0FA4" w:rsidRDefault="004E0FA4" w:rsidP="006B5F75">
      <w:pPr>
        <w:pStyle w:val="ListParagraph"/>
        <w:numPr>
          <w:ilvl w:val="1"/>
          <w:numId w:val="1"/>
        </w:numPr>
        <w:rPr>
          <w:lang w:val="lt-LT"/>
        </w:rPr>
      </w:pPr>
      <w:r>
        <w:rPr>
          <w:lang w:val="lt-LT"/>
        </w:rPr>
        <w:t>Viešėjimas</w:t>
      </w:r>
    </w:p>
    <w:p w14:paraId="1ABA74A7" w14:textId="5C3DC75C" w:rsidR="004E0FA4" w:rsidRDefault="004E0FA4" w:rsidP="006B5F75">
      <w:pPr>
        <w:pStyle w:val="ListParagraph"/>
        <w:numPr>
          <w:ilvl w:val="1"/>
          <w:numId w:val="1"/>
        </w:numPr>
        <w:rPr>
          <w:lang w:val="lt-LT"/>
        </w:rPr>
      </w:pPr>
      <w:r>
        <w:rPr>
          <w:lang w:val="lt-LT"/>
        </w:rPr>
        <w:t>All in one kelionės</w:t>
      </w:r>
    </w:p>
    <w:p w14:paraId="4D3F4836" w14:textId="123B857C" w:rsidR="00E25088" w:rsidRDefault="00E25088" w:rsidP="00E25088">
      <w:pPr>
        <w:pStyle w:val="ListParagraph"/>
        <w:numPr>
          <w:ilvl w:val="0"/>
          <w:numId w:val="1"/>
        </w:numPr>
        <w:rPr>
          <w:lang w:val="lt-LT"/>
        </w:rPr>
      </w:pPr>
      <w:r>
        <w:rPr>
          <w:lang w:val="lt-LT"/>
        </w:rPr>
        <w:t>Apie mus</w:t>
      </w:r>
    </w:p>
    <w:p w14:paraId="685C63B3" w14:textId="0ADAC4D9" w:rsidR="006B5F75" w:rsidRDefault="006B5F75" w:rsidP="006B5F75">
      <w:pPr>
        <w:pStyle w:val="ListParagraph"/>
        <w:numPr>
          <w:ilvl w:val="1"/>
          <w:numId w:val="1"/>
        </w:numPr>
        <w:rPr>
          <w:lang w:val="lt-LT"/>
        </w:rPr>
      </w:pPr>
      <w:r>
        <w:rPr>
          <w:lang w:val="lt-LT"/>
        </w:rPr>
        <w:t>Apie mus – kiek laiko jau gyvuoja kompanija (dahuja), šiaip random statistics apie tai, kiek su mumis skrenda kasmet</w:t>
      </w:r>
    </w:p>
    <w:p w14:paraId="7105A4B2" w14:textId="3BD4E0E4" w:rsidR="006B5F75" w:rsidRDefault="006B5F75" w:rsidP="006B5F75">
      <w:pPr>
        <w:pStyle w:val="ListParagraph"/>
        <w:numPr>
          <w:ilvl w:val="1"/>
          <w:numId w:val="1"/>
        </w:numPr>
        <w:rPr>
          <w:lang w:val="lt-LT"/>
        </w:rPr>
      </w:pPr>
      <w:r>
        <w:rPr>
          <w:lang w:val="lt-LT"/>
        </w:rPr>
        <w:t>D.U.K. – goofy duk klausimai ir atsakymai</w:t>
      </w:r>
    </w:p>
    <w:p w14:paraId="39F7BE8D" w14:textId="678B91FF" w:rsidR="006B5F75" w:rsidRDefault="006B5F75" w:rsidP="006B5F75">
      <w:pPr>
        <w:pStyle w:val="ListParagraph"/>
        <w:numPr>
          <w:ilvl w:val="2"/>
          <w:numId w:val="1"/>
        </w:numPr>
        <w:rPr>
          <w:lang w:val="lt-LT"/>
        </w:rPr>
      </w:pPr>
      <w:r>
        <w:rPr>
          <w:lang w:val="lt-LT"/>
        </w:rPr>
        <w:t>Ar galima gauti refunds?</w:t>
      </w:r>
    </w:p>
    <w:p w14:paraId="19DB3E65" w14:textId="7E6D2945" w:rsidR="006B5F75" w:rsidRDefault="006B5F75" w:rsidP="006B5F75">
      <w:pPr>
        <w:pStyle w:val="ListParagraph"/>
        <w:numPr>
          <w:ilvl w:val="2"/>
          <w:numId w:val="1"/>
        </w:numPr>
        <w:rPr>
          <w:lang w:val="lt-LT"/>
        </w:rPr>
      </w:pPr>
      <w:r>
        <w:rPr>
          <w:lang w:val="lt-LT"/>
        </w:rPr>
        <w:t>Ar skraidantys pilotai turi reikalingas licenzijas?</w:t>
      </w:r>
    </w:p>
    <w:p w14:paraId="59484DE7" w14:textId="2CBE246B" w:rsidR="006B5F75" w:rsidRDefault="006B5F75" w:rsidP="006B5F75">
      <w:pPr>
        <w:pStyle w:val="ListParagraph"/>
        <w:numPr>
          <w:ilvl w:val="2"/>
          <w:numId w:val="1"/>
        </w:numPr>
        <w:rPr>
          <w:lang w:val="lt-LT"/>
        </w:rPr>
      </w:pPr>
      <w:r>
        <w:rPr>
          <w:lang w:val="lt-LT"/>
        </w:rPr>
        <w:t xml:space="preserve">Dar ten kažkas (reikia bent kokių </w:t>
      </w:r>
      <w:r>
        <w:t xml:space="preserve">6-8 </w:t>
      </w:r>
      <w:r>
        <w:rPr>
          <w:lang w:val="lt-LT"/>
        </w:rPr>
        <w:t>klausimų)</w:t>
      </w:r>
    </w:p>
    <w:p w14:paraId="37A6D951" w14:textId="7C1CDA89" w:rsidR="006B5F75" w:rsidRDefault="006B5F75" w:rsidP="006B5F75">
      <w:pPr>
        <w:pStyle w:val="ListParagraph"/>
        <w:numPr>
          <w:ilvl w:val="1"/>
          <w:numId w:val="1"/>
        </w:numPr>
        <w:rPr>
          <w:lang w:val="lt-LT"/>
        </w:rPr>
      </w:pPr>
      <w:r>
        <w:rPr>
          <w:lang w:val="lt-LT"/>
        </w:rPr>
        <w:t>Mūsų projektai – papasakoti apie naujus komandos narius, naujus lėktuvus, dar kokį š sugalvot</w:t>
      </w:r>
    </w:p>
    <w:p w14:paraId="634371B7" w14:textId="4BFCBCAD" w:rsidR="006B5F75" w:rsidRDefault="006B5F75" w:rsidP="006B5F75">
      <w:pPr>
        <w:pStyle w:val="ListParagraph"/>
        <w:numPr>
          <w:ilvl w:val="1"/>
          <w:numId w:val="1"/>
        </w:numPr>
        <w:rPr>
          <w:lang w:val="lt-LT"/>
        </w:rPr>
      </w:pPr>
      <w:r>
        <w:rPr>
          <w:lang w:val="lt-LT"/>
        </w:rPr>
        <w:t>Karjera – aprašyti, kaip linksma pas mus dirbti lialialia. „nusiųsk savo CV į šį emailą (koks nors goofy genshino mailas) ir mes su tavimi susisieksime“</w:t>
      </w:r>
    </w:p>
    <w:p w14:paraId="70D750E7" w14:textId="2113C86C" w:rsidR="006B5F75" w:rsidRDefault="006B5F75" w:rsidP="006B5F75">
      <w:pPr>
        <w:rPr>
          <w:lang w:val="lt-LT"/>
        </w:rPr>
      </w:pPr>
      <w:r>
        <w:rPr>
          <w:lang w:val="lt-LT"/>
        </w:rPr>
        <w:t>Misc:</w:t>
      </w:r>
    </w:p>
    <w:p w14:paraId="0BFA3BEB" w14:textId="6347D7FC" w:rsidR="006B5F75" w:rsidRPr="00A96A80" w:rsidRDefault="006B5F75" w:rsidP="006B5F75">
      <w:pPr>
        <w:pStyle w:val="ListParagraph"/>
        <w:numPr>
          <w:ilvl w:val="0"/>
          <w:numId w:val="2"/>
        </w:numPr>
        <w:rPr>
          <w:lang w:val="lt-LT"/>
        </w:rPr>
      </w:pPr>
      <w:r>
        <w:rPr>
          <w:lang w:val="lt-LT"/>
        </w:rPr>
        <w:t>Apie_mus.html TURI TURĖTI id</w:t>
      </w:r>
      <w:r>
        <w:t>=”</w:t>
      </w:r>
      <w:proofErr w:type="spellStart"/>
      <w:r>
        <w:t>projektai</w:t>
      </w:r>
      <w:proofErr w:type="spellEnd"/>
      <w:r>
        <w:t>”</w:t>
      </w:r>
    </w:p>
    <w:p w14:paraId="14574181" w14:textId="77777777" w:rsidR="00A96A80" w:rsidRDefault="00A96A80" w:rsidP="00A96A80">
      <w:pPr>
        <w:rPr>
          <w:lang w:val="lt-LT"/>
        </w:rPr>
      </w:pPr>
    </w:p>
    <w:p w14:paraId="0788B0B4" w14:textId="3FBFF354" w:rsidR="00A96A80" w:rsidRDefault="00A96A80" w:rsidP="00A96A80">
      <w:pPr>
        <w:rPr>
          <w:lang w:val="lt-LT"/>
        </w:rPr>
      </w:pPr>
      <w:r>
        <w:rPr>
          <w:lang w:val="lt-LT"/>
        </w:rPr>
        <w:t>INDEX.HTML:</w:t>
      </w:r>
    </w:p>
    <w:p w14:paraId="4B87EA8F" w14:textId="25078E07" w:rsidR="00A96A80" w:rsidRDefault="00A96A80" w:rsidP="00A96A80">
      <w:pPr>
        <w:pStyle w:val="ListParagraph"/>
        <w:numPr>
          <w:ilvl w:val="0"/>
          <w:numId w:val="3"/>
        </w:numPr>
        <w:rPr>
          <w:lang w:val="lt-LT"/>
        </w:rPr>
      </w:pPr>
      <w:r>
        <w:rPr>
          <w:lang w:val="lt-LT"/>
        </w:rPr>
        <w:t>D</w:t>
      </w:r>
    </w:p>
    <w:p w14:paraId="4172F9BE" w14:textId="66517796" w:rsidR="00A96A80" w:rsidRDefault="00A96A80" w:rsidP="00A96A80">
      <w:pPr>
        <w:pStyle w:val="ListParagraph"/>
        <w:numPr>
          <w:ilvl w:val="0"/>
          <w:numId w:val="3"/>
        </w:numPr>
        <w:rPr>
          <w:lang w:val="lt-LT"/>
        </w:rPr>
      </w:pPr>
      <w:r>
        <w:rPr>
          <w:lang w:val="lt-LT"/>
        </w:rPr>
        <w:t>D</w:t>
      </w:r>
    </w:p>
    <w:p w14:paraId="0A02044E" w14:textId="2AC259FA" w:rsidR="00A96A80" w:rsidRDefault="00A96A80" w:rsidP="00A96A80">
      <w:pPr>
        <w:pStyle w:val="ListParagraph"/>
        <w:numPr>
          <w:ilvl w:val="0"/>
          <w:numId w:val="3"/>
        </w:numPr>
        <w:rPr>
          <w:lang w:val="lt-LT"/>
        </w:rPr>
      </w:pPr>
      <w:r>
        <w:rPr>
          <w:lang w:val="lt-LT"/>
        </w:rPr>
        <w:t>Atsiliepimai:</w:t>
      </w:r>
    </w:p>
    <w:p w14:paraId="69049CCA" w14:textId="2EB92DA1" w:rsidR="00A96A80" w:rsidRDefault="00A96A80" w:rsidP="00A96A80">
      <w:pPr>
        <w:pStyle w:val="ListParagraph"/>
        <w:numPr>
          <w:ilvl w:val="1"/>
          <w:numId w:val="2"/>
        </w:numPr>
        <w:rPr>
          <w:lang w:val="lt-LT"/>
        </w:rPr>
      </w:pPr>
      <w:r>
        <w:rPr>
          <w:lang w:val="lt-LT"/>
        </w:rPr>
        <w:lastRenderedPageBreak/>
        <w:t>Kajus Ragvūnas (Kaeya) – žeuriai greitai nuskraidino. Pilotas bandė mane vienu metu išmesti iš lėktuvo, sakė užknisau su savo kalbom, bet pasigailėjo. Labai rekomenduoju</w:t>
      </w:r>
      <w:r>
        <w:rPr>
          <w:rFonts w:hint="eastAsia"/>
          <w:lang w:val="lt-LT"/>
        </w:rPr>
        <w:t>!</w:t>
      </w:r>
    </w:p>
    <w:p w14:paraId="343AECAF" w14:textId="6509CA7E" w:rsidR="00A96A80" w:rsidRDefault="00A96A80" w:rsidP="00A96A80">
      <w:pPr>
        <w:pStyle w:val="ListParagraph"/>
        <w:numPr>
          <w:ilvl w:val="1"/>
          <w:numId w:val="2"/>
        </w:numPr>
        <w:rPr>
          <w:lang w:val="lt-LT"/>
        </w:rPr>
      </w:pPr>
      <w:r>
        <w:rPr>
          <w:lang w:val="lt-LT"/>
        </w:rPr>
        <w:t>Dalius Ragvūnas (Diluc) – buvau girdėjęs, kad šios kompanijos pilotas mėgsta grasinti žmonėms numetimu iš lėktuvo, tačiau aš asmeniškai nuskridau saugiai. Neužkniskit jo ir saugiai nuskrisit, rekomenduoju.</w:t>
      </w:r>
    </w:p>
    <w:p w14:paraId="1814901A" w14:textId="1420BEA2" w:rsidR="00E25088" w:rsidRDefault="002F647E" w:rsidP="00E25088">
      <w:pPr>
        <w:pStyle w:val="ListParagraph"/>
        <w:numPr>
          <w:ilvl w:val="1"/>
          <w:numId w:val="2"/>
        </w:numPr>
        <w:rPr>
          <w:lang w:val="lt-LT"/>
        </w:rPr>
      </w:pPr>
      <w:r>
        <w:rPr>
          <w:lang w:val="lt-LT"/>
        </w:rPr>
        <w:t xml:space="preserve">Linas de Fontanas (Lyney) – skrydžio sklandumas buvo tobulas, bet prie manęs sėdėjo du kambariokai, kurie prasipyko visas tris valandas dėl vienos neplautos lėkštės kriauklėj :(( </w:t>
      </w:r>
    </w:p>
    <w:p w14:paraId="473DFF34" w14:textId="77777777" w:rsidR="002E116E" w:rsidRPr="002E116E" w:rsidRDefault="002E116E" w:rsidP="002E116E">
      <w:pPr>
        <w:rPr>
          <w:lang w:val="lt-LT"/>
        </w:rPr>
      </w:pPr>
    </w:p>
    <w:p w14:paraId="359C5F64" w14:textId="77C2DBF2" w:rsidR="002E116E" w:rsidRDefault="002E116E" w:rsidP="002E116E">
      <w:pPr>
        <w:rPr>
          <w:lang w:val="lt-LT"/>
        </w:rPr>
      </w:pPr>
      <w:r>
        <w:rPr>
          <w:lang w:val="lt-LT"/>
        </w:rPr>
        <w:t>KA_PAMATYTI.HTML</w:t>
      </w:r>
    </w:p>
    <w:p w14:paraId="765582D4" w14:textId="77777777" w:rsidR="00957C80" w:rsidRDefault="002E116E" w:rsidP="00957C80">
      <w:pPr>
        <w:pStyle w:val="ListParagraph"/>
        <w:rPr>
          <w:lang w:val="lt-LT"/>
        </w:rPr>
      </w:pPr>
      <w:r w:rsidRPr="002E116E">
        <w:rPr>
          <w:lang w:val="lt-LT"/>
        </w:rPr>
        <w:t xml:space="preserve">Mondsadt: </w:t>
      </w:r>
    </w:p>
    <w:p w14:paraId="25BCCFA6" w14:textId="77777777" w:rsidR="00957C80" w:rsidRDefault="002E116E" w:rsidP="00957C80">
      <w:pPr>
        <w:pStyle w:val="ListParagraph"/>
        <w:numPr>
          <w:ilvl w:val="0"/>
          <w:numId w:val="4"/>
        </w:numPr>
        <w:rPr>
          <w:lang w:val="lt-LT"/>
        </w:rPr>
      </w:pPr>
      <w:r w:rsidRPr="002E116E">
        <w:rPr>
          <w:lang w:val="lt-LT"/>
        </w:rPr>
        <w:t>Mondštate vyrauja neformali atmosfera, kylanti iš tikėjimo, kad laisvė yra didžiausia vertybė</w:t>
      </w:r>
      <w:r w:rsidR="00CE69CE">
        <w:rPr>
          <w:lang w:val="lt-LT"/>
        </w:rPr>
        <w:t xml:space="preserve">.  Šį tikėjimą atnešė regiono dievas Barbatosas, saugantis miestiečius ir kontroliuojantis vėją. Jo palaiminimu </w:t>
      </w:r>
      <w:r w:rsidR="00CE69CE" w:rsidRPr="00CE69CE">
        <w:rPr>
          <w:lang w:val="lt-LT"/>
        </w:rPr>
        <w:t xml:space="preserve">didžiojoje Mondštato dalyje vyrauja švelnus klimatas, leidžiantis klestėti pasėliams. Gausu šviežių vaisių, tokių kaip </w:t>
      </w:r>
      <w:r w:rsidR="00CE69CE">
        <w:rPr>
          <w:lang w:val="lt-LT"/>
        </w:rPr>
        <w:t>„sunsetijos“</w:t>
      </w:r>
      <w:r w:rsidR="00CE69CE" w:rsidRPr="00CE69CE">
        <w:rPr>
          <w:lang w:val="lt-LT"/>
        </w:rPr>
        <w:t xml:space="preserve"> ir obuoliai.</w:t>
      </w:r>
      <w:r w:rsidR="00CE69CE">
        <w:rPr>
          <w:lang w:val="lt-LT"/>
        </w:rPr>
        <w:t xml:space="preserve"> </w:t>
      </w:r>
    </w:p>
    <w:p w14:paraId="45CD0F90" w14:textId="43CB6833" w:rsidR="00957C80" w:rsidRDefault="00CE69CE" w:rsidP="00957C80">
      <w:pPr>
        <w:pStyle w:val="ListParagraph"/>
        <w:numPr>
          <w:ilvl w:val="0"/>
          <w:numId w:val="4"/>
        </w:numPr>
        <w:rPr>
          <w:lang w:val="lt-LT"/>
        </w:rPr>
      </w:pPr>
      <w:r>
        <w:rPr>
          <w:lang w:val="lt-LT"/>
        </w:rPr>
        <w:t xml:space="preserve">Alkoholis yra didelė kultūros dalis ir socialiai, ir ekonomiškai. </w:t>
      </w:r>
      <w:r w:rsidR="00957C80">
        <w:rPr>
          <w:lang w:val="lt-LT"/>
        </w:rPr>
        <w:t>Jei norite</w:t>
      </w:r>
      <w:r>
        <w:rPr>
          <w:lang w:val="lt-LT"/>
        </w:rPr>
        <w:t xml:space="preserve"> artimiau susipažinti su šia kultūros dalimi, viena seniausių ir įtakingiausių Mondštato </w:t>
      </w:r>
      <w:r w:rsidR="00957C80">
        <w:rPr>
          <w:lang w:val="lt-LT"/>
        </w:rPr>
        <w:t xml:space="preserve">vyninių – </w:t>
      </w:r>
      <w:r w:rsidRPr="00957C80">
        <w:rPr>
          <w:lang w:val="lt-LT"/>
        </w:rPr>
        <w:t xml:space="preserve">„Saulėtekio“ </w:t>
      </w:r>
      <w:r w:rsidR="00957C80" w:rsidRPr="00957C80">
        <w:rPr>
          <w:lang w:val="lt-LT"/>
        </w:rPr>
        <w:t>dvaras –</w:t>
      </w:r>
      <w:r w:rsidRPr="00957C80">
        <w:rPr>
          <w:lang w:val="lt-LT"/>
        </w:rPr>
        <w:t xml:space="preserve"> kviečia turistus į ekskursijas, kuriose dvaro darbuotojai pasakoja apie tūkstantmetinę jo istoriją ir vyno gaminimo procesą.</w:t>
      </w:r>
    </w:p>
    <w:p w14:paraId="6D69519A" w14:textId="27132109" w:rsidR="00957C80" w:rsidRDefault="00957C80" w:rsidP="00957C80">
      <w:pPr>
        <w:pStyle w:val="ListParagraph"/>
        <w:numPr>
          <w:ilvl w:val="0"/>
          <w:numId w:val="4"/>
        </w:numPr>
        <w:rPr>
          <w:lang w:val="lt-LT"/>
        </w:rPr>
      </w:pPr>
      <w:r>
        <w:rPr>
          <w:lang w:val="lt-LT"/>
        </w:rPr>
        <w:t>Mo</w:t>
      </w:r>
      <w:r w:rsidR="006975DE">
        <w:rPr>
          <w:lang w:val="lt-LT"/>
        </w:rPr>
        <w:t>n</w:t>
      </w:r>
      <w:r>
        <w:rPr>
          <w:lang w:val="lt-LT"/>
        </w:rPr>
        <w:t>dštato mieste vyrauja Gotikos stiliaus architektūra. Daugiaaukščiai namai raudonais stogais rikiuojasi gatvėse, kuriose vyksta kasmetinis „Vėjo žiedo“ festivalis – metas, kuomet kiekvienas Mondštatietis švenčia savo šalies laisvę ir meldžiasi Barbatosui už gerą ateinančių metų vėją.</w:t>
      </w:r>
    </w:p>
    <w:p w14:paraId="097CCF13" w14:textId="6C3D6814" w:rsidR="002E116E" w:rsidRDefault="00957C80" w:rsidP="00957C80">
      <w:pPr>
        <w:pStyle w:val="ListParagraph"/>
        <w:numPr>
          <w:ilvl w:val="0"/>
          <w:numId w:val="4"/>
        </w:numPr>
        <w:rPr>
          <w:lang w:val="lt-LT"/>
        </w:rPr>
      </w:pPr>
      <w:r>
        <w:rPr>
          <w:lang w:val="lt-LT"/>
        </w:rPr>
        <w:t xml:space="preserve">Jei esate gamtos žmogus, galite aplankyti žymiausius Mondštato griuvėsius, miškus ar </w:t>
      </w:r>
      <w:r w:rsidR="006975DE">
        <w:rPr>
          <w:lang w:val="lt-LT"/>
        </w:rPr>
        <w:t xml:space="preserve">uolas, kurie yra įspūdingi, tačiau ir skaudūs Dievų karo, vykusio prieš </w:t>
      </w:r>
      <w:r w:rsidR="006975DE" w:rsidRPr="006975DE">
        <w:rPr>
          <w:lang w:val="lt-LT"/>
        </w:rPr>
        <w:t>50</w:t>
      </w:r>
      <w:r w:rsidR="006975DE">
        <w:rPr>
          <w:lang w:val="lt-LT"/>
        </w:rPr>
        <w:t>0 metų, palikimai.</w:t>
      </w:r>
    </w:p>
    <w:p w14:paraId="0ACEA980" w14:textId="35494C12" w:rsidR="00703C2C" w:rsidRDefault="00703C2C" w:rsidP="00703C2C">
      <w:pPr>
        <w:pStyle w:val="ListParagraph"/>
        <w:rPr>
          <w:lang w:val="lt-LT"/>
        </w:rPr>
      </w:pPr>
    </w:p>
    <w:p w14:paraId="57F82DB2" w14:textId="309D41C6" w:rsidR="00703C2C" w:rsidRDefault="00703C2C" w:rsidP="00703C2C">
      <w:pPr>
        <w:pStyle w:val="ListParagraph"/>
        <w:rPr>
          <w:lang w:val="lt-LT"/>
        </w:rPr>
      </w:pPr>
      <w:r>
        <w:rPr>
          <w:lang w:val="lt-LT"/>
        </w:rPr>
        <w:t>Liyue:</w:t>
      </w:r>
    </w:p>
    <w:p w14:paraId="1C7FEA2D" w14:textId="39B92666" w:rsidR="00703C2C" w:rsidRDefault="00703C2C" w:rsidP="00703C2C">
      <w:pPr>
        <w:pStyle w:val="ListParagraph"/>
        <w:numPr>
          <w:ilvl w:val="0"/>
          <w:numId w:val="5"/>
        </w:numPr>
        <w:rPr>
          <w:lang w:val="lt-LT"/>
        </w:rPr>
      </w:pPr>
      <w:r>
        <w:rPr>
          <w:lang w:val="lt-LT"/>
        </w:rPr>
        <w:t xml:space="preserve">Lijue regionas daug dėmesio skiria „sutartims“, regiono dievybės Morakso idealui. Sakoma, kad žmonės iš visų pusių plūsta į Lijuės uostą – </w:t>
      </w:r>
      <w:r w:rsidRPr="00703C2C">
        <w:rPr>
          <w:lang w:val="lt-LT"/>
        </w:rPr>
        <w:t>ekonominį šio pasaulio centrą.</w:t>
      </w:r>
      <w:r>
        <w:rPr>
          <w:lang w:val="lt-LT"/>
        </w:rPr>
        <w:t xml:space="preserve"> Nors čia ir yra dievinamas Moraksas, jau kurį laiką yra tikima, kad jis miręs. Tačiau dievo skulptūrų regione yra apstu.</w:t>
      </w:r>
    </w:p>
    <w:p w14:paraId="0F02EDE6" w14:textId="793F0A55" w:rsidR="00703C2C" w:rsidRPr="00703C2C" w:rsidRDefault="00703C2C" w:rsidP="00703C2C">
      <w:pPr>
        <w:pStyle w:val="ListParagraph"/>
        <w:numPr>
          <w:ilvl w:val="0"/>
          <w:numId w:val="5"/>
        </w:numPr>
        <w:rPr>
          <w:lang w:val="lt-LT"/>
        </w:rPr>
      </w:pPr>
      <w:r>
        <w:rPr>
          <w:lang w:val="lt-LT"/>
        </w:rPr>
        <w:t xml:space="preserve">Dauguma Lijuė gyventojų dažniausiai gyvena mažuose kaimuose, tačiau Lijuė uostas toli gražu nėra tuščias. Čia iš kaimų atkeliauja darbingi jaunuoliai, </w:t>
      </w:r>
      <w:r w:rsidR="002A73AA">
        <w:rPr>
          <w:lang w:val="lt-LT"/>
        </w:rPr>
        <w:t xml:space="preserve">ieškantys darbo. </w:t>
      </w:r>
    </w:p>
    <w:sectPr w:rsidR="00703C2C" w:rsidRPr="00703C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422572"/>
    <w:multiLevelType w:val="hybridMultilevel"/>
    <w:tmpl w:val="61CC3C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6CC41BE"/>
    <w:multiLevelType w:val="hybridMultilevel"/>
    <w:tmpl w:val="1AE06C6C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D70F81"/>
    <w:multiLevelType w:val="hybridMultilevel"/>
    <w:tmpl w:val="1AE06C6C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8B21BD"/>
    <w:multiLevelType w:val="hybridMultilevel"/>
    <w:tmpl w:val="7FE26F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763F9A"/>
    <w:multiLevelType w:val="hybridMultilevel"/>
    <w:tmpl w:val="47C85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396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088"/>
    <w:rsid w:val="002A73AA"/>
    <w:rsid w:val="002E116E"/>
    <w:rsid w:val="002F647E"/>
    <w:rsid w:val="00450B8F"/>
    <w:rsid w:val="004E0FA4"/>
    <w:rsid w:val="006975DE"/>
    <w:rsid w:val="006B5F75"/>
    <w:rsid w:val="00703C2C"/>
    <w:rsid w:val="007623F8"/>
    <w:rsid w:val="00957C80"/>
    <w:rsid w:val="00A2380A"/>
    <w:rsid w:val="00A96A80"/>
    <w:rsid w:val="00CE69CE"/>
    <w:rsid w:val="00D96F0B"/>
    <w:rsid w:val="00E25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462AF"/>
  <w15:chartTrackingRefBased/>
  <w15:docId w15:val="{94A078FD-B726-4FC7-8CE4-90901BAA0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50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50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50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50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50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50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50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50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50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50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50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50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50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50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50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50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50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50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50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50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50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50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50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50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50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50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50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50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508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9AE71F-548C-417A-B0D3-152884C0B9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2005</Words>
  <Characters>1143</Characters>
  <Application>Microsoft Office Word</Application>
  <DocSecurity>0</DocSecurity>
  <Lines>9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Saulė Gradeckaitė</dc:creator>
  <cp:keywords/>
  <dc:description/>
  <cp:lastModifiedBy>Saulė Gradeckaitė</cp:lastModifiedBy>
  <cp:revision>10</cp:revision>
  <dcterms:created xsi:type="dcterms:W3CDTF">2025-09-17T15:10:00Z</dcterms:created>
  <dcterms:modified xsi:type="dcterms:W3CDTF">2025-10-06T16:23:00Z</dcterms:modified>
</cp:coreProperties>
</file>