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71A1D4AC" w:rsidP="71A1D4AC" w:rsidRDefault="71A1D4AC" w14:noSpellErr="1" w14:paraId="760AD26C" w14:textId="5B9E3680">
      <w:pPr>
        <w:spacing w:after="160" w:line="259" w:lineRule="auto"/>
        <w:jc w:val="center"/>
        <w:rPr>
          <w:rFonts w:ascii="Arial" w:hAnsi="Arial" w:eastAsia="Arial" w:cs="Arial"/>
          <w:noProof w:val="0"/>
          <w:color w:val="000000" w:themeColor="text1" w:themeTint="FF" w:themeShade="FF"/>
          <w:sz w:val="40"/>
          <w:szCs w:val="40"/>
          <w:lang w:val="en-US"/>
        </w:rPr>
      </w:pPr>
      <w:r w:rsidRPr="71A1D4AC" w:rsidR="71A1D4AC">
        <w:rPr>
          <w:rFonts w:ascii="Arial" w:hAnsi="Arial" w:eastAsia="Arial" w:cs="Arial"/>
          <w:b w:val="1"/>
          <w:bCs w:val="1"/>
          <w:noProof w:val="0"/>
          <w:color w:val="000000" w:themeColor="text1" w:themeTint="FF" w:themeShade="FF"/>
          <w:sz w:val="40"/>
          <w:szCs w:val="40"/>
          <w:lang w:val="en-US"/>
        </w:rPr>
        <w:t xml:space="preserve">RED X </w:t>
      </w:r>
    </w:p>
    <w:p w:rsidR="71A1D4AC" w:rsidP="71A1D4AC" w:rsidRDefault="71A1D4AC" w14:noSpellErr="1" w14:paraId="4D500FA5" w14:textId="003A0B2D">
      <w:pPr>
        <w:spacing w:after="160" w:line="259" w:lineRule="auto"/>
        <w:jc w:val="center"/>
        <w:rPr>
          <w:rFonts w:ascii="Arial" w:hAnsi="Arial" w:eastAsia="Arial" w:cs="Arial"/>
          <w:noProof w:val="0"/>
          <w:color w:val="000000" w:themeColor="text1" w:themeTint="FF" w:themeShade="FF"/>
          <w:sz w:val="40"/>
          <w:szCs w:val="40"/>
          <w:lang w:val="en-US"/>
        </w:rPr>
      </w:pPr>
      <w:r w:rsidRPr="71A1D4AC" w:rsidR="71A1D4AC">
        <w:rPr>
          <w:rFonts w:ascii="Arial" w:hAnsi="Arial" w:eastAsia="Arial" w:cs="Arial"/>
          <w:b w:val="1"/>
          <w:bCs w:val="1"/>
          <w:noProof w:val="0"/>
          <w:color w:val="000000" w:themeColor="text1" w:themeTint="FF" w:themeShade="FF"/>
          <w:sz w:val="40"/>
          <w:szCs w:val="40"/>
          <w:lang w:val="en-US"/>
        </w:rPr>
        <w:t>HEALTH CARE</w:t>
      </w:r>
    </w:p>
    <w:p w:rsidR="71A1D4AC" w:rsidP="71A1D4AC" w:rsidRDefault="71A1D4AC" w14:paraId="7BFFF029" w14:textId="5B189312">
      <w:pPr>
        <w:spacing w:after="160" w:line="259" w:lineRule="auto"/>
        <w:jc w:val="left"/>
        <w:rPr>
          <w:rFonts w:ascii="Arial" w:hAnsi="Arial" w:eastAsia="Arial" w:cs="Arial"/>
          <w:noProof w:val="0"/>
          <w:color w:val="000000" w:themeColor="text1" w:themeTint="FF" w:themeShade="FF"/>
          <w:sz w:val="32"/>
          <w:szCs w:val="32"/>
          <w:lang w:val="en-US"/>
        </w:rPr>
      </w:pPr>
    </w:p>
    <w:p w:rsidR="71A1D4AC" w:rsidP="71A1D4AC" w:rsidRDefault="71A1D4AC" w14:paraId="6565B40B" w14:textId="40EFCAA6">
      <w:pPr>
        <w:spacing w:after="160" w:line="259" w:lineRule="auto"/>
        <w:jc w:val="left"/>
        <w:rPr>
          <w:rFonts w:ascii="Arial" w:hAnsi="Arial" w:eastAsia="Arial" w:cs="Arial"/>
          <w:noProof w:val="0"/>
          <w:color w:val="000000" w:themeColor="text1" w:themeTint="FF" w:themeShade="FF"/>
          <w:sz w:val="32"/>
          <w:szCs w:val="32"/>
          <w:lang w:val="en-US"/>
        </w:rPr>
      </w:pPr>
      <w:r w:rsidRPr="71A1D4AC" w:rsidR="71A1D4AC">
        <w:rPr>
          <w:rFonts w:ascii="Arial" w:hAnsi="Arial" w:eastAsia="Arial" w:cs="Arial"/>
          <w:b w:val="1"/>
          <w:bCs w:val="1"/>
          <w:noProof w:val="0"/>
          <w:color w:val="000000" w:themeColor="text1" w:themeTint="FF" w:themeShade="FF"/>
          <w:sz w:val="32"/>
          <w:szCs w:val="32"/>
          <w:lang w:val="en-US"/>
        </w:rPr>
        <w:t xml:space="preserve"> Team name: </w:t>
      </w:r>
      <w:proofErr w:type="spellStart"/>
      <w:r w:rsidRPr="71A1D4AC" w:rsidR="71A1D4AC">
        <w:rPr>
          <w:rFonts w:ascii="Arial" w:hAnsi="Arial" w:eastAsia="Arial" w:cs="Arial"/>
          <w:noProof w:val="0"/>
          <w:color w:val="000000" w:themeColor="text1" w:themeTint="FF" w:themeShade="FF"/>
          <w:sz w:val="32"/>
          <w:szCs w:val="32"/>
          <w:lang w:val="en-US"/>
        </w:rPr>
        <w:t>Jeevak</w:t>
      </w:r>
      <w:proofErr w:type="spellEnd"/>
    </w:p>
    <w:p w:rsidR="71A1D4AC" w:rsidP="71A1D4AC" w:rsidRDefault="71A1D4AC" w14:paraId="09016BE4" w14:textId="0297582B">
      <w:pPr>
        <w:pStyle w:val="Normal"/>
        <w:spacing w:after="160" w:line="259" w:lineRule="auto"/>
        <w:jc w:val="left"/>
        <w:rPr>
          <w:rFonts w:ascii="Arial" w:hAnsi="Arial" w:eastAsia="Arial" w:cs="Arial"/>
          <w:noProof w:val="0"/>
          <w:color w:val="000000" w:themeColor="text1" w:themeTint="FF" w:themeShade="FF"/>
          <w:sz w:val="32"/>
          <w:szCs w:val="32"/>
          <w:lang w:val="en-US"/>
        </w:rPr>
      </w:pPr>
    </w:p>
    <w:p w:rsidR="71A1D4AC" w:rsidP="71A1D4AC" w:rsidRDefault="71A1D4AC" w14:paraId="0DFD9B59" w14:textId="496680D9">
      <w:pPr>
        <w:pStyle w:val="Normal"/>
        <w:spacing w:after="160" w:line="259" w:lineRule="auto"/>
        <w:ind w:left="0" w:firstLine="0"/>
        <w:jc w:val="center"/>
        <w:rPr>
          <w:rFonts w:ascii="Arial" w:hAnsi="Arial" w:eastAsia="Arial" w:cs="Arial"/>
          <w:noProof w:val="0"/>
          <w:color w:val="000000" w:themeColor="text1" w:themeTint="FF" w:themeShade="FF"/>
          <w:sz w:val="32"/>
          <w:szCs w:val="32"/>
          <w:lang w:val="en-US"/>
        </w:rPr>
      </w:pPr>
      <w:r w:rsidRPr="71A1D4AC" w:rsidR="71A1D4AC">
        <w:rPr>
          <w:rFonts w:ascii="Arial" w:hAnsi="Arial" w:eastAsia="Arial" w:cs="Arial"/>
          <w:b w:val="1"/>
          <w:bCs w:val="1"/>
          <w:noProof w:val="0"/>
          <w:color w:val="000000" w:themeColor="text1" w:themeTint="FF" w:themeShade="FF"/>
          <w:sz w:val="32"/>
          <w:szCs w:val="32"/>
          <w:lang w:val="en-US"/>
        </w:rPr>
        <w:t>Domain Selection Process</w:t>
      </w:r>
    </w:p>
    <w:p w:rsidR="71A1D4AC" w:rsidP="71A1D4AC" w:rsidRDefault="71A1D4AC" w14:paraId="33163570" w14:textId="03FC75F8">
      <w:pPr>
        <w:pStyle w:val="Normal"/>
        <w:ind w:firstLine="720"/>
        <w:jc w:val="left"/>
        <w:rPr>
          <w:rFonts w:ascii="Arial" w:hAnsi="Arial" w:eastAsia="Arial" w:cs="Arial"/>
          <w:noProof w:val="0"/>
          <w:color w:val="000000" w:themeColor="text1" w:themeTint="FF" w:themeShade="FF"/>
          <w:sz w:val="32"/>
          <w:szCs w:val="32"/>
          <w:lang w:val="en-US"/>
        </w:rPr>
      </w:pPr>
      <w:r w:rsidRPr="71A1D4AC" w:rsidR="71A1D4AC">
        <w:rPr>
          <w:rFonts w:ascii="Arial" w:hAnsi="Arial" w:eastAsia="Arial" w:cs="Arial"/>
          <w:noProof w:val="0"/>
          <w:color w:val="000000" w:themeColor="text1" w:themeTint="FF" w:themeShade="FF"/>
          <w:sz w:val="32"/>
          <w:szCs w:val="32"/>
          <w:lang w:val="en-US"/>
        </w:rPr>
        <w:t xml:space="preserve">On the first week of our project initializing, we discussed our theme on which we are going to work during Wari. So, after a lot of different ideas and discussion, we finally decided to go with the health care issues that are faced by many different people during that period of time. We decided this theme mainly because it is a big field of concern when it comes to places with a huge </w:t>
      </w:r>
      <w:r w:rsidRPr="71A1D4AC" w:rsidR="71A1D4AC">
        <w:rPr>
          <w:rFonts w:ascii="Arial" w:hAnsi="Arial" w:eastAsia="Arial" w:cs="Arial"/>
          <w:noProof w:val="0"/>
          <w:color w:val="000000" w:themeColor="text1" w:themeTint="FF" w:themeShade="FF"/>
          <w:sz w:val="32"/>
          <w:szCs w:val="32"/>
          <w:lang w:val="en-US"/>
        </w:rPr>
        <w:t>crowd</w:t>
      </w:r>
      <w:r w:rsidRPr="71A1D4AC" w:rsidR="71A1D4AC">
        <w:rPr>
          <w:rFonts w:ascii="Arial" w:hAnsi="Arial" w:eastAsia="Arial" w:cs="Arial"/>
          <w:noProof w:val="0"/>
          <w:color w:val="000000" w:themeColor="text1" w:themeTint="FF" w:themeShade="FF"/>
          <w:sz w:val="32"/>
          <w:szCs w:val="32"/>
          <w:lang w:val="en-US"/>
        </w:rPr>
        <w:t xml:space="preserve">. A lot many students and </w:t>
      </w:r>
      <w:proofErr w:type="spellStart"/>
      <w:r w:rsidRPr="71A1D4AC" w:rsidR="71A1D4AC">
        <w:rPr>
          <w:rFonts w:ascii="Arial" w:hAnsi="Arial" w:eastAsia="Arial" w:cs="Arial"/>
          <w:noProof w:val="0"/>
          <w:color w:val="000000" w:themeColor="text1" w:themeTint="FF" w:themeShade="FF"/>
          <w:sz w:val="32"/>
          <w:szCs w:val="32"/>
          <w:lang w:val="en-US"/>
        </w:rPr>
        <w:t>localites</w:t>
      </w:r>
      <w:proofErr w:type="spellEnd"/>
      <w:r w:rsidRPr="71A1D4AC" w:rsidR="71A1D4AC">
        <w:rPr>
          <w:rFonts w:ascii="Arial" w:hAnsi="Arial" w:eastAsia="Arial" w:cs="Arial"/>
          <w:noProof w:val="0"/>
          <w:color w:val="000000" w:themeColor="text1" w:themeTint="FF" w:themeShade="FF"/>
          <w:sz w:val="32"/>
          <w:szCs w:val="32"/>
          <w:lang w:val="en-US"/>
        </w:rPr>
        <w:t xml:space="preserve"> face health issues and moreover there are issues with the treatment served in here. Many incidents have shown us that the doctors in these regions don’t give proper treatment and there are even severe cases that led to the death of people. So, these factors made it a necessity to have a project which would advise proper and accurate medicines to the diseases faced by the people. After the theme was decided we started to come up with ideas that could be implemented to predict the epidemic diseases and ended up figuring out four ideas. </w:t>
      </w:r>
    </w:p>
    <w:p w:rsidR="71A1D4AC" w:rsidP="71A1D4AC" w:rsidRDefault="71A1D4AC" w14:noSpellErr="1" w14:paraId="767AFF39" w14:textId="055096D5">
      <w:pPr>
        <w:jc w:val="left"/>
      </w:pPr>
      <w:r w:rsidRPr="71A1D4AC" w:rsidR="71A1D4AC">
        <w:rPr>
          <w:rFonts w:ascii="Arial" w:hAnsi="Arial" w:eastAsia="Arial" w:cs="Arial"/>
          <w:noProof w:val="0"/>
          <w:sz w:val="32"/>
          <w:szCs w:val="32"/>
          <w:lang w:val="en-US"/>
        </w:rPr>
        <w:t xml:space="preserve"> </w:t>
      </w:r>
    </w:p>
    <w:p w:rsidR="71A1D4AC" w:rsidP="71A1D4AC" w:rsidRDefault="71A1D4AC" w14:paraId="2CDAE1B6" w14:textId="27E5E4F4">
      <w:pPr>
        <w:pStyle w:val="Normal"/>
        <w:spacing w:after="160" w:line="259" w:lineRule="auto"/>
        <w:ind w:left="0" w:firstLine="0"/>
        <w:jc w:val="left"/>
        <w:rPr>
          <w:rFonts w:ascii="Arial" w:hAnsi="Arial" w:eastAsia="Arial" w:cs="Arial"/>
          <w:b w:val="1"/>
          <w:bCs w:val="1"/>
          <w:noProof w:val="0"/>
          <w:color w:val="000000" w:themeColor="text1" w:themeTint="FF" w:themeShade="FF"/>
          <w:sz w:val="32"/>
          <w:szCs w:val="32"/>
          <w:lang w:val="en-US"/>
        </w:rPr>
      </w:pPr>
    </w:p>
    <w:p w:rsidR="71A1D4AC" w:rsidP="71A1D4AC" w:rsidRDefault="71A1D4AC" w14:paraId="57838233" w14:textId="178D54BC">
      <w:pPr>
        <w:pStyle w:val="Normal"/>
      </w:pP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32B396EA"/>
    <w:rsid w:val="55C3FB52"/>
    <w:rsid w:val="71A1D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6A89A"/>
  <w15:chartTrackingRefBased/>
  <w15:docId w15:val="{81970ada-2e46-4a67-af3d-bd3de13fd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2019-03-24T12:39:37.2174605Z</dcterms:created>
  <dcterms:modified xsi:type="dcterms:W3CDTF">2019-03-22T12:00:14.9602845Z</dcterms:modified>
  <dc:creator>Guest User</dc:creator>
  <lastModifiedBy>Guest User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