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47EC" w14:textId="1CAF1DB7" w:rsidR="00D74420" w:rsidRDefault="00D74420">
      <w:r>
        <w:t>FSDL Assignment 2</w:t>
      </w:r>
    </w:p>
    <w:p w14:paraId="23825902" w14:textId="18DDF511" w:rsidR="009E0721" w:rsidRDefault="00D74420">
      <w:r w:rsidRPr="00D74420">
        <w:drawing>
          <wp:inline distT="0" distB="0" distL="0" distR="0" wp14:anchorId="4F353F2A" wp14:editId="21BFE366">
            <wp:extent cx="5924550" cy="6327571"/>
            <wp:effectExtent l="0" t="0" r="0" b="0"/>
            <wp:docPr id="2177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664" cy="633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3796" w14:textId="21054D2C" w:rsidR="00D74420" w:rsidRDefault="00D74420">
      <w:r w:rsidRPr="00D74420">
        <w:lastRenderedPageBreak/>
        <w:drawing>
          <wp:inline distT="0" distB="0" distL="0" distR="0" wp14:anchorId="636E479B" wp14:editId="43B2F864">
            <wp:extent cx="5731510" cy="6346825"/>
            <wp:effectExtent l="0" t="0" r="2540" b="0"/>
            <wp:docPr id="8503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2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FDBF" w14:textId="43F87A30" w:rsidR="00D74420" w:rsidRDefault="00D74420">
      <w:r w:rsidRPr="00D74420">
        <w:lastRenderedPageBreak/>
        <w:drawing>
          <wp:inline distT="0" distB="0" distL="0" distR="0" wp14:anchorId="2E7457E2" wp14:editId="6415A28B">
            <wp:extent cx="5731510" cy="2967355"/>
            <wp:effectExtent l="0" t="0" r="2540" b="4445"/>
            <wp:docPr id="823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20"/>
    <w:rsid w:val="00533755"/>
    <w:rsid w:val="00711525"/>
    <w:rsid w:val="009E0721"/>
    <w:rsid w:val="00D74420"/>
    <w:rsid w:val="00FB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15E0"/>
  <w15:chartTrackingRefBased/>
  <w15:docId w15:val="{3EC01B53-DCB4-4F04-A5A9-03FDAECB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Oza</dc:creator>
  <cp:keywords/>
  <dc:description/>
  <cp:lastModifiedBy>Kedar Oza</cp:lastModifiedBy>
  <cp:revision>1</cp:revision>
  <dcterms:created xsi:type="dcterms:W3CDTF">2026-02-17T05:12:00Z</dcterms:created>
  <dcterms:modified xsi:type="dcterms:W3CDTF">2026-02-17T05:13:00Z</dcterms:modified>
</cp:coreProperties>
</file>