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spacing w:after="20" w:line="288" w:lineRule="auto"/>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3615142</wp:posOffset>
                </wp:positionH>
                <wp:positionV relativeFrom="line">
                  <wp:posOffset>52849</wp:posOffset>
                </wp:positionV>
                <wp:extent cx="3109133" cy="281073"/>
                <wp:effectExtent l="0" t="0" r="0" b="0"/>
                <wp:wrapNone/>
                <wp:docPr id="1073741825" name="officeArt object" descr="Github: https://www.github.com/kedarabhyankar"/>
                <wp:cNvGraphicFramePr/>
                <a:graphic xmlns:a="http://schemas.openxmlformats.org/drawingml/2006/main">
                  <a:graphicData uri="http://schemas.microsoft.com/office/word/2010/wordprocessingShape">
                    <wps:wsp>
                      <wps:cNvSpPr txBox="1"/>
                      <wps:spPr>
                        <a:xfrm>
                          <a:off x="0" y="0"/>
                          <a:ext cx="3109133" cy="281073"/>
                        </a:xfrm>
                        <a:prstGeom prst="rect">
                          <a:avLst/>
                        </a:prstGeom>
                        <a:noFill/>
                        <a:ln w="12700" cap="flat">
                          <a:noFill/>
                          <a:miter lim="400000"/>
                        </a:ln>
                        <a:effectLst/>
                      </wps:spPr>
                      <wps:txbx>
                        <w:txbxContent>
                          <w:p>
                            <w:pPr>
                              <w:pStyle w:val="Contact Information"/>
                              <w:rPr>
                                <w:sz w:val="18"/>
                                <w:szCs w:val="18"/>
                              </w:rPr>
                            </w:pPr>
                            <w:r>
                              <w:rPr>
                                <w:sz w:val="18"/>
                                <w:szCs w:val="18"/>
                                <w:rtl w:val="0"/>
                                <w:lang w:val="en-US"/>
                              </w:rPr>
                              <w:t>Github: https://www.github.com/kedarabhyankar</w:t>
                            </w:r>
                          </w:p>
                          <w:p>
                            <w:pPr>
                              <w:pStyle w:val="Contact Information"/>
                              <w:rPr>
                                <w:sz w:val="12"/>
                                <w:szCs w:val="12"/>
                              </w:rPr>
                            </w:pPr>
                          </w:p>
                          <w:p>
                            <w:pPr>
                              <w:pStyle w:val="Contact Information"/>
                              <w:rPr>
                                <w:sz w:val="12"/>
                                <w:szCs w:val="12"/>
                              </w:rPr>
                            </w:pPr>
                          </w:p>
                          <w:p>
                            <w:pPr>
                              <w:pStyle w:val="Contact Information"/>
                              <w:rPr>
                                <w:sz w:val="12"/>
                                <w:szCs w:val="12"/>
                              </w:rPr>
                            </w:pPr>
                          </w:p>
                          <w:p>
                            <w:pPr>
                              <w:pStyle w:val="Contact Information"/>
                            </w:pPr>
                            <w:r>
                              <w:rPr>
                                <w:sz w:val="12"/>
                                <w:szCs w:val="12"/>
                              </w:rPr>
                              <w:drawing xmlns:a="http://schemas.openxmlformats.org/drawingml/2006/main">
                                <wp:inline distT="0" distB="0" distL="0" distR="0">
                                  <wp:extent cx="1444625" cy="3810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284.7pt;margin-top:4.2pt;width:244.8pt;height:22.1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rPr>
                          <w:sz w:val="18"/>
                          <w:szCs w:val="18"/>
                        </w:rPr>
                      </w:pPr>
                      <w:r>
                        <w:rPr>
                          <w:sz w:val="18"/>
                          <w:szCs w:val="18"/>
                          <w:rtl w:val="0"/>
                          <w:lang w:val="en-US"/>
                        </w:rPr>
                        <w:t>Github: https://www.github.com/kedarabhyankar</w:t>
                      </w:r>
                    </w:p>
                    <w:p>
                      <w:pPr>
                        <w:pStyle w:val="Contact Information"/>
                        <w:rPr>
                          <w:sz w:val="12"/>
                          <w:szCs w:val="12"/>
                        </w:rPr>
                      </w:pPr>
                    </w:p>
                    <w:p>
                      <w:pPr>
                        <w:pStyle w:val="Contact Information"/>
                        <w:rPr>
                          <w:sz w:val="12"/>
                          <w:szCs w:val="12"/>
                        </w:rPr>
                      </w:pPr>
                    </w:p>
                    <w:p>
                      <w:pPr>
                        <w:pStyle w:val="Contact Information"/>
                        <w:rPr>
                          <w:sz w:val="12"/>
                          <w:szCs w:val="12"/>
                        </w:rPr>
                      </w:pPr>
                    </w:p>
                    <w:p>
                      <w:pPr>
                        <w:pStyle w:val="Contact Information"/>
                      </w:pPr>
                      <w:r>
                        <w:rPr>
                          <w:sz w:val="12"/>
                          <w:szCs w:val="12"/>
                        </w:rPr>
                        <w:drawing xmlns:a="http://schemas.openxmlformats.org/drawingml/2006/main">
                          <wp:inline distT="0" distB="0" distL="0" distR="0">
                            <wp:extent cx="1444625" cy="3810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p>
                  </w:txbxContent>
                </v:textbox>
                <w10:wrap type="none" side="bothSides" anchorx="margin"/>
              </v:shap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3615142</wp:posOffset>
                </wp:positionH>
                <wp:positionV relativeFrom="line">
                  <wp:posOffset>-143275</wp:posOffset>
                </wp:positionV>
                <wp:extent cx="2340784" cy="258671"/>
                <wp:effectExtent l="0" t="0" r="0" b="0"/>
                <wp:wrapNone/>
                <wp:docPr id="1073741827" name="officeArt object" descr="Email Address: krabhyankar@gmail.com…"/>
                <wp:cNvGraphicFramePr/>
                <a:graphic xmlns:a="http://schemas.openxmlformats.org/drawingml/2006/main">
                  <a:graphicData uri="http://schemas.microsoft.com/office/word/2010/wordprocessingShape">
                    <wps:wsp>
                      <wps:cNvSpPr txBox="1"/>
                      <wps:spPr>
                        <a:xfrm>
                          <a:off x="0" y="0"/>
                          <a:ext cx="2340784" cy="258671"/>
                        </a:xfrm>
                        <a:prstGeom prst="rect">
                          <a:avLst/>
                        </a:prstGeom>
                        <a:noFill/>
                        <a:ln w="12700" cap="flat">
                          <a:noFill/>
                          <a:miter lim="400000"/>
                        </a:ln>
                        <a:effectLst/>
                      </wps:spPr>
                      <wps:txbx>
                        <w:txbxContent>
                          <w:p>
                            <w:pPr>
                              <w:pStyle w:val="Contact Information"/>
                              <w:rPr>
                                <w:sz w:val="18"/>
                                <w:szCs w:val="18"/>
                              </w:rPr>
                            </w:pPr>
                            <w:r>
                              <w:rPr>
                                <w:sz w:val="18"/>
                                <w:szCs w:val="18"/>
                                <w:rtl w:val="0"/>
                                <w:lang w:val="en-US"/>
                              </w:rPr>
                              <w:t xml:space="preserve">Email Address: </w:t>
                            </w:r>
                            <w:r>
                              <w:rPr>
                                <w:rStyle w:val="Hyperlink.0"/>
                                <w:sz w:val="18"/>
                                <w:szCs w:val="18"/>
                              </w:rPr>
                              <w:fldChar w:fldCharType="begin" w:fldLock="0"/>
                            </w:r>
                            <w:r>
                              <w:rPr>
                                <w:rStyle w:val="Hyperlink.0"/>
                                <w:sz w:val="18"/>
                                <w:szCs w:val="18"/>
                              </w:rPr>
                              <w:instrText xml:space="preserve"> HYPERLINK "mailto:krabhyankar@gmail.com"</w:instrText>
                            </w:r>
                            <w:r>
                              <w:rPr>
                                <w:rStyle w:val="Hyperlink.0"/>
                                <w:sz w:val="18"/>
                                <w:szCs w:val="18"/>
                              </w:rPr>
                              <w:fldChar w:fldCharType="separate" w:fldLock="0"/>
                            </w:r>
                            <w:r>
                              <w:rPr>
                                <w:rStyle w:val="Hyperlink.0"/>
                                <w:sz w:val="18"/>
                                <w:szCs w:val="18"/>
                                <w:rtl w:val="0"/>
                                <w:lang w:val="en-US"/>
                              </w:rPr>
                              <w:t>krabhyankar@gmail.com</w:t>
                            </w:r>
                            <w:r>
                              <w:rPr>
                                <w:sz w:val="18"/>
                                <w:szCs w:val="18"/>
                              </w:rPr>
                              <w:fldChar w:fldCharType="end" w:fldLock="0"/>
                            </w:r>
                          </w:p>
                          <w:p>
                            <w:pPr>
                              <w:pStyle w:val="Contact Information"/>
                              <w:rPr>
                                <w:sz w:val="18"/>
                                <w:szCs w:val="18"/>
                              </w:rPr>
                            </w:pPr>
                          </w:p>
                          <w:p>
                            <w:pPr>
                              <w:pStyle w:val="Contact Information"/>
                              <w:rPr>
                                <w:sz w:val="18"/>
                                <w:szCs w:val="18"/>
                              </w:rPr>
                            </w:pPr>
                          </w:p>
                          <w:p>
                            <w:pPr>
                              <w:pStyle w:val="Contact Information"/>
                            </w:pPr>
                            <w:r>
                              <w:rPr>
                                <w:sz w:val="18"/>
                                <w:szCs w:val="18"/>
                              </w:rPr>
                              <w:drawing xmlns:a="http://schemas.openxmlformats.org/drawingml/2006/main">
                                <wp:inline distT="0" distB="0" distL="0" distR="0">
                                  <wp:extent cx="1444625" cy="3810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r>
                              <w:rPr>
                                <w:sz w:val="18"/>
                                <w:szCs w:val="18"/>
                                <w:rtl w:val="0"/>
                                <w:lang w:val="en-US"/>
                              </w:rPr>
                              <w:t>My</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284.7pt;margin-top:-11.3pt;width:184.3pt;height:20.4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rPr>
                          <w:sz w:val="18"/>
                          <w:szCs w:val="18"/>
                        </w:rPr>
                      </w:pPr>
                      <w:r>
                        <w:rPr>
                          <w:sz w:val="18"/>
                          <w:szCs w:val="18"/>
                          <w:rtl w:val="0"/>
                          <w:lang w:val="en-US"/>
                        </w:rPr>
                        <w:t xml:space="preserve">Email Address: </w:t>
                      </w:r>
                      <w:r>
                        <w:rPr>
                          <w:rStyle w:val="Hyperlink.0"/>
                          <w:sz w:val="18"/>
                          <w:szCs w:val="18"/>
                        </w:rPr>
                        <w:fldChar w:fldCharType="begin" w:fldLock="0"/>
                      </w:r>
                      <w:r>
                        <w:rPr>
                          <w:rStyle w:val="Hyperlink.0"/>
                          <w:sz w:val="18"/>
                          <w:szCs w:val="18"/>
                        </w:rPr>
                        <w:instrText xml:space="preserve"> HYPERLINK "mailto:krabhyankar@gmail.com"</w:instrText>
                      </w:r>
                      <w:r>
                        <w:rPr>
                          <w:rStyle w:val="Hyperlink.0"/>
                          <w:sz w:val="18"/>
                          <w:szCs w:val="18"/>
                        </w:rPr>
                        <w:fldChar w:fldCharType="separate" w:fldLock="0"/>
                      </w:r>
                      <w:r>
                        <w:rPr>
                          <w:rStyle w:val="Hyperlink.0"/>
                          <w:sz w:val="18"/>
                          <w:szCs w:val="18"/>
                          <w:rtl w:val="0"/>
                          <w:lang w:val="en-US"/>
                        </w:rPr>
                        <w:t>krabhyankar@gmail.com</w:t>
                      </w:r>
                      <w:r>
                        <w:rPr>
                          <w:sz w:val="18"/>
                          <w:szCs w:val="18"/>
                        </w:rPr>
                        <w:fldChar w:fldCharType="end" w:fldLock="0"/>
                      </w:r>
                    </w:p>
                    <w:p>
                      <w:pPr>
                        <w:pStyle w:val="Contact Information"/>
                        <w:rPr>
                          <w:sz w:val="18"/>
                          <w:szCs w:val="18"/>
                        </w:rPr>
                      </w:pPr>
                    </w:p>
                    <w:p>
                      <w:pPr>
                        <w:pStyle w:val="Contact Information"/>
                        <w:rPr>
                          <w:sz w:val="18"/>
                          <w:szCs w:val="18"/>
                        </w:rPr>
                      </w:pPr>
                    </w:p>
                    <w:p>
                      <w:pPr>
                        <w:pStyle w:val="Contact Information"/>
                      </w:pPr>
                      <w:r>
                        <w:rPr>
                          <w:sz w:val="18"/>
                          <w:szCs w:val="18"/>
                        </w:rPr>
                        <w:drawing xmlns:a="http://schemas.openxmlformats.org/drawingml/2006/main">
                          <wp:inline distT="0" distB="0" distL="0" distR="0">
                            <wp:extent cx="1444625" cy="3810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r>
                        <w:rPr>
                          <w:sz w:val="18"/>
                          <w:szCs w:val="18"/>
                          <w:rtl w:val="0"/>
                          <w:lang w:val="en-US"/>
                        </w:rPr>
                        <w:t>My</w:t>
                      </w:r>
                    </w:p>
                  </w:txbxContent>
                </v:textbox>
                <w10:wrap type="none" side="bothSides" anchorx="margin"/>
              </v:shape>
            </w:pict>
          </mc:Fallback>
        </mc:AlternateContent>
      </w:r>
      <w:r>
        <w:rPr>
          <w:sz w:val="52"/>
          <w:szCs w:val="52"/>
          <w:rtl w:val="0"/>
        </w:rPr>
        <w:t>Kedar Abhyankar</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19049</wp:posOffset>
                </wp:positionH>
                <wp:positionV relativeFrom="line">
                  <wp:posOffset>348863</wp:posOffset>
                </wp:positionV>
                <wp:extent cx="6261101" cy="1"/>
                <wp:effectExtent l="0" t="0" r="0" b="0"/>
                <wp:wrapNone/>
                <wp:docPr id="1073741829" name="officeArt object" descr="Line"/>
                <wp:cNvGraphicFramePr/>
                <a:graphic xmlns:a="http://schemas.openxmlformats.org/drawingml/2006/main">
                  <a:graphicData uri="http://schemas.microsoft.com/office/word/2010/wordprocessingShape">
                    <wps:wsp>
                      <wps:cNvSpPr/>
                      <wps:spPr>
                        <a:xfrm flipH="1" flipV="1">
                          <a:off x="0" y="0"/>
                          <a:ext cx="6261101" cy="1"/>
                        </a:xfrm>
                        <a:prstGeom prst="line">
                          <a:avLst/>
                        </a:prstGeom>
                        <a:noFill/>
                        <a:ln w="38100" cap="flat">
                          <a:solidFill>
                            <a:schemeClr val="accent1">
                              <a:satOff val="3942"/>
                              <a:lumOff val="17322"/>
                            </a:schemeClr>
                          </a:solidFill>
                          <a:prstDash val="solid"/>
                          <a:miter lim="400000"/>
                        </a:ln>
                        <a:effectLst/>
                      </wps:spPr>
                      <wps:bodyPr/>
                    </wps:wsp>
                  </a:graphicData>
                </a:graphic>
              </wp:anchor>
            </w:drawing>
          </mc:Choice>
          <mc:Fallback>
            <w:pict>
              <v:line id="_x0000_s1028" style="visibility:visible;position:absolute;margin-left:1.5pt;margin-top:27.5pt;width:493.0pt;height:0.0pt;z-index:251659264;mso-position-horizontal:absolute;mso-position-horizontal-relative:margin;mso-position-vertical:absolute;mso-position-vertical-relative:line;mso-wrap-distance-left:12.0pt;mso-wrap-distance-top:12.0pt;mso-wrap-distance-right:12.0pt;mso-wrap-distance-bottom:12.0pt;flip:x y;">
                <v:fill on="f"/>
                <v:stroke filltype="solid" color="#81ADBB" opacity="100.0%" weight="3.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5811608</wp:posOffset>
                </wp:positionH>
                <wp:positionV relativeFrom="line">
                  <wp:posOffset>-143275</wp:posOffset>
                </wp:positionV>
                <wp:extent cx="2340784" cy="258671"/>
                <wp:effectExtent l="0" t="0" r="0" b="0"/>
                <wp:wrapNone/>
                <wp:docPr id="1073741830" name="officeArt object" descr="Phone: (408) 431-0090…"/>
                <wp:cNvGraphicFramePr/>
                <a:graphic xmlns:a="http://schemas.openxmlformats.org/drawingml/2006/main">
                  <a:graphicData uri="http://schemas.microsoft.com/office/word/2010/wordprocessingShape">
                    <wps:wsp>
                      <wps:cNvSpPr txBox="1"/>
                      <wps:spPr>
                        <a:xfrm>
                          <a:off x="0" y="0"/>
                          <a:ext cx="2340784" cy="258671"/>
                        </a:xfrm>
                        <a:prstGeom prst="rect">
                          <a:avLst/>
                        </a:prstGeom>
                        <a:noFill/>
                        <a:ln w="12700" cap="flat">
                          <a:noFill/>
                          <a:miter lim="400000"/>
                        </a:ln>
                        <a:effectLst/>
                      </wps:spPr>
                      <wps:txbx>
                        <w:txbxContent>
                          <w:p>
                            <w:pPr>
                              <w:pStyle w:val="Contact Information"/>
                              <w:rPr>
                                <w:sz w:val="18"/>
                                <w:szCs w:val="18"/>
                              </w:rPr>
                            </w:pPr>
                            <w:r>
                              <w:rPr>
                                <w:sz w:val="18"/>
                                <w:szCs w:val="18"/>
                                <w:rtl w:val="0"/>
                                <w:lang w:val="en-US"/>
                              </w:rPr>
                              <w:t>Phone: (408) 431-0090</w:t>
                            </w:r>
                          </w:p>
                          <w:p>
                            <w:pPr>
                              <w:pStyle w:val="Contact Information"/>
                              <w:rPr>
                                <w:sz w:val="18"/>
                                <w:szCs w:val="18"/>
                              </w:rPr>
                            </w:pPr>
                          </w:p>
                          <w:p>
                            <w:pPr>
                              <w:pStyle w:val="Contact Information"/>
                            </w:pPr>
                            <w:r>
                              <w:rPr>
                                <w:sz w:val="18"/>
                                <w:szCs w:val="18"/>
                              </w:rPr>
                              <w:drawing xmlns:a="http://schemas.openxmlformats.org/drawingml/2006/main">
                                <wp:inline distT="0" distB="0" distL="0" distR="0">
                                  <wp:extent cx="1444625" cy="3810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r>
                              <w:rPr>
                                <w:sz w:val="18"/>
                                <w:szCs w:val="18"/>
                                <w:rtl w:val="0"/>
                                <w:lang w:val="en-US"/>
                              </w:rPr>
                              <w:t>My</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457.6pt;margin-top:-11.3pt;width:184.3pt;height:20.4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rPr>
                          <w:sz w:val="18"/>
                          <w:szCs w:val="18"/>
                        </w:rPr>
                      </w:pPr>
                      <w:r>
                        <w:rPr>
                          <w:sz w:val="18"/>
                          <w:szCs w:val="18"/>
                          <w:rtl w:val="0"/>
                          <w:lang w:val="en-US"/>
                        </w:rPr>
                        <w:t>Phone: (408) 431-0090</w:t>
                      </w:r>
                    </w:p>
                    <w:p>
                      <w:pPr>
                        <w:pStyle w:val="Contact Information"/>
                        <w:rPr>
                          <w:sz w:val="18"/>
                          <w:szCs w:val="18"/>
                        </w:rPr>
                      </w:pPr>
                    </w:p>
                    <w:p>
                      <w:pPr>
                        <w:pStyle w:val="Contact Information"/>
                      </w:pPr>
                      <w:r>
                        <w:rPr>
                          <w:sz w:val="18"/>
                          <w:szCs w:val="18"/>
                        </w:rPr>
                        <w:drawing xmlns:a="http://schemas.openxmlformats.org/drawingml/2006/main">
                          <wp:inline distT="0" distB="0" distL="0" distR="0">
                            <wp:extent cx="1444625" cy="3810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r>
                        <w:rPr>
                          <w:sz w:val="18"/>
                          <w:szCs w:val="18"/>
                          <w:rtl w:val="0"/>
                          <w:lang w:val="en-US"/>
                        </w:rPr>
                        <w:t>My</w:t>
                      </w:r>
                    </w:p>
                  </w:txbxContent>
                </v:textbox>
                <w10:wrap type="none" side="bothSides" anchorx="margin"/>
              </v:shape>
            </w:pict>
          </mc:Fallback>
        </mc:AlternateContent>
      </w:r>
    </w:p>
    <w:p>
      <w:pPr>
        <w:pStyle w:val="Heading"/>
        <w:ind w:hanging="2600"/>
        <w:rPr>
          <w:sz w:val="22"/>
          <w:szCs w:val="22"/>
        </w:rPr>
      </w:pPr>
      <w:r>
        <w:rPr>
          <w:sz w:val="22"/>
          <w:szCs w:val="22"/>
          <w:rtl w:val="0"/>
          <w:lang w:val="en-US"/>
        </w:rPr>
        <w:t>Profile</w:t>
      </w:r>
    </w:p>
    <w:p>
      <w:pPr>
        <w:pStyle w:val="Body"/>
        <w:ind w:left="0" w:firstLine="0"/>
        <w:rPr>
          <w:sz w:val="16"/>
          <w:szCs w:val="16"/>
        </w:rPr>
      </w:pPr>
      <w:r>
        <w:rPr>
          <w:sz w:val="16"/>
          <w:szCs w:val="16"/>
          <w:rtl w:val="0"/>
          <w:lang w:val="en-US"/>
        </w:rPr>
        <w:t xml:space="preserve">Experienced software engineer proficient in Java, Python, Swift, JavaScript, and C/C++. </w:t>
      </w:r>
      <w:r>
        <w:rPr>
          <w:sz w:val="16"/>
          <w:szCs w:val="16"/>
          <w:rtl w:val="0"/>
          <w:lang w:val="en-US"/>
        </w:rPr>
        <w:t>Passionate about developing efficient and reliable software solutions to help companies grow, teaching rising developers new skills, and working on new, cutting-edge technologies.</w:t>
      </w:r>
    </w:p>
    <w:p>
      <w:pPr>
        <w:pStyle w:val="Heading"/>
        <w:spacing w:line="360" w:lineRule="auto"/>
        <w:ind w:left="0" w:firstLine="0"/>
        <w:rPr>
          <w:sz w:val="22"/>
          <w:szCs w:val="22"/>
        </w:rPr>
      </w:pPr>
      <w:r>
        <w:rPr>
          <w:sz w:val="22"/>
          <w:szCs w:val="22"/>
          <w:rtl w:val="0"/>
          <w:lang w:val="en-US"/>
        </w:rPr>
        <w:t>EDUCATION</w:t>
      </w:r>
    </w:p>
    <w:p>
      <w:pPr>
        <w:pStyle w:val="Subheading"/>
        <w:ind w:left="0" w:firstLine="0"/>
        <w:rPr>
          <w:rFonts w:ascii="Graphik" w:cs="Graphik" w:hAnsi="Graphik" w:eastAsia="Graphik"/>
          <w:outline w:val="0"/>
          <w:color w:val="000000"/>
          <w:sz w:val="16"/>
          <w:szCs w:val="16"/>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Purdue University, West Lafayette, IN</w:t>
      </w:r>
      <w:r>
        <w:rPr>
          <w:rFonts w:ascii="Graphik" w:hAnsi="Graphik" w:hint="default"/>
          <w:outline w:val="0"/>
          <w:color w:val="000000"/>
          <w:sz w:val="16"/>
          <w:szCs w:val="16"/>
          <w:rtl w:val="0"/>
          <w:lang w:val="en-US"/>
          <w14:textFill>
            <w14:solidFill>
              <w14:srgbClr w14:val="000000"/>
            </w14:solidFill>
          </w14:textFill>
        </w:rPr>
        <w:t xml:space="preserve"> — </w:t>
      </w:r>
      <w:r>
        <w:rPr>
          <w:rFonts w:ascii="Graphik" w:hAnsi="Graphik"/>
          <w:outline w:val="0"/>
          <w:color w:val="000000"/>
          <w:sz w:val="16"/>
          <w:szCs w:val="16"/>
          <w:rtl w:val="0"/>
          <w:lang w:val="en-US"/>
          <w14:textFill>
            <w14:solidFill>
              <w14:srgbClr w14:val="000000"/>
            </w14:solidFill>
          </w14:textFill>
        </w:rPr>
        <w:t>Bachelor</w:t>
      </w:r>
      <w:r>
        <w:rPr>
          <w:rFonts w:ascii="Graphik" w:hAnsi="Graphik" w:hint="default"/>
          <w:outline w:val="0"/>
          <w:color w:val="000000"/>
          <w:sz w:val="16"/>
          <w:szCs w:val="16"/>
          <w:rtl w:val="0"/>
          <w:lang w:val="en-US"/>
          <w14:textFill>
            <w14:solidFill>
              <w14:srgbClr w14:val="000000"/>
            </w14:solidFill>
          </w14:textFill>
        </w:rPr>
        <w:t>’</w:t>
      </w:r>
      <w:r>
        <w:rPr>
          <w:rFonts w:ascii="Graphik" w:hAnsi="Graphik"/>
          <w:outline w:val="0"/>
          <w:color w:val="000000"/>
          <w:sz w:val="16"/>
          <w:szCs w:val="16"/>
          <w:rtl w:val="0"/>
          <w:lang w:val="en-US"/>
          <w14:textFill>
            <w14:solidFill>
              <w14:srgbClr w14:val="000000"/>
            </w14:solidFill>
          </w14:textFill>
        </w:rPr>
        <w:t>s of Science in Computer Science (May 2022)</w:t>
      </w:r>
    </w:p>
    <w:p>
      <w:pPr>
        <w:pStyle w:val="Heading"/>
        <w:spacing w:line="360" w:lineRule="auto"/>
        <w:ind w:left="0" w:firstLine="0"/>
        <w:rPr>
          <w:sz w:val="22"/>
          <w:szCs w:val="22"/>
        </w:rPr>
      </w:pPr>
      <w:r>
        <w:rPr>
          <w:sz w:val="22"/>
          <w:szCs w:val="22"/>
          <w:rtl w:val="0"/>
          <w:lang w:val="en-US"/>
        </w:rPr>
        <w:t>Experience</w:t>
      </w:r>
    </w:p>
    <w:p>
      <w:pPr>
        <w:pStyle w:val="Subheading"/>
        <w:ind w:left="0" w:firstLine="0"/>
      </w:pPr>
      <w:r>
        <w:rPr>
          <w:rtl w:val="0"/>
          <w:lang w:val="en-US"/>
        </w:rPr>
        <w:t>Software Engineer at Striim; Palo Alto, CA + Remote</w:t>
        <w:tab/>
        <w:tab/>
        <w:tab/>
        <w:tab/>
        <w:tab/>
        <w:tab/>
        <w:t>July 2023 - March 2024</w:t>
      </w:r>
    </w:p>
    <w:p>
      <w:pPr>
        <w:pStyle w:val="Subheading"/>
        <w:numPr>
          <w:ilvl w:val="2"/>
          <w:numId w:val="2"/>
        </w:numPr>
        <w:rPr>
          <w:rFonts w:ascii="Graphik" w:hAnsi="Graphik"/>
          <w:outline w:val="0"/>
          <w:color w:val="000000"/>
          <w:sz w:val="16"/>
          <w:szCs w:val="16"/>
          <w:lang w:val="it-IT"/>
          <w14:textFill>
            <w14:solidFill>
              <w14:srgbClr w14:val="000000"/>
            </w14:solidFill>
          </w14:textFill>
        </w:rPr>
      </w:pPr>
      <w:r>
        <w:rPr>
          <w:rFonts w:ascii="Graphik" w:hAnsi="Graphik"/>
          <w:outline w:val="0"/>
          <w:color w:val="000000"/>
          <w:sz w:val="16"/>
          <w:szCs w:val="16"/>
          <w:rtl w:val="0"/>
          <w:lang w:val="it-IT"/>
          <w14:textFill>
            <w14:solidFill>
              <w14:srgbClr w14:val="000000"/>
            </w14:solidFill>
          </w14:textFill>
        </w:rPr>
        <w:t>Accelerat</w:t>
      </w:r>
      <w:r>
        <w:rPr>
          <w:rFonts w:ascii="Graphik" w:hAnsi="Graphik"/>
          <w:outline w:val="0"/>
          <w:color w:val="000000"/>
          <w:sz w:val="16"/>
          <w:szCs w:val="16"/>
          <w:rtl w:val="0"/>
          <w:lang w:val="en-US"/>
          <w14:textFill>
            <w14:solidFill>
              <w14:srgbClr w14:val="000000"/>
            </w14:solidFill>
          </w14:textFill>
        </w:rPr>
        <w:t>ed</w:t>
      </w:r>
      <w:r>
        <w:rPr>
          <w:rFonts w:ascii="Graphik" w:hAnsi="Graphik"/>
          <w:outline w:val="0"/>
          <w:color w:val="000000"/>
          <w:sz w:val="16"/>
          <w:szCs w:val="16"/>
          <w:rtl w:val="0"/>
          <w:lang w:val="en-US"/>
          <w14:textFill>
            <w14:solidFill>
              <w14:srgbClr w14:val="000000"/>
            </w14:solidFill>
          </w14:textFill>
        </w:rPr>
        <w:t xml:space="preserve"> product-led growth</w:t>
      </w:r>
      <w:r>
        <w:rPr>
          <w:rFonts w:ascii="Graphik" w:hAnsi="Graphik"/>
          <w:outline w:val="0"/>
          <w:color w:val="000000"/>
          <w:sz w:val="16"/>
          <w:szCs w:val="16"/>
          <w:rtl w:val="0"/>
          <w:lang w:val="en-US"/>
          <w14:textFill>
            <w14:solidFill>
              <w14:srgbClr w14:val="000000"/>
            </w14:solidFill>
          </w14:textFill>
        </w:rPr>
        <w:t xml:space="preserve">, </w:t>
      </w:r>
      <w:r>
        <w:rPr>
          <w:rFonts w:ascii="Graphik" w:hAnsi="Graphik"/>
          <w:outline w:val="0"/>
          <w:color w:val="000000"/>
          <w:sz w:val="16"/>
          <w:szCs w:val="16"/>
          <w:rtl w:val="0"/>
          <w:lang w:val="en-US"/>
          <w14:textFill>
            <w14:solidFill>
              <w14:srgbClr w14:val="000000"/>
            </w14:solidFill>
          </w14:textFill>
        </w:rPr>
        <w:t xml:space="preserve">working in a closely-knit team to build </w:t>
      </w:r>
      <w:r>
        <w:rPr>
          <w:rFonts w:ascii="Graphik" w:hAnsi="Graphik"/>
          <w:outline w:val="0"/>
          <w:color w:val="000000"/>
          <w:sz w:val="16"/>
          <w:szCs w:val="16"/>
          <w:rtl w:val="0"/>
          <w:lang w:val="en-US"/>
          <w14:textFill>
            <w14:solidFill>
              <w14:srgbClr w14:val="000000"/>
            </w14:solidFill>
          </w14:textFill>
        </w:rPr>
        <w:t>a number of micro-</w:t>
      </w:r>
      <w:r>
        <w:rPr>
          <w:rFonts w:ascii="Graphik" w:hAnsi="Graphik"/>
          <w:outline w:val="0"/>
          <w:color w:val="000000"/>
          <w:sz w:val="16"/>
          <w:szCs w:val="16"/>
          <w:rtl w:val="0"/>
          <w:lang w:val="en-US"/>
          <w14:textFill>
            <w14:solidFill>
              <w14:srgbClr w14:val="000000"/>
            </w14:solidFill>
          </w14:textFill>
        </w:rPr>
        <w:t>services for the product-side team.</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Created data pipelines and analytics tools using Snowplow and GCP to identify and analyze data</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M</w:t>
      </w:r>
      <w:r>
        <w:rPr>
          <w:rFonts w:ascii="Graphik" w:hAnsi="Graphik"/>
          <w:outline w:val="0"/>
          <w:color w:val="000000"/>
          <w:sz w:val="16"/>
          <w:szCs w:val="16"/>
          <w:rtl w:val="0"/>
          <w:lang w:val="en-US"/>
          <w14:textFill>
            <w14:solidFill>
              <w14:srgbClr w14:val="000000"/>
            </w14:solidFill>
          </w14:textFill>
        </w:rPr>
        <w:t xml:space="preserve">aintained the entire </w:t>
      </w:r>
      <w:r>
        <w:rPr>
          <w:rFonts w:ascii="Graphik" w:hAnsi="Graphik"/>
          <w:outline w:val="0"/>
          <w:color w:val="000000"/>
          <w:sz w:val="16"/>
          <w:szCs w:val="16"/>
          <w:rtl w:val="0"/>
          <w:lang w:val="en-US"/>
          <w14:textFill>
            <w14:solidFill>
              <w14:srgbClr w14:val="000000"/>
            </w14:solidFill>
          </w14:textFill>
        </w:rPr>
        <w:t xml:space="preserve">aforementioned analytics </w:t>
      </w:r>
      <w:r>
        <w:rPr>
          <w:rFonts w:ascii="Graphik" w:hAnsi="Graphik"/>
          <w:outline w:val="0"/>
          <w:color w:val="000000"/>
          <w:sz w:val="16"/>
          <w:szCs w:val="16"/>
          <w:rtl w:val="0"/>
          <w:lang w:val="en-US"/>
          <w14:textFill>
            <w14:solidFill>
              <w14:srgbClr w14:val="000000"/>
            </w14:solidFill>
          </w14:textFill>
        </w:rPr>
        <w:t>system with Terraform to correctly connect various GCP resources.</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Developed a SlackBot-integrated alert system similar to PagerDuty for services failing or shutting down, using Python</w:t>
      </w:r>
      <w:r>
        <w:rPr>
          <w:rFonts w:ascii="Graphik" w:hAnsi="Graphik"/>
          <w:outline w:val="0"/>
          <w:color w:val="000000"/>
          <w:sz w:val="16"/>
          <w:szCs w:val="16"/>
          <w:rtl w:val="0"/>
          <w:lang w:val="en-US"/>
          <w14:textFill>
            <w14:solidFill>
              <w14:srgbClr w14:val="000000"/>
            </w14:solidFill>
          </w14:textFill>
        </w:rPr>
        <w:t xml:space="preserve"> and Boto3 for interacting with AWS</w:t>
      </w:r>
      <w:r>
        <w:rPr>
          <w:rFonts w:ascii="Graphik" w:hAnsi="Graphik"/>
          <w:outline w:val="0"/>
          <w:color w:val="000000"/>
          <w:sz w:val="16"/>
          <w:szCs w:val="16"/>
          <w:rtl w:val="0"/>
          <w14:textFill>
            <w14:solidFill>
              <w14:srgbClr w14:val="000000"/>
            </w14:solidFill>
          </w14:textFill>
        </w:rPr>
        <w:t>.</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 xml:space="preserve">Implemented </w:t>
      </w:r>
      <w:r>
        <w:rPr>
          <w:rFonts w:ascii="Graphik" w:hAnsi="Graphik"/>
          <w:outline w:val="0"/>
          <w:color w:val="000000"/>
          <w:sz w:val="16"/>
          <w:szCs w:val="16"/>
          <w:rtl w:val="0"/>
          <w:lang w:val="en-US"/>
          <w14:textFill>
            <w14:solidFill>
              <w14:srgbClr w14:val="000000"/>
            </w14:solidFill>
          </w14:textFill>
        </w:rPr>
        <w:t xml:space="preserve">a </w:t>
      </w:r>
      <w:r>
        <w:rPr>
          <w:rFonts w:ascii="Graphik" w:hAnsi="Graphik"/>
          <w:outline w:val="0"/>
          <w:color w:val="000000"/>
          <w:sz w:val="16"/>
          <w:szCs w:val="16"/>
          <w:rtl w:val="0"/>
          <w:lang w:val="en-US"/>
          <w14:textFill>
            <w14:solidFill>
              <w14:srgbClr w14:val="000000"/>
            </w14:solidFill>
          </w14:textFill>
        </w:rPr>
        <w:t>Python</w:t>
      </w:r>
      <w:r>
        <w:rPr>
          <w:rFonts w:ascii="Graphik" w:hAnsi="Graphik"/>
          <w:outline w:val="0"/>
          <w:color w:val="000000"/>
          <w:sz w:val="16"/>
          <w:szCs w:val="16"/>
          <w:rtl w:val="0"/>
          <w:lang w:val="en-US"/>
          <w14:textFill>
            <w14:solidFill>
              <w14:srgbClr w14:val="000000"/>
            </w14:solidFill>
          </w14:textFill>
        </w:rPr>
        <w:t xml:space="preserve"> solution </w:t>
      </w:r>
      <w:r>
        <w:rPr>
          <w:rFonts w:ascii="Graphik" w:hAnsi="Graphik"/>
          <w:outline w:val="0"/>
          <w:color w:val="000000"/>
          <w:sz w:val="16"/>
          <w:szCs w:val="16"/>
          <w:rtl w:val="0"/>
          <w:lang w:val="en-US"/>
          <w14:textFill>
            <w14:solidFill>
              <w14:srgbClr w14:val="000000"/>
            </w14:solidFill>
          </w14:textFill>
        </w:rPr>
        <w:t>to interact with the aforementioned SlackBot service and alert when customer-side nodes spun down.</w:t>
      </w:r>
    </w:p>
    <w:p>
      <w:pPr>
        <w:pStyle w:val="Subheading"/>
        <w:spacing w:line="120" w:lineRule="auto"/>
        <w:ind w:left="0" w:firstLine="0"/>
        <w:rPr>
          <w:rFonts w:ascii="Graphik" w:cs="Graphik" w:hAnsi="Graphik" w:eastAsia="Graphik"/>
          <w:outline w:val="0"/>
          <w:color w:val="000000"/>
          <w14:textFill>
            <w14:solidFill>
              <w14:srgbClr w14:val="000000"/>
            </w14:solidFill>
          </w14:textFill>
        </w:rPr>
      </w:pPr>
    </w:p>
    <w:p>
      <w:pPr>
        <w:pStyle w:val="Subheading"/>
        <w:ind w:left="0" w:firstLine="0"/>
      </w:pPr>
      <w:r>
        <w:rPr>
          <w:rtl w:val="0"/>
          <w:lang w:val="en-US"/>
        </w:rPr>
        <w:t xml:space="preserve">Software Engineer at Twilio; San Francisco, CA                                                              </w:t>
        <w:tab/>
        <w:tab/>
        <w:t>July 2022 - February 2023</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Driving analysis and understanding of customer data flow through a Kafka pipeline as a backend software engineer in billing operations, collaborating with cross-functional product teams.</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Performed data analytics primarily to understand customer trends, utilizing Datadog for additional analysis.</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Followed and performed Agile and Scrum processes such as daily standup meetings, sprint planning, backlog grooming, and meetings with product teams to better understand what is required by other teams from the billing pipeline side.</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Adept in Java programming and managing billing event ingestion, resulting in cost savings of up to 10 million dollars annually</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W</w:t>
      </w:r>
      <w:r>
        <w:rPr>
          <w:rFonts w:ascii="Graphik" w:hAnsi="Graphik"/>
          <w:outline w:val="0"/>
          <w:color w:val="000000"/>
          <w:sz w:val="16"/>
          <w:szCs w:val="16"/>
          <w:rtl w:val="0"/>
          <w:lang w:val="en-US"/>
          <w14:textFill>
            <w14:solidFill>
              <w14:srgbClr w14:val="000000"/>
            </w14:solidFill>
          </w14:textFill>
        </w:rPr>
        <w:t>orked on user-facing projects in Spring Boot while incorporating Amazon SQS to ingest data streams as an alternative to Kafka.</w:t>
      </w:r>
    </w:p>
    <w:p>
      <w:pPr>
        <w:pStyle w:val="Subheading"/>
        <w:numPr>
          <w:ilvl w:val="2"/>
          <w:numId w:val="2"/>
        </w:numPr>
        <w:rPr>
          <w:rFonts w:ascii="Graphik" w:hAnsi="Graphik"/>
          <w:outline w:val="0"/>
          <w:color w:val="000000"/>
          <w:sz w:val="16"/>
          <w:szCs w:val="16"/>
          <w:lang w:val="en-US"/>
          <w14:textFill>
            <w14:solidFill>
              <w14:srgbClr w14:val="000000"/>
            </w14:solidFill>
          </w14:textFill>
        </w:rPr>
      </w:pPr>
      <w:r>
        <w:rPr>
          <w:rFonts w:ascii="Graphik" w:hAnsi="Graphik"/>
          <w:outline w:val="0"/>
          <w:color w:val="000000"/>
          <w:sz w:val="16"/>
          <w:szCs w:val="16"/>
          <w:rtl w:val="0"/>
          <w:lang w:val="en-US"/>
          <w14:textFill>
            <w14:solidFill>
              <w14:srgbClr w14:val="000000"/>
            </w14:solidFill>
          </w14:textFill>
        </w:rPr>
        <w:t xml:space="preserve">Mentored </w:t>
      </w:r>
      <w:r>
        <w:rPr>
          <w:rFonts w:ascii="Graphik" w:hAnsi="Graphik"/>
          <w:outline w:val="0"/>
          <w:color w:val="000000"/>
          <w:sz w:val="16"/>
          <w:szCs w:val="16"/>
          <w:rtl w:val="0"/>
          <w:lang w:val="en-US"/>
          <w14:textFill>
            <w14:solidFill>
              <w14:srgbClr w14:val="000000"/>
            </w14:solidFill>
          </w14:textFill>
        </w:rPr>
        <w:t>interns</w:t>
      </w:r>
      <w:r>
        <w:rPr>
          <w:rFonts w:ascii="Graphik" w:hAnsi="Graphik"/>
          <w:outline w:val="0"/>
          <w:color w:val="000000"/>
          <w:sz w:val="16"/>
          <w:szCs w:val="16"/>
          <w:rtl w:val="0"/>
          <w:lang w:val="en-US"/>
          <w14:textFill>
            <w14:solidFill>
              <w14:srgbClr w14:val="000000"/>
            </w14:solidFill>
          </w14:textFill>
        </w:rPr>
        <w:t xml:space="preserve"> in onboarding tasks, tool usage, and deployment processes, while introducing them to</w:t>
      </w:r>
      <w:r>
        <w:rPr>
          <w:rFonts w:ascii="Graphik" w:hAnsi="Graphik"/>
          <w:outline w:val="0"/>
          <w:color w:val="000000"/>
          <w:sz w:val="16"/>
          <w:szCs w:val="16"/>
          <w:rtl w:val="0"/>
          <w:lang w:val="en-US"/>
          <w14:textFill>
            <w14:solidFill>
              <w14:srgbClr w14:val="000000"/>
            </w14:solidFill>
          </w14:textFill>
        </w:rPr>
        <w:t xml:space="preserve"> the</w:t>
      </w:r>
      <w:r>
        <w:rPr>
          <w:rFonts w:ascii="Graphik" w:hAnsi="Graphik"/>
          <w:outline w:val="0"/>
          <w:color w:val="000000"/>
          <w:sz w:val="16"/>
          <w:szCs w:val="16"/>
          <w:rtl w:val="0"/>
          <w14:textFill>
            <w14:solidFill>
              <w14:srgbClr w14:val="000000"/>
            </w14:solidFill>
          </w14:textFill>
        </w:rPr>
        <w:t xml:space="preserve"> </w:t>
      </w:r>
      <w:r>
        <w:rPr>
          <w:rFonts w:ascii="Graphik" w:hAnsi="Graphik"/>
          <w:outline w:val="0"/>
          <w:color w:val="000000"/>
          <w:sz w:val="16"/>
          <w:szCs w:val="16"/>
          <w:rtl w:val="0"/>
          <w:lang w:val="en-US"/>
          <w14:textFill>
            <w14:solidFill>
              <w14:srgbClr w14:val="000000"/>
            </w14:solidFill>
          </w14:textFill>
        </w:rPr>
        <w:t>team</w:t>
      </w:r>
      <w:r>
        <w:rPr>
          <w:rFonts w:ascii="Graphik" w:hAnsi="Graphik"/>
          <w:outline w:val="0"/>
          <w:color w:val="000000"/>
          <w:sz w:val="16"/>
          <w:szCs w:val="16"/>
          <w:rtl w:val="0"/>
          <w:lang w:val="en-US"/>
          <w14:textFill>
            <w14:solidFill>
              <w14:srgbClr w14:val="000000"/>
            </w14:solidFill>
          </w14:textFill>
        </w:rPr>
        <w:t xml:space="preserve"> core tech stack, including Datadog, Abacus, Spark, BuildKite, Hadoop, Redis, and DynamoDB.</w:t>
      </w:r>
    </w:p>
    <w:p>
      <w:pPr>
        <w:pStyle w:val="Subheading"/>
        <w:spacing w:line="120" w:lineRule="auto"/>
        <w:ind w:left="0" w:firstLine="0"/>
        <w:rPr>
          <w:rFonts w:ascii="Graphik" w:cs="Graphik" w:hAnsi="Graphik" w:eastAsia="Graphik"/>
          <w:outline w:val="0"/>
          <w:color w:val="000000"/>
          <w:sz w:val="16"/>
          <w:szCs w:val="16"/>
          <w14:textFill>
            <w14:solidFill>
              <w14:srgbClr w14:val="000000"/>
            </w14:solidFill>
          </w14:textFill>
        </w:rPr>
      </w:pPr>
    </w:p>
    <w:p>
      <w:pPr>
        <w:pStyle w:val="Subheading"/>
        <w:ind w:left="0" w:firstLine="0"/>
      </w:pPr>
      <w:r>
        <w:rPr>
          <w:rtl w:val="0"/>
          <w:lang w:val="en-US"/>
        </w:rPr>
        <w:t xml:space="preserve">CS18000 Head Teaching Assistant at Purdue University; West Lafayette, IN            </w:t>
        <w:tab/>
        <w:tab/>
        <w:t>May 2021 - June 2022</w:t>
      </w:r>
    </w:p>
    <w:p>
      <w:pPr>
        <w:pStyle w:val="Body"/>
        <w:numPr>
          <w:ilvl w:val="2"/>
          <w:numId w:val="2"/>
        </w:numPr>
        <w:spacing w:after="0"/>
        <w:rPr>
          <w:sz w:val="16"/>
          <w:szCs w:val="16"/>
          <w:lang w:val="en-US"/>
        </w:rPr>
      </w:pPr>
      <w:r>
        <w:rPr>
          <w:sz w:val="16"/>
          <w:szCs w:val="16"/>
          <w:rtl w:val="0"/>
          <w:lang w:val="en-US"/>
        </w:rPr>
        <w:t>Collaborated closely with core course faculty to develop assignments, ensure accessibility for over 700 students, deliver weekly lectures, and provide ongoing support throughout the semester.</w:t>
      </w:r>
    </w:p>
    <w:p>
      <w:pPr>
        <w:pStyle w:val="Body"/>
        <w:numPr>
          <w:ilvl w:val="2"/>
          <w:numId w:val="2"/>
        </w:numPr>
        <w:spacing w:after="0"/>
        <w:rPr>
          <w:sz w:val="16"/>
          <w:szCs w:val="16"/>
          <w:lang w:val="en-US"/>
        </w:rPr>
      </w:pPr>
      <w:r>
        <w:rPr>
          <w:sz w:val="16"/>
          <w:szCs w:val="16"/>
          <w:rtl w:val="0"/>
          <w:lang w:val="en-US"/>
        </w:rPr>
        <w:t>L</w:t>
      </w:r>
      <w:r>
        <w:rPr>
          <w:sz w:val="16"/>
          <w:szCs w:val="16"/>
          <w:rtl w:val="0"/>
          <w:lang w:val="en-US"/>
        </w:rPr>
        <w:t>ead students through a comprehensive Java programming curriculum, covering fundamental concepts such as data types, progressing seamlessly to advanced topics like file input and output, and concluding with dynamic data structures including Lists and Trees.</w:t>
      </w:r>
    </w:p>
    <w:p>
      <w:pPr>
        <w:pStyle w:val="Body"/>
        <w:numPr>
          <w:ilvl w:val="2"/>
          <w:numId w:val="2"/>
        </w:numPr>
        <w:spacing w:after="0"/>
        <w:rPr>
          <w:sz w:val="16"/>
          <w:szCs w:val="16"/>
          <w:lang w:val="en-US"/>
        </w:rPr>
      </w:pPr>
      <w:r>
        <w:rPr>
          <w:sz w:val="16"/>
          <w:szCs w:val="16"/>
          <w:rtl w:val="0"/>
          <w:lang w:val="en-US"/>
        </w:rPr>
        <w:t>Created assignments using a custom JUnit Framework that utilized reflection and Mockito to make sure that variations on student</w:t>
      </w:r>
      <w:r>
        <w:rPr>
          <w:sz w:val="16"/>
          <w:szCs w:val="16"/>
          <w:rtl w:val="0"/>
          <w:lang w:val="en-US"/>
        </w:rPr>
        <w:t>’</w:t>
      </w:r>
      <w:r>
        <w:rPr>
          <w:sz w:val="16"/>
          <w:szCs w:val="16"/>
          <w:rtl w:val="0"/>
          <w:lang w:val="en-US"/>
        </w:rPr>
        <w:t>s code met the assignment guidelines.</w:t>
      </w:r>
    </w:p>
    <w:p>
      <w:pPr>
        <w:pStyle w:val="Subheading"/>
        <w:ind w:left="0" w:firstLine="0"/>
      </w:pPr>
      <w:r>
        <w:rPr>
          <w:rtl w:val="0"/>
          <w:lang w:val="en-US"/>
        </w:rPr>
        <w:t>Software Engineering Intern at Genesys; Indianapolis, IN + Remote</w:t>
        <w:tab/>
        <w:tab/>
        <w:tab/>
        <w:tab/>
        <w:t>June - August (2020 + 2021)</w:t>
      </w:r>
    </w:p>
    <w:p>
      <w:pPr>
        <w:pStyle w:val="Body"/>
        <w:numPr>
          <w:ilvl w:val="2"/>
          <w:numId w:val="2"/>
        </w:numPr>
        <w:spacing w:after="0"/>
        <w:rPr>
          <w:sz w:val="16"/>
          <w:szCs w:val="16"/>
          <w:lang w:val="en-US"/>
        </w:rPr>
      </w:pPr>
      <w:r>
        <w:rPr>
          <w:sz w:val="16"/>
          <w:szCs w:val="16"/>
          <w:rtl w:val="0"/>
          <w:lang w:val="en-US"/>
        </w:rPr>
        <w:t>Designed and implemented a robust API endpoint security system, ensuring adherence to company standards for both inbound and outbound API access</w:t>
      </w:r>
      <w:r>
        <w:rPr>
          <w:sz w:val="16"/>
          <w:szCs w:val="16"/>
          <w:rtl w:val="0"/>
          <w:lang w:val="en-US"/>
        </w:rPr>
        <w:t>, written in Java.</w:t>
      </w:r>
    </w:p>
    <w:p>
      <w:pPr>
        <w:pStyle w:val="Body"/>
        <w:numPr>
          <w:ilvl w:val="2"/>
          <w:numId w:val="2"/>
        </w:numPr>
        <w:spacing w:after="0"/>
        <w:rPr>
          <w:sz w:val="16"/>
          <w:szCs w:val="16"/>
          <w:lang w:val="en-US"/>
        </w:rPr>
      </w:pPr>
      <w:r>
        <w:rPr>
          <w:sz w:val="16"/>
          <w:szCs w:val="16"/>
          <w:rtl w:val="0"/>
          <w:lang w:val="en-US"/>
        </w:rPr>
        <w:t>Developed an internal-facing tool for scanning endpoints, enabling engineers to identify the endpoints and respective teams they interacted with while developing their tools.</w:t>
      </w:r>
    </w:p>
    <w:p>
      <w:pPr>
        <w:pStyle w:val="Body"/>
        <w:numPr>
          <w:ilvl w:val="2"/>
          <w:numId w:val="2"/>
        </w:numPr>
        <w:spacing w:after="0"/>
        <w:rPr>
          <w:sz w:val="16"/>
          <w:szCs w:val="16"/>
          <w:lang w:val="en-US"/>
        </w:rPr>
      </w:pPr>
      <w:r>
        <w:rPr>
          <w:sz w:val="16"/>
          <w:szCs w:val="16"/>
          <w:rtl w:val="0"/>
          <w:lang w:val="en-US"/>
        </w:rPr>
        <w:t>Continued contributing to the endpoint scanner project within the same team during the subsequent summer (2021), while also taking on the responsibility of mentoring a first-year intern, guiding them through the team's tools and technologies.</w:t>
      </w:r>
    </w:p>
    <w:p>
      <w:pPr>
        <w:pStyle w:val="Table Style 3"/>
        <w:spacing w:line="288" w:lineRule="auto"/>
        <w:rPr>
          <w:rFonts w:ascii="Graphik Semibold" w:cs="Graphik Semibold" w:hAnsi="Graphik Semibold" w:eastAsia="Graphik Semibold"/>
          <w:outline w:val="0"/>
          <w:color w:val="357da1"/>
          <w:sz w:val="22"/>
          <w:szCs w:val="22"/>
          <w14:textFill>
            <w14:solidFill>
              <w14:srgbClr w14:val="367DA1"/>
            </w14:solidFill>
          </w14:textFill>
        </w:rPr>
      </w:pPr>
      <w:r>
        <w:rPr>
          <w:rFonts w:ascii="Graphik Semibold" w:hAnsi="Graphik Semibold"/>
          <w:outline w:val="0"/>
          <w:color w:val="357da1"/>
          <w:sz w:val="22"/>
          <w:szCs w:val="22"/>
          <w:rtl w:val="0"/>
          <w:lang w:val="en-US"/>
          <w14:textFill>
            <w14:solidFill>
              <w14:srgbClr w14:val="367DA1"/>
            </w14:solidFill>
          </w14:textFill>
        </w:rPr>
        <w:t>TECH STACK PROFICIENCY</w:t>
      </w:r>
    </w:p>
    <w:p>
      <w:pPr>
        <w:pStyle w:val="Table Style 3"/>
        <w:rPr>
          <w:sz w:val="16"/>
          <w:szCs w:val="16"/>
        </w:rPr>
      </w:pPr>
      <w:r>
        <w:rPr>
          <w:sz w:val="16"/>
          <w:szCs w:val="16"/>
          <w:rtl w:val="0"/>
          <w:lang w:val="en-US"/>
        </w:rPr>
        <w:t>Redis, Spring Boot, Amazon SQS, Abacus, Hadoop, Buildkite, Datadog, Spark, Snowplow, Snowflake, Spark, DynamoDB, Terraform, Distributed Systems (Docker and Kubernetes), AWS and GCP cloud resources</w:t>
      </w:r>
    </w:p>
    <w:p>
      <w:pPr>
        <w:pStyle w:val="Heading"/>
        <w:spacing w:line="360" w:lineRule="auto"/>
        <w:ind w:left="0" w:firstLine="0"/>
        <w:rPr>
          <w:sz w:val="22"/>
          <w:szCs w:val="22"/>
        </w:rPr>
      </w:pPr>
      <w:r>
        <w:rPr>
          <w:sz w:val="22"/>
          <w:szCs w:val="22"/>
          <w:rtl w:val="0"/>
          <w:lang w:val="en-US"/>
        </w:rPr>
        <w:t>Personal projects</w:t>
      </w:r>
    </w:p>
    <w:p>
      <w:pPr>
        <w:pStyle w:val="Subheading"/>
        <w:ind w:left="0" w:firstLine="0"/>
      </w:pPr>
      <w:r>
        <w:rPr>
          <w:rtl w:val="0"/>
          <w:lang w:val="en-US"/>
        </w:rPr>
        <w:t xml:space="preserve">JUnit + Java </w:t>
      </w:r>
      <w:r>
        <w:rPr>
          <w:rtl w:val="0"/>
          <w:lang w:val="en-US"/>
        </w:rPr>
        <w:t>15</w:t>
      </w:r>
      <w:r>
        <w:rPr>
          <w:rtl w:val="0"/>
          <w:lang w:val="en-US"/>
        </w:rPr>
        <w:t xml:space="preserve"> Test Builder Framework (TestBuilder)</w:t>
      </w:r>
    </w:p>
    <w:p>
      <w:pPr>
        <w:pStyle w:val="Body"/>
        <w:numPr>
          <w:ilvl w:val="2"/>
          <w:numId w:val="2"/>
        </w:numPr>
        <w:spacing w:after="0"/>
        <w:rPr>
          <w:sz w:val="16"/>
          <w:szCs w:val="16"/>
          <w:lang w:val="en-US"/>
        </w:rPr>
      </w:pPr>
      <w:r>
        <w:rPr>
          <w:sz w:val="16"/>
          <w:szCs w:val="16"/>
          <w:rtl w:val="0"/>
          <w:lang w:val="en-US"/>
        </w:rPr>
        <w:t>Developed a Java framework to simplify test case writing and improve test portability with JUnit, gaining experience in Java and JUnit, and understanding the importance of test case writing for ensuring software quality.</w:t>
      </w:r>
    </w:p>
    <w:p>
      <w:pPr>
        <w:pStyle w:val="Subheading"/>
        <w:ind w:left="0" w:firstLine="0"/>
      </w:pPr>
      <w:r>
        <w:rPr>
          <w:rtl w:val="0"/>
          <w:lang w:val="en-US"/>
        </w:rPr>
        <w:t>Tikit App and LLC</w:t>
      </w:r>
    </w:p>
    <w:p>
      <w:pPr>
        <w:pStyle w:val="Body"/>
        <w:numPr>
          <w:ilvl w:val="2"/>
          <w:numId w:val="2"/>
        </w:numPr>
        <w:rPr>
          <w:sz w:val="16"/>
          <w:szCs w:val="16"/>
          <w:lang w:val="en-US"/>
        </w:rPr>
      </w:pPr>
      <w:r>
        <w:rPr>
          <w:sz w:val="16"/>
          <w:szCs w:val="16"/>
          <w:rtl w:val="0"/>
          <w:lang w:val="en-US"/>
        </w:rPr>
        <w:t xml:space="preserve">Co-founded an LLC focused on developing a mobile application catering to student communities, featuring functionalities such as event attendance tracking, guest management, and safety enhancement, successfully addressing privacy concerns during the app's marketing to colleges, and ensuring its continued presence on the </w:t>
      </w:r>
      <w:r>
        <w:rPr>
          <w:sz w:val="16"/>
          <w:szCs w:val="16"/>
          <w:rtl w:val="0"/>
          <w:lang w:val="en-US"/>
        </w:rPr>
        <w:t xml:space="preserve">iOS </w:t>
      </w:r>
      <w:r>
        <w:rPr>
          <w:sz w:val="16"/>
          <w:szCs w:val="16"/>
          <w:rtl w:val="0"/>
          <w:lang w:val="en-US"/>
        </w:rPr>
        <w:t>App Store, serving as a compelling portfolio asset.</w:t>
      </w:r>
    </w:p>
    <w:sectPr>
      <w:headerReference w:type="default" r:id="rId5"/>
      <w:footerReference w:type="default" r:id="rId6"/>
      <w:pgSz w:w="12240" w:h="15840" w:orient="portrait"/>
      <w:pgMar w:top="360" w:right="360" w:bottom="0" w:left="3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w:charset w:val="00"/>
    <w:family w:val="roman"/>
    <w:pitch w:val="default"/>
  </w:font>
  <w:font w:name="Graphik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44" w:hanging="14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24" w:hanging="14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684" w:hanging="14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864" w:hanging="14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44" w:hanging="14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24" w:hanging="14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04" w:hanging="14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584" w:hanging="144"/>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Name"/>
    <w:pPr>
      <w:keepNext w:val="0"/>
      <w:keepLines w:val="0"/>
      <w:pageBreakBefore w:val="0"/>
      <w:widowControl w:val="1"/>
      <w:shd w:val="clear" w:color="auto" w:fill="auto"/>
      <w:suppressAutoHyphens w:val="0"/>
      <w:bidi w:val="0"/>
      <w:spacing w:before="0" w:after="0" w:line="192" w:lineRule="auto"/>
      <w:ind w:left="0" w:right="0" w:firstLine="0"/>
      <w:jc w:val="left"/>
      <w:outlineLvl w:val="9"/>
    </w:pPr>
    <w:rPr>
      <w:rFonts w:ascii="Graphik" w:cs="Arial Unicode MS" w:hAnsi="Graphik" w:eastAsia="Arial Unicode MS"/>
      <w:b w:val="1"/>
      <w:bCs w:val="1"/>
      <w:i w:val="0"/>
      <w:iCs w:val="0"/>
      <w:caps w:val="1"/>
      <w:strike w:val="0"/>
      <w:dstrike w:val="0"/>
      <w:outline w:val="0"/>
      <w:color w:val="195c71"/>
      <w:spacing w:val="27"/>
      <w:kern w:val="0"/>
      <w:position w:val="0"/>
      <w:sz w:val="54"/>
      <w:szCs w:val="54"/>
      <w:u w:val="none"/>
      <w:shd w:val="nil" w:color="auto" w:fill="auto"/>
      <w:vertAlign w:val="baseline"/>
      <w14:textOutline>
        <w14:noFill/>
      </w14:textOutline>
      <w14:textFill>
        <w14:solidFill>
          <w14:srgbClr w14:val="1A5C71"/>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5f5f5f"/>
      <w:spacing w:val="0"/>
      <w:kern w:val="0"/>
      <w:position w:val="0"/>
      <w:sz w:val="20"/>
      <w:szCs w:val="20"/>
      <w:u w:val="none"/>
      <w:shd w:val="nil" w:color="auto" w:fill="auto"/>
      <w:vertAlign w:val="baseline"/>
      <w:lang w:val="en-US"/>
      <w14:textOutline>
        <w14:noFill/>
      </w14:textOutline>
      <w14:textFill>
        <w14:solidFill>
          <w14:srgbClr w14:val="606060"/>
        </w14:solidFill>
      </w14:textFill>
    </w:rPr>
  </w:style>
  <w:style w:type="character" w:styleId="Hyperlink.0">
    <w:name w:val="Hyperlink.0"/>
    <w:basedOn w:val="Hyperlink"/>
    <w:next w:val="Hyperlink.0"/>
    <w:rPr>
      <w:u w:val="single"/>
    </w:rPr>
  </w:style>
  <w:style w:type="paragraph" w:styleId="Heading">
    <w:name w:val="Heading"/>
    <w:next w:val="Heading"/>
    <w:pPr>
      <w:keepNext w:val="0"/>
      <w:keepLines w:val="0"/>
      <w:pageBreakBefore w:val="0"/>
      <w:widowControl w:val="1"/>
      <w:shd w:val="clear" w:color="auto" w:fill="auto"/>
      <w:suppressAutoHyphens w:val="0"/>
      <w:bidi w:val="0"/>
      <w:spacing w:before="180" w:after="0" w:line="288" w:lineRule="auto"/>
      <w:ind w:left="2600" w:right="0" w:firstLine="0"/>
      <w:jc w:val="left"/>
      <w:outlineLvl w:val="0"/>
    </w:pPr>
    <w:rPr>
      <w:rFonts w:ascii="Graphik Semibold" w:cs="Arial Unicode MS" w:hAnsi="Graphik Semibold" w:eastAsia="Arial Unicode MS"/>
      <w:b w:val="0"/>
      <w:bCs w:val="0"/>
      <w:i w:val="0"/>
      <w:iCs w:val="0"/>
      <w:caps w:val="1"/>
      <w:strike w:val="0"/>
      <w:dstrike w:val="0"/>
      <w:outline w:val="0"/>
      <w:color w:val="357ca2"/>
      <w:spacing w:val="10"/>
      <w:kern w:val="0"/>
      <w:position w:val="0"/>
      <w:sz w:val="20"/>
      <w:szCs w:val="20"/>
      <w:u w:val="none"/>
      <w:shd w:val="nil" w:color="auto" w:fill="auto"/>
      <w:vertAlign w:val="baseline"/>
      <w:lang w:val="en-US"/>
      <w14:textOutline>
        <w14:noFill/>
      </w14:textOutline>
      <w14:textFill>
        <w14:solidFill>
          <w14:srgbClr w14:val="367DA2"/>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80" w:line="288" w:lineRule="auto"/>
      <w:ind w:left="2600" w:right="0" w:firstLine="0"/>
      <w:jc w:val="left"/>
      <w:outlineLvl w:val="9"/>
    </w:pPr>
    <w:rPr>
      <w:rFonts w:ascii="Graphik" w:cs="Arial Unicode MS" w:hAnsi="Graphik" w:eastAsia="Arial Unicode MS"/>
      <w:b w:val="0"/>
      <w:bCs w:val="0"/>
      <w:i w:val="0"/>
      <w:iCs w:val="0"/>
      <w:caps w:val="0"/>
      <w:smallCaps w:val="0"/>
      <w:strike w:val="0"/>
      <w:dstrike w:val="0"/>
      <w:outline w:val="0"/>
      <w:color w:val="313231"/>
      <w:spacing w:val="0"/>
      <w:kern w:val="0"/>
      <w:position w:val="0"/>
      <w:sz w:val="20"/>
      <w:szCs w:val="20"/>
      <w:u w:val="none"/>
      <w:shd w:val="nil" w:color="auto" w:fill="auto"/>
      <w:vertAlign w:val="baseline"/>
      <w:lang w:val="en-US"/>
      <w14:textOutline>
        <w14:noFill/>
      </w14:textOutline>
      <w14:textFill>
        <w14:solidFill>
          <w14:srgbClr w14:val="323232"/>
        </w14:solidFill>
      </w14:textFill>
    </w:rPr>
  </w:style>
  <w:style w:type="paragraph" w:styleId="Subheading">
    <w:name w:val="Subheading"/>
    <w:next w:val="Subheading"/>
    <w:pPr>
      <w:keepNext w:val="0"/>
      <w:keepLines w:val="0"/>
      <w:pageBreakBefore w:val="0"/>
      <w:widowControl w:val="1"/>
      <w:shd w:val="clear" w:color="auto" w:fill="auto"/>
      <w:suppressAutoHyphens w:val="0"/>
      <w:bidi w:val="0"/>
      <w:spacing w:before="0" w:after="0" w:line="288" w:lineRule="auto"/>
      <w:ind w:left="2600" w:right="0" w:firstLine="0"/>
      <w:jc w:val="left"/>
      <w:outlineLvl w:val="1"/>
    </w:pPr>
    <w:rPr>
      <w:rFonts w:ascii="Graphik Semibold" w:cs="Arial Unicode MS" w:hAnsi="Graphik Semibold" w:eastAsia="Arial Unicode MS"/>
      <w:b w:val="0"/>
      <w:bCs w:val="0"/>
      <w:i w:val="0"/>
      <w:iCs w:val="0"/>
      <w:caps w:val="0"/>
      <w:smallCaps w:val="0"/>
      <w:strike w:val="0"/>
      <w:dstrike w:val="0"/>
      <w:outline w:val="0"/>
      <w:color w:val="367da2"/>
      <w:spacing w:val="0"/>
      <w:kern w:val="0"/>
      <w:position w:val="0"/>
      <w:sz w:val="20"/>
      <w:szCs w:val="20"/>
      <w:u w:val="none"/>
      <w:shd w:val="nil" w:color="auto" w:fill="auto"/>
      <w:vertAlign w:val="baseline"/>
      <w:lang w:val="en-US"/>
      <w14:textOutline>
        <w14:noFill/>
      </w14:textOutline>
      <w14:textFill>
        <w14:solidFill>
          <w14:srgbClr w14:val="367DA2"/>
        </w14:solidFill>
      </w14:textFill>
    </w:rPr>
  </w:style>
  <w:style w:type="numbering" w:styleId="Bullet">
    <w:name w:val="Bullet"/>
    <w:pPr>
      <w:numPr>
        <w:numId w:val="1"/>
      </w:numPr>
    </w:pPr>
  </w:style>
  <w:style w:type="paragraph" w:styleId="Table Style 3">
    <w:name w:val="Table Style 3"/>
    <w:next w:val="Table Style 3"/>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4_ContemporaryResume">
  <a:themeElements>
    <a:clrScheme name="24_ContemporaryResume">
      <a:dk1>
        <a:srgbClr val="000000"/>
      </a:dk1>
      <a:lt1>
        <a:srgbClr val="FFFFFF"/>
      </a:lt1>
      <a:dk2>
        <a:srgbClr val="5E5E5E"/>
      </a:dk2>
      <a:lt2>
        <a:srgbClr val="D5D5D5"/>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Resume">
      <a:majorFont>
        <a:latin typeface="Graphik"/>
        <a:ea typeface="Graphik"/>
        <a:cs typeface="Graphik"/>
      </a:majorFont>
      <a:minorFont>
        <a:latin typeface="Graphik Semibold"/>
        <a:ea typeface="Graphik Semibold"/>
        <a:cs typeface="Graphik Semibold"/>
      </a:minorFont>
    </a:fontScheme>
    <a:fmtScheme name="24_Contemporary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Graphik Medium"/>
            <a:ea typeface="Graphik Medium"/>
            <a:cs typeface="Graphik Medium"/>
            <a:sym typeface="Graphik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8100" cap="flat">
          <a:solidFill>
            <a:schemeClr val="accent6">
              <a:hueOff val="61929"/>
              <a:satOff val="10820"/>
              <a:lumOff val="-8848"/>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