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footnoteReference w:customMarkFollows="1" w:id="2"/>
        <w:sym w:font="Symbol" w:char="F020"/>
      </w:r>
    </w:p>
    <w:p w:rsidR="001B6616" w:rsidRPr="001B6616" w:rsidRDefault="001B6616" w:rsidP="001B6616">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kern w:val="28"/>
          <w:sz w:val="48"/>
          <w:szCs w:val="48"/>
          <w:lang w:val="en-US"/>
        </w:rPr>
      </w:pPr>
      <w:r w:rsidRPr="001B6616">
        <w:rPr>
          <w:rFonts w:ascii="Times New Roman" w:eastAsia="Times New Roman" w:hAnsi="Times New Roman" w:cs="Times New Roman"/>
          <w:kern w:val="28"/>
          <w:sz w:val="48"/>
          <w:szCs w:val="48"/>
          <w:lang w:val="en-US"/>
        </w:rPr>
        <w:t>Gender Classification from Iris using Machine Learning Techniques</w:t>
      </w:r>
    </w:p>
    <w:p w:rsidR="00A35CE4" w:rsidRDefault="00A35CE4" w:rsidP="00A35CE4">
      <w:pPr>
        <w:framePr w:w="9072" w:hSpace="187" w:vSpace="187" w:wrap="notBeside" w:vAnchor="text" w:hAnchor="page" w:xAlign="center" w:y="1"/>
        <w:autoSpaceDE w:val="0"/>
        <w:autoSpaceDN w:val="0"/>
        <w:spacing w:after="20" w:line="240" w:lineRule="auto"/>
        <w:ind w:left="720" w:firstLine="720"/>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 xml:space="preserve">Kedar Amrolkar </w:t>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sidR="00666369">
        <w:rPr>
          <w:rFonts w:ascii="Times New Roman" w:eastAsia="Times New Roman" w:hAnsi="Times New Roman" w:cs="Times New Roman"/>
          <w:iCs/>
          <w:lang w:val="en-US"/>
        </w:rPr>
        <w:tab/>
      </w:r>
      <w:r w:rsidR="001B6616" w:rsidRPr="001B6616">
        <w:rPr>
          <w:rFonts w:ascii="Times New Roman" w:eastAsia="Times New Roman" w:hAnsi="Times New Roman" w:cs="Times New Roman"/>
          <w:iCs/>
          <w:lang w:val="en-US"/>
        </w:rPr>
        <w:t xml:space="preserve">Arpita S Tugave </w:t>
      </w:r>
    </w:p>
    <w:p w:rsidR="001B6616" w:rsidRPr="001B6616" w:rsidRDefault="00A35CE4" w:rsidP="00666369">
      <w:pPr>
        <w:framePr w:w="9072" w:hSpace="187" w:vSpace="187" w:wrap="notBeside" w:vAnchor="text" w:hAnchor="page" w:xAlign="center" w:y="1"/>
        <w:autoSpaceDE w:val="0"/>
        <w:autoSpaceDN w:val="0"/>
        <w:spacing w:after="20" w:line="240" w:lineRule="auto"/>
        <w:ind w:firstLine="720"/>
        <w:rPr>
          <w:rFonts w:ascii="Times New Roman" w:eastAsia="Times New Roman" w:hAnsi="Times New Roman" w:cs="Times New Roman"/>
          <w:iCs/>
          <w:lang w:val="en-US"/>
        </w:rPr>
      </w:pPr>
      <w:r w:rsidRPr="00193BBD">
        <w:rPr>
          <w:rFonts w:ascii="Times New Roman" w:eastAsia="Times New Roman" w:hAnsi="Times New Roman" w:cs="Times New Roman"/>
          <w:i/>
          <w:iCs/>
          <w:lang w:val="en-US"/>
        </w:rPr>
        <w:t xml:space="preserve">Computer </w:t>
      </w:r>
      <w:r w:rsidR="00666369" w:rsidRPr="00193BBD">
        <w:rPr>
          <w:rFonts w:ascii="Times New Roman" w:eastAsia="Times New Roman" w:hAnsi="Times New Roman" w:cs="Times New Roman"/>
          <w:i/>
          <w:iCs/>
          <w:lang w:val="en-US"/>
        </w:rPr>
        <w:t>Information and Science</w:t>
      </w:r>
      <w:r w:rsidR="00666369">
        <w:rPr>
          <w:rFonts w:ascii="Times New Roman" w:eastAsia="Times New Roman" w:hAnsi="Times New Roman" w:cs="Times New Roman"/>
          <w:iCs/>
          <w:lang w:val="en-US"/>
        </w:rPr>
        <w:tab/>
      </w:r>
      <w:r w:rsidR="00666369">
        <w:rPr>
          <w:rFonts w:ascii="Times New Roman" w:eastAsia="Times New Roman" w:hAnsi="Times New Roman" w:cs="Times New Roman"/>
          <w:iCs/>
          <w:lang w:val="en-US"/>
        </w:rPr>
        <w:tab/>
      </w:r>
      <w:r w:rsidR="001B6616" w:rsidRPr="00193BBD">
        <w:rPr>
          <w:rFonts w:ascii="Times New Roman" w:eastAsia="Times New Roman" w:hAnsi="Times New Roman" w:cs="Times New Roman"/>
          <w:i/>
          <w:iCs/>
          <w:lang w:val="en-US"/>
        </w:rPr>
        <w:t>Electronics and Computer Engineering</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University of Florida</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Biometric and Pattern Recognition</w:t>
      </w:r>
    </w:p>
    <w:p w:rsidR="001B6616" w:rsidRPr="001B6616" w:rsidRDefault="001B6616" w:rsidP="001B6616">
      <w:pPr>
        <w:framePr w:w="9072" w:hSpace="187" w:vSpace="187" w:wrap="notBeside" w:vAnchor="text" w:hAnchor="page" w:xAlign="center" w:y="1"/>
        <w:autoSpaceDE w:val="0"/>
        <w:autoSpaceDN w:val="0"/>
        <w:spacing w:after="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December 7, 2015</w:t>
      </w:r>
    </w:p>
    <w:p w:rsidR="001B6616" w:rsidRPr="001B6616" w:rsidRDefault="001B6616" w:rsidP="001B6616">
      <w:pPr>
        <w:autoSpaceDE w:val="0"/>
        <w:autoSpaceDN w:val="0"/>
        <w:spacing w:before="20" w:after="0" w:line="240" w:lineRule="auto"/>
        <w:jc w:val="both"/>
        <w:rPr>
          <w:rFonts w:ascii="Times New Roman" w:eastAsia="Times New Roman" w:hAnsi="Times New Roman" w:cs="Times New Roman"/>
          <w:b/>
          <w:bCs/>
          <w:sz w:val="18"/>
          <w:szCs w:val="18"/>
          <w:lang w:val="en-US"/>
        </w:rPr>
      </w:pPr>
      <w:r w:rsidRPr="001B6616">
        <w:rPr>
          <w:rFonts w:ascii="Times New Roman" w:eastAsia="Times New Roman" w:hAnsi="Times New Roman" w:cs="Times New Roman"/>
          <w:b/>
          <w:bCs/>
          <w:i/>
          <w:iCs/>
          <w:sz w:val="18"/>
          <w:szCs w:val="18"/>
          <w:lang w:val="en-US"/>
        </w:rPr>
        <w:t>Abstract</w:t>
      </w:r>
      <w:r w:rsidR="00D647B6">
        <w:rPr>
          <w:rFonts w:ascii="Times New Roman" w:eastAsia="Times New Roman" w:hAnsi="Times New Roman" w:cs="Times New Roman"/>
          <w:b/>
          <w:bCs/>
          <w:sz w:val="18"/>
          <w:szCs w:val="18"/>
          <w:lang w:val="en-US"/>
        </w:rPr>
        <w:t>—The</w:t>
      </w:r>
      <w:r w:rsidR="00FA0B2A">
        <w:rPr>
          <w:rFonts w:ascii="Times New Roman" w:eastAsia="Times New Roman" w:hAnsi="Times New Roman" w:cs="Times New Roman"/>
          <w:b/>
          <w:bCs/>
          <w:sz w:val="18"/>
          <w:szCs w:val="18"/>
          <w:lang w:val="en-US"/>
        </w:rPr>
        <w:t xml:space="preserve"> </w:t>
      </w:r>
      <w:r w:rsidRPr="001B6616">
        <w:rPr>
          <w:rFonts w:ascii="Times New Roman" w:eastAsia="Times New Roman" w:hAnsi="Times New Roman" w:cs="Times New Roman"/>
          <w:b/>
          <w:bCs/>
          <w:sz w:val="18"/>
          <w:szCs w:val="18"/>
          <w:lang w:val="en-US"/>
        </w:rPr>
        <w:t>increase in the applications of biometric system, demands for a better performing system. Classification of biometric traits reduce</w:t>
      </w:r>
      <w:r w:rsidR="00D647B6">
        <w:rPr>
          <w:rFonts w:ascii="Times New Roman" w:eastAsia="Times New Roman" w:hAnsi="Times New Roman" w:cs="Times New Roman"/>
          <w:b/>
          <w:bCs/>
          <w:sz w:val="18"/>
          <w:szCs w:val="18"/>
          <w:lang w:val="en-US"/>
        </w:rPr>
        <w:t>s</w:t>
      </w:r>
      <w:r w:rsidRPr="001B6616">
        <w:rPr>
          <w:rFonts w:ascii="Times New Roman" w:eastAsia="Times New Roman" w:hAnsi="Times New Roman" w:cs="Times New Roman"/>
          <w:b/>
          <w:bCs/>
          <w:sz w:val="18"/>
          <w:szCs w:val="18"/>
          <w:lang w:val="en-US"/>
        </w:rPr>
        <w:t xml:space="preserve"> computation and boost</w:t>
      </w:r>
      <w:r w:rsidR="00D647B6">
        <w:rPr>
          <w:rFonts w:ascii="Times New Roman" w:eastAsia="Times New Roman" w:hAnsi="Times New Roman" w:cs="Times New Roman"/>
          <w:b/>
          <w:bCs/>
          <w:sz w:val="18"/>
          <w:szCs w:val="18"/>
          <w:lang w:val="en-US"/>
        </w:rPr>
        <w:t>s</w:t>
      </w:r>
      <w:r w:rsidRPr="001B6616">
        <w:rPr>
          <w:rFonts w:ascii="Times New Roman" w:eastAsia="Times New Roman" w:hAnsi="Times New Roman" w:cs="Times New Roman"/>
          <w:b/>
          <w:bCs/>
          <w:sz w:val="18"/>
          <w:szCs w:val="18"/>
          <w:lang w:val="en-US"/>
        </w:rPr>
        <w:t xml:space="preserve"> performance. Iris is one of the most accurate and reliable biometric trait. Gender classi</w:t>
      </w:r>
      <w:r w:rsidR="00D647B6">
        <w:rPr>
          <w:rFonts w:ascii="Times New Roman" w:eastAsia="Times New Roman" w:hAnsi="Times New Roman" w:cs="Times New Roman"/>
          <w:b/>
          <w:bCs/>
          <w:sz w:val="18"/>
          <w:szCs w:val="18"/>
          <w:lang w:val="en-US"/>
        </w:rPr>
        <w:t>fication and identification of I</w:t>
      </w:r>
      <w:r w:rsidRPr="001B6616">
        <w:rPr>
          <w:rFonts w:ascii="Times New Roman" w:eastAsia="Times New Roman" w:hAnsi="Times New Roman" w:cs="Times New Roman"/>
          <w:b/>
          <w:bCs/>
          <w:sz w:val="18"/>
          <w:szCs w:val="18"/>
          <w:lang w:val="en-US"/>
        </w:rPr>
        <w:t xml:space="preserve">ris is an advancing topic. With reference to previously studied </w:t>
      </w:r>
      <w:r w:rsidR="00D647B6">
        <w:rPr>
          <w:rFonts w:ascii="Times New Roman" w:eastAsia="Times New Roman" w:hAnsi="Times New Roman" w:cs="Times New Roman"/>
          <w:b/>
          <w:bCs/>
          <w:sz w:val="18"/>
          <w:szCs w:val="18"/>
          <w:lang w:val="en-US"/>
        </w:rPr>
        <w:t>methods</w:t>
      </w:r>
      <w:r w:rsidRPr="001B6616">
        <w:rPr>
          <w:rFonts w:ascii="Times New Roman" w:eastAsia="Times New Roman" w:hAnsi="Times New Roman" w:cs="Times New Roman"/>
          <w:b/>
          <w:bCs/>
          <w:sz w:val="18"/>
          <w:szCs w:val="18"/>
          <w:lang w:val="en-US"/>
        </w:rPr>
        <w:t xml:space="preserve">, this paper presents with </w:t>
      </w:r>
      <w:r w:rsidR="00D647B6">
        <w:rPr>
          <w:rFonts w:ascii="Times New Roman" w:eastAsia="Times New Roman" w:hAnsi="Times New Roman" w:cs="Times New Roman"/>
          <w:b/>
          <w:bCs/>
          <w:sz w:val="18"/>
          <w:szCs w:val="18"/>
          <w:lang w:val="en-US"/>
        </w:rPr>
        <w:t>an improved algorithm</w:t>
      </w:r>
      <w:r w:rsidRPr="001B6616">
        <w:rPr>
          <w:rFonts w:ascii="Times New Roman" w:eastAsia="Times New Roman" w:hAnsi="Times New Roman" w:cs="Times New Roman"/>
          <w:b/>
          <w:bCs/>
          <w:sz w:val="18"/>
          <w:szCs w:val="18"/>
          <w:lang w:val="en-US"/>
        </w:rPr>
        <w:t xml:space="preserve"> for iris gender classification. Usage of ULBP and GRAB has been explored. We believe our </w:t>
      </w:r>
      <w:r w:rsidR="00D647B6">
        <w:rPr>
          <w:rFonts w:ascii="Times New Roman" w:eastAsia="Times New Roman" w:hAnsi="Times New Roman" w:cs="Times New Roman"/>
          <w:b/>
          <w:bCs/>
          <w:sz w:val="18"/>
          <w:szCs w:val="18"/>
          <w:lang w:val="en-US"/>
        </w:rPr>
        <w:t>method</w:t>
      </w:r>
      <w:r w:rsidRPr="001B6616">
        <w:rPr>
          <w:rFonts w:ascii="Times New Roman" w:eastAsia="Times New Roman" w:hAnsi="Times New Roman" w:cs="Times New Roman"/>
          <w:b/>
          <w:bCs/>
          <w:sz w:val="18"/>
          <w:szCs w:val="18"/>
          <w:lang w:val="en-US"/>
        </w:rPr>
        <w:t xml:space="preserve"> will achieve accuracy</w:t>
      </w:r>
      <w:r w:rsidR="00D647B6">
        <w:rPr>
          <w:rFonts w:ascii="Times New Roman" w:eastAsia="Times New Roman" w:hAnsi="Times New Roman" w:cs="Times New Roman"/>
          <w:b/>
          <w:bCs/>
          <w:sz w:val="18"/>
          <w:szCs w:val="18"/>
          <w:lang w:val="en-US"/>
        </w:rPr>
        <w:t>,</w:t>
      </w:r>
      <w:r w:rsidRPr="001B6616">
        <w:rPr>
          <w:rFonts w:ascii="Times New Roman" w:eastAsia="Times New Roman" w:hAnsi="Times New Roman" w:cs="Times New Roman"/>
          <w:b/>
          <w:bCs/>
          <w:sz w:val="18"/>
          <w:szCs w:val="18"/>
          <w:lang w:val="en-US"/>
        </w:rPr>
        <w:t xml:space="preserve"> higher than previously achieved </w:t>
      </w:r>
      <w:r w:rsidR="00D647B6">
        <w:rPr>
          <w:rFonts w:ascii="Times New Roman" w:eastAsia="Times New Roman" w:hAnsi="Times New Roman" w:cs="Times New Roman"/>
          <w:b/>
          <w:bCs/>
          <w:sz w:val="18"/>
          <w:szCs w:val="18"/>
          <w:lang w:val="en-US"/>
        </w:rPr>
        <w:t>till date</w:t>
      </w:r>
      <w:r w:rsidRPr="001B6616">
        <w:rPr>
          <w:rFonts w:ascii="Times New Roman" w:eastAsia="Times New Roman" w:hAnsi="Times New Roman" w:cs="Times New Roman"/>
          <w:b/>
          <w:bCs/>
          <w:sz w:val="18"/>
          <w:szCs w:val="18"/>
          <w:lang w:val="en-US"/>
        </w:rPr>
        <w:t>. This suggests scope for further improvement.</w:t>
      </w:r>
    </w:p>
    <w:p w:rsidR="001B6616" w:rsidRPr="001B6616" w:rsidRDefault="001B6616" w:rsidP="001B6616">
      <w:pPr>
        <w:autoSpaceDE w:val="0"/>
        <w:autoSpaceDN w:val="0"/>
        <w:spacing w:after="0" w:line="240" w:lineRule="auto"/>
        <w:rPr>
          <w:rFonts w:ascii="Times New Roman" w:eastAsia="Times New Roman" w:hAnsi="Times New Roman" w:cs="Times New Roman"/>
          <w:sz w:val="20"/>
          <w:szCs w:val="20"/>
          <w:lang w:val="en-US"/>
        </w:rPr>
      </w:pPr>
    </w:p>
    <w:p w:rsidR="001B6616" w:rsidRPr="001B6616" w:rsidRDefault="001B6616" w:rsidP="001B6616">
      <w:pPr>
        <w:autoSpaceDE w:val="0"/>
        <w:autoSpaceDN w:val="0"/>
        <w:spacing w:after="0" w:line="240" w:lineRule="auto"/>
        <w:ind w:firstLine="202"/>
        <w:jc w:val="both"/>
        <w:rPr>
          <w:rFonts w:ascii="Times New Roman" w:eastAsia="Times New Roman" w:hAnsi="Times New Roman" w:cs="Times New Roman"/>
          <w:b/>
          <w:bCs/>
          <w:sz w:val="18"/>
          <w:szCs w:val="18"/>
          <w:lang w:val="en-US"/>
        </w:rPr>
      </w:pPr>
      <w:bookmarkStart w:id="0" w:name="PointTmp"/>
      <w:r w:rsidRPr="001B6616">
        <w:rPr>
          <w:rFonts w:ascii="Times New Roman" w:eastAsia="Times New Roman" w:hAnsi="Times New Roman" w:cs="Times New Roman"/>
          <w:b/>
          <w:bCs/>
          <w:i/>
          <w:iCs/>
          <w:sz w:val="18"/>
          <w:szCs w:val="18"/>
          <w:lang w:val="en-US"/>
        </w:rPr>
        <w:t>Index Terms</w:t>
      </w:r>
      <w:r w:rsidRPr="001B6616">
        <w:rPr>
          <w:rFonts w:ascii="Times New Roman" w:eastAsia="Times New Roman" w:hAnsi="Times New Roman" w:cs="Times New Roman"/>
          <w:b/>
          <w:bCs/>
          <w:sz w:val="18"/>
          <w:szCs w:val="18"/>
          <w:lang w:val="en-US"/>
        </w:rPr>
        <w:t xml:space="preserve">— Local Binary Pattern (LBP), Generalized Region Assigned to Binary (GRAB), Local Phase Quantization (LPQ), Support Vector Machines (SVM), K-Nearest Neighbor (KNN), Ensemble, ADA boost and Decision tree. </w:t>
      </w:r>
    </w:p>
    <w:bookmarkEnd w:id="0"/>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INTRODUCTION</w:t>
      </w:r>
    </w:p>
    <w:p w:rsidR="001B6616" w:rsidRDefault="001B6616" w:rsidP="001B6616">
      <w:pPr>
        <w:autoSpaceDE w:val="0"/>
        <w:autoSpaceDN w:val="0"/>
        <w:adjustRightInd w:val="0"/>
        <w:spacing w:after="0" w:line="240"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Bio</w:t>
      </w:r>
      <w:r w:rsidR="00A35CE4">
        <w:rPr>
          <w:rFonts w:ascii="Times New Roman" w:eastAsia="Times New Roman" w:hAnsi="Times New Roman" w:cs="Times New Roman"/>
          <w:sz w:val="20"/>
          <w:szCs w:val="20"/>
          <w:lang w:val="en-US"/>
        </w:rPr>
        <w:t>metric systems are used in the Identification or V</w:t>
      </w:r>
      <w:r w:rsidRPr="001B6616">
        <w:rPr>
          <w:rFonts w:ascii="Times New Roman" w:eastAsia="Times New Roman" w:hAnsi="Times New Roman" w:cs="Times New Roman"/>
          <w:sz w:val="20"/>
          <w:szCs w:val="20"/>
          <w:lang w:val="en-US"/>
        </w:rPr>
        <w:t xml:space="preserve">erification using various biometric traits. Namely: fingerprint, face, iris are used as biometric traits. Experiments suggest: iris performs better; achieving higher verification accuracy over other traits. This can be attributed to distinctive Iris textures. Also, very little variations in Iris over the lifespan, contributes to it being a strong biometric trait. Protected by the cornea, iris is surrounded by sclera </w:t>
      </w:r>
      <w:r w:rsidR="003F6D42">
        <w:rPr>
          <w:rFonts w:ascii="Times New Roman" w:eastAsia="Times New Roman" w:hAnsi="Times New Roman" w:cs="Times New Roman"/>
          <w:sz w:val="20"/>
          <w:szCs w:val="20"/>
          <w:lang w:val="en-US"/>
        </w:rPr>
        <w:t xml:space="preserve">on outer side </w:t>
      </w:r>
      <w:r w:rsidRPr="001B6616">
        <w:rPr>
          <w:rFonts w:ascii="Times New Roman" w:eastAsia="Times New Roman" w:hAnsi="Times New Roman" w:cs="Times New Roman"/>
          <w:sz w:val="20"/>
          <w:szCs w:val="20"/>
          <w:lang w:val="en-US"/>
        </w:rPr>
        <w:t>and pupil</w:t>
      </w:r>
      <w:r w:rsidR="003F6D42">
        <w:rPr>
          <w:rFonts w:ascii="Times New Roman" w:eastAsia="Times New Roman" w:hAnsi="Times New Roman" w:cs="Times New Roman"/>
          <w:sz w:val="20"/>
          <w:szCs w:val="20"/>
          <w:lang w:val="en-US"/>
        </w:rPr>
        <w:t xml:space="preserve"> from inner side</w:t>
      </w:r>
      <w:r w:rsidRPr="001B6616">
        <w:rPr>
          <w:rFonts w:ascii="Times New Roman" w:eastAsia="Times New Roman" w:hAnsi="Times New Roman" w:cs="Times New Roman"/>
          <w:sz w:val="20"/>
          <w:szCs w:val="20"/>
          <w:lang w:val="en-US"/>
        </w:rPr>
        <w:t xml:space="preserve">. Human eye anatomy and Embryology research may help us understand iris. </w:t>
      </w:r>
      <w:r w:rsidR="00666369">
        <w:rPr>
          <w:rFonts w:ascii="Times New Roman" w:eastAsia="Times New Roman" w:hAnsi="Times New Roman" w:cs="Times New Roman"/>
          <w:sz w:val="20"/>
          <w:szCs w:val="20"/>
          <w:lang w:val="en-US"/>
        </w:rPr>
        <w:t>P</w:t>
      </w:r>
      <w:r w:rsidRPr="001B6616">
        <w:rPr>
          <w:rFonts w:ascii="Times New Roman" w:eastAsia="Times New Roman" w:hAnsi="Times New Roman" w:cs="Times New Roman"/>
          <w:sz w:val="20"/>
          <w:szCs w:val="20"/>
          <w:lang w:val="en-US"/>
        </w:rPr>
        <w:t>rominent ring in the iris of Asians is used in ethnicity clas</w:t>
      </w:r>
      <w:r w:rsidR="00666369">
        <w:rPr>
          <w:rFonts w:ascii="Times New Roman" w:eastAsia="Times New Roman" w:hAnsi="Times New Roman" w:cs="Times New Roman"/>
          <w:sz w:val="20"/>
          <w:szCs w:val="20"/>
          <w:lang w:val="en-US"/>
        </w:rPr>
        <w:t>sification. For gender, studies suggest that</w:t>
      </w:r>
      <w:r w:rsidRPr="001B6616">
        <w:rPr>
          <w:rFonts w:ascii="Times New Roman" w:eastAsia="Times New Roman" w:hAnsi="Times New Roman" w:cs="Times New Roman"/>
          <w:sz w:val="20"/>
          <w:szCs w:val="20"/>
          <w:lang w:val="en-US"/>
        </w:rPr>
        <w:t xml:space="preserve"> female iris </w:t>
      </w:r>
      <w:r w:rsidR="00666369">
        <w:rPr>
          <w:rFonts w:ascii="Times New Roman" w:eastAsia="Times New Roman" w:hAnsi="Times New Roman" w:cs="Times New Roman"/>
          <w:sz w:val="20"/>
          <w:szCs w:val="20"/>
          <w:lang w:val="en-US"/>
        </w:rPr>
        <w:t xml:space="preserve">is </w:t>
      </w:r>
      <w:r w:rsidRPr="001B6616">
        <w:rPr>
          <w:rFonts w:ascii="Times New Roman" w:eastAsia="Times New Roman" w:hAnsi="Times New Roman" w:cs="Times New Roman"/>
          <w:sz w:val="20"/>
          <w:szCs w:val="20"/>
          <w:lang w:val="en-US"/>
        </w:rPr>
        <w:t xml:space="preserve">shorter in diameter to male iris. </w:t>
      </w:r>
      <w:r w:rsidR="00666369">
        <w:rPr>
          <w:rFonts w:ascii="Times New Roman" w:eastAsia="Times New Roman" w:hAnsi="Times New Roman" w:cs="Times New Roman"/>
          <w:sz w:val="20"/>
          <w:szCs w:val="20"/>
          <w:lang w:val="en-US"/>
        </w:rPr>
        <w:t>Such factors</w:t>
      </w:r>
      <w:r w:rsidRPr="001B6616">
        <w:rPr>
          <w:rFonts w:ascii="Times New Roman" w:eastAsia="Times New Roman" w:hAnsi="Times New Roman" w:cs="Times New Roman"/>
          <w:sz w:val="20"/>
          <w:szCs w:val="20"/>
          <w:lang w:val="en-US"/>
        </w:rPr>
        <w:t xml:space="preserve"> could contribute to significant textural differences between </w:t>
      </w:r>
      <w:r w:rsidR="003F6D42">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 xml:space="preserve">male and female iris.  </w:t>
      </w:r>
    </w:p>
    <w:p w:rsidR="003522EA" w:rsidRPr="001B6616" w:rsidRDefault="003522EA" w:rsidP="001B6616">
      <w:pPr>
        <w:autoSpaceDE w:val="0"/>
        <w:autoSpaceDN w:val="0"/>
        <w:adjustRightInd w:val="0"/>
        <w:spacing w:after="0" w:line="240"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left="202" w:firstLine="202"/>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70685" cy="13030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0685" cy="1303020"/>
                    </a:xfrm>
                    <a:prstGeom prst="rect">
                      <a:avLst/>
                    </a:prstGeom>
                    <a:noFill/>
                    <a:ln>
                      <a:noFill/>
                    </a:ln>
                  </pic:spPr>
                </pic:pic>
              </a:graphicData>
            </a:graphic>
          </wp:inline>
        </w:drawing>
      </w:r>
    </w:p>
    <w:p w:rsidR="001B6616" w:rsidRPr="001B6616" w:rsidRDefault="003F6D42" w:rsidP="00666369">
      <w:pPr>
        <w:widowControl w:val="0"/>
        <w:autoSpaceDE w:val="0"/>
        <w:autoSpaceDN w:val="0"/>
        <w:spacing w:after="100" w:afterAutospacing="1" w:line="252" w:lineRule="auto"/>
        <w:ind w:left="922" w:firstLine="518"/>
        <w:jc w:val="both"/>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1.Human Eye A</w:t>
      </w:r>
      <w:r w:rsidR="001B6616" w:rsidRPr="001B6616">
        <w:rPr>
          <w:rFonts w:ascii="Times New Roman" w:eastAsia="Times New Roman" w:hAnsi="Times New Roman" w:cs="Times New Roman"/>
          <w:sz w:val="18"/>
          <w:szCs w:val="18"/>
          <w:lang w:val="en-US"/>
        </w:rPr>
        <w:t>natomy.</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Default="001B6616" w:rsidP="00543EC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Classification of Biometric traits is one of the most sought out problem. In recent da</w:t>
      </w:r>
      <w:r w:rsidR="00163ED9">
        <w:rPr>
          <w:rFonts w:ascii="Times New Roman" w:eastAsia="Times New Roman" w:hAnsi="Times New Roman" w:cs="Times New Roman"/>
          <w:sz w:val="20"/>
          <w:szCs w:val="20"/>
          <w:lang w:val="en-US"/>
        </w:rPr>
        <w:t xml:space="preserve">ys, with </w:t>
      </w:r>
      <w:r w:rsidR="003F6D42">
        <w:rPr>
          <w:rFonts w:ascii="Times New Roman" w:eastAsia="Times New Roman" w:hAnsi="Times New Roman" w:cs="Times New Roman"/>
          <w:sz w:val="20"/>
          <w:szCs w:val="20"/>
          <w:lang w:val="en-US"/>
        </w:rPr>
        <w:t xml:space="preserve">an </w:t>
      </w:r>
      <w:r w:rsidR="00163ED9">
        <w:rPr>
          <w:rFonts w:ascii="Times New Roman" w:eastAsia="Times New Roman" w:hAnsi="Times New Roman" w:cs="Times New Roman"/>
          <w:sz w:val="20"/>
          <w:szCs w:val="20"/>
          <w:lang w:val="en-US"/>
        </w:rPr>
        <w:t xml:space="preserve">increase in population, </w:t>
      </w:r>
      <w:r w:rsidRPr="001B6616">
        <w:rPr>
          <w:rFonts w:ascii="Times New Roman" w:eastAsia="Times New Roman" w:hAnsi="Times New Roman" w:cs="Times New Roman"/>
          <w:sz w:val="20"/>
          <w:szCs w:val="20"/>
          <w:lang w:val="en-US"/>
        </w:rPr>
        <w:t xml:space="preserve">efficient algorithms and reducing storage </w:t>
      </w:r>
      <w:r w:rsidR="003F6D42">
        <w:rPr>
          <w:rFonts w:ascii="Times New Roman" w:eastAsia="Times New Roman" w:hAnsi="Times New Roman" w:cs="Times New Roman"/>
          <w:sz w:val="20"/>
          <w:szCs w:val="20"/>
          <w:lang w:val="en-US"/>
        </w:rPr>
        <w:t>are</w:t>
      </w:r>
      <w:r w:rsidRPr="001B6616">
        <w:rPr>
          <w:rFonts w:ascii="Times New Roman" w:eastAsia="Times New Roman" w:hAnsi="Times New Roman" w:cs="Times New Roman"/>
          <w:sz w:val="20"/>
          <w:szCs w:val="20"/>
          <w:lang w:val="en-US"/>
        </w:rPr>
        <w:t xml:space="preserve"> of utmost priority. With gender classification, we can achieve </w:t>
      </w:r>
      <w:r w:rsidR="003F6D42">
        <w:rPr>
          <w:rFonts w:ascii="Times New Roman" w:eastAsia="Times New Roman" w:hAnsi="Times New Roman" w:cs="Times New Roman"/>
          <w:sz w:val="20"/>
          <w:szCs w:val="20"/>
          <w:lang w:val="en-US"/>
        </w:rPr>
        <w:t xml:space="preserve">a </w:t>
      </w:r>
      <w:r w:rsidRPr="001B6616">
        <w:rPr>
          <w:rFonts w:ascii="Times New Roman" w:eastAsia="Times New Roman" w:hAnsi="Times New Roman" w:cs="Times New Roman"/>
          <w:sz w:val="20"/>
          <w:szCs w:val="20"/>
          <w:lang w:val="en-US"/>
        </w:rPr>
        <w:t xml:space="preserve">biometric system which searches only half the database. Reduction in search space helps in </w:t>
      </w:r>
      <w:r w:rsidR="00163ED9">
        <w:rPr>
          <w:rFonts w:ascii="Times New Roman" w:eastAsia="Times New Roman" w:hAnsi="Times New Roman" w:cs="Times New Roman"/>
          <w:sz w:val="20"/>
          <w:szCs w:val="20"/>
          <w:lang w:val="en-US"/>
        </w:rPr>
        <w:t>reducing</w:t>
      </w:r>
      <w:r w:rsidRPr="001B6616">
        <w:rPr>
          <w:rFonts w:ascii="Times New Roman" w:eastAsia="Times New Roman" w:hAnsi="Times New Roman" w:cs="Times New Roman"/>
          <w:sz w:val="20"/>
          <w:szCs w:val="20"/>
          <w:lang w:val="en-US"/>
        </w:rPr>
        <w:t xml:space="preserve"> computation</w:t>
      </w:r>
      <w:r w:rsidR="00163ED9">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w:t>
      </w:r>
      <w:r w:rsidR="00163ED9" w:rsidRPr="001B6616">
        <w:rPr>
          <w:rFonts w:ascii="Times New Roman" w:eastAsia="Times New Roman" w:hAnsi="Times New Roman" w:cs="Times New Roman"/>
          <w:sz w:val="20"/>
          <w:szCs w:val="20"/>
          <w:lang w:val="en-US"/>
        </w:rPr>
        <w:t>Also</w:t>
      </w:r>
      <w:r w:rsidR="00163ED9">
        <w:rPr>
          <w:rFonts w:ascii="Times New Roman" w:eastAsia="Times New Roman" w:hAnsi="Times New Roman" w:cs="Times New Roman"/>
          <w:sz w:val="20"/>
          <w:szCs w:val="20"/>
          <w:lang w:val="en-US"/>
        </w:rPr>
        <w:t>,i</w:t>
      </w:r>
      <w:r w:rsidRPr="001B6616">
        <w:rPr>
          <w:rFonts w:ascii="Times New Roman" w:eastAsia="Times New Roman" w:hAnsi="Times New Roman" w:cs="Times New Roman"/>
          <w:sz w:val="20"/>
          <w:szCs w:val="20"/>
          <w:lang w:val="en-US"/>
        </w:rPr>
        <w:t xml:space="preserve">n a crime scenario, gender classification helps in reducing target suspect space. Additionally, Use of face for gender classification can be seen in </w:t>
      </w:r>
      <w:r w:rsidR="003F6D42">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user interface, marketing, surveillance. But, gender classification of iris still has a long way to go. Iris as a biometric system is more reliable than face. Thereby, in future iris gender recognition system</w:t>
      </w:r>
      <w:r w:rsidR="003F6D42">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possibly could replace face gender recognition</w:t>
      </w:r>
      <w:r w:rsidR="007578C1">
        <w:rPr>
          <w:rFonts w:ascii="Times New Roman" w:eastAsia="Times New Roman" w:hAnsi="Times New Roman" w:cs="Times New Roman"/>
          <w:sz w:val="20"/>
          <w:szCs w:val="20"/>
          <w:lang w:val="en-US"/>
        </w:rPr>
        <w:t xml:space="preserve"> systems</w:t>
      </w:r>
      <w:r w:rsidRPr="001B6616">
        <w:rPr>
          <w:rFonts w:ascii="Times New Roman" w:eastAsia="Times New Roman" w:hAnsi="Times New Roman" w:cs="Times New Roman"/>
          <w:sz w:val="20"/>
          <w:szCs w:val="20"/>
          <w:lang w:val="en-US"/>
        </w:rPr>
        <w:t xml:space="preserve">. </w:t>
      </w:r>
      <w:r w:rsidR="003F6D42">
        <w:rPr>
          <w:rFonts w:ascii="Times New Roman" w:eastAsia="Times New Roman" w:hAnsi="Times New Roman" w:cs="Times New Roman"/>
          <w:sz w:val="20"/>
          <w:szCs w:val="20"/>
          <w:lang w:val="en-US"/>
        </w:rPr>
        <w:t>The d</w:t>
      </w:r>
      <w:r w:rsidRPr="005F5DFD">
        <w:rPr>
          <w:rFonts w:ascii="Times New Roman" w:eastAsia="Times New Roman" w:hAnsi="Times New Roman" w:cs="Times New Roman"/>
          <w:sz w:val="20"/>
          <w:szCs w:val="20"/>
          <w:lang w:val="en-US"/>
        </w:rPr>
        <w:t>etailed study of such a system is necessary to bring it to a real world platform</w:t>
      </w:r>
      <w:r w:rsidRPr="00AC5B60">
        <w:rPr>
          <w:rFonts w:ascii="Times New Roman" w:eastAsia="Times New Roman" w:hAnsi="Times New Roman" w:cs="Times New Roman"/>
          <w:b/>
          <w:sz w:val="20"/>
          <w:szCs w:val="20"/>
          <w:lang w:val="en-US"/>
        </w:rPr>
        <w:t>.</w:t>
      </w:r>
      <w:r w:rsidRPr="001B6616">
        <w:rPr>
          <w:rFonts w:ascii="Times New Roman" w:eastAsia="Times New Roman" w:hAnsi="Times New Roman" w:cs="Times New Roman"/>
          <w:sz w:val="20"/>
          <w:szCs w:val="20"/>
          <w:lang w:val="en-US"/>
        </w:rPr>
        <w:t xml:space="preserve"> Therefore, identifying soft biometrics </w:t>
      </w:r>
      <w:r w:rsidR="00AC5B60">
        <w:rPr>
          <w:rFonts w:ascii="Times New Roman" w:eastAsia="Times New Roman" w:hAnsi="Times New Roman" w:cs="Times New Roman"/>
          <w:sz w:val="20"/>
          <w:szCs w:val="20"/>
          <w:lang w:val="en-US"/>
        </w:rPr>
        <w:t xml:space="preserve">like </w:t>
      </w:r>
      <w:r w:rsidRPr="001B6616">
        <w:rPr>
          <w:rFonts w:ascii="Times New Roman" w:eastAsia="Times New Roman" w:hAnsi="Times New Roman" w:cs="Times New Roman"/>
          <w:sz w:val="20"/>
          <w:szCs w:val="20"/>
          <w:lang w:val="en-US"/>
        </w:rPr>
        <w:t xml:space="preserve">gender, ethnicity, using iris is an emerging research area. </w:t>
      </w:r>
    </w:p>
    <w:p w:rsidR="00193BBD" w:rsidRPr="001B6616" w:rsidRDefault="00193BBD" w:rsidP="00543EC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This paper is our first attempt to classify iris images. Firstly, considering gender classification, we experimented with various feature extraction techniques, machine learning classifiers and feature fusion techniques. Finally, we present an improvised feature extraction algorithm for iris. We found this algorithm to produce better accuracy in gender classification than previously suggested algo</w:t>
      </w:r>
      <w:r w:rsidR="007578C1">
        <w:rPr>
          <w:rFonts w:ascii="Times New Roman" w:eastAsia="Times New Roman" w:hAnsi="Times New Roman" w:cs="Times New Roman"/>
          <w:sz w:val="20"/>
          <w:szCs w:val="20"/>
          <w:lang w:val="en-US"/>
        </w:rPr>
        <w:t>rithm by Tapia et al.</w:t>
      </w:r>
      <w:r w:rsidRPr="001B6616">
        <w:rPr>
          <w:rFonts w:ascii="Times New Roman" w:eastAsia="Times New Roman" w:hAnsi="Times New Roman" w:cs="Times New Roman"/>
          <w:sz w:val="20"/>
          <w:szCs w:val="20"/>
          <w:lang w:val="en-US"/>
        </w:rPr>
        <w:t xml:space="preserve"> [</w:t>
      </w:r>
      <w:r w:rsidR="004D1EE7">
        <w:rPr>
          <w:rFonts w:ascii="Times New Roman" w:eastAsia="Times New Roman" w:hAnsi="Times New Roman" w:cs="Times New Roman"/>
          <w:sz w:val="20"/>
          <w:szCs w:val="20"/>
          <w:lang w:val="en-US"/>
        </w:rPr>
        <w:t>3</w:t>
      </w:r>
      <w:r w:rsidRPr="001B6616">
        <w:rPr>
          <w:rFonts w:ascii="Times New Roman" w:eastAsia="Times New Roman" w:hAnsi="Times New Roman" w:cs="Times New Roman"/>
          <w:sz w:val="20"/>
          <w:szCs w:val="20"/>
          <w:lang w:val="en-US"/>
        </w:rPr>
        <w:t>] for selected database. This paper is directed towards readers trying to extract more information from texture similar to iris. Also, for readers who are working on classification using iris or related trait may find this paper useful in their research.</w:t>
      </w:r>
      <w:r w:rsidR="00764702">
        <w:rPr>
          <w:rFonts w:ascii="Times New Roman" w:eastAsia="Times New Roman" w:hAnsi="Times New Roman" w:cs="Times New Roman"/>
          <w:sz w:val="20"/>
          <w:szCs w:val="20"/>
          <w:lang w:val="en-US"/>
        </w:rPr>
        <w:t xml:space="preserve"> Many figures have been presented for better understanding.</w:t>
      </w:r>
    </w:p>
    <w:p w:rsidR="001B6616" w:rsidRPr="001B6616" w:rsidRDefault="001B6616" w:rsidP="001B6616">
      <w:pPr>
        <w:keepNext/>
        <w:numPr>
          <w:ilvl w:val="1"/>
          <w:numId w:val="1"/>
        </w:numPr>
        <w:autoSpaceDE w:val="0"/>
        <w:autoSpaceDN w:val="0"/>
        <w:spacing w:before="120"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Previous Work</w:t>
      </w:r>
    </w:p>
    <w:p w:rsidR="001B6616" w:rsidRPr="007B588A" w:rsidRDefault="001B6616" w:rsidP="007B588A">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Not much work has been done to classify iris. There are only a handful of research papers, </w:t>
      </w:r>
      <w:r w:rsidR="003F6D42">
        <w:rPr>
          <w:rFonts w:ascii="Times New Roman" w:eastAsia="Times New Roman" w:hAnsi="Times New Roman" w:cs="Times New Roman"/>
          <w:sz w:val="20"/>
          <w:szCs w:val="20"/>
          <w:lang w:val="en-US"/>
        </w:rPr>
        <w:t xml:space="preserve">and </w:t>
      </w:r>
      <w:r w:rsidRPr="001B6616">
        <w:rPr>
          <w:rFonts w:ascii="Times New Roman" w:eastAsia="Times New Roman" w:hAnsi="Times New Roman" w:cs="Times New Roman"/>
          <w:sz w:val="20"/>
          <w:szCs w:val="20"/>
          <w:lang w:val="en-US"/>
        </w:rPr>
        <w:t>most</w:t>
      </w:r>
      <w:r w:rsidR="003F6D42">
        <w:rPr>
          <w:rFonts w:ascii="Times New Roman" w:eastAsia="Times New Roman" w:hAnsi="Times New Roman" w:cs="Times New Roman"/>
          <w:sz w:val="20"/>
          <w:szCs w:val="20"/>
          <w:lang w:val="en-US"/>
        </w:rPr>
        <w:t xml:space="preserve"> of them</w:t>
      </w:r>
      <w:r w:rsidRPr="001B6616">
        <w:rPr>
          <w:rFonts w:ascii="Times New Roman" w:eastAsia="Times New Roman" w:hAnsi="Times New Roman" w:cs="Times New Roman"/>
          <w:sz w:val="20"/>
          <w:szCs w:val="20"/>
          <w:lang w:val="en-US"/>
        </w:rPr>
        <w:t xml:space="preserve"> focus on et</w:t>
      </w:r>
      <w:r w:rsidR="000027CD">
        <w:rPr>
          <w:rFonts w:ascii="Times New Roman" w:eastAsia="Times New Roman" w:hAnsi="Times New Roman" w:cs="Times New Roman"/>
          <w:sz w:val="20"/>
          <w:szCs w:val="20"/>
          <w:lang w:val="en-US"/>
        </w:rPr>
        <w:t xml:space="preserve">hnicity. </w:t>
      </w:r>
      <w:r w:rsidRPr="007B588A">
        <w:rPr>
          <w:rFonts w:ascii="Times New Roman" w:eastAsia="Times New Roman" w:hAnsi="Times New Roman" w:cs="Times New Roman"/>
          <w:sz w:val="20"/>
          <w:szCs w:val="20"/>
          <w:lang w:val="en-US"/>
        </w:rPr>
        <w:t>First paper on gender classification of iris by Thomas et al. [</w:t>
      </w:r>
      <w:r w:rsidR="004D1EE7">
        <w:rPr>
          <w:rFonts w:ascii="Times New Roman" w:eastAsia="Times New Roman" w:hAnsi="Times New Roman" w:cs="Times New Roman"/>
          <w:sz w:val="20"/>
          <w:szCs w:val="20"/>
          <w:lang w:val="en-US"/>
        </w:rPr>
        <w:t>4</w:t>
      </w:r>
      <w:r w:rsidRPr="007B588A">
        <w:rPr>
          <w:rFonts w:ascii="Times New Roman" w:eastAsia="Times New Roman" w:hAnsi="Times New Roman" w:cs="Times New Roman"/>
          <w:sz w:val="20"/>
          <w:szCs w:val="20"/>
          <w:lang w:val="en-US"/>
        </w:rPr>
        <w:t>] used iris texture along with it</w:t>
      </w:r>
      <w:r w:rsidR="00AC5B60" w:rsidRPr="007B588A">
        <w:rPr>
          <w:rFonts w:ascii="Times New Roman" w:eastAsia="Times New Roman" w:hAnsi="Times New Roman" w:cs="Times New Roman"/>
          <w:sz w:val="20"/>
          <w:szCs w:val="20"/>
          <w:lang w:val="en-US"/>
        </w:rPr>
        <w:t xml:space="preserve">s geometric details. After iris </w:t>
      </w:r>
      <w:r w:rsidRPr="007B588A">
        <w:rPr>
          <w:rFonts w:ascii="Times New Roman" w:eastAsia="Times New Roman" w:hAnsi="Times New Roman" w:cs="Times New Roman"/>
          <w:sz w:val="20"/>
          <w:szCs w:val="20"/>
          <w:lang w:val="en-US"/>
        </w:rPr>
        <w:t>normalization</w:t>
      </w:r>
      <w:r w:rsidR="00AC5B60" w:rsidRPr="007B588A">
        <w:rPr>
          <w:rFonts w:ascii="Times New Roman" w:eastAsia="Times New Roman" w:hAnsi="Times New Roman" w:cs="Times New Roman"/>
          <w:sz w:val="20"/>
          <w:szCs w:val="20"/>
          <w:lang w:val="en-US"/>
        </w:rPr>
        <w:t xml:space="preserve"> o</w:t>
      </w:r>
      <w:r w:rsidR="003F6D42">
        <w:rPr>
          <w:rFonts w:ascii="Times New Roman" w:eastAsia="Times New Roman" w:hAnsi="Times New Roman" w:cs="Times New Roman"/>
          <w:sz w:val="20"/>
          <w:szCs w:val="20"/>
          <w:lang w:val="en-US"/>
        </w:rPr>
        <w:t>f</w:t>
      </w:r>
      <w:r w:rsidR="00AC5B60" w:rsidRPr="007B588A">
        <w:rPr>
          <w:rFonts w:ascii="Times New Roman" w:eastAsia="Times New Roman" w:hAnsi="Times New Roman" w:cs="Times New Roman"/>
          <w:sz w:val="20"/>
          <w:szCs w:val="20"/>
          <w:lang w:val="en-US"/>
        </w:rPr>
        <w:t xml:space="preserve"> images captured using LG 2200, log–Gabor filtering is applied</w:t>
      </w:r>
      <w:r w:rsidRPr="007B588A">
        <w:rPr>
          <w:rFonts w:ascii="Times New Roman" w:eastAsia="Times New Roman" w:hAnsi="Times New Roman" w:cs="Times New Roman"/>
          <w:sz w:val="20"/>
          <w:szCs w:val="20"/>
          <w:lang w:val="en-US"/>
        </w:rPr>
        <w:t xml:space="preserve"> to achieve prediction accuracy of 80</w:t>
      </w:r>
      <w:r w:rsidRPr="007B588A">
        <w:rPr>
          <w:rFonts w:ascii="Times New Roman" w:eastAsia="Times New Roman" w:hAnsi="Times New Roman" w:cs="Times New Roman"/>
          <w:sz w:val="20"/>
          <w:szCs w:val="20"/>
        </w:rPr>
        <w:t>%.</w:t>
      </w:r>
    </w:p>
    <w:p w:rsidR="000027CD" w:rsidRPr="001B6616" w:rsidRDefault="00AC5B60"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B588A">
        <w:rPr>
          <w:rFonts w:ascii="Times New Roman" w:eastAsia="Times New Roman" w:hAnsi="Times New Roman" w:cs="Times New Roman"/>
          <w:sz w:val="20"/>
          <w:szCs w:val="20"/>
          <w:lang w:val="en-US"/>
        </w:rPr>
        <w:t>Second paper on iris was</w:t>
      </w:r>
      <w:r w:rsidR="001B6616" w:rsidRPr="007B588A">
        <w:rPr>
          <w:rFonts w:ascii="Times New Roman" w:eastAsia="Times New Roman" w:hAnsi="Times New Roman" w:cs="Times New Roman"/>
          <w:sz w:val="20"/>
          <w:szCs w:val="20"/>
          <w:lang w:val="en-US"/>
        </w:rPr>
        <w:t xml:space="preserve"> by L</w:t>
      </w:r>
      <w:r w:rsidR="004D1EE7">
        <w:rPr>
          <w:rFonts w:ascii="Times New Roman" w:eastAsia="Times New Roman" w:hAnsi="Times New Roman" w:cs="Times New Roman"/>
          <w:sz w:val="20"/>
          <w:szCs w:val="20"/>
          <w:lang w:val="en-US"/>
        </w:rPr>
        <w:t>agree et al. [2</w:t>
      </w:r>
      <w:r w:rsidR="00AC56F5" w:rsidRPr="007B588A">
        <w:rPr>
          <w:rFonts w:ascii="Times New Roman" w:eastAsia="Times New Roman" w:hAnsi="Times New Roman" w:cs="Times New Roman"/>
          <w:sz w:val="20"/>
          <w:szCs w:val="20"/>
          <w:lang w:val="en-US"/>
        </w:rPr>
        <w:t>]. They were the</w:t>
      </w:r>
      <w:r w:rsidR="003F6D42">
        <w:rPr>
          <w:rFonts w:ascii="Times New Roman" w:eastAsia="Times New Roman" w:hAnsi="Times New Roman" w:cs="Times New Roman"/>
          <w:sz w:val="20"/>
          <w:szCs w:val="20"/>
          <w:lang w:val="en-US"/>
        </w:rPr>
        <w:t xml:space="preserve"> first to implement part-</w:t>
      </w:r>
      <w:r w:rsidR="001B6616" w:rsidRPr="007B588A">
        <w:rPr>
          <w:rFonts w:ascii="Times New Roman" w:eastAsia="Times New Roman" w:hAnsi="Times New Roman" w:cs="Times New Roman"/>
          <w:sz w:val="20"/>
          <w:szCs w:val="20"/>
          <w:lang w:val="en-US"/>
        </w:rPr>
        <w:t xml:space="preserve">wise texture extraction. But they </w:t>
      </w:r>
      <w:r w:rsidR="001B6616" w:rsidRPr="007B588A">
        <w:rPr>
          <w:rFonts w:ascii="Times New Roman" w:eastAsia="Times New Roman" w:hAnsi="Times New Roman" w:cs="Times New Roman"/>
          <w:sz w:val="20"/>
          <w:szCs w:val="20"/>
          <w:lang w:val="en-US"/>
        </w:rPr>
        <w:lastRenderedPageBreak/>
        <w:t>could</w:t>
      </w:r>
      <w:r w:rsidR="00AC56F5" w:rsidRPr="007B588A">
        <w:rPr>
          <w:rFonts w:ascii="Times New Roman" w:eastAsia="Times New Roman" w:hAnsi="Times New Roman" w:cs="Times New Roman"/>
          <w:sz w:val="20"/>
          <w:szCs w:val="20"/>
          <w:lang w:val="en-US"/>
        </w:rPr>
        <w:t>a</w:t>
      </w:r>
      <w:r w:rsidRPr="007B588A">
        <w:rPr>
          <w:rFonts w:ascii="Times New Roman" w:eastAsia="Times New Roman" w:hAnsi="Times New Roman" w:cs="Times New Roman"/>
          <w:sz w:val="20"/>
          <w:szCs w:val="20"/>
          <w:lang w:val="en-US"/>
        </w:rPr>
        <w:t>chieve</w:t>
      </w:r>
      <w:r w:rsidR="001B6616" w:rsidRPr="007B588A">
        <w:rPr>
          <w:rFonts w:ascii="Times New Roman" w:eastAsia="Times New Roman" w:hAnsi="Times New Roman" w:cs="Times New Roman"/>
          <w:sz w:val="20"/>
          <w:szCs w:val="20"/>
          <w:lang w:val="en-US"/>
        </w:rPr>
        <w:t xml:space="preserve"> only a 62</w:t>
      </w:r>
      <w:r w:rsidR="001B6616" w:rsidRPr="007B588A">
        <w:rPr>
          <w:rFonts w:ascii="Times New Roman" w:eastAsia="Times New Roman" w:hAnsi="Times New Roman" w:cs="Times New Roman"/>
          <w:sz w:val="20"/>
          <w:szCs w:val="20"/>
        </w:rPr>
        <w:t>%</w:t>
      </w:r>
      <w:r w:rsidR="001B6616" w:rsidRPr="007B588A">
        <w:rPr>
          <w:rFonts w:ascii="Times New Roman" w:eastAsia="Times New Roman" w:hAnsi="Times New Roman" w:cs="Times New Roman"/>
          <w:sz w:val="20"/>
          <w:szCs w:val="20"/>
          <w:lang w:val="en-US"/>
        </w:rPr>
        <w:t xml:space="preserve"> for gender </w:t>
      </w:r>
      <w:r w:rsidR="003522EA" w:rsidRPr="007B588A">
        <w:rPr>
          <w:rFonts w:ascii="Times New Roman" w:eastAsia="Times New Roman" w:hAnsi="Times New Roman" w:cs="Times New Roman"/>
          <w:sz w:val="20"/>
          <w:szCs w:val="20"/>
          <w:lang w:val="en-US"/>
        </w:rPr>
        <w:t>prediction;</w:t>
      </w:r>
      <w:r w:rsidR="001B6616" w:rsidRPr="007B588A">
        <w:rPr>
          <w:rFonts w:ascii="Times New Roman" w:eastAsia="Times New Roman" w:hAnsi="Times New Roman" w:cs="Times New Roman"/>
          <w:sz w:val="20"/>
          <w:szCs w:val="20"/>
          <w:lang w:val="en-US"/>
        </w:rPr>
        <w:t xml:space="preserve"> however an 80</w:t>
      </w:r>
      <w:r w:rsidR="001B6616" w:rsidRPr="007B588A">
        <w:rPr>
          <w:rFonts w:ascii="Times New Roman" w:eastAsia="Times New Roman" w:hAnsi="Times New Roman" w:cs="Times New Roman"/>
          <w:sz w:val="20"/>
          <w:szCs w:val="20"/>
        </w:rPr>
        <w:t>%</w:t>
      </w:r>
      <w:r w:rsidR="001B6616" w:rsidRPr="007B588A">
        <w:rPr>
          <w:rFonts w:ascii="Times New Roman" w:eastAsia="Times New Roman" w:hAnsi="Times New Roman" w:cs="Times New Roman"/>
          <w:sz w:val="20"/>
          <w:szCs w:val="20"/>
          <w:lang w:val="en-US"/>
        </w:rPr>
        <w:t>for</w:t>
      </w:r>
      <w:r w:rsidR="001B6616" w:rsidRPr="001B6616">
        <w:rPr>
          <w:rFonts w:ascii="Times New Roman" w:eastAsia="Times New Roman" w:hAnsi="Times New Roman" w:cs="Times New Roman"/>
          <w:sz w:val="20"/>
          <w:szCs w:val="20"/>
          <w:lang w:val="en-US"/>
        </w:rPr>
        <w:t>ethnicity prediction.Third paper on iris gender cl</w:t>
      </w:r>
      <w:r w:rsidR="004D1EE7">
        <w:rPr>
          <w:rFonts w:ascii="Times New Roman" w:eastAsia="Times New Roman" w:hAnsi="Times New Roman" w:cs="Times New Roman"/>
          <w:sz w:val="20"/>
          <w:szCs w:val="20"/>
          <w:lang w:val="en-US"/>
        </w:rPr>
        <w:t>assification by Bansal et al. [1</w:t>
      </w:r>
      <w:r w:rsidR="001B6616" w:rsidRPr="001B6616">
        <w:rPr>
          <w:rFonts w:ascii="Times New Roman" w:eastAsia="Times New Roman" w:hAnsi="Times New Roman" w:cs="Times New Roman"/>
          <w:sz w:val="20"/>
          <w:szCs w:val="20"/>
          <w:lang w:val="en-US"/>
        </w:rPr>
        <w:t>] used SVM classifier with Gaussian kernel function on statistical features. Even though they achieved 83</w:t>
      </w:r>
      <w:r w:rsidR="001B6616" w:rsidRPr="001B6616">
        <w:rPr>
          <w:rFonts w:ascii="CMR9" w:eastAsia="Times New Roman" w:hAnsi="CMR9" w:cs="CMR9"/>
          <w:sz w:val="18"/>
          <w:szCs w:val="18"/>
        </w:rPr>
        <w:t>%</w:t>
      </w:r>
      <w:r w:rsidR="001B6616" w:rsidRPr="001B6616">
        <w:rPr>
          <w:rFonts w:ascii="Times New Roman" w:eastAsia="Times New Roman" w:hAnsi="Times New Roman" w:cs="Times New Roman"/>
          <w:sz w:val="20"/>
          <w:szCs w:val="20"/>
          <w:lang w:val="en-US"/>
        </w:rPr>
        <w:t>, their database was too small</w:t>
      </w:r>
      <w:r w:rsidR="00805454">
        <w:rPr>
          <w:rFonts w:ascii="Times New Roman" w:eastAsia="Times New Roman" w:hAnsi="Times New Roman" w:cs="Times New Roman"/>
          <w:sz w:val="20"/>
          <w:szCs w:val="20"/>
          <w:lang w:val="en-US"/>
        </w:rPr>
        <w:t xml:space="preserve"> of only 800 images</w:t>
      </w:r>
      <w:r w:rsidR="001B6616" w:rsidRPr="001B6616">
        <w:rPr>
          <w:rFonts w:ascii="Times New Roman" w:eastAsia="Times New Roman" w:hAnsi="Times New Roman" w:cs="Times New Roman"/>
          <w:sz w:val="20"/>
          <w:szCs w:val="20"/>
          <w:lang w:val="en-US"/>
        </w:rPr>
        <w:t xml:space="preserve">.  </w:t>
      </w:r>
    </w:p>
    <w:p w:rsidR="001B6616" w:rsidRPr="001B6616" w:rsidRDefault="004D1EE7"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Recent paper by Tapia et al. [3</w:t>
      </w:r>
      <w:r w:rsidR="001B6616" w:rsidRPr="001B6616">
        <w:rPr>
          <w:rFonts w:ascii="Times New Roman" w:eastAsia="Times New Roman" w:hAnsi="Times New Roman" w:cs="Times New Roman"/>
          <w:sz w:val="20"/>
          <w:szCs w:val="20"/>
          <w:lang w:val="en-US"/>
        </w:rPr>
        <w:t>] achieved accuracy of 91</w:t>
      </w:r>
      <w:r w:rsidR="001B6616" w:rsidRPr="001B6616">
        <w:rPr>
          <w:rFonts w:ascii="CMR9" w:eastAsia="Times New Roman" w:hAnsi="CMR9" w:cs="CMR9"/>
          <w:sz w:val="18"/>
          <w:szCs w:val="18"/>
        </w:rPr>
        <w:t xml:space="preserve">% </w:t>
      </w:r>
      <w:r w:rsidR="001B6616" w:rsidRPr="001B6616">
        <w:rPr>
          <w:rFonts w:ascii="Times New Roman" w:eastAsia="Times New Roman" w:hAnsi="Times New Roman" w:cs="Times New Roman"/>
          <w:sz w:val="20"/>
          <w:szCs w:val="20"/>
          <w:lang w:val="en-US"/>
        </w:rPr>
        <w:t>for iris g</w:t>
      </w:r>
      <w:r w:rsidR="003522EA">
        <w:rPr>
          <w:rFonts w:ascii="Times New Roman" w:eastAsia="Times New Roman" w:hAnsi="Times New Roman" w:cs="Times New Roman"/>
          <w:sz w:val="20"/>
          <w:szCs w:val="20"/>
          <w:lang w:val="en-US"/>
        </w:rPr>
        <w:t>ender predic</w:t>
      </w:r>
      <w:r w:rsidR="00AC56F5">
        <w:rPr>
          <w:rFonts w:ascii="Times New Roman" w:eastAsia="Times New Roman" w:hAnsi="Times New Roman" w:cs="Times New Roman"/>
          <w:sz w:val="20"/>
          <w:szCs w:val="20"/>
          <w:lang w:val="en-US"/>
        </w:rPr>
        <w:t>tion. They used ND-Iris D</w:t>
      </w:r>
      <w:r w:rsidR="001B6616" w:rsidRPr="001B6616">
        <w:rPr>
          <w:rFonts w:ascii="Times New Roman" w:eastAsia="Times New Roman" w:hAnsi="Times New Roman" w:cs="Times New Roman"/>
          <w:sz w:val="20"/>
          <w:szCs w:val="20"/>
          <w:lang w:val="en-US"/>
        </w:rPr>
        <w:t xml:space="preserve">atabase which uses LG 4000 imaging system with </w:t>
      </w:r>
      <w:r w:rsidR="00AC56F5">
        <w:rPr>
          <w:rFonts w:ascii="Times New Roman" w:eastAsia="Times New Roman" w:hAnsi="Times New Roman" w:cs="Times New Roman"/>
          <w:sz w:val="20"/>
          <w:szCs w:val="20"/>
          <w:lang w:val="en-US"/>
        </w:rPr>
        <w:t>N</w:t>
      </w:r>
      <w:r w:rsidR="001B6616" w:rsidRPr="001B6616">
        <w:rPr>
          <w:rFonts w:ascii="Times New Roman" w:eastAsia="Times New Roman" w:hAnsi="Times New Roman" w:cs="Times New Roman"/>
          <w:sz w:val="20"/>
          <w:szCs w:val="20"/>
          <w:lang w:val="en-US"/>
        </w:rPr>
        <w:t xml:space="preserve">IR </w:t>
      </w:r>
      <w:r w:rsidR="00AC56F5">
        <w:rPr>
          <w:rFonts w:ascii="Times New Roman" w:eastAsia="Times New Roman" w:hAnsi="Times New Roman" w:cs="Times New Roman"/>
          <w:sz w:val="20"/>
          <w:szCs w:val="20"/>
          <w:lang w:val="en-US"/>
        </w:rPr>
        <w:t>illumination</w:t>
      </w:r>
      <w:r w:rsidR="001B6616" w:rsidRPr="001B6616">
        <w:rPr>
          <w:rFonts w:ascii="Times New Roman" w:eastAsia="Times New Roman" w:hAnsi="Times New Roman" w:cs="Times New Roman"/>
          <w:sz w:val="20"/>
          <w:szCs w:val="20"/>
          <w:lang w:val="en-US"/>
        </w:rPr>
        <w:t>. Their data composed of 3000 images with equal right and left iris of each subject. Using several variants of LBP, finally they showed ULBP with 50</w:t>
      </w:r>
      <w:r w:rsidR="001B6616" w:rsidRPr="001B6616">
        <w:rPr>
          <w:rFonts w:ascii="CMR9" w:eastAsia="Times New Roman" w:hAnsi="CMR9" w:cs="CMR9"/>
          <w:sz w:val="18"/>
          <w:szCs w:val="18"/>
        </w:rPr>
        <w:t>%</w:t>
      </w:r>
      <w:r w:rsidR="001B6616" w:rsidRPr="001B6616">
        <w:rPr>
          <w:rFonts w:ascii="Times New Roman" w:eastAsia="Times New Roman" w:hAnsi="Times New Roman" w:cs="Times New Roman"/>
          <w:sz w:val="20"/>
          <w:szCs w:val="20"/>
          <w:lang w:val="en-US"/>
        </w:rPr>
        <w:t xml:space="preserve"> overlap producing the highest accuracy of 91</w:t>
      </w:r>
      <w:r w:rsidR="001B6616" w:rsidRPr="001B6616">
        <w:rPr>
          <w:rFonts w:ascii="CMR9" w:eastAsia="Times New Roman" w:hAnsi="CMR9" w:cs="CMR9"/>
          <w:sz w:val="18"/>
          <w:szCs w:val="18"/>
        </w:rPr>
        <w:t>%</w:t>
      </w:r>
      <w:r w:rsidR="001B6616"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Paper by Sapkota et al. [5] presented a feature extract</w:t>
      </w:r>
      <w:r w:rsidR="00AC56F5">
        <w:rPr>
          <w:rFonts w:ascii="Times New Roman" w:eastAsia="Times New Roman" w:hAnsi="Times New Roman" w:cs="Times New Roman"/>
          <w:sz w:val="20"/>
          <w:szCs w:val="20"/>
          <w:lang w:val="en-US"/>
        </w:rPr>
        <w:t xml:space="preserve">ion technique called GRAB. It consists ofa </w:t>
      </w:r>
      <w:r w:rsidRPr="001B6616">
        <w:rPr>
          <w:rFonts w:ascii="Times New Roman" w:eastAsia="Times New Roman" w:hAnsi="Times New Roman" w:cs="Times New Roman"/>
          <w:sz w:val="20"/>
          <w:szCs w:val="20"/>
          <w:lang w:val="en-US"/>
        </w:rPr>
        <w:t>LBP</w:t>
      </w:r>
      <w:r w:rsidR="00AC56F5">
        <w:rPr>
          <w:rFonts w:ascii="Times New Roman" w:eastAsia="Times New Roman" w:hAnsi="Times New Roman" w:cs="Times New Roman"/>
          <w:sz w:val="20"/>
          <w:szCs w:val="20"/>
          <w:lang w:val="en-US"/>
        </w:rPr>
        <w:t xml:space="preserve"> variant applied over </w:t>
      </w:r>
      <w:r w:rsidR="003522EA">
        <w:rPr>
          <w:rFonts w:ascii="Times New Roman" w:eastAsia="Times New Roman" w:hAnsi="Times New Roman" w:cs="Times New Roman"/>
          <w:sz w:val="20"/>
          <w:szCs w:val="20"/>
          <w:lang w:val="en-US"/>
        </w:rPr>
        <w:t xml:space="preserve">a </w:t>
      </w:r>
      <w:r w:rsidR="00AC56F5">
        <w:rPr>
          <w:rFonts w:ascii="Times New Roman" w:eastAsia="Times New Roman" w:hAnsi="Times New Roman" w:cs="Times New Roman"/>
          <w:sz w:val="20"/>
          <w:szCs w:val="20"/>
          <w:lang w:val="en-US"/>
        </w:rPr>
        <w:t xml:space="preserve">series of </w:t>
      </w:r>
      <w:r w:rsidRPr="001B6616">
        <w:rPr>
          <w:rFonts w:ascii="Times New Roman" w:eastAsia="Times New Roman" w:hAnsi="Times New Roman" w:cs="Times New Roman"/>
          <w:sz w:val="20"/>
          <w:szCs w:val="20"/>
          <w:lang w:val="en-US"/>
        </w:rPr>
        <w:t>blurred images. This technique displayed improved performance over LBP</w:t>
      </w:r>
      <w:r w:rsidR="00AC56F5">
        <w:rPr>
          <w:rFonts w:ascii="Times New Roman" w:eastAsia="Times New Roman" w:hAnsi="Times New Roman" w:cs="Times New Roman"/>
          <w:sz w:val="20"/>
          <w:szCs w:val="20"/>
          <w:lang w:val="en-US"/>
        </w:rPr>
        <w:t xml:space="preserve"> and its variants</w:t>
      </w:r>
      <w:r w:rsidRPr="001B6616">
        <w:rPr>
          <w:rFonts w:ascii="Times New Roman" w:eastAsia="Times New Roman" w:hAnsi="Times New Roman" w:cs="Times New Roman"/>
          <w:sz w:val="20"/>
          <w:szCs w:val="20"/>
          <w:lang w:val="en-US"/>
        </w:rPr>
        <w:t>.</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We experimented with </w:t>
      </w:r>
      <w:r w:rsidR="003522EA">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results from Tapia et al [</w:t>
      </w:r>
      <w:r w:rsidR="004D1EE7">
        <w:rPr>
          <w:rFonts w:ascii="Times New Roman" w:eastAsia="Times New Roman" w:hAnsi="Times New Roman" w:cs="Times New Roman"/>
          <w:sz w:val="20"/>
          <w:szCs w:val="20"/>
          <w:lang w:val="en-US"/>
        </w:rPr>
        <w:t>3</w:t>
      </w:r>
      <w:r w:rsidRPr="001B6616">
        <w:rPr>
          <w:rFonts w:ascii="Times New Roman" w:eastAsia="Times New Roman" w:hAnsi="Times New Roman" w:cs="Times New Roman"/>
          <w:sz w:val="20"/>
          <w:szCs w:val="20"/>
          <w:lang w:val="en-US"/>
        </w:rPr>
        <w:t xml:space="preserve">] and Sapkota et al [5] proving the result pattern applies to our data. Then we combined both </w:t>
      </w:r>
      <w:r w:rsidR="003522EA">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ideas</w:t>
      </w:r>
      <w:r w:rsidR="003522EA">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producing a novice algorithm.  </w:t>
      </w:r>
    </w:p>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METHOD</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Classification of iris involves four ma</w:t>
      </w:r>
      <w:r w:rsidR="00E102D5">
        <w:rPr>
          <w:rFonts w:ascii="Times New Roman" w:eastAsia="Times New Roman" w:hAnsi="Times New Roman" w:cs="Times New Roman"/>
          <w:sz w:val="20"/>
          <w:szCs w:val="20"/>
          <w:lang w:val="en-US"/>
        </w:rPr>
        <w:t>jor steps. As shown in Fig. 2, w</w:t>
      </w:r>
      <w:r w:rsidRPr="001B6616">
        <w:rPr>
          <w:rFonts w:ascii="Times New Roman" w:eastAsia="Times New Roman" w:hAnsi="Times New Roman" w:cs="Times New Roman"/>
          <w:sz w:val="20"/>
          <w:szCs w:val="20"/>
          <w:lang w:val="en-US"/>
        </w:rPr>
        <w:t xml:space="preserve">e first capture iris images. In </w:t>
      </w:r>
      <w:r w:rsidR="007578C1">
        <w:rPr>
          <w:rFonts w:ascii="Times New Roman" w:eastAsia="Times New Roman" w:hAnsi="Times New Roman" w:cs="Times New Roman"/>
          <w:sz w:val="20"/>
          <w:szCs w:val="20"/>
          <w:lang w:val="en-US"/>
        </w:rPr>
        <w:t>ND</w:t>
      </w:r>
      <w:r w:rsidR="00AF41F6">
        <w:rPr>
          <w:rFonts w:ascii="Times New Roman" w:eastAsia="Times New Roman" w:hAnsi="Times New Roman" w:cs="Times New Roman"/>
          <w:sz w:val="20"/>
          <w:szCs w:val="20"/>
          <w:lang w:val="en-US"/>
        </w:rPr>
        <w:t xml:space="preserve">-Iris </w:t>
      </w:r>
      <w:r w:rsidRPr="001B6616">
        <w:rPr>
          <w:rFonts w:ascii="Times New Roman" w:eastAsia="Times New Roman" w:hAnsi="Times New Roman" w:cs="Times New Roman"/>
          <w:sz w:val="20"/>
          <w:szCs w:val="20"/>
          <w:lang w:val="en-US"/>
        </w:rPr>
        <w:t>database, eye image</w:t>
      </w:r>
      <w:r w:rsidR="00AF41F6">
        <w:rPr>
          <w:rFonts w:ascii="Times New Roman" w:eastAsia="Times New Roman" w:hAnsi="Times New Roman" w:cs="Times New Roman"/>
          <w:sz w:val="20"/>
          <w:szCs w:val="20"/>
          <w:lang w:val="en-US"/>
        </w:rPr>
        <w:t>sare</w:t>
      </w:r>
      <w:r w:rsidRPr="001B6616">
        <w:rPr>
          <w:rFonts w:ascii="Times New Roman" w:eastAsia="Times New Roman" w:hAnsi="Times New Roman" w:cs="Times New Roman"/>
          <w:sz w:val="20"/>
          <w:szCs w:val="20"/>
          <w:lang w:val="en-US"/>
        </w:rPr>
        <w:t xml:space="preserve"> captured using LG2200. </w:t>
      </w:r>
      <w:r w:rsidR="00AF41F6">
        <w:rPr>
          <w:rFonts w:ascii="Times New Roman" w:eastAsia="Times New Roman" w:hAnsi="Times New Roman" w:cs="Times New Roman"/>
          <w:sz w:val="20"/>
          <w:szCs w:val="20"/>
          <w:lang w:val="en-US"/>
        </w:rPr>
        <w:t xml:space="preserve">Then iris </w:t>
      </w:r>
      <w:r w:rsidRPr="001B6616">
        <w:rPr>
          <w:rFonts w:ascii="Times New Roman" w:eastAsia="Times New Roman" w:hAnsi="Times New Roman" w:cs="Times New Roman"/>
          <w:sz w:val="20"/>
          <w:szCs w:val="20"/>
          <w:lang w:val="en-US"/>
        </w:rPr>
        <w:t>segment</w:t>
      </w:r>
      <w:r w:rsidR="00AF41F6">
        <w:rPr>
          <w:rFonts w:ascii="Times New Roman" w:eastAsia="Times New Roman" w:hAnsi="Times New Roman" w:cs="Times New Roman"/>
          <w:sz w:val="20"/>
          <w:szCs w:val="20"/>
          <w:lang w:val="en-US"/>
        </w:rPr>
        <w:t>ation is performed</w:t>
      </w:r>
      <w:r w:rsidRPr="001B6616">
        <w:rPr>
          <w:rFonts w:ascii="Times New Roman" w:eastAsia="Times New Roman" w:hAnsi="Times New Roman" w:cs="Times New Roman"/>
          <w:sz w:val="20"/>
          <w:szCs w:val="20"/>
          <w:lang w:val="en-US"/>
        </w:rPr>
        <w:t>. There are various ways in which iris is localized. Some to name: Integral differential operator, Hough transforms. After experimenting with several segmentation algorithms such as: Masek</w:t>
      </w:r>
      <w:r w:rsidR="004D1EE7">
        <w:rPr>
          <w:rFonts w:ascii="Times New Roman" w:eastAsia="Times New Roman" w:hAnsi="Times New Roman" w:cs="Times New Roman"/>
          <w:sz w:val="20"/>
          <w:szCs w:val="20"/>
          <w:lang w:val="en-US"/>
        </w:rPr>
        <w:t>[10]</w:t>
      </w:r>
      <w:r w:rsidRPr="001B6616">
        <w:rPr>
          <w:rFonts w:ascii="Times New Roman" w:eastAsia="Times New Roman" w:hAnsi="Times New Roman" w:cs="Times New Roman"/>
          <w:sz w:val="20"/>
          <w:szCs w:val="20"/>
          <w:lang w:val="en-US"/>
        </w:rPr>
        <w:t>, Iris BEE softw</w:t>
      </w:r>
      <w:r w:rsidR="00AF41F6">
        <w:rPr>
          <w:rFonts w:ascii="Times New Roman" w:eastAsia="Times New Roman" w:hAnsi="Times New Roman" w:cs="Times New Roman"/>
          <w:sz w:val="20"/>
          <w:szCs w:val="20"/>
          <w:lang w:val="en-US"/>
        </w:rPr>
        <w:t>are</w:t>
      </w:r>
      <w:r w:rsidR="004D1EE7">
        <w:rPr>
          <w:rFonts w:ascii="Times New Roman" w:eastAsia="Times New Roman" w:hAnsi="Times New Roman" w:cs="Times New Roman"/>
          <w:sz w:val="20"/>
          <w:szCs w:val="20"/>
          <w:lang w:val="en-US"/>
        </w:rPr>
        <w:t>[11]</w:t>
      </w:r>
      <w:r w:rsidR="00AF41F6">
        <w:rPr>
          <w:rFonts w:ascii="Times New Roman" w:eastAsia="Times New Roman" w:hAnsi="Times New Roman" w:cs="Times New Roman"/>
          <w:sz w:val="20"/>
          <w:szCs w:val="20"/>
          <w:lang w:val="en-US"/>
        </w:rPr>
        <w:t>, USIT software</w:t>
      </w:r>
      <w:r w:rsidR="004D1EE7">
        <w:rPr>
          <w:rFonts w:ascii="Times New Roman" w:eastAsia="Times New Roman" w:hAnsi="Times New Roman" w:cs="Times New Roman"/>
          <w:sz w:val="20"/>
          <w:szCs w:val="20"/>
          <w:lang w:val="en-US"/>
        </w:rPr>
        <w:t>[8]</w:t>
      </w:r>
      <w:r w:rsidR="00AF41F6">
        <w:rPr>
          <w:rFonts w:ascii="Times New Roman" w:eastAsia="Times New Roman" w:hAnsi="Times New Roman" w:cs="Times New Roman"/>
          <w:sz w:val="20"/>
          <w:szCs w:val="20"/>
          <w:lang w:val="en-US"/>
        </w:rPr>
        <w:t xml:space="preserve">; </w:t>
      </w:r>
      <w:r w:rsidR="003522EA">
        <w:rPr>
          <w:rFonts w:ascii="Times New Roman" w:eastAsia="Times New Roman" w:hAnsi="Times New Roman" w:cs="Times New Roman"/>
          <w:sz w:val="20"/>
          <w:szCs w:val="20"/>
          <w:lang w:val="en-US"/>
        </w:rPr>
        <w:t>the‘</w:t>
      </w:r>
      <w:r w:rsidR="00AF41F6">
        <w:rPr>
          <w:rFonts w:ascii="Times New Roman" w:eastAsia="Times New Roman" w:hAnsi="Times New Roman" w:cs="Times New Roman"/>
          <w:sz w:val="20"/>
          <w:szCs w:val="20"/>
          <w:lang w:val="en-US"/>
        </w:rPr>
        <w:t>Weighted A</w:t>
      </w:r>
      <w:r w:rsidRPr="001B6616">
        <w:rPr>
          <w:rFonts w:ascii="Times New Roman" w:eastAsia="Times New Roman" w:hAnsi="Times New Roman" w:cs="Times New Roman"/>
          <w:sz w:val="20"/>
          <w:szCs w:val="20"/>
          <w:lang w:val="en-US"/>
        </w:rPr>
        <w:t xml:space="preserve">verage Hough and </w:t>
      </w:r>
      <w:r w:rsidR="008E3C18" w:rsidRPr="001B6616">
        <w:rPr>
          <w:rFonts w:ascii="Times New Roman" w:eastAsia="Times New Roman" w:hAnsi="Times New Roman" w:cs="Times New Roman"/>
          <w:sz w:val="20"/>
          <w:szCs w:val="20"/>
          <w:lang w:val="en-US"/>
        </w:rPr>
        <w:t>Ellipsopolar</w:t>
      </w:r>
      <w:r w:rsidR="00AF41F6">
        <w:rPr>
          <w:rFonts w:ascii="Times New Roman" w:eastAsia="Times New Roman" w:hAnsi="Times New Roman" w:cs="Times New Roman"/>
          <w:sz w:val="20"/>
          <w:szCs w:val="20"/>
          <w:lang w:val="en-US"/>
        </w:rPr>
        <w:t xml:space="preserve"> T</w:t>
      </w:r>
      <w:r w:rsidR="003522EA">
        <w:rPr>
          <w:rFonts w:ascii="Times New Roman" w:eastAsia="Times New Roman" w:hAnsi="Times New Roman" w:cs="Times New Roman"/>
          <w:sz w:val="20"/>
          <w:szCs w:val="20"/>
          <w:lang w:val="en-US"/>
        </w:rPr>
        <w:t>ransform’</w:t>
      </w:r>
      <w:r w:rsidR="004D1EE7">
        <w:rPr>
          <w:rFonts w:ascii="Times New Roman" w:eastAsia="Times New Roman" w:hAnsi="Times New Roman" w:cs="Times New Roman"/>
          <w:sz w:val="20"/>
          <w:szCs w:val="20"/>
          <w:lang w:val="en-US"/>
        </w:rPr>
        <w:t>[12]</w:t>
      </w:r>
      <w:r w:rsidR="003522EA">
        <w:rPr>
          <w:rFonts w:ascii="Times New Roman" w:eastAsia="Times New Roman" w:hAnsi="Times New Roman" w:cs="Times New Roman"/>
          <w:sz w:val="20"/>
          <w:szCs w:val="20"/>
          <w:lang w:val="en-US"/>
        </w:rPr>
        <w:t xml:space="preserve"> from USIT </w:t>
      </w:r>
      <w:r w:rsidRPr="001B6616">
        <w:rPr>
          <w:rFonts w:ascii="Times New Roman" w:eastAsia="Times New Roman" w:hAnsi="Times New Roman" w:cs="Times New Roman"/>
          <w:sz w:val="20"/>
          <w:szCs w:val="20"/>
          <w:lang w:val="en-US"/>
        </w:rPr>
        <w:t>was adopted. Extraction of features is vastly stud</w:t>
      </w:r>
      <w:r w:rsidR="007578C1">
        <w:rPr>
          <w:rFonts w:ascii="Times New Roman" w:eastAsia="Times New Roman" w:hAnsi="Times New Roman" w:cs="Times New Roman"/>
          <w:sz w:val="20"/>
          <w:szCs w:val="20"/>
          <w:lang w:val="en-US"/>
        </w:rPr>
        <w:t>ied and best algorithm is chosen</w:t>
      </w:r>
      <w:r w:rsidRPr="001B6616">
        <w:rPr>
          <w:rFonts w:ascii="Times New Roman" w:eastAsia="Times New Roman" w:hAnsi="Times New Roman" w:cs="Times New Roman"/>
          <w:sz w:val="20"/>
          <w:szCs w:val="20"/>
          <w:lang w:val="en-US"/>
        </w:rPr>
        <w:t xml:space="preserve">. </w:t>
      </w:r>
      <w:r w:rsidR="003522EA">
        <w:rPr>
          <w:rFonts w:ascii="Times New Roman" w:eastAsia="Times New Roman" w:hAnsi="Times New Roman" w:cs="Times New Roman"/>
          <w:sz w:val="20"/>
          <w:szCs w:val="20"/>
          <w:lang w:val="en-US"/>
        </w:rPr>
        <w:t xml:space="preserve">An </w:t>
      </w:r>
      <w:r w:rsidRPr="001B6616">
        <w:rPr>
          <w:rFonts w:ascii="Times New Roman" w:eastAsia="Times New Roman" w:hAnsi="Times New Roman" w:cs="Times New Roman"/>
          <w:sz w:val="20"/>
          <w:szCs w:val="20"/>
          <w:lang w:val="en-US"/>
        </w:rPr>
        <w:t>SVM classifier wit</w:t>
      </w:r>
      <w:r w:rsidR="00AF41F6">
        <w:rPr>
          <w:rFonts w:ascii="Times New Roman" w:eastAsia="Times New Roman" w:hAnsi="Times New Roman" w:cs="Times New Roman"/>
          <w:sz w:val="20"/>
          <w:szCs w:val="20"/>
          <w:lang w:val="en-US"/>
        </w:rPr>
        <w:t>h linear basis function produces</w:t>
      </w:r>
      <w:r w:rsidRPr="001B6616">
        <w:rPr>
          <w:rFonts w:ascii="Times New Roman" w:eastAsia="Times New Roman" w:hAnsi="Times New Roman" w:cs="Times New Roman"/>
          <w:sz w:val="20"/>
          <w:szCs w:val="20"/>
          <w:lang w:val="en-US"/>
        </w:rPr>
        <w:t xml:space="preserve"> the best result.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CB677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B6779">
        <w:rPr>
          <w:rFonts w:eastAsia="Times New Roman" w:cs="Times New Roman"/>
          <w:noProof/>
        </w:rPr>
        <w:pict>
          <v:shapetype id="_x0000_t202" coordsize="21600,21600" o:spt="202" path="m,l,21600r21600,l21600,xe">
            <v:stroke joinstyle="miter"/>
            <v:path gradientshapeok="t" o:connecttype="rect"/>
          </v:shapetype>
          <v:shape id="Text Box 16" o:spid="_x0000_s1026" type="#_x0000_t202" style="position:absolute;left:0;text-align:left;margin-left:95.25pt;margin-top:-4.8pt;width:110.25pt;height:18.7pt;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HPUigIAABUFAAAOAAAAZHJzL2Uyb0RvYy54bWysVMlu2zAQvRfoPxC8N1pqJ7EQOchSBwXS&#10;BUiKnscUJRHlopK0peTrOyQVx2jRS1EdBC7DN+/NG/LiclKS7Ll1wuiaFic5JVwz0wjd1fTb4+bd&#10;OSXOg25AGs1r+sQdvVy/fXMxDhUvTW9kwy1BEO2qcahp7/1QZZljPVfgTszANW62xirwOLVd1lgY&#10;EV3JrMzz02w0thmsYdw5XL1Nm3Qd8duWM/+lbR33RNYUufn4t/G/Df9sfQFVZ2HoBZtpwD+wUCA0&#10;Jj1A3YIHsrPiDyglmDXOtP6EGZWZthWMRw2opsh/U/PQw8CjFiyOGw5lcv8Pln3ef7VENDUtV5Ro&#10;UOjRI588uTYTKU5DfcbBVRj2MGCgn3AdfY5a3XBv2A9HtLnpQXf8yloz9hwa5FeEk9nR0YTjAsh2&#10;/GQazAM7byLQ1FoVioflIIiOPj0dvAlcWEi5yPPibEkJw73y/dliFc3LoHo5PVjn77hRJAxqatH7&#10;iA77e+cDG6heQmanmo2Qkljjvwvfx2K/SOscnolRjgwG9eRJse22N9KSPWA7beIXdaLv7ji6yMP3&#10;1yMxFJSC2H2uh4YnyMVpiRLjqtD7uzkEibuUOIoIqXDpQFEKTbD8NV1iiUJa4hhIjpYmE2JTRqkh&#10;r9RkrOlqWS4TPSPFYW/OMnPZnBfXt7M8dxymhMc7K4Wq6XnKGBkH5z/oJo49CJnGyFTquRWC+6kP&#10;/LSdMDD0x9Y0T9gU6EJ0Ht8SHPTGPlMy4r2sqfu5A8spkR81GrEqFotwkeNksTwrcWKPd7bHO6AZ&#10;QtXUUyxRGN74dPl3gxVdj5lSK2tzhc3Yitgnr6xm3nj3UsnTOxEu9/E8Rr2+ZutfAAAA//8DAFBL&#10;AwQUAAYACAAAACEAhbCz7uAAAAAJAQAADwAAAGRycy9kb3ducmV2LnhtbEyPQUvDQBCF74L/YRnB&#10;i7SbhBrbmE0RwUsQi60Hj9vsdBPMzobstk399Y4nPT7m4833yvXkenHCMXSeFKTzBARS401HVsHH&#10;7mW2BBGiJqN7T6jgggHW1fVVqQvjz/SOp220gksoFFpBG+NQSBmaFp0Ocz8g8e3gR6cjx9FKM+oz&#10;l7teZkmSS6c74g+tHvC5xeZre3QK7CHbdN/T68WGu9y+1bsaPxe1Urc309MjiIhT/IPhV5/VoWKn&#10;vT+SCaLnvEruGVUwW+UgGFikKY/bK8geliCrUv5fUP0AAAD//wMAUEsBAi0AFAAGAAgAAAAhALaD&#10;OJL+AAAA4QEAABMAAAAAAAAAAAAAAAAAAAAAAFtDb250ZW50X1R5cGVzXS54bWxQSwECLQAUAAYA&#10;CAAAACEAOP0h/9YAAACUAQAACwAAAAAAAAAAAAAAAAAvAQAAX3JlbHMvLnJlbHNQSwECLQAUAAYA&#10;CAAAACEA/IRz1IoCAAAVBQAADgAAAAAAAAAAAAAAAAAuAgAAZHJzL2Uyb0RvYy54bWxQSwECLQAU&#10;AAYACAAAACEAhbCz7uAAAAAJAQAADwAAAAAAAAAAAAAAAADkBAAAZHJzL2Rvd25yZXYueG1sUEsF&#10;BgAAAAAEAAQA8wAAAPEFAAAAAA==&#10;" strokecolor="#4f81bd">
            <v:fill color2="#767676" rotate="t" focus="100%" type="gradient"/>
            <v:textbox style="mso-next-textbox:#Text Box 16">
              <w:txbxContent>
                <w:p w:rsidR="006C2E75" w:rsidRPr="00A418F5" w:rsidRDefault="006C2E75" w:rsidP="001B6616">
                  <w:pPr>
                    <w:jc w:val="center"/>
                    <w:rPr>
                      <w:color w:val="1F497D"/>
                    </w:rPr>
                  </w:pPr>
                  <w:r w:rsidRPr="00A418F5">
                    <w:rPr>
                      <w:color w:val="1F497D"/>
                    </w:rPr>
                    <w:t>Capture image</w:t>
                  </w:r>
                </w:p>
              </w:txbxContent>
            </v:textbox>
          </v:shape>
        </w:pic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CB677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B6779">
        <w:rPr>
          <w:rFonts w:eastAsia="Times New Roman" w:cs="Times New Roman"/>
          <w:noProof/>
        </w:rPr>
        <w:pict>
          <v:shape id="Text Box 15" o:spid="_x0000_s1027" type="#_x0000_t202" style="position:absolute;left:0;text-align:left;margin-left:75.4pt;margin-top:-6.6pt;width:110.25pt;height:18.7pt;z-index:25165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xiwIAABwFAAAOAAAAZHJzL2Uyb0RvYy54bWysVMlu2zAQvRfoPxC8N1pqZxEiB1nqoEA3&#10;ICl6HlOURJRbSdpy+vUdkopjtOilqA4Cl+Gb9+YNeXm1V5LsuPPC6JZWJyUlXDPTCT209Ovj+s05&#10;JT6A7kAazVv6xD29Wr1+dTnZhtdmNLLjjiCI9s1kWzqGYJui8GzkCvyJsVzjZm+cgoBTNxSdgwnR&#10;lSzqsjwtJuM66wzj3uPqXd6kq4Tf95yFz33veSCypcgtpL9L/038F6tLaAYHdhRspgH/wEKB0Jj0&#10;AHUHAcjWiT+glGDOeNOHE2ZUYfpeMJ40oJqq/E3NwwiWJy1YHG8PZfL/D5Z92n1xRHQtrdEpDQo9&#10;euT7QG7MnlTLWJ/J+gbDHiwGhj2uo89Jq7cfDPvuiTa3I+iBXztnppFDh/yqeLI4OppxfATZTB9N&#10;h3lgG0wC2vdOxeJhOQiio09PB28iFxZTLsqyOltSwnCvfnu2uEjmFdA8n7bOh3tuFImDljr0PqHD&#10;7oMPkQ00zyGzU91aSEmcCd9EGFOxn6UNHs+kKE+sQT1lVuyGza10ZAfYTuv0JZ3ouz+Orsr4/fVI&#10;CgWlIHWfH6HjGXJxWqPEtCr07n4OQeI+J04iYipcOlCUQhMsf0uXWKKYlngGkqOl2YTUlElqzCs1&#10;mVp6sayXmZ6R4rA3Z5m5rM+rm7tZnj8OUyLgnZVCtfQ8Z0yMo/PvdJfGAYTMY2Qq9dwK0f3cB2G/&#10;2aeuSxRjm2xM94S9gWakBsAnBQejcT8pmfB6ttT/2ILjlMj3Gv24qBaLeJ/TZLE8q3Hijnc2xzug&#10;GUK1NFCsVBzehvwGbK0Tw4iZckdrc4092YvULi+sZvp4BXPl83MR7/jxPEW9PGqrXwAAAP//AwBQ&#10;SwMEFAAGAAgAAAAhACb7qUfhAAAACgEAAA8AAABkcnMvZG93bnJldi54bWxMj81OwzAQhO9IvIO1&#10;SFxQ6/yUtgpxKoTEJUIgWg4c3XjrRMTrKHbblKdnOcFxNKOZb8rN5HpxwjF0nhSk8wQEUuNNR1bB&#10;x+55tgYRoiaje0+o4IIBNtX1VakL48/0jqdttIJLKBRaQRvjUEgZmhadDnM/ILF38KPTkeVopRn1&#10;mctdL7MkWUqnO+KFVg/41GLztT06BfaQvXXf08vFhrulfa13NX4uaqVub6bHBxARp/gXhl98RoeK&#10;mfb+SCaInvV9wuhRwSzNMxCcyFdpDmKvIFtkIKtS/r9Q/QAAAP//AwBQSwECLQAUAAYACAAAACEA&#10;toM4kv4AAADhAQAAEwAAAAAAAAAAAAAAAAAAAAAAW0NvbnRlbnRfVHlwZXNdLnhtbFBLAQItABQA&#10;BgAIAAAAIQA4/SH/1gAAAJQBAAALAAAAAAAAAAAAAAAAAC8BAABfcmVscy8ucmVsc1BLAQItABQA&#10;BgAIAAAAIQB/lJCxiwIAABwFAAAOAAAAAAAAAAAAAAAAAC4CAABkcnMvZTJvRG9jLnhtbFBLAQIt&#10;ABQABgAIAAAAIQAm+6lH4QAAAAoBAAAPAAAAAAAAAAAAAAAAAOUEAABkcnMvZG93bnJldi54bWxQ&#10;SwUGAAAAAAQABADzAAAA8wUAAAAA&#10;" strokecolor="#4f81bd">
            <v:fill color2="#767676" rotate="t" focus="100%" type="gradient"/>
            <v:textbox style="mso-next-textbox:#Text Box 15">
              <w:txbxContent>
                <w:p w:rsidR="006C2E75" w:rsidRPr="00A418F5" w:rsidRDefault="006C2E75" w:rsidP="001B6616">
                  <w:pPr>
                    <w:jc w:val="center"/>
                    <w:rPr>
                      <w:color w:val="1F497D"/>
                    </w:rPr>
                  </w:pPr>
                  <w:r>
                    <w:rPr>
                      <w:color w:val="1F497D"/>
                    </w:rPr>
                    <w:t>Segment iris</w:t>
                  </w:r>
                </w:p>
              </w:txbxContent>
            </v:textbox>
          </v:shape>
        </w:pict>
      </w:r>
      <w:r w:rsidRPr="00CB6779">
        <w:rPr>
          <w:rFonts w:eastAsia="Times New Roman" w:cs="Times New Roman"/>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34" type="#_x0000_t5" style="position:absolute;left:0;text-align:left;margin-left:95.25pt;margin-top:-10.8pt;width:110.25pt;height:7.95pt;flip:y;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ugpAIAAEQFAAAOAAAAZHJzL2Uyb0RvYy54bWysVE1v2zAMvQ/YfxB0X20HdtoEdYqiXYoC&#10;3Vag3XZWZNnWpq+JSpzu14+S3TTddhrmg6wP8vGRfNL5xV4rshMepDU1LU5ySoThtpGmq+nnx/W7&#10;M0ogMNMwZY2o6ZMAerF6++Z8cEsxs71VjfAEQQwsB1fTPgS3zDLgvdAMTqwTBg9b6zULuPRd1ng2&#10;ILpW2SzP59lgfeO85QIAd6/HQ7pK+G0rePjUtiACUTVFbiGNPo2bOGarc7bsPHO95BMN9g8sNJMG&#10;gx6grllgZOvlH1Bacm/BtuGEW53ZtpVcpBwwmyL/LZuHnjmRcsHigDuUCf4fLP+4u/dENjWdzSkx&#10;TGOPbsECF0oAefSSmU4JUpSxUoODJTo8uHsfcwV3Z/l3IMZe9WgmLr23Qy9Yg/yKaJ+9cogLQFey&#10;GT7YBuOwbbCpaPvWa9Iq6b5ExwiNhSH71KWnQ5fEPhCOm0WZ58VpRQnHsyLPF/MqBWPLiBO9nYdw&#10;I6wmcVLTMGWRkNnuDkLqVDOly5pvlLRaYd93TJEqx28CnIyzF8jk6VmzlkoRb8NXGfrUpmfmHTzj&#10;A3EWK5GnsOC7zZXyBCPUdJ2+KUYHCXOyxnxi+Lj1N5dkyrRmSbfQs0aMkOV8hiVJu9LsbiYTJD6h&#10;YDNQnBgq/SaKShqCjatphSWNYQlwpgSKYWxfknNKNcZVhgw1XVSzaqRnlTycveJarMvF6fWUHhyb&#10;aRnwtiupa3o2RkyMo2bemybNA5NqnCNTZSYRRd2M+tvY5gk1hKVP8sCnBye99T8pGfAa1xR+bJkX&#10;lKhbg9VfFGUZ731alNXpDBf++GRzfMIMRyhUDMW6xOlVGN+KrfOy6zHSKE9jL1G7rQxIOYl8ZDUt&#10;8KqOdR6flfgWHK+T1cvjt/oFAAD//wMAUEsDBBQABgAIAAAAIQC0pD2/4AAAAAoBAAAPAAAAZHJz&#10;L2Rvd25yZXYueG1sTI/NTsMwEITvSLyDtUjcWidVfyDEqaAIBYRERSl3N17iiHgdxU6bvj3LCY4z&#10;+2l2Jl+PrhVH7EPjSUE6TUAgVd40VCvYfzxNbkCEqMno1hMqOGOAdXF5kevM+BO943EXa8EhFDKt&#10;wMbYZVKGyqLTYeo7JL59+d7pyLKvpen1icNdK2dJspRON8QfrO5wY7H63g1OwacN283qsXyLQ9lv&#10;y/PL8+v+Ya7U9dV4fwci4hj/YPitz9Wh4E4HP5AJomV9mywYVTCZpUsQTMzTlNcd2FmsQBa5/D+h&#10;+AEAAP//AwBQSwECLQAUAAYACAAAACEAtoM4kv4AAADhAQAAEwAAAAAAAAAAAAAAAAAAAAAAW0Nv&#10;bnRlbnRfVHlwZXNdLnhtbFBLAQItABQABgAIAAAAIQA4/SH/1gAAAJQBAAALAAAAAAAAAAAAAAAA&#10;AC8BAABfcmVscy8ucmVsc1BLAQItABQABgAIAAAAIQDmCrugpAIAAEQFAAAOAAAAAAAAAAAAAAAA&#10;AC4CAABkcnMvZTJvRG9jLnhtbFBLAQItABQABgAIAAAAIQC0pD2/4AAAAAoBAAAPAAAAAAAAAAAA&#10;AAAAAP4EAABkcnMvZG93bnJldi54bWxQSwUGAAAAAAQABADzAAAACwYAAAAA&#10;" strokecolor="#1f497d">
            <v:fill color2="#767676" rotate="t" focus="100%" type="gradient"/>
          </v:shape>
        </w:pict>
      </w:r>
    </w:p>
    <w:p w:rsidR="001B6616" w:rsidRPr="001B6616" w:rsidRDefault="00CB677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B6779">
        <w:rPr>
          <w:rFonts w:eastAsia="Times New Roman" w:cs="Times New Roman"/>
          <w:noProof/>
        </w:rPr>
        <w:pict>
          <v:shape id="Isosceles Triangle 13" o:spid="_x0000_s1033" type="#_x0000_t5" style="position:absolute;left:0;text-align:left;margin-left:75.4pt;margin-top:-.25pt;width:110.25pt;height:7.95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5nRpQIAAEQFAAAOAAAAZHJzL2Uyb0RvYy54bWysVE1v1DAQvSPxHyzfaZIlaburZquqZatK&#10;BSq1wNnrOInBX3i8m21/PWMn3W6BEyIHxx8zb97MPPvsfKcV2QoP0pqaFkc5JcJw20jT1fTLw+rd&#10;KSUQmGmYskbU9FEAPV++fXM2uIWY2d6qRniCIAYWg6tpH4JbZBnwXmgGR9YJg4et9ZoFXPouazwb&#10;EF2rbJbnx9lgfeO85QIAd6/GQ7pM+G0rePjctiACUTVFbiGNPo3rOGbLM7boPHO95BMN9g8sNJMG&#10;g+6hrlhgZOPlH1Bacm/BtuGIW53ZtpVcpBwwmyL/LZv7njmRcsHigNuXCf4fLP+0vfNENjWdlZQY&#10;prFHN2CBCyWAPHjJTKcEKd7HSg0OFuhw7+58zBXcreU/gBh72aOZuPDeDr1gDfIron32yiEuAF3J&#10;evhoG4zDNsGmou1ar0mrpPsaHSM0FobsUpce910Su0A4bhZlnhcnFSUcz4o8nx9XKRhbRJzo7TyE&#10;a2E1iZOahimLhMy2txBSp5opXdZ8p6TVCvu+ZYpUOX4T4GScvUAmT8+alVSKeBu+ydCnNj0z7+AZ&#10;H4izWIk8hQXfrS+VJxihpqv0TTE6SJiTNeYTw8etv7kkU6Y1S7qFnjVihCyPZ1iStCvN9noyQeIT&#10;CjYDxYmh0m+iqKQh2LiaVljSGJYAZ0qgGMb2JTmnVGNcZchQ03k1q0Z6Vsn92Suuxaqcn1xN6cGh&#10;mZYBb7uSuqanY8TEOGrmg2nSPDCpxjkyVWYSUdTNqL+1bR5RQ1j6JA98enDSW/9EyYDXuKbwc8O8&#10;oETdGKz+vCjLeO/ToqxOZrjwhyfrwxNmOEKhYijWJU4vw/hWbJyXXY+RRnkae4HabWVAyknkI6tp&#10;gVd1rPP4rMS34HCdrF4ev+UvAAAA//8DAFBLAwQUAAYACAAAACEAqRmO094AAAAIAQAADwAAAGRy&#10;cy9kb3ducmV2LnhtbEyPQU/CQBCF7yb+h82YeIMtAkJqt0QxphoTiYD3pTu2jd3ZZncL5d87nPT4&#10;8k3e+yZbDbYVR/ShcaRgMk5AIJXONFQp2O9eRksQIWoyunWECs4YYJVfX2U6Ne5En3jcxkpwCYVU&#10;K6hj7FIpQ1mj1WHsOiRm385bHTn6ShqvT1xuW3mXJPfS6oZ4odYdrmssf7a9VfBVh8168Vx8xL7w&#10;m+L89vq+f5opdXszPD6AiDjEv2O46LM65Ox0cD2ZIFrO84TVo4LRHATz6WIyBXG4gBnIPJP/H8h/&#10;AQAA//8DAFBLAQItABQABgAIAAAAIQC2gziS/gAAAOEBAAATAAAAAAAAAAAAAAAAAAAAAABbQ29u&#10;dGVudF9UeXBlc10ueG1sUEsBAi0AFAAGAAgAAAAhADj9If/WAAAAlAEAAAsAAAAAAAAAAAAAAAAA&#10;LwEAAF9yZWxzLy5yZWxzUEsBAi0AFAAGAAgAAAAhALALmdGlAgAARAUAAA4AAAAAAAAAAAAAAAAA&#10;LgIAAGRycy9lMm9Eb2MueG1sUEsBAi0AFAAGAAgAAAAhAKkZjtPeAAAACAEAAA8AAAAAAAAAAAAA&#10;AAAA/wQAAGRycy9kb3ducmV2LnhtbFBLBQYAAAAABAAEAPMAAAAKBgAAAAA=&#10;" strokecolor="#1f497d">
            <v:fill color2="#767676" rotate="t" focus="100%" type="gradient"/>
          </v:shape>
        </w:pict>
      </w:r>
    </w:p>
    <w:p w:rsidR="001B6616" w:rsidRPr="001B6616" w:rsidRDefault="00CB677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B6779">
        <w:rPr>
          <w:rFonts w:eastAsia="Times New Roman" w:cs="Times New Roman"/>
          <w:noProof/>
        </w:rPr>
        <w:pict>
          <v:shape id="Text Box 12" o:spid="_x0000_s1028" type="#_x0000_t202" style="position:absolute;left:0;text-align:left;margin-left:43.1pt;margin-top:-9pt;width:110.25pt;height:18.7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3K/jQIAABwFAAAOAAAAZHJzL2Uyb0RvYy54bWysVMlu2zAQvRfoPxC8N1piJ44QOchSBwXS&#10;BUiKnscUJRGlSJakLaVf3yGpOEaLXorqIHAZvnlv3pCXV9MgyZ5bJ7SqaXGSU8IV041QXU2/Pm3e&#10;rShxHlQDUite02fu6NX67ZvL0VS81L2WDbcEQZSrRlPT3ntTZZljPR/AnWjDFW622g7gcWq7rLEw&#10;IvogszLPz7JR28ZYzbhzuHqXNuk64rctZ/5z2zruiawpcvPxb+N/G/7Z+hKqzoLpBZtpwD+wGEAo&#10;THqAugMPZGfFH1CDYFY73foTpodMt61gPGpANUX+m5rHHgyPWrA4zhzK5P4fLPu0/2KJaGpanlKi&#10;YECPnvjkyY2eSFGG+ozGVRj2aDDQT7iOPketzjxo9t0RpW97UB2/tlaPPYcG+RXhZHZ0NOG4ALId&#10;P+oG88DO6wg0tXYIxcNyEERHn54P3gQuLKRc5HlxvqSE4V55er64iOZlUL2cNtb5e64HEgY1teh9&#10;RIf9g/OBDVQvIbNTzUZISaz234TvY7FfpHUOz8QoR4xGPXlSbLvtrbRkD9hOm/hFnei7O44u8vD9&#10;9UgMhWGA2H2uh4YnyMVZiRLjqlD7+zkEibuUOIoIqXDpQFEKRbD8NV1iiUJa4hhIjpYmE2JTRqkh&#10;r1RkrOnFslwmelqKw96cZeayWRU3d7M8dxw2CI93VoqhpquUMTIOzr9XTRx7EDKNkalUcysE91Mf&#10;+Gk7pa4LCUKbbHXzjL2BZsQGwCcFB722PykZ8XrW1P3YgeWUyA8K/bgoFotwn+NksTwvcWKPd7bH&#10;O6AYQtXUU6xUGN769AbsjBVdj5lSRyt9jT3Zitgur6xm+ngFU+XTcxHu+PE8Rr0+autfAAAA//8D&#10;AFBLAwQUAAYACAAAACEAkUOIk+AAAAAJAQAADwAAAGRycy9kb3ducmV2LnhtbEyPQUvDQBCF74L/&#10;YRnBi7SbxhJjzKaI4CWIYuvB4zY73QSzsyG7bVN/facnPQ7z8d73ytXkenHAMXSeFCzmCQikxpuO&#10;rIKvzessBxGiJqN7T6jghAFW1fVVqQvjj/SJh3W0gkMoFFpBG+NQSBmaFp0Ocz8g8W/nR6cjn6OV&#10;ZtRHDne9TJMkk053xA2tHvClxeZnvXcK7C796H6nt5MNd5l9rzc1fi9rpW5vpucnEBGn+AfDRZ/V&#10;oWKnrd+TCaJXkGcpkwpmi5w3MXCfZA8gtkw+LkFWpfy/oDoDAAD//wMAUEsBAi0AFAAGAAgAAAAh&#10;ALaDOJL+AAAA4QEAABMAAAAAAAAAAAAAAAAAAAAAAFtDb250ZW50X1R5cGVzXS54bWxQSwECLQAU&#10;AAYACAAAACEAOP0h/9YAAACUAQAACwAAAAAAAAAAAAAAAAAvAQAAX3JlbHMvLnJlbHNQSwECLQAU&#10;AAYACAAAACEAo/dyv40CAAAcBQAADgAAAAAAAAAAAAAAAAAuAgAAZHJzL2Uyb0RvYy54bWxQSwEC&#10;LQAUAAYACAAAACEAkUOIk+AAAAAJAQAADwAAAAAAAAAAAAAAAADnBAAAZHJzL2Rvd25yZXYueG1s&#10;UEsFBgAAAAAEAAQA8wAAAPQFAAAAAA==&#10;" strokecolor="#4f81bd">
            <v:fill color2="#767676" rotate="t" focus="100%" type="gradient"/>
            <v:textbox>
              <w:txbxContent>
                <w:p w:rsidR="006C2E75" w:rsidRPr="00A418F5" w:rsidRDefault="006C2E75" w:rsidP="001B6616">
                  <w:pPr>
                    <w:jc w:val="center"/>
                    <w:rPr>
                      <w:color w:val="1F497D"/>
                    </w:rPr>
                  </w:pPr>
                  <w:r>
                    <w:rPr>
                      <w:color w:val="1F497D"/>
                    </w:rPr>
                    <w:t>Extract features</w:t>
                  </w:r>
                </w:p>
              </w:txbxContent>
            </v:textbox>
          </v:shape>
        </w:pict>
      </w:r>
    </w:p>
    <w:p w:rsidR="001B6616" w:rsidRPr="001B6616" w:rsidRDefault="00CB677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B6779">
        <w:rPr>
          <w:rFonts w:eastAsia="Times New Roman" w:cs="Times New Roman"/>
          <w:noProof/>
        </w:rPr>
        <w:pict>
          <v:shape id="Isosceles Triangle 11" o:spid="_x0000_s1032" type="#_x0000_t5" style="position:absolute;left:0;text-align:left;margin-left:43.1pt;margin-top:-2.65pt;width:110.25pt;height:7.95pt;flip:y;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k6ogIAAEQFAAAOAAAAZHJzL2Uyb0RvYy54bWysVE1v2zAMvQ/YfxB0X20HSdsEdYqiXYoC&#10;3Vag3XZWJNnWpq+JSpz214+SnSzddhrmgyGJ5OPjI6WLy53RZCsDKGdrWp2UlEjLnVC2rennp9W7&#10;c0ogMiuYdlbW9FkCvVy+fXPR+4WcuM5pIQNBEAuL3te0i9EvigJ4Jw2DE+elRWPjgmERt6EtRGA9&#10;ohtdTMrytOhdED44LgHw9GYw0mXGbxrJ46emARmJrilyi/kf8n+d/sXygi3awHyn+EiD/QMLw5TF&#10;pAeoGxYZ2QT1B5RRPDhwTTzhzhSuaRSXuQaspip/q+axY17mWlAc8AeZ4P/B8o/bh0CUqOkE5bHM&#10;YI/uwAGXWgJ5CorZVktSVUmp3sMCAx79Q0i1gr93/DsQ6647dJNXIbi+k0wgv+xfvApIG8BQsu4/&#10;OIF52Ca6LNquCYY0WvkvKTBBozBkl7v0fOiS3EXC8bCalmV1NqOEo60qy/npLJEr2CLhpGgfIN5K&#10;Z0ha1DSOVWRktr2HmDslxnKZ+EZJYzT2fcs0mZX4jYCjM0LvIXNkYGKltCbBxa8qdrlNe+Yt7PGB&#10;eIdKlDkthHZ9rQPBDDVd5W/M0ULGHL2xnpQ+Hf0tJLsyY1ieW+iYkAPk9HSCkuRTZbe3owsSH1Gy&#10;PikVHh0oamUJNq6mM5Q0pSXAmZY4DEP78jjnUlNebUlf0/lsMhvoOa0Otldcq9V0fnYzlgfHbkZF&#10;vO1amZqeDxkz4zQz763I68iUHtbIVFskvJ+bYf7WTjzjDKH0eTzw6cFF58ILJT1e45rCjw0LkhJ9&#10;Z1H9eTWdpnufN9PZWZrycGxZH1uY5QiFE0NRl7S8jsNbsfFBtR1mGsbTuiuc3UZFpJz5DazGDV7V&#10;QefhWUlvwfE+e/16/JY/AQAA//8DAFBLAwQUAAYACAAAACEAiXMjLd8AAAAIAQAADwAAAGRycy9k&#10;b3ducmV2LnhtbEyPwU7DMBBE70j8g7VI3FqbFtIqxKmgCIUKiYpS7m68xBHxOrKdNv17zAmOq3ma&#10;eVusRtuxI/rQOpJwMxXAkGqnW2ok7D+eJ0tgISrSqnOEEs4YYFVeXhQq1+5E73jcxYalEgq5kmBi&#10;7HPOQ23QqjB1PVLKvpy3KqbTN1x7dUrltuMzITJuVUtpwage1wbr791gJXyasF0vnqq3OFR+W503&#10;L6/7x1spr6/Gh3tgEcf4B8OvflKHMjkd3EA6sE7CMpslUsLkbg4s5XORLYAdEigy4GXB/z9Q/gAA&#10;AP//AwBQSwECLQAUAAYACAAAACEAtoM4kv4AAADhAQAAEwAAAAAAAAAAAAAAAAAAAAAAW0NvbnRl&#10;bnRfVHlwZXNdLnhtbFBLAQItABQABgAIAAAAIQA4/SH/1gAAAJQBAAALAAAAAAAAAAAAAAAAAC8B&#10;AABfcmVscy8ucmVsc1BLAQItABQABgAIAAAAIQBn4Wk6ogIAAEQFAAAOAAAAAAAAAAAAAAAAAC4C&#10;AABkcnMvZTJvRG9jLnhtbFBLAQItABQABgAIAAAAIQCJcyMt3wAAAAgBAAAPAAAAAAAAAAAAAAAA&#10;APwEAABkcnMvZG93bnJldi54bWxQSwUGAAAAAAQABADzAAAACAYAAAAA&#10;" strokecolor="#1f497d">
            <v:fill color2="#767676" rotate="t" focus="100%" type="gradient"/>
          </v:shape>
        </w:pict>
      </w:r>
    </w:p>
    <w:p w:rsidR="001B6616" w:rsidRPr="001B6616" w:rsidRDefault="00CB677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B6779">
        <w:rPr>
          <w:rFonts w:eastAsia="Times New Roman" w:cs="Times New Roman"/>
          <w:noProof/>
        </w:rPr>
        <w:pict>
          <v:shape id="Text Box 10" o:spid="_x0000_s1029" type="#_x0000_t202" style="position:absolute;left:0;text-align:left;margin-left:15.3pt;margin-top:-10.8pt;width:110.25pt;height:18.7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re2jQIAABwFAAAOAAAAZHJzL2Uyb0RvYy54bWysVMlu2zAQvRfoPxC8N5IcO7GFyEGWOiiQ&#10;LkBS9DymKIkot5K0pfTrO6Rkx2jRS1EdBC7DN+/NG/LqelCS7LnzwuiKFmc5JVwzUwvdVvTr8+bd&#10;khIfQNcgjeYVfeGeXq/fvrnqbclnpjOy5o4giPZlbyvahWDLLPOs4wr8mbFc42ZjnIKAU9dmtYMe&#10;0ZXMZnl+kfXG1dYZxr3H1ftxk64TftNwFj43jeeByIoit5D+Lv238Z+tr6BsHdhOsIkG/AMLBUJj&#10;0iPUPQQgOyf+gFKCOeNNE86YUZlpGsF40oBqivw3NU8dWJ60YHG8PZbJ/z9Y9mn/xRFRo3crSjQo&#10;9OiZD4HcmoEUqT699SWGPVkMDAOuY2zS6u2jYd890eauA93yG+dM33GokV8RK5udHI2O+NJHkG3/&#10;0dSYB3bBJKChcSoWD8tBEB19ejl6E7mwmHKe58XlghKGe7Pzy/kqkcugPJy2zocHbhSJg4o69D6h&#10;w/7Rh8gGykPI5FS9EVISZ8I3EbpU7IO01uOZFOWJNagnHxW7dnsnHdkDttMmfUkn+u5Po4s8fn89&#10;kkJBKUjd5zuo+Qg5v5ihxLQq9P5hCkHifkycRMRUuHSkKIUmWP6KLrBEMS3xDCSPlh7IOUhSY16p&#10;SV/R1WK2GOkZKY57U5aJy2ZZ3N5PCP40TImAd1YKVdHlmDExjs6/13UaBxByHCNTqadWiO6PfRCG&#10;7ZC67jwmiJ2xNfUL9gaakRoAnxQcdMb9pKTH61lR/2MHjlMiP2j0Y1XM5/E+p8l8cTnDiTvd2Z7u&#10;gGYIVdFAsVJxeBfGN2BnnWg7zDR2tDY32JONSO3yymqij1dwrPz4XMQ7fjpPUa+P2voXAAAA//8D&#10;AFBLAwQUAAYACAAAACEAU2v+tuAAAAAJAQAADwAAAGRycy9kb3ducmV2LnhtbEyPwUrDQBCG74Lv&#10;sEzBi7SbRBtKzKaI4CWIYuvB4zY73YRmZ0N226Y+vePJ3maYj3++v1xPrhcnHEPnSUG6SEAgNd50&#10;ZBV8bV/nKxAhajK694QKLhhgXd3elLow/kyfeNpEKziEQqEVtDEOhZShadHpsPADEt/2fnQ68jpa&#10;aUZ95nDXyyxJcul0R/yh1QO+tNgcNkenwO6zj+5nervYcJ/b93pb4/djrdTdbHp+AhFxiv8w/Omz&#10;OlTstPNHMkH0Ch6SnEkF8yzlgYFsmaYgdkwuVyCrUl43qH4BAAD//wMAUEsBAi0AFAAGAAgAAAAh&#10;ALaDOJL+AAAA4QEAABMAAAAAAAAAAAAAAAAAAAAAAFtDb250ZW50X1R5cGVzXS54bWxQSwECLQAU&#10;AAYACAAAACEAOP0h/9YAAACUAQAACwAAAAAAAAAAAAAAAAAvAQAAX3JlbHMvLnJlbHNQSwECLQAU&#10;AAYACAAAACEASV63to0CAAAcBQAADgAAAAAAAAAAAAAAAAAuAgAAZHJzL2Uyb0RvYy54bWxQSwEC&#10;LQAUAAYACAAAACEAU2v+tuAAAAAJAQAADwAAAAAAAAAAAAAAAADnBAAAZHJzL2Rvd25yZXYueG1s&#10;UEsFBgAAAAAEAAQA8wAAAPQFAAAAAA==&#10;" strokecolor="#4f81bd">
            <v:fill color2="#767676" rotate="t" focus="100%" type="gradient"/>
            <v:textbox>
              <w:txbxContent>
                <w:p w:rsidR="006C2E75" w:rsidRPr="00A418F5" w:rsidRDefault="006C2E75" w:rsidP="001B6616">
                  <w:pPr>
                    <w:jc w:val="center"/>
                    <w:rPr>
                      <w:color w:val="1F497D"/>
                    </w:rPr>
                  </w:pPr>
                  <w:r w:rsidRPr="00A418F5">
                    <w:rPr>
                      <w:color w:val="1F497D"/>
                    </w:rPr>
                    <w:t>C</w:t>
                  </w:r>
                  <w:r>
                    <w:rPr>
                      <w:color w:val="1F497D"/>
                    </w:rPr>
                    <w:t>lassify</w:t>
                  </w:r>
                </w:p>
              </w:txbxContent>
            </v:textbox>
          </v:shape>
        </w:pict>
      </w:r>
    </w:p>
    <w:p w:rsidR="001B6616" w:rsidRPr="001B6616" w:rsidRDefault="00CB677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B6779">
        <w:rPr>
          <w:rFonts w:eastAsia="Times New Roman" w:cs="Times New Roman"/>
          <w:noProof/>
        </w:rPr>
        <w:pict>
          <v:shape id="Text Box 8" o:spid="_x0000_s1030" type="#_x0000_t202" style="position:absolute;left:0;text-align:left;margin-left:27.9pt;margin-top:1.95pt;width:80.3pt;height:19.85pt;z-index:251661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5OgwIAAAAFAAAOAAAAZHJzL2Uyb0RvYy54bWysVNtu2zAMfR+wfxD0vvqSpHWMOkUvyzCg&#10;uwDtsGdGkm1hsuRJSuzu60fJSZqt28uwBDBEkz48JA91eTV2iuyEddLoimZnKSVCM8Olbir65XH9&#10;pqDEedAclNGiok/C0avV61eXQ1+K3LRGcWEJgmhXDn1FW+/7Mkkca0UH7sz0QqOzNrYDj6ZtEm5h&#10;QPROJXmanieDsby3hgnn8O3d5KSriF/XgvlPde2EJ6qiyM3Hp43PTXgmq0soGwt9K9meBvwDiw6k&#10;xqRHqDvwQLZWvoDqJLPGmdqfMdMlpq4lE7EGrCZLf6vmoYVexFqwOa4/tsn9P1j2cffZEslxdjNK&#10;NHQ4o0cxenJjRlKE9gy9KzHqocc4P+JrDI2luv7esG+OaHPbgm7EtbVmaAVwpJeFL5OTTyccF0A2&#10;wwfDMQ1svYlAY2270DvsBkF0HNPTcTSBCgsp02xZZOhi6MsXebpcxBRQHr7urfPvhOlIOFTU4ugj&#10;OuzunQ9soDyEhGTOKMnXUqlo2GZzqyzZAcpkvi6ym7s9+i9hSpOhojPkkU4d+CvGOg//P2F00qPg&#10;lewqWqThF4KgDH17q3k8e5BqOiNnpYNbRCljIcEwW4R4aPlAuAyl5sVsiWvGJep6VqTn6fKCElAN&#10;LiTzlhJr/Ffp26im0NgXFefz2fp8eg+qb2Hqw+LADlm4qUGxi8f00TphFucdRjwN24+bMSprHkoM&#10;WtgY/oQCQD5xynht4KE19gclA65gRd33LVhBiXqvUUTLbD4POxuN+eIiR8OeejanHtAMoSrqsfZ4&#10;vPXTnm97K5sWM02y1eYahVfLqIlnVnu54prFsvZXQtjjUztGPV9cq58AAAD//wMAUEsDBBQABgAI&#10;AAAAIQA2K1O83AAAAAcBAAAPAAAAZHJzL2Rvd25yZXYueG1sTM4xT8MwEAXgHYn/YF0lNuqkaSMa&#10;cqlQBAtbWwZGJ7kmVu1zFLtt+u8xE4ynd3rvK3ezNeJKk9eOEdJlAoK4dZ3mHuHr+PH8AsIHxZ0y&#10;jgnhTh521eNDqYrO3XhP10PoRSxhXyiEIYSxkNK3A1nll24kjtnJTVaFeE697CZ1i+XWyFWS5NIq&#10;zXFhUCPVA7Xnw8Ui9M3eZu+p/qxPJjdb/a3vrawRnxbz2yuIQHP4e4ZffqRDFU2Nu3DnhUHYbKI8&#10;IGRbEDFepfkaRIOwznKQVSn/+6sfAAAA//8DAFBLAQItABQABgAIAAAAIQC2gziS/gAAAOEBAAAT&#10;AAAAAAAAAAAAAAAAAAAAAABbQ29udGVudF9UeXBlc10ueG1sUEsBAi0AFAAGAAgAAAAhADj9If/W&#10;AAAAlAEAAAsAAAAAAAAAAAAAAAAALwEAAF9yZWxzLy5yZWxzUEsBAi0AFAAGAAgAAAAhAC4rHk6D&#10;AgAAAAUAAA4AAAAAAAAAAAAAAAAALgIAAGRycy9lMm9Eb2MueG1sUEsBAi0AFAAGAAgAAAAhADYr&#10;U7zcAAAABwEAAA8AAAAAAAAAAAAAAAAA3QQAAGRycy9kb3ducmV2LnhtbFBLBQYAAAAABAAEAPMA&#10;AADmBQAAAAA=&#10;" fillcolor="#4f81bd" strokecolor="#f2f2f2" strokeweight="3pt">
            <v:shadow on="t" color="#243f60" opacity=".5" offset="1pt"/>
            <v:textbox>
              <w:txbxContent>
                <w:p w:rsidR="006C2E75" w:rsidRPr="00A418F5" w:rsidRDefault="006C2E75" w:rsidP="001B6616">
                  <w:pPr>
                    <w:jc w:val="center"/>
                    <w:rPr>
                      <w:color w:val="FFFFFF"/>
                    </w:rPr>
                  </w:pPr>
                  <w:r w:rsidRPr="00A418F5">
                    <w:rPr>
                      <w:color w:val="FFFFFF"/>
                    </w:rPr>
                    <w:t>Result</w:t>
                  </w:r>
                </w:p>
              </w:txbxContent>
            </v:textbox>
          </v:shape>
        </w:pict>
      </w:r>
      <w:r w:rsidRPr="00CB6779">
        <w:rPr>
          <w:rFonts w:eastAsia="Times New Roman" w:cs="Times New Roman"/>
          <w:noProof/>
        </w:rPr>
        <w:pict>
          <v:shape id="Isosceles Triangle 9" o:spid="_x0000_s1031" type="#_x0000_t5" style="position:absolute;left:0;text-align:left;margin-left:15.3pt;margin-top:-4.45pt;width:110.25pt;height:7.95pt;flip:y;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2acoQIAAEMFAAAOAAAAZHJzL2Uyb0RvYy54bWysVF1v0zAUfUfiP1h+Z0mqZlurpdO00WnS&#10;gEkb8OzaTmLwF75u0/HruXayrTCeEH1I/XF97rnnHvvsfG802ckAytmGVkclJdJyJ5TtGvr5Yf3u&#10;lBKIzAqmnZUNfZRAz1dv35wNfilnrndayEAQxMJy8A3tY/TLogDeS8PgyHlpcbN1wbCI09AVIrAB&#10;0Y0uZmV5XAwuCB8clwC4ejVu0lXGb1vJ46e2BRmJbihyi/kb8neTvsXqjC27wHyv+ESD/QMLw5TF&#10;pM9QVywysg3qFZRRPDhwbTzizhSubRWXuQaspir/qOa+Z17mWlAc8M8ywf+D5R93d4Eogb1DeSwz&#10;2KMbcMCllkAegmK205IsklCDhyXG3/u7kEoFf+v4dyDWXfYYJS9CcEMvmUB6VYovfjuQJoBHyWb4&#10;4ASmYdvosmb7NhjSauW/pIMJGnUh+9ykx+cmyX0kHBereVlWJzUlHPeqslwc1zkZWyacdNoHiNfS&#10;GZIGDY1TERmZ7W4h5kaJqVomvlHSGo1t3zFN6hJ/E+AUXLxA5pOBibXSmgQXv6rY5y49Me/gCR+I&#10;d6hEmdNC6DaXOhDM0NB1/k05OsiYUzTWk9Knpb8dyaHMGJZtCz0TcoScH89Qkryq7O56CkHiEwo2&#10;A72JqfLfRFErS7BxDa1R0pSWAGdaJi88kZtKTXm1JUNDF/WsHuk5rbIMr7hW6/ni5GpCgMMwoyJe&#10;dq1MQ0/HjJlx8sx7K/I4MqXHMTLVdjJR8s3ov40Tj+ghlD7bA18eHPQu/KRkwFvcUPixZUFSom8s&#10;qr+o5vN07fNkXp/McBIOdzaHO8xyhELHUNQlDS/j+FRsfVBdj5lGe1p3gd5tVUTK2eQjq2mCN3XU&#10;eXxV0lNwOM9RL2/f6hcAAAD//wMAUEsDBBQABgAIAAAAIQApTXOB3gAAAAcBAAAPAAAAZHJzL2Rv&#10;d25yZXYueG1sTI7BTsMwEETvSPyDtUjcWjsF2hKyqaAIBYRERSl3NzZxRLyObKdN/x5zguNoRm9e&#10;sRptxw7ah9YRQjYVwDTVTrXUIOw+niZLYCFKUrJzpBFOOsCqPD8rZK7ckd71YRsbliAUcolgYuxz&#10;zkNttJVh6npNqfty3sqYom+48vKY4LbjMyHm3MqW0oORvV4bXX9vB4vwacJmvXis3uJQ+U11enl+&#10;3T1cI15ejPd3wKIe498YfvWTOpTJae8GUoF1CFdinpYIk+UtsNTPbrIM2B5hIYCXBf/vX/4AAAD/&#10;/wMAUEsBAi0AFAAGAAgAAAAhALaDOJL+AAAA4QEAABMAAAAAAAAAAAAAAAAAAAAAAFtDb250ZW50&#10;X1R5cGVzXS54bWxQSwECLQAUAAYACAAAACEAOP0h/9YAAACUAQAACwAAAAAAAAAAAAAAAAAvAQAA&#10;X3JlbHMvLnJlbHNQSwECLQAUAAYACAAAACEA+nNmnKECAABDBQAADgAAAAAAAAAAAAAAAAAuAgAA&#10;ZHJzL2Uyb0RvYy54bWxQSwECLQAUAAYACAAAACEAKU1zgd4AAAAHAQAADwAAAAAAAAAAAAAAAAD7&#10;BAAAZHJzL2Rvd25yZXYueG1sUEsFBgAAAAAEAAQA8wAAAAYGAAAAAA==&#10;" strokecolor="#1f497d">
            <v:fill color2="#767676" rotate="t" focus="100%" type="gradient"/>
          </v:shape>
        </w:pic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D0790E">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3522EA">
      <w:pPr>
        <w:widowControl w:val="0"/>
        <w:autoSpaceDE w:val="0"/>
        <w:autoSpaceDN w:val="0"/>
        <w:spacing w:after="100" w:afterAutospacing="1" w:line="252" w:lineRule="auto"/>
        <w:jc w:val="center"/>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 xml:space="preserve">Fig. 2.Steps to </w:t>
      </w:r>
      <w:r w:rsidR="00FB5BB3">
        <w:rPr>
          <w:rFonts w:ascii="Times New Roman" w:eastAsia="Times New Roman" w:hAnsi="Times New Roman" w:cs="Times New Roman"/>
          <w:sz w:val="18"/>
          <w:szCs w:val="18"/>
          <w:lang w:val="en-US"/>
        </w:rPr>
        <w:t>Classify I</w:t>
      </w:r>
      <w:r w:rsidRPr="001B6616">
        <w:rPr>
          <w:rFonts w:ascii="Times New Roman" w:eastAsia="Times New Roman" w:hAnsi="Times New Roman" w:cs="Times New Roman"/>
          <w:sz w:val="18"/>
          <w:szCs w:val="18"/>
          <w:lang w:val="en-US"/>
        </w:rPr>
        <w:t>ris.</w:t>
      </w:r>
    </w:p>
    <w:p w:rsidR="001B6616" w:rsidRPr="001B6616" w:rsidRDefault="001B6616" w:rsidP="0012137D">
      <w:pPr>
        <w:keepNext/>
        <w:numPr>
          <w:ilvl w:val="1"/>
          <w:numId w:val="1"/>
        </w:numPr>
        <w:autoSpaceDE w:val="0"/>
        <w:autoSpaceDN w:val="0"/>
        <w:spacing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Iris Segmentation                                          </w:t>
      </w:r>
    </w:p>
    <w:p w:rsidR="001B6616" w:rsidRDefault="001B6616" w:rsidP="008E3C1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For iris segmentation</w:t>
      </w:r>
      <w:r w:rsidR="00AF41F6">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we use USIT software provided by </w:t>
      </w:r>
      <w:r w:rsidR="003522EA">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 xml:space="preserve">University of Salzburg. This particular </w:t>
      </w:r>
      <w:r w:rsidR="00AF41F6">
        <w:rPr>
          <w:rFonts w:ascii="Times New Roman" w:eastAsia="Times New Roman" w:hAnsi="Times New Roman" w:cs="Times New Roman"/>
          <w:sz w:val="20"/>
          <w:szCs w:val="20"/>
          <w:lang w:val="en-US"/>
        </w:rPr>
        <w:t>Toolkit</w:t>
      </w:r>
      <w:r w:rsidRPr="001B6616">
        <w:rPr>
          <w:rFonts w:ascii="Times New Roman" w:eastAsia="Times New Roman" w:hAnsi="Times New Roman" w:cs="Times New Roman"/>
          <w:sz w:val="20"/>
          <w:szCs w:val="20"/>
          <w:lang w:val="en-US"/>
        </w:rPr>
        <w:t xml:space="preserve"> comes with two segmentation implementatio</w:t>
      </w:r>
      <w:r w:rsidR="00AF41F6">
        <w:rPr>
          <w:rFonts w:ascii="Times New Roman" w:eastAsia="Times New Roman" w:hAnsi="Times New Roman" w:cs="Times New Roman"/>
          <w:sz w:val="20"/>
          <w:szCs w:val="20"/>
          <w:lang w:val="en-US"/>
        </w:rPr>
        <w:t xml:space="preserve">ns. </w:t>
      </w:r>
      <w:r w:rsidR="003522EA" w:rsidRPr="001B6616">
        <w:rPr>
          <w:rFonts w:ascii="Times New Roman" w:eastAsia="Times New Roman" w:hAnsi="Times New Roman" w:cs="Times New Roman"/>
          <w:sz w:val="20"/>
          <w:szCs w:val="20"/>
          <w:lang w:val="en-US"/>
        </w:rPr>
        <w:t>By</w:t>
      </w:r>
      <w:r w:rsidR="00AF41F6">
        <w:rPr>
          <w:rFonts w:ascii="Times New Roman" w:eastAsia="Times New Roman" w:hAnsi="Times New Roman" w:cs="Times New Roman"/>
          <w:sz w:val="20"/>
          <w:szCs w:val="20"/>
          <w:lang w:val="en-US"/>
        </w:rPr>
        <w:t xml:space="preserve"> observation, we found Weighted Adaptive Hough and Ellipsopolar T</w:t>
      </w:r>
      <w:r w:rsidRPr="001B6616">
        <w:rPr>
          <w:rFonts w:ascii="Times New Roman" w:eastAsia="Times New Roman" w:hAnsi="Times New Roman" w:cs="Times New Roman"/>
          <w:sz w:val="20"/>
          <w:szCs w:val="20"/>
          <w:lang w:val="en-US"/>
        </w:rPr>
        <w:t>ransform–WAHET to suit our data better. Detailed information on this can be found in reference [</w:t>
      </w:r>
      <w:r w:rsidR="004921E8">
        <w:rPr>
          <w:rFonts w:ascii="Times New Roman" w:eastAsia="Times New Roman" w:hAnsi="Times New Roman" w:cs="Times New Roman"/>
          <w:sz w:val="20"/>
          <w:szCs w:val="20"/>
          <w:lang w:val="en-US"/>
        </w:rPr>
        <w:t>12</w:t>
      </w:r>
      <w:r w:rsidRPr="001B6616">
        <w:rPr>
          <w:rFonts w:ascii="Times New Roman" w:eastAsia="Times New Roman" w:hAnsi="Times New Roman" w:cs="Times New Roman"/>
          <w:sz w:val="20"/>
          <w:szCs w:val="20"/>
          <w:lang w:val="en-US"/>
        </w:rPr>
        <w:t xml:space="preserve">]. </w:t>
      </w:r>
      <w:r w:rsidR="00F222E4">
        <w:rPr>
          <w:rFonts w:ascii="Times New Roman" w:eastAsia="Times New Roman" w:hAnsi="Times New Roman" w:cs="Times New Roman"/>
          <w:sz w:val="20"/>
          <w:szCs w:val="20"/>
          <w:lang w:val="en-US"/>
        </w:rPr>
        <w:t>This</w:t>
      </w:r>
      <w:r w:rsidR="00AF41F6">
        <w:rPr>
          <w:rFonts w:ascii="Times New Roman" w:eastAsia="Times New Roman" w:hAnsi="Times New Roman" w:cs="Times New Roman"/>
          <w:sz w:val="20"/>
          <w:szCs w:val="20"/>
          <w:lang w:val="en-US"/>
        </w:rPr>
        <w:t xml:space="preserve"> t</w:t>
      </w:r>
      <w:r w:rsidRPr="001B6616">
        <w:rPr>
          <w:rFonts w:ascii="Times New Roman" w:eastAsia="Times New Roman" w:hAnsi="Times New Roman" w:cs="Times New Roman"/>
          <w:sz w:val="20"/>
          <w:szCs w:val="20"/>
          <w:lang w:val="en-US"/>
        </w:rPr>
        <w:t>wo stage segmentation, find</w:t>
      </w:r>
      <w:r w:rsidR="00AF41F6">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the pupillary and sclera boundary separately. </w:t>
      </w:r>
      <w:r w:rsidR="00F222E4">
        <w:rPr>
          <w:rFonts w:ascii="Times New Roman" w:eastAsia="Times New Roman" w:hAnsi="Times New Roman" w:cs="Times New Roman"/>
          <w:sz w:val="20"/>
          <w:szCs w:val="20"/>
          <w:lang w:val="en-US"/>
        </w:rPr>
        <w:t>Then,</w:t>
      </w:r>
      <w:r w:rsidRPr="001B6616">
        <w:rPr>
          <w:rFonts w:ascii="Times New Roman" w:eastAsia="Times New Roman" w:hAnsi="Times New Roman" w:cs="Times New Roman"/>
          <w:sz w:val="20"/>
          <w:szCs w:val="20"/>
          <w:lang w:val="en-US"/>
        </w:rPr>
        <w:t xml:space="preserve"> iris </w:t>
      </w:r>
      <w:r w:rsidR="00AF41F6">
        <w:rPr>
          <w:rFonts w:ascii="Times New Roman" w:eastAsia="Times New Roman" w:hAnsi="Times New Roman" w:cs="Times New Roman"/>
          <w:sz w:val="20"/>
          <w:szCs w:val="20"/>
          <w:lang w:val="en-US"/>
        </w:rPr>
        <w:t xml:space="preserve">is </w:t>
      </w:r>
      <w:r w:rsidRPr="001B6616">
        <w:rPr>
          <w:rFonts w:ascii="Times New Roman" w:eastAsia="Times New Roman" w:hAnsi="Times New Roman" w:cs="Times New Roman"/>
          <w:sz w:val="20"/>
          <w:szCs w:val="20"/>
          <w:lang w:val="en-US"/>
        </w:rPr>
        <w:lastRenderedPageBreak/>
        <w:t>transformed from polar to Cartesian coordinates</w:t>
      </w:r>
      <w:r w:rsidR="003522EA">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producing rectangular 30 x 360 iris texture. Let us first discuss iris localization, then unwrapping. </w:t>
      </w:r>
    </w:p>
    <w:p w:rsidR="00193BBD" w:rsidRPr="001B6616" w:rsidRDefault="00193BBD" w:rsidP="008E3C1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First in the iris localization technique, iris center C is found using weighted adaptive Hough transform with multiple resolutions. This is d</w:t>
      </w:r>
      <w:r w:rsidR="00D22B0A">
        <w:rPr>
          <w:rFonts w:ascii="Times New Roman" w:eastAsia="Times New Roman" w:hAnsi="Times New Roman" w:cs="Times New Roman"/>
          <w:sz w:val="20"/>
          <w:szCs w:val="20"/>
          <w:lang w:val="en-US"/>
        </w:rPr>
        <w:t>eemed to be independent of data</w:t>
      </w:r>
      <w:r w:rsidRPr="001B6616">
        <w:rPr>
          <w:rFonts w:ascii="Times New Roman" w:eastAsia="Times New Roman" w:hAnsi="Times New Roman" w:cs="Times New Roman"/>
          <w:sz w:val="20"/>
          <w:szCs w:val="20"/>
          <w:lang w:val="en-US"/>
        </w:rPr>
        <w:t>base. Thereby, comparatively</w:t>
      </w:r>
      <w:r w:rsidR="00B26911">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WAHET segments iris better even with off–angle position of iris. Next, polar transform is used to find pupillary boundary. Edge points are fitted by an ellipse. Following, </w:t>
      </w:r>
      <w:r w:rsidR="00FB5BB3">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 xml:space="preserve">second boundary of sclera is found using </w:t>
      </w:r>
      <w:r w:rsidR="00FB5BB3" w:rsidRPr="001B6616">
        <w:rPr>
          <w:rFonts w:ascii="Times New Roman" w:eastAsia="Times New Roman" w:hAnsi="Times New Roman" w:cs="Times New Roman"/>
          <w:sz w:val="20"/>
          <w:szCs w:val="20"/>
          <w:lang w:val="en-US"/>
        </w:rPr>
        <w:t>Ellipsopolar</w:t>
      </w:r>
      <w:r w:rsidR="00B26911">
        <w:rPr>
          <w:rFonts w:ascii="Times New Roman" w:eastAsia="Times New Roman" w:hAnsi="Times New Roman" w:cs="Times New Roman"/>
          <w:sz w:val="20"/>
          <w:szCs w:val="20"/>
          <w:lang w:val="en-US"/>
        </w:rPr>
        <w:t xml:space="preserve"> transform. It is seen </w:t>
      </w:r>
      <w:r w:rsidRPr="001B6616">
        <w:rPr>
          <w:rFonts w:ascii="Times New Roman" w:eastAsia="Times New Roman" w:hAnsi="Times New Roman" w:cs="Times New Roman"/>
          <w:sz w:val="20"/>
          <w:szCs w:val="20"/>
          <w:lang w:val="en-US"/>
        </w:rPr>
        <w:t xml:space="preserve">that second ellipse boundary is concentric to first boundary ellipse. </w:t>
      </w:r>
      <w:r w:rsidR="00FB5BB3">
        <w:rPr>
          <w:rFonts w:ascii="Times New Roman" w:eastAsia="Times New Roman" w:hAnsi="Times New Roman" w:cs="Times New Roman"/>
          <w:sz w:val="20"/>
          <w:szCs w:val="20"/>
          <w:lang w:val="en-US"/>
        </w:rPr>
        <w:t>The l</w:t>
      </w:r>
      <w:r w:rsidRPr="001B6616">
        <w:rPr>
          <w:rFonts w:ascii="Times New Roman" w:eastAsia="Times New Roman" w:hAnsi="Times New Roman" w:cs="Times New Roman"/>
          <w:sz w:val="20"/>
          <w:szCs w:val="20"/>
          <w:lang w:val="en-US"/>
        </w:rPr>
        <w:t>ast part of iris localization uses adaptive thresholding, region size filtering and morphological dilation to remove reflections inside</w:t>
      </w:r>
      <w:r w:rsidR="00FB5BB3">
        <w:rPr>
          <w:rFonts w:ascii="Times New Roman" w:eastAsia="Times New Roman" w:hAnsi="Times New Roman" w:cs="Times New Roman"/>
          <w:sz w:val="20"/>
          <w:szCs w:val="20"/>
          <w:lang w:val="en-US"/>
        </w:rPr>
        <w:t xml:space="preserve"> the</w:t>
      </w:r>
      <w:r w:rsidRPr="001B6616">
        <w:rPr>
          <w:rFonts w:ascii="Times New Roman" w:eastAsia="Times New Roman" w:hAnsi="Times New Roman" w:cs="Times New Roman"/>
          <w:sz w:val="20"/>
          <w:szCs w:val="20"/>
          <w:lang w:val="en-US"/>
        </w:rPr>
        <w:t xml:space="preserve"> pupil. Iris localization is shown in Fig. 3.</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ab/>
      </w:r>
      <w:r w:rsidR="00992900">
        <w:rPr>
          <w:rFonts w:ascii="Times New Roman" w:eastAsia="Times New Roman" w:hAnsi="Times New Roman" w:cs="Times New Roman"/>
          <w:noProof/>
          <w:sz w:val="20"/>
          <w:szCs w:val="20"/>
          <w:lang w:val="en-US" w:eastAsia="en-US"/>
        </w:rPr>
        <w:drawing>
          <wp:inline distT="0" distB="0" distL="0" distR="0">
            <wp:extent cx="3200400" cy="883920"/>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stretch>
                      <a:fillRect/>
                    </a:stretch>
                  </pic:blipFill>
                  <pic:spPr>
                    <a:xfrm>
                      <a:off x="0" y="0"/>
                      <a:ext cx="3200400" cy="883920"/>
                    </a:xfrm>
                    <a:prstGeom prst="rect">
                      <a:avLst/>
                    </a:prstGeom>
                  </pic:spPr>
                </pic:pic>
              </a:graphicData>
            </a:graphic>
          </wp:inline>
        </w:drawing>
      </w:r>
    </w:p>
    <w:p w:rsidR="001B6616" w:rsidRPr="001B6616" w:rsidRDefault="001B6616"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Fig. 3.Iris Localization.</w:t>
      </w:r>
    </w:p>
    <w:p w:rsidR="000B6E7D" w:rsidRDefault="001B6616" w:rsidP="0012137D">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noProof/>
          <w:sz w:val="20"/>
          <w:szCs w:val="20"/>
          <w:lang w:val="en-US" w:eastAsia="en-US"/>
        </w:rPr>
        <w:drawing>
          <wp:inline distT="0" distB="0" distL="0" distR="0">
            <wp:extent cx="3441600" cy="1406148"/>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8741" cy="1409066"/>
                    </a:xfrm>
                    <a:prstGeom prst="rect">
                      <a:avLst/>
                    </a:prstGeom>
                    <a:noFill/>
                    <a:ln>
                      <a:noFill/>
                    </a:ln>
                  </pic:spPr>
                </pic:pic>
              </a:graphicData>
            </a:graphic>
          </wp:inline>
        </w:drawing>
      </w:r>
      <w:r w:rsidRPr="001B6616">
        <w:rPr>
          <w:rFonts w:ascii="Times New Roman" w:eastAsia="Times New Roman" w:hAnsi="Times New Roman" w:cs="Times New Roman"/>
          <w:sz w:val="18"/>
          <w:szCs w:val="18"/>
          <w:lang w:val="en-US"/>
        </w:rPr>
        <w:t>Fig. 4.</w:t>
      </w:r>
      <w:r w:rsidR="00FB5BB3">
        <w:rPr>
          <w:rFonts w:ascii="Times New Roman" w:eastAsia="Times New Roman" w:hAnsi="Times New Roman" w:cs="Times New Roman"/>
          <w:sz w:val="18"/>
          <w:szCs w:val="18"/>
          <w:lang w:val="en-US"/>
        </w:rPr>
        <w:t>Daughman Rubber Sheet M</w:t>
      </w:r>
      <w:r w:rsidRPr="001B6616">
        <w:rPr>
          <w:rFonts w:ascii="Times New Roman" w:eastAsia="Times New Roman" w:hAnsi="Times New Roman" w:cs="Times New Roman"/>
          <w:sz w:val="18"/>
          <w:szCs w:val="18"/>
          <w:lang w:val="en-US"/>
        </w:rPr>
        <w:t>odel.</w:t>
      </w:r>
    </w:p>
    <w:p w:rsidR="000027CD" w:rsidRPr="0012137D" w:rsidRDefault="000027CD" w:rsidP="0012137D">
      <w:pPr>
        <w:widowControl w:val="0"/>
        <w:autoSpaceDE w:val="0"/>
        <w:autoSpaceDN w:val="0"/>
        <w:spacing w:after="0" w:line="252" w:lineRule="auto"/>
        <w:jc w:val="center"/>
        <w:rPr>
          <w:rFonts w:ascii="Times New Roman" w:eastAsia="Times New Roman" w:hAnsi="Times New Roman" w:cs="Times New Roman"/>
          <w:sz w:val="20"/>
          <w:szCs w:val="20"/>
          <w:lang w:val="en-US"/>
        </w:rPr>
      </w:pPr>
    </w:p>
    <w:p w:rsidR="000027CD" w:rsidRPr="001B6616" w:rsidRDefault="000027CD" w:rsidP="000027CD">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Iris unwrapping is transforming iris from polar </w:t>
      </w:r>
      <w:r w:rsidR="00FB5BB3">
        <w:rPr>
          <w:rFonts w:ascii="Times New Roman" w:eastAsia="Times New Roman" w:hAnsi="Times New Roman" w:cs="Times New Roman"/>
          <w:sz w:val="20"/>
          <w:szCs w:val="20"/>
          <w:lang w:val="en-US"/>
        </w:rPr>
        <w:t>to Cartesian co</w:t>
      </w:r>
      <w:r w:rsidRPr="001B6616">
        <w:rPr>
          <w:rFonts w:ascii="Times New Roman" w:eastAsia="Times New Roman" w:hAnsi="Times New Roman" w:cs="Times New Roman"/>
          <w:sz w:val="20"/>
          <w:szCs w:val="20"/>
          <w:lang w:val="en-US"/>
        </w:rPr>
        <w:t>ordinate system as shown in Fig. 4. The resulting Cartesian template is known as Daughman rectangular rubber sheet model. Different s</w:t>
      </w:r>
      <w:r>
        <w:rPr>
          <w:rFonts w:ascii="Times New Roman" w:eastAsia="Times New Roman" w:hAnsi="Times New Roman" w:cs="Times New Roman"/>
          <w:sz w:val="20"/>
          <w:szCs w:val="20"/>
          <w:lang w:val="en-US"/>
        </w:rPr>
        <w:t xml:space="preserve">egmentation algorithms produce </w:t>
      </w:r>
      <w:r w:rsidRPr="001B6616">
        <w:rPr>
          <w:rFonts w:ascii="Times New Roman" w:eastAsia="Times New Roman" w:hAnsi="Times New Roman" w:cs="Times New Roman"/>
          <w:sz w:val="20"/>
          <w:szCs w:val="20"/>
          <w:lang w:val="en-US"/>
        </w:rPr>
        <w:t>different dimension of rubber sheet texture template</w:t>
      </w:r>
      <w:r>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by using interpolation. </w:t>
      </w:r>
      <w:r>
        <w:rPr>
          <w:rFonts w:ascii="Times New Roman" w:eastAsia="Times New Roman" w:hAnsi="Times New Roman" w:cs="Times New Roman"/>
          <w:sz w:val="20"/>
          <w:szCs w:val="20"/>
          <w:lang w:val="en-US"/>
        </w:rPr>
        <w:t>T</w:t>
      </w:r>
      <w:r w:rsidRPr="001B6616">
        <w:rPr>
          <w:rFonts w:ascii="Times New Roman" w:eastAsia="Times New Roman" w:hAnsi="Times New Roman" w:cs="Times New Roman"/>
          <w:sz w:val="20"/>
          <w:szCs w:val="20"/>
          <w:lang w:val="en-US"/>
        </w:rPr>
        <w:t>exture template (Fig. 5.</w:t>
      </w:r>
      <w:r>
        <w:rPr>
          <w:rFonts w:ascii="Times New Roman" w:eastAsia="Times New Roman" w:hAnsi="Times New Roman" w:cs="Times New Roman"/>
          <w:sz w:val="20"/>
          <w:szCs w:val="20"/>
          <w:lang w:val="en-US"/>
        </w:rPr>
        <w:t xml:space="preserve"> First and Third row</w:t>
      </w:r>
      <w:r w:rsidRPr="001B6616">
        <w:rPr>
          <w:rFonts w:ascii="Times New Roman" w:eastAsia="Times New Roman" w:hAnsi="Times New Roman" w:cs="Times New Roman"/>
          <w:sz w:val="20"/>
          <w:szCs w:val="20"/>
          <w:lang w:val="en-US"/>
        </w:rPr>
        <w:t>) used in our experiments, have</w:t>
      </w:r>
      <w:r w:rsidR="00FB5BB3">
        <w:rPr>
          <w:rFonts w:ascii="Times New Roman" w:eastAsia="Times New Roman" w:hAnsi="Times New Roman" w:cs="Times New Roman"/>
          <w:sz w:val="20"/>
          <w:szCs w:val="20"/>
          <w:lang w:val="en-US"/>
        </w:rPr>
        <w:t xml:space="preserve"> a</w:t>
      </w:r>
      <w:r w:rsidRPr="001B6616">
        <w:rPr>
          <w:rFonts w:ascii="Times New Roman" w:eastAsia="Times New Roman" w:hAnsi="Times New Roman" w:cs="Times New Roman"/>
          <w:sz w:val="20"/>
          <w:szCs w:val="20"/>
          <w:lang w:val="en-US"/>
        </w:rPr>
        <w:t xml:space="preserve"> width of 360 and height of 30 pixels. This he</w:t>
      </w:r>
      <w:r>
        <w:rPr>
          <w:rFonts w:ascii="Times New Roman" w:eastAsia="Times New Roman" w:hAnsi="Times New Roman" w:cs="Times New Roman"/>
          <w:sz w:val="20"/>
          <w:szCs w:val="20"/>
          <w:lang w:val="en-US"/>
        </w:rPr>
        <w:t>lps us in windowing size of 10x10</w:t>
      </w:r>
      <w:r w:rsidRPr="001B6616">
        <w:rPr>
          <w:rFonts w:ascii="Times New Roman" w:eastAsia="Times New Roman" w:hAnsi="Times New Roman" w:cs="Times New Roman"/>
          <w:sz w:val="20"/>
          <w:szCs w:val="20"/>
          <w:lang w:val="en-US"/>
        </w:rPr>
        <w:t>. Further, you can see eyelashes and eyelids in iris template. Classify</w:t>
      </w:r>
      <w:r>
        <w:rPr>
          <w:rFonts w:ascii="Times New Roman" w:eastAsia="Times New Roman" w:hAnsi="Times New Roman" w:cs="Times New Roman"/>
          <w:sz w:val="20"/>
          <w:szCs w:val="20"/>
          <w:lang w:val="en-US"/>
        </w:rPr>
        <w:t xml:space="preserve">ing iris with these obstructions may affect output. Therefore, efforts are made to mask these obstructions out by calculating the average positions of eyelids and eyelashes </w:t>
      </w:r>
      <w:r w:rsidRPr="001B6616">
        <w:rPr>
          <w:rFonts w:ascii="Times New Roman" w:eastAsia="Times New Roman" w:hAnsi="Times New Roman" w:cs="Times New Roman"/>
          <w:sz w:val="20"/>
          <w:szCs w:val="20"/>
          <w:lang w:val="en-US"/>
        </w:rPr>
        <w:t>(Fig. 5.</w:t>
      </w:r>
      <w:r>
        <w:rPr>
          <w:rFonts w:ascii="Times New Roman" w:eastAsia="Times New Roman" w:hAnsi="Times New Roman" w:cs="Times New Roman"/>
          <w:sz w:val="20"/>
          <w:szCs w:val="20"/>
          <w:lang w:val="en-US"/>
        </w:rPr>
        <w:t>Second and Last row</w:t>
      </w:r>
      <w:r w:rsidRPr="001B6616">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This gives us original and masked texture set</w:t>
      </w:r>
      <w:r w:rsidRPr="001B6616">
        <w:rPr>
          <w:rFonts w:ascii="Times New Roman" w:eastAsia="Times New Roman" w:hAnsi="Times New Roman" w:cs="Times New Roman"/>
          <w:sz w:val="20"/>
          <w:szCs w:val="20"/>
          <w:lang w:val="en-US"/>
        </w:rPr>
        <w:t>.</w:t>
      </w:r>
    </w:p>
    <w:p w:rsidR="000027CD" w:rsidRDefault="000027CD" w:rsidP="00986262">
      <w:pPr>
        <w:widowControl w:val="0"/>
        <w:autoSpaceDE w:val="0"/>
        <w:autoSpaceDN w:val="0"/>
        <w:spacing w:after="0" w:line="252" w:lineRule="auto"/>
        <w:rPr>
          <w:rFonts w:ascii="Times New Roman" w:eastAsia="Times New Roman" w:hAnsi="Times New Roman" w:cs="Times New Roman"/>
          <w:sz w:val="18"/>
          <w:szCs w:val="18"/>
          <w:lang w:val="en-US"/>
        </w:rPr>
      </w:pPr>
    </w:p>
    <w:p w:rsidR="00E24197" w:rsidRDefault="006C2E75"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6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2463d1167.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66700"/>
                    </a:xfrm>
                    <a:prstGeom prst="rect">
                      <a:avLst/>
                    </a:prstGeom>
                  </pic:spPr>
                </pic:pic>
              </a:graphicData>
            </a:graphic>
          </wp:inline>
        </w:drawing>
      </w:r>
    </w:p>
    <w:p w:rsidR="000027CD" w:rsidRDefault="000027CD"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768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2463d1167.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76860"/>
                    </a:xfrm>
                    <a:prstGeom prst="rect">
                      <a:avLst/>
                    </a:prstGeom>
                  </pic:spPr>
                </pic:pic>
              </a:graphicData>
            </a:graphic>
          </wp:inline>
        </w:drawing>
      </w:r>
    </w:p>
    <w:p w:rsidR="001B6616" w:rsidRPr="001B6616" w:rsidRDefault="000027CD"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66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4202d1065.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66700"/>
                    </a:xfrm>
                    <a:prstGeom prst="rect">
                      <a:avLst/>
                    </a:prstGeom>
                  </pic:spPr>
                </pic:pic>
              </a:graphicData>
            </a:graphic>
          </wp:inline>
        </w:drawing>
      </w:r>
    </w:p>
    <w:p w:rsidR="001B6616" w:rsidRDefault="000027CD"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66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4202d1065.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66700"/>
                    </a:xfrm>
                    <a:prstGeom prst="rect">
                      <a:avLst/>
                    </a:prstGeom>
                  </pic:spPr>
                </pic:pic>
              </a:graphicData>
            </a:graphic>
          </wp:inline>
        </w:drawing>
      </w:r>
    </w:p>
    <w:p w:rsidR="00986262" w:rsidRPr="001B6616" w:rsidRDefault="00986262" w:rsidP="000027CD">
      <w:pPr>
        <w:widowControl w:val="0"/>
        <w:autoSpaceDE w:val="0"/>
        <w:autoSpaceDN w:val="0"/>
        <w:spacing w:after="0" w:line="360"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w:t>
      </w:r>
      <w:r w:rsidRPr="00986262">
        <w:rPr>
          <w:rFonts w:ascii="Times New Roman" w:eastAsia="Times New Roman" w:hAnsi="Times New Roman" w:cs="Times New Roman"/>
          <w:sz w:val="18"/>
          <w:szCs w:val="18"/>
          <w:lang w:val="en-US"/>
        </w:rPr>
        <w:t>5</w:t>
      </w:r>
      <w:r>
        <w:rPr>
          <w:rFonts w:ascii="Times New Roman" w:eastAsia="Times New Roman" w:hAnsi="Times New Roman" w:cs="Times New Roman"/>
          <w:sz w:val="18"/>
          <w:szCs w:val="18"/>
          <w:lang w:val="en-US"/>
        </w:rPr>
        <w:t>. Top two row</w:t>
      </w:r>
      <w:r w:rsidR="00D0790E">
        <w:rPr>
          <w:rFonts w:ascii="Times New Roman" w:eastAsia="Times New Roman" w:hAnsi="Times New Roman" w:cs="Times New Roman"/>
          <w:sz w:val="18"/>
          <w:szCs w:val="18"/>
          <w:lang w:val="en-US"/>
        </w:rPr>
        <w:t>s</w:t>
      </w:r>
      <w:r>
        <w:rPr>
          <w:rFonts w:ascii="Times New Roman" w:eastAsia="Times New Roman" w:hAnsi="Times New Roman" w:cs="Times New Roman"/>
          <w:sz w:val="18"/>
          <w:szCs w:val="18"/>
          <w:lang w:val="en-US"/>
        </w:rPr>
        <w:t>: Original data, Bottom two row</w:t>
      </w:r>
      <w:r w:rsidR="00D0790E">
        <w:rPr>
          <w:rFonts w:ascii="Times New Roman" w:eastAsia="Times New Roman" w:hAnsi="Times New Roman" w:cs="Times New Roman"/>
          <w:sz w:val="18"/>
          <w:szCs w:val="18"/>
          <w:lang w:val="en-US"/>
        </w:rPr>
        <w:t>s</w:t>
      </w:r>
      <w:r>
        <w:rPr>
          <w:rFonts w:ascii="Times New Roman" w:eastAsia="Times New Roman" w:hAnsi="Times New Roman" w:cs="Times New Roman"/>
          <w:sz w:val="18"/>
          <w:szCs w:val="18"/>
          <w:lang w:val="en-US"/>
        </w:rPr>
        <w:t>: Masked data</w:t>
      </w:r>
      <w:r w:rsidRPr="001B6616">
        <w:rPr>
          <w:rFonts w:ascii="Times New Roman" w:eastAsia="Times New Roman" w:hAnsi="Times New Roman" w:cs="Times New Roman"/>
          <w:sz w:val="18"/>
          <w:szCs w:val="18"/>
          <w:lang w:val="en-US"/>
        </w:rPr>
        <w:t>.</w:t>
      </w:r>
    </w:p>
    <w:p w:rsidR="00A12685" w:rsidRPr="001B6616" w:rsidRDefault="001B6616" w:rsidP="0012137D">
      <w:pPr>
        <w:pStyle w:val="Heading2"/>
      </w:pPr>
      <w:r w:rsidRPr="001B6616">
        <w:lastRenderedPageBreak/>
        <w:t xml:space="preserve">Feature </w:t>
      </w:r>
      <w:r w:rsidR="009C5F5F">
        <w:t>E</w:t>
      </w:r>
      <w:r w:rsidRPr="001B6616">
        <w:t xml:space="preserve">xtraction </w:t>
      </w:r>
      <w:r w:rsidR="009C5F5F">
        <w:t>T</w:t>
      </w:r>
      <w:r w:rsidRPr="001B6616">
        <w:t xml:space="preserve">echniques  </w:t>
      </w:r>
    </w:p>
    <w:p w:rsidR="00A12685" w:rsidRPr="001B6616" w:rsidRDefault="001B6616" w:rsidP="00A12685">
      <w:pPr>
        <w:keepNext/>
        <w:numPr>
          <w:ilvl w:val="0"/>
          <w:numId w:val="3"/>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LPQ –Local Phase Quantization</w:t>
      </w:r>
    </w:p>
    <w:p w:rsidR="00F71245" w:rsidRPr="00F71245" w:rsidRDefault="001B6616" w:rsidP="00F71245">
      <w:pPr>
        <w:autoSpaceDE w:val="0"/>
        <w:autoSpaceDN w:val="0"/>
        <w:spacing w:after="0" w:line="240" w:lineRule="auto"/>
        <w:ind w:firstLine="189"/>
        <w:jc w:val="both"/>
        <w:rPr>
          <w:rFonts w:ascii="Times New Roman" w:eastAsia="Times New Roman" w:hAnsi="Times New Roman" w:cs="Times New Roman"/>
          <w:sz w:val="20"/>
          <w:szCs w:val="20"/>
          <w:lang w:val="en-US"/>
        </w:rPr>
      </w:pPr>
      <w:r w:rsidRPr="00F71245">
        <w:rPr>
          <w:rFonts w:ascii="Times New Roman" w:eastAsia="Times New Roman" w:hAnsi="Times New Roman" w:cs="Times New Roman"/>
          <w:sz w:val="20"/>
          <w:szCs w:val="20"/>
          <w:lang w:val="en-US"/>
        </w:rPr>
        <w:t>L</w:t>
      </w:r>
      <w:r w:rsidR="00F71245">
        <w:rPr>
          <w:rFonts w:ascii="Times New Roman" w:eastAsia="Times New Roman" w:hAnsi="Times New Roman" w:cs="Times New Roman"/>
          <w:sz w:val="20"/>
          <w:szCs w:val="20"/>
          <w:lang w:val="en-US"/>
        </w:rPr>
        <w:t>PQ</w:t>
      </w:r>
      <w:r w:rsidR="006E46B5" w:rsidRPr="00F71245">
        <w:rPr>
          <w:rFonts w:ascii="Times New Roman" w:eastAsia="Times New Roman" w:hAnsi="Times New Roman" w:cs="Times New Roman"/>
          <w:sz w:val="20"/>
          <w:szCs w:val="20"/>
          <w:lang w:val="en-US"/>
        </w:rPr>
        <w:t>,</w:t>
      </w:r>
      <w:r w:rsidR="00AA3589" w:rsidRPr="00F71245">
        <w:rPr>
          <w:rFonts w:ascii="Times New Roman" w:eastAsia="Times New Roman" w:hAnsi="Times New Roman" w:cs="Times New Roman"/>
          <w:sz w:val="20"/>
          <w:szCs w:val="20"/>
          <w:lang w:val="en-US"/>
        </w:rPr>
        <w:t xml:space="preserve"> a grayscale image operator</w:t>
      </w:r>
      <w:r w:rsidRPr="00F71245">
        <w:rPr>
          <w:rFonts w:ascii="Times New Roman" w:eastAsia="Times New Roman" w:hAnsi="Times New Roman" w:cs="Times New Roman"/>
          <w:sz w:val="20"/>
          <w:szCs w:val="20"/>
          <w:lang w:val="en-US"/>
        </w:rPr>
        <w:t xml:space="preserve"> utilizes phase information over </w:t>
      </w:r>
      <w:r w:rsidR="00AA3589" w:rsidRPr="00F71245">
        <w:rPr>
          <w:rFonts w:ascii="Times New Roman" w:eastAsia="Times New Roman" w:hAnsi="Times New Roman" w:cs="Times New Roman"/>
          <w:sz w:val="20"/>
          <w:szCs w:val="20"/>
          <w:lang w:val="en-US"/>
        </w:rPr>
        <w:t>m</w:t>
      </w:r>
      <w:r w:rsidRPr="00F71245">
        <w:rPr>
          <w:rFonts w:ascii="Times New Roman" w:eastAsia="Times New Roman" w:hAnsi="Times New Roman" w:cs="Times New Roman"/>
          <w:sz w:val="20"/>
          <w:szCs w:val="20"/>
          <w:lang w:val="en-US"/>
        </w:rPr>
        <w:t xml:space="preserve">agnitude information. As </w:t>
      </w:r>
      <w:r w:rsidR="00FB5BB3">
        <w:rPr>
          <w:rFonts w:ascii="Times New Roman" w:eastAsia="Times New Roman" w:hAnsi="Times New Roman" w:cs="Times New Roman"/>
          <w:sz w:val="20"/>
          <w:szCs w:val="20"/>
          <w:lang w:val="en-US"/>
        </w:rPr>
        <w:t xml:space="preserve">the </w:t>
      </w:r>
      <w:r w:rsidRPr="00F71245">
        <w:rPr>
          <w:rFonts w:ascii="Times New Roman" w:eastAsia="Times New Roman" w:hAnsi="Times New Roman" w:cs="Times New Roman"/>
          <w:sz w:val="20"/>
          <w:szCs w:val="20"/>
          <w:lang w:val="en-US"/>
        </w:rPr>
        <w:t>magnitude of pixel varies with blur and illumination</w:t>
      </w:r>
      <w:r w:rsidR="006E46B5" w:rsidRPr="00F71245">
        <w:rPr>
          <w:rFonts w:ascii="Times New Roman" w:eastAsia="Times New Roman" w:hAnsi="Times New Roman" w:cs="Times New Roman"/>
          <w:sz w:val="20"/>
          <w:szCs w:val="20"/>
          <w:lang w:val="en-US"/>
        </w:rPr>
        <w:t>,</w:t>
      </w:r>
      <w:r w:rsidRPr="00F71245">
        <w:rPr>
          <w:rFonts w:ascii="Times New Roman" w:eastAsia="Times New Roman" w:hAnsi="Times New Roman" w:cs="Times New Roman"/>
          <w:sz w:val="20"/>
          <w:szCs w:val="20"/>
          <w:lang w:val="en-US"/>
        </w:rPr>
        <w:t xml:space="preserve"> phase tends to stay constant. Daughman used Gabor wavelets to extract phase information. On similar lines</w:t>
      </w:r>
      <w:r w:rsidR="006E46B5" w:rsidRPr="00F71245">
        <w:rPr>
          <w:rFonts w:ascii="Times New Roman" w:eastAsia="Times New Roman" w:hAnsi="Times New Roman" w:cs="Times New Roman"/>
          <w:sz w:val="20"/>
          <w:szCs w:val="20"/>
          <w:lang w:val="en-US"/>
        </w:rPr>
        <w:t>,</w:t>
      </w:r>
      <w:r w:rsidRPr="00F71245">
        <w:rPr>
          <w:rFonts w:ascii="Times New Roman" w:eastAsia="Times New Roman" w:hAnsi="Times New Roman" w:cs="Times New Roman"/>
          <w:sz w:val="20"/>
          <w:szCs w:val="20"/>
          <w:lang w:val="en-US"/>
        </w:rPr>
        <w:t xml:space="preserve"> Local Phase Quantization was </w:t>
      </w:r>
      <w:r w:rsidR="005527C9">
        <w:rPr>
          <w:rFonts w:ascii="Times New Roman" w:eastAsia="Times New Roman" w:hAnsi="Times New Roman" w:cs="Times New Roman"/>
          <w:sz w:val="20"/>
          <w:szCs w:val="20"/>
          <w:lang w:val="en-US"/>
        </w:rPr>
        <w:t xml:space="preserve">introduced by Ojansivu et al. </w:t>
      </w:r>
      <w:r w:rsidR="005527C9" w:rsidRPr="00AC6BF7">
        <w:rPr>
          <w:rFonts w:ascii="Times New Roman" w:eastAsia="Times New Roman" w:hAnsi="Times New Roman" w:cs="Times New Roman"/>
          <w:sz w:val="20"/>
          <w:szCs w:val="20"/>
          <w:lang w:val="en-US"/>
        </w:rPr>
        <w:t>[9</w:t>
      </w:r>
      <w:r w:rsidRPr="00AC6BF7">
        <w:rPr>
          <w:rFonts w:ascii="Times New Roman" w:eastAsia="Times New Roman" w:hAnsi="Times New Roman" w:cs="Times New Roman"/>
          <w:sz w:val="20"/>
          <w:szCs w:val="20"/>
          <w:lang w:val="en-US"/>
        </w:rPr>
        <w:t>].</w:t>
      </w:r>
    </w:p>
    <w:p w:rsidR="00AA3589" w:rsidRDefault="001B6616" w:rsidP="005527C9">
      <w:pPr>
        <w:autoSpaceDE w:val="0"/>
        <w:autoSpaceDN w:val="0"/>
        <w:spacing w:after="0" w:line="240" w:lineRule="auto"/>
        <w:ind w:firstLine="189"/>
        <w:jc w:val="both"/>
        <w:rPr>
          <w:rFonts w:ascii="Times New Roman" w:eastAsia="Times New Roman" w:hAnsi="Times New Roman" w:cs="Times New Roman"/>
          <w:sz w:val="20"/>
          <w:szCs w:val="20"/>
          <w:lang w:val="en-US"/>
        </w:rPr>
      </w:pPr>
      <w:r w:rsidRPr="00F71245">
        <w:rPr>
          <w:rFonts w:ascii="Times New Roman" w:eastAsia="Times New Roman" w:hAnsi="Times New Roman" w:cs="Times New Roman"/>
          <w:sz w:val="20"/>
          <w:szCs w:val="20"/>
          <w:lang w:val="en-US"/>
        </w:rPr>
        <w:t xml:space="preserve">Local Phase Quantization is mainly used for sharp variation of textures. It has shown higher performance over Local Binary Pattern in face classification. But in </w:t>
      </w:r>
      <w:r w:rsidR="00FB5BB3">
        <w:rPr>
          <w:rFonts w:ascii="Times New Roman" w:eastAsia="Times New Roman" w:hAnsi="Times New Roman" w:cs="Times New Roman"/>
          <w:sz w:val="20"/>
          <w:szCs w:val="20"/>
          <w:lang w:val="en-US"/>
        </w:rPr>
        <w:t xml:space="preserve">the </w:t>
      </w:r>
      <w:r w:rsidRPr="00F71245">
        <w:rPr>
          <w:rFonts w:ascii="Times New Roman" w:eastAsia="Times New Roman" w:hAnsi="Times New Roman" w:cs="Times New Roman"/>
          <w:sz w:val="20"/>
          <w:szCs w:val="20"/>
          <w:lang w:val="en-US"/>
        </w:rPr>
        <w:t>iris, texture varies smoothly. Therefore, LPQ fails to perform better than other existing feature extraction techniques like Local Binar</w:t>
      </w:r>
      <w:r w:rsidR="00E728EC">
        <w:rPr>
          <w:rFonts w:ascii="Times New Roman" w:eastAsia="Times New Roman" w:hAnsi="Times New Roman" w:cs="Times New Roman"/>
          <w:sz w:val="20"/>
          <w:szCs w:val="20"/>
          <w:lang w:val="en-US"/>
        </w:rPr>
        <w:t>y Pattern</w:t>
      </w:r>
      <w:r w:rsidRPr="00F71245">
        <w:rPr>
          <w:rFonts w:ascii="Times New Roman" w:eastAsia="Times New Roman" w:hAnsi="Times New Roman" w:cs="Times New Roman"/>
          <w:sz w:val="20"/>
          <w:szCs w:val="20"/>
          <w:lang w:val="en-US"/>
        </w:rPr>
        <w:t xml:space="preserve">.  </w:t>
      </w:r>
    </w:p>
    <w:p w:rsidR="005527C9" w:rsidRPr="005527C9" w:rsidRDefault="005527C9" w:rsidP="005527C9">
      <w:pPr>
        <w:autoSpaceDE w:val="0"/>
        <w:autoSpaceDN w:val="0"/>
        <w:spacing w:after="0" w:line="240" w:lineRule="auto"/>
        <w:ind w:firstLine="189"/>
        <w:jc w:val="both"/>
        <w:rPr>
          <w:rFonts w:ascii="Times New Roman" w:eastAsia="Times New Roman" w:hAnsi="Times New Roman" w:cs="Times New Roman"/>
          <w:sz w:val="20"/>
          <w:szCs w:val="20"/>
          <w:lang w:val="en-US"/>
        </w:rPr>
      </w:pPr>
    </w:p>
    <w:p w:rsidR="001B6616" w:rsidRPr="00AA3589" w:rsidRDefault="001B6616" w:rsidP="00AA3589">
      <w:pPr>
        <w:pStyle w:val="ListParagraph"/>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AA3589">
        <w:rPr>
          <w:rFonts w:ascii="Times New Roman" w:eastAsia="Times New Roman" w:hAnsi="Times New Roman" w:cs="Times New Roman"/>
          <w:i/>
          <w:iCs/>
          <w:sz w:val="20"/>
          <w:szCs w:val="20"/>
          <w:lang w:val="en-US"/>
        </w:rPr>
        <w:t>LBP –Local Binary Pattern</w:t>
      </w:r>
    </w:p>
    <w:p w:rsidR="000D34FB" w:rsidRDefault="00AA3589" w:rsidP="00C866FA">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Local Binary Pattern or LBP is a local feature extraction technique like LPQ.</w:t>
      </w:r>
      <w:r w:rsidR="009C4DE3">
        <w:rPr>
          <w:rFonts w:ascii="Times New Roman" w:eastAsia="Times New Roman" w:hAnsi="Times New Roman" w:cs="Times New Roman"/>
          <w:sz w:val="20"/>
          <w:szCs w:val="20"/>
          <w:lang w:val="en-US"/>
        </w:rPr>
        <w:t xml:space="preserve"> Applications of LBP are researched in </w:t>
      </w:r>
      <w:r w:rsidR="00C3445D" w:rsidRPr="00AC6BF7">
        <w:rPr>
          <w:rFonts w:ascii="Times New Roman" w:eastAsia="Times New Roman" w:hAnsi="Times New Roman" w:cs="Times New Roman"/>
          <w:sz w:val="20"/>
          <w:szCs w:val="20"/>
          <w:lang w:val="en-US"/>
        </w:rPr>
        <w:t>[13</w:t>
      </w:r>
      <w:r w:rsidR="009C4DE3" w:rsidRPr="00AC6BF7">
        <w:rPr>
          <w:rFonts w:ascii="Times New Roman" w:eastAsia="Times New Roman" w:hAnsi="Times New Roman" w:cs="Times New Roman"/>
          <w:sz w:val="20"/>
          <w:szCs w:val="20"/>
          <w:lang w:val="en-US"/>
        </w:rPr>
        <w:t>]</w:t>
      </w:r>
      <w:r w:rsidR="009032F4">
        <w:rPr>
          <w:rFonts w:ascii="Times New Roman" w:eastAsia="Times New Roman" w:hAnsi="Times New Roman" w:cs="Times New Roman"/>
          <w:sz w:val="20"/>
          <w:szCs w:val="20"/>
          <w:lang w:val="en-US"/>
        </w:rPr>
        <w:t xml:space="preserve">, </w:t>
      </w:r>
      <w:r w:rsidR="00C866FA" w:rsidRPr="00AC6BF7">
        <w:rPr>
          <w:rFonts w:ascii="Times New Roman" w:eastAsia="Times New Roman" w:hAnsi="Times New Roman" w:cs="Times New Roman"/>
          <w:sz w:val="20"/>
          <w:szCs w:val="20"/>
          <w:lang w:val="en-US"/>
        </w:rPr>
        <w:t>[</w:t>
      </w:r>
      <w:r w:rsidR="00C3445D" w:rsidRPr="00AC6BF7">
        <w:rPr>
          <w:rFonts w:ascii="Times New Roman" w:eastAsia="Times New Roman" w:hAnsi="Times New Roman" w:cs="Times New Roman"/>
          <w:sz w:val="20"/>
          <w:szCs w:val="20"/>
          <w:lang w:val="en-US"/>
        </w:rPr>
        <w:t>14</w:t>
      </w:r>
      <w:r w:rsidR="009032F4">
        <w:rPr>
          <w:rFonts w:ascii="Times New Roman" w:eastAsia="Times New Roman" w:hAnsi="Times New Roman" w:cs="Times New Roman"/>
          <w:sz w:val="20"/>
          <w:szCs w:val="20"/>
          <w:lang w:val="en-US"/>
        </w:rPr>
        <w:t>], and [16</w:t>
      </w:r>
      <w:r w:rsidR="009C4DE3" w:rsidRPr="00AC6BF7">
        <w:rPr>
          <w:rFonts w:ascii="Times New Roman" w:eastAsia="Times New Roman" w:hAnsi="Times New Roman" w:cs="Times New Roman"/>
          <w:sz w:val="20"/>
          <w:szCs w:val="20"/>
          <w:lang w:val="en-US"/>
        </w:rPr>
        <w:t>]</w:t>
      </w:r>
      <w:r w:rsidR="00C866FA" w:rsidRPr="00AC6BF7">
        <w:rPr>
          <w:rFonts w:ascii="Times New Roman" w:eastAsia="Times New Roman" w:hAnsi="Times New Roman" w:cs="Times New Roman"/>
          <w:sz w:val="20"/>
          <w:szCs w:val="20"/>
          <w:lang w:val="en-US"/>
        </w:rPr>
        <w:t xml:space="preserve">. </w:t>
      </w:r>
      <w:r w:rsidR="00FB5BB3">
        <w:rPr>
          <w:rFonts w:ascii="Times New Roman" w:eastAsia="Times New Roman" w:hAnsi="Times New Roman" w:cs="Times New Roman"/>
          <w:sz w:val="20"/>
          <w:szCs w:val="20"/>
          <w:lang w:val="en-US"/>
        </w:rPr>
        <w:t>A c</w:t>
      </w:r>
      <w:r>
        <w:rPr>
          <w:rFonts w:ascii="Times New Roman" w:eastAsia="Times New Roman" w:hAnsi="Times New Roman" w:cs="Times New Roman"/>
          <w:sz w:val="20"/>
          <w:szCs w:val="20"/>
          <w:lang w:val="en-US"/>
        </w:rPr>
        <w:t>haracteri</w:t>
      </w:r>
      <w:r w:rsidR="00C866FA">
        <w:rPr>
          <w:rFonts w:ascii="Times New Roman" w:eastAsia="Times New Roman" w:hAnsi="Times New Roman" w:cs="Times New Roman"/>
          <w:sz w:val="20"/>
          <w:szCs w:val="20"/>
          <w:lang w:val="en-US"/>
        </w:rPr>
        <w:t>stic feature of LBP is its dependence on the neighboring pixels. In evaluating LBP</w:t>
      </w:r>
      <w:r w:rsidR="00D5744F">
        <w:rPr>
          <w:rFonts w:ascii="Times New Roman" w:eastAsia="Times New Roman" w:hAnsi="Times New Roman" w:cs="Times New Roman"/>
          <w:sz w:val="20"/>
          <w:szCs w:val="20"/>
          <w:lang w:val="en-US"/>
        </w:rPr>
        <w:t>,</w:t>
      </w:r>
      <w:r w:rsidR="00C866FA">
        <w:rPr>
          <w:rFonts w:ascii="Times New Roman" w:eastAsia="Times New Roman" w:hAnsi="Times New Roman" w:cs="Times New Roman"/>
          <w:sz w:val="20"/>
          <w:szCs w:val="20"/>
          <w:lang w:val="en-US"/>
        </w:rPr>
        <w:t xml:space="preserve"> 8 surrounding pixels of one</w:t>
      </w:r>
      <w:r>
        <w:rPr>
          <w:rFonts w:ascii="Times New Roman" w:eastAsia="Times New Roman" w:hAnsi="Times New Roman" w:cs="Times New Roman"/>
          <w:sz w:val="20"/>
          <w:szCs w:val="20"/>
          <w:lang w:val="en-US"/>
        </w:rPr>
        <w:t xml:space="preserve"> selected pixel </w:t>
      </w:r>
      <w:r w:rsidR="00C866FA">
        <w:rPr>
          <w:rFonts w:ascii="Times New Roman" w:eastAsia="Times New Roman" w:hAnsi="Times New Roman" w:cs="Times New Roman"/>
          <w:sz w:val="20"/>
          <w:szCs w:val="20"/>
          <w:lang w:val="en-US"/>
        </w:rPr>
        <w:t>are considered</w:t>
      </w:r>
      <w:r w:rsidR="000D34FB">
        <w:rPr>
          <w:rFonts w:ascii="Times New Roman" w:eastAsia="Times New Roman" w:hAnsi="Times New Roman" w:cs="Times New Roman"/>
          <w:i/>
          <w:sz w:val="20"/>
          <w:szCs w:val="20"/>
          <w:lang w:val="en-US"/>
        </w:rPr>
        <w:t xml:space="preserve">. </w:t>
      </w:r>
      <w:r w:rsidR="000D34FB">
        <w:rPr>
          <w:rFonts w:ascii="Times New Roman" w:eastAsia="Times New Roman" w:hAnsi="Times New Roman" w:cs="Times New Roman"/>
          <w:sz w:val="20"/>
          <w:szCs w:val="20"/>
          <w:lang w:val="en-US"/>
        </w:rPr>
        <w:t>Traditional LBP is signed Compound</w:t>
      </w:r>
      <w:r w:rsidR="000D34FB" w:rsidRPr="000D34FB">
        <w:rPr>
          <w:rFonts w:ascii="Times New Roman" w:eastAsia="Times New Roman" w:hAnsi="Times New Roman" w:cs="Times New Roman"/>
          <w:sz w:val="20"/>
          <w:szCs w:val="20"/>
          <w:lang w:val="en-US"/>
        </w:rPr>
        <w:t>–</w:t>
      </w:r>
      <w:r w:rsidR="000D34FB">
        <w:rPr>
          <w:rFonts w:ascii="Times New Roman" w:eastAsia="Times New Roman" w:hAnsi="Times New Roman" w:cs="Times New Roman"/>
          <w:sz w:val="20"/>
          <w:szCs w:val="20"/>
          <w:lang w:val="en-US"/>
        </w:rPr>
        <w:t xml:space="preserve">LBP. That is, neighboring pixels are compared in magnitude with pixel at the center. </w:t>
      </w:r>
    </w:p>
    <w:p w:rsidR="000D34FB" w:rsidRPr="009C5F5F" w:rsidRDefault="009C5F5F" w:rsidP="009C5F5F">
      <w:pPr>
        <w:autoSpaceDE w:val="0"/>
        <w:autoSpaceDN w:val="0"/>
        <w:spacing w:after="0" w:line="240"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Let </w:t>
      </w:r>
      <w:r w:rsidR="00FB5BB3">
        <w:rPr>
          <w:rFonts w:ascii="Times New Roman" w:eastAsia="Times New Roman" w:hAnsi="Times New Roman" w:cs="Times New Roman"/>
          <w:sz w:val="20"/>
          <w:szCs w:val="20"/>
          <w:lang w:val="en-US"/>
        </w:rPr>
        <w:t xml:space="preserve">the </w:t>
      </w:r>
      <w:r w:rsidR="00C866FA">
        <w:rPr>
          <w:rFonts w:ascii="Times New Roman" w:eastAsia="Times New Roman" w:hAnsi="Times New Roman" w:cs="Times New Roman"/>
          <w:sz w:val="20"/>
          <w:szCs w:val="20"/>
          <w:lang w:val="en-US"/>
        </w:rPr>
        <w:t xml:space="preserve">value </w:t>
      </w:r>
      <w:r>
        <w:rPr>
          <w:rFonts w:ascii="Times New Roman" w:eastAsia="Times New Roman" w:hAnsi="Times New Roman" w:cs="Times New Roman"/>
          <w:sz w:val="20"/>
          <w:szCs w:val="20"/>
          <w:lang w:val="en-US"/>
        </w:rPr>
        <w:t xml:space="preserve">of center pixel </w:t>
      </w:r>
      <w:r w:rsidR="000D34FB" w:rsidRPr="000D34FB">
        <w:rPr>
          <w:rFonts w:ascii="Times New Roman" w:eastAsia="Times New Roman" w:hAnsi="Times New Roman" w:cs="Times New Roman"/>
          <w:sz w:val="20"/>
          <w:szCs w:val="20"/>
          <w:lang w:val="en-US"/>
        </w:rPr>
        <w:t xml:space="preserve">be </w:t>
      </w:r>
      <w:r w:rsidR="000D34FB" w:rsidRPr="000D34FB">
        <w:rPr>
          <w:rFonts w:ascii="Times New Roman" w:eastAsia="Times New Roman" w:hAnsi="Times New Roman" w:cs="Times New Roman"/>
          <w:i/>
          <w:sz w:val="20"/>
          <w:szCs w:val="20"/>
          <w:lang w:val="en-US"/>
        </w:rPr>
        <w:t>g</w:t>
      </w:r>
      <w:r w:rsidR="000D34FB" w:rsidRPr="000027CD">
        <w:rPr>
          <w:rFonts w:ascii="Times New Roman" w:eastAsia="Times New Roman" w:hAnsi="Times New Roman" w:cs="Times New Roman"/>
          <w:i/>
          <w:sz w:val="20"/>
          <w:szCs w:val="20"/>
          <w:vertAlign w:val="subscript"/>
          <w:lang w:val="en-US"/>
        </w:rPr>
        <w:t>c</w:t>
      </w:r>
      <w:r w:rsidR="000D34FB" w:rsidRPr="000D34FB">
        <w:rPr>
          <w:rFonts w:ascii="Times New Roman" w:eastAsia="Times New Roman" w:hAnsi="Times New Roman" w:cs="Times New Roman"/>
          <w:sz w:val="20"/>
          <w:szCs w:val="20"/>
          <w:lang w:val="en-US"/>
        </w:rPr>
        <w:t xml:space="preserve"> and </w:t>
      </w:r>
      <w:r w:rsidR="00C866FA">
        <w:rPr>
          <w:rFonts w:ascii="Times New Roman" w:eastAsia="Times New Roman" w:hAnsi="Times New Roman" w:cs="Times New Roman"/>
          <w:sz w:val="20"/>
          <w:szCs w:val="20"/>
          <w:lang w:val="en-US"/>
        </w:rPr>
        <w:t xml:space="preserve">the value of </w:t>
      </w:r>
      <w:r w:rsidR="000D34FB" w:rsidRPr="000D34FB">
        <w:rPr>
          <w:rFonts w:ascii="Times New Roman" w:eastAsia="Times New Roman" w:hAnsi="Times New Roman" w:cs="Times New Roman"/>
          <w:sz w:val="20"/>
          <w:szCs w:val="20"/>
          <w:lang w:val="en-US"/>
        </w:rPr>
        <w:t>correspo</w:t>
      </w:r>
      <w:r w:rsidR="00C866FA">
        <w:rPr>
          <w:rFonts w:ascii="Times New Roman" w:eastAsia="Times New Roman" w:hAnsi="Times New Roman" w:cs="Times New Roman"/>
          <w:sz w:val="20"/>
          <w:szCs w:val="20"/>
          <w:lang w:val="en-US"/>
        </w:rPr>
        <w:t xml:space="preserve">nding 8 neighboring pixels </w:t>
      </w:r>
      <w:r w:rsidR="000D34FB" w:rsidRPr="000D34FB">
        <w:rPr>
          <w:rFonts w:ascii="Times New Roman" w:eastAsia="Times New Roman" w:hAnsi="Times New Roman" w:cs="Times New Roman"/>
          <w:sz w:val="20"/>
          <w:szCs w:val="20"/>
          <w:lang w:val="en-US"/>
        </w:rPr>
        <w:t xml:space="preserve">be </w:t>
      </w:r>
      <w:r w:rsidR="000D34FB" w:rsidRPr="000D34FB">
        <w:rPr>
          <w:rFonts w:ascii="Times New Roman" w:eastAsia="Times New Roman" w:hAnsi="Times New Roman" w:cs="Times New Roman"/>
          <w:i/>
          <w:sz w:val="20"/>
          <w:szCs w:val="20"/>
          <w:lang w:val="en-US"/>
        </w:rPr>
        <w:t>g</w:t>
      </w:r>
      <w:r w:rsidR="000D34FB" w:rsidRPr="000027CD">
        <w:rPr>
          <w:rFonts w:ascii="Times New Roman" w:eastAsia="Times New Roman" w:hAnsi="Times New Roman" w:cs="Times New Roman"/>
          <w:i/>
          <w:sz w:val="20"/>
          <w:szCs w:val="20"/>
          <w:vertAlign w:val="subscript"/>
          <w:lang w:val="en-US"/>
        </w:rPr>
        <w:t>p</w:t>
      </w:r>
      <w:r w:rsidR="000D34FB" w:rsidRPr="000D34FB">
        <w:rPr>
          <w:rFonts w:ascii="Times New Roman" w:eastAsia="Times New Roman" w:hAnsi="Times New Roman" w:cs="Times New Roman"/>
          <w:sz w:val="20"/>
          <w:szCs w:val="20"/>
          <w:lang w:val="en-US"/>
        </w:rPr>
        <w:t xml:space="preserve">. Let </w:t>
      </w:r>
      <w:r w:rsidR="000D34FB" w:rsidRPr="000D34FB">
        <w:rPr>
          <w:rFonts w:ascii="Times New Roman" w:eastAsia="Times New Roman" w:hAnsi="Times New Roman" w:cs="Times New Roman"/>
          <w:i/>
          <w:sz w:val="20"/>
          <w:szCs w:val="20"/>
          <w:lang w:val="en-US"/>
        </w:rPr>
        <w:t>s</w:t>
      </w:r>
      <w:r w:rsidR="000D34FB" w:rsidRPr="000D34FB">
        <w:rPr>
          <w:rFonts w:ascii="Times New Roman" w:eastAsia="Times New Roman" w:hAnsi="Times New Roman" w:cs="Times New Roman"/>
          <w:sz w:val="20"/>
          <w:szCs w:val="20"/>
          <w:lang w:val="en-US"/>
        </w:rPr>
        <w:t>(</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be 1 if </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 0 else 0.</w:t>
      </w:r>
      <w:r w:rsidR="00C866FA">
        <w:rPr>
          <w:rFonts w:ascii="Times New Roman" w:eastAsia="Times New Roman" w:hAnsi="Times New Roman" w:cs="Times New Roman"/>
          <w:sz w:val="20"/>
          <w:szCs w:val="20"/>
          <w:lang w:val="en-US"/>
        </w:rPr>
        <w:t xml:space="preserve"> Then,</w:t>
      </w:r>
    </w:p>
    <w:p w:rsidR="000D34FB" w:rsidRPr="000D34FB" w:rsidRDefault="000D34FB" w:rsidP="000D34FB">
      <w:pPr>
        <w:autoSpaceDE w:val="0"/>
        <w:autoSpaceDN w:val="0"/>
        <w:spacing w:after="0" w:line="240" w:lineRule="auto"/>
        <w:jc w:val="both"/>
        <w:rPr>
          <w:rFonts w:ascii="Times New Roman" w:eastAsia="Times New Roman" w:hAnsi="Times New Roman" w:cs="Times New Roman"/>
          <w:sz w:val="20"/>
          <w:szCs w:val="20"/>
          <w:lang w:val="en-US"/>
        </w:rPr>
      </w:pPr>
      <m:oMathPara>
        <m:oMath>
          <m:r>
            <w:rPr>
              <w:rFonts w:ascii="Cambria Math" w:eastAsia="Times New Roman" w:hAnsi="Cambria Math" w:cs="Times New Roman"/>
              <w:sz w:val="20"/>
              <w:szCs w:val="20"/>
              <w:lang w:val="en-US"/>
            </w:rPr>
            <m:t>LBP</m:t>
          </m:r>
          <m:r>
            <w:rPr>
              <w:rFonts w:ascii="Cambria Math" w:eastAsia="Times New Roman" w:hAnsi="Cambria Math" w:cs="Cambria Math"/>
              <w:sz w:val="20"/>
              <w:szCs w:val="20"/>
              <w:lang w:val="en-US"/>
            </w:rPr>
            <m:t>=</m:t>
          </m:r>
          <m:nary>
            <m:naryPr>
              <m:chr m:val="∑"/>
              <m:grow m:val="on"/>
              <m:ctrlPr>
                <w:rPr>
                  <w:rFonts w:ascii="Cambria Math" w:eastAsia="Times New Roman" w:hAnsi="Cambria Math" w:cs="Times New Roman"/>
                  <w:sz w:val="20"/>
                  <w:lang w:val="en-US"/>
                </w:rPr>
              </m:ctrlPr>
            </m:naryPr>
            <m:sub>
              <m:r>
                <w:rPr>
                  <w:rFonts w:ascii="Cambria Math" w:eastAsia="Times New Roman" w:hAnsi="Cambria Math" w:cs="Cambria Math"/>
                  <w:sz w:val="20"/>
                  <w:szCs w:val="20"/>
                  <w:lang w:val="en-US"/>
                </w:rPr>
                <m:t>n=0</m:t>
              </m:r>
            </m:sub>
            <m:sup>
              <m:r>
                <w:rPr>
                  <w:rFonts w:ascii="Cambria Math" w:eastAsia="Times New Roman" w:hAnsi="Cambria Math" w:cs="Cambria Math"/>
                  <w:sz w:val="20"/>
                  <w:szCs w:val="20"/>
                  <w:lang w:val="en-US"/>
                </w:rPr>
                <m:t>7</m:t>
              </m:r>
            </m:sup>
            <m:e>
              <m:r>
                <w:rPr>
                  <w:rFonts w:ascii="Cambria Math" w:eastAsia="Times New Roman" w:hAnsi="Cambria Math" w:cs="Cambria Math"/>
                  <w:sz w:val="20"/>
                  <w:szCs w:val="20"/>
                  <w:lang w:val="en-US"/>
                </w:rPr>
                <m:t>s(</m:t>
              </m:r>
              <m:sSub>
                <m:sSubPr>
                  <m:ctrlPr>
                    <w:rPr>
                      <w:rFonts w:ascii="Cambria Math" w:eastAsia="Times New Roman" w:hAnsi="Cambria Math" w:cs="Cambria Math"/>
                      <w:i/>
                      <w:sz w:val="20"/>
                      <w:szCs w:val="20"/>
                      <w:lang w:val="en-US"/>
                    </w:rPr>
                  </m:ctrlPr>
                </m:sSubPr>
                <m:e>
                  <m:r>
                    <w:rPr>
                      <w:rFonts w:ascii="Cambria Math" w:eastAsia="Times New Roman" w:hAnsi="Cambria Math" w:cs="Cambria Math"/>
                      <w:sz w:val="20"/>
                      <w:szCs w:val="20"/>
                      <w:lang w:val="en-US"/>
                    </w:rPr>
                    <m:t>g</m:t>
                  </m:r>
                </m:e>
                <m:sub>
                  <m:r>
                    <w:rPr>
                      <w:rFonts w:ascii="Cambria Math" w:eastAsia="Times New Roman" w:hAnsi="Cambria Math" w:cs="Cambria Math"/>
                      <w:sz w:val="20"/>
                      <w:szCs w:val="20"/>
                      <w:lang w:val="en-US"/>
                    </w:rPr>
                    <m:t>p</m:t>
                  </m:r>
                </m:sub>
              </m:sSub>
              <m:r>
                <w:rPr>
                  <w:rFonts w:ascii="Cambria Math" w:eastAsia="Times New Roman" w:hAnsi="Cambria Math" w:cs="Cambria Math"/>
                  <w:sz w:val="20"/>
                  <w:szCs w:val="20"/>
                  <w:lang w:val="en-US"/>
                </w:rPr>
                <m:t xml:space="preserve"> –</m:t>
              </m:r>
              <m:sSub>
                <m:sSubPr>
                  <m:ctrlPr>
                    <w:rPr>
                      <w:rFonts w:ascii="Cambria Math" w:eastAsia="Times New Roman" w:hAnsi="Cambria Math" w:cs="Cambria Math"/>
                      <w:i/>
                      <w:sz w:val="20"/>
                      <w:szCs w:val="20"/>
                      <w:lang w:val="en-US"/>
                    </w:rPr>
                  </m:ctrlPr>
                </m:sSubPr>
                <m:e>
                  <m:r>
                    <w:rPr>
                      <w:rFonts w:ascii="Cambria Math" w:eastAsia="Times New Roman" w:hAnsi="Cambria Math" w:cs="Cambria Math"/>
                      <w:sz w:val="20"/>
                      <w:szCs w:val="20"/>
                      <w:lang w:val="en-US"/>
                    </w:rPr>
                    <m:t>g</m:t>
                  </m:r>
                </m:e>
                <m:sub>
                  <m:r>
                    <w:rPr>
                      <w:rFonts w:ascii="Cambria Math" w:eastAsia="Times New Roman" w:hAnsi="Cambria Math" w:cs="Cambria Math"/>
                      <w:sz w:val="20"/>
                      <w:szCs w:val="20"/>
                      <w:lang w:val="en-US"/>
                    </w:rPr>
                    <m:t>c</m:t>
                  </m:r>
                </m:sub>
              </m:sSub>
              <m:r>
                <w:rPr>
                  <w:rFonts w:ascii="Cambria Math" w:eastAsia="Times New Roman" w:hAnsi="Cambria Math" w:cs="Cambria Math"/>
                  <w:sz w:val="20"/>
                  <w:szCs w:val="20"/>
                  <w:lang w:val="en-US"/>
                </w:rPr>
                <m:t>)</m:t>
              </m:r>
              <m:sSup>
                <m:sSupPr>
                  <m:ctrlPr>
                    <w:rPr>
                      <w:rFonts w:ascii="Cambria Math" w:eastAsia="Times New Roman" w:hAnsi="Cambria Math" w:cs="Times New Roman"/>
                      <w:sz w:val="20"/>
                      <w:lang w:val="en-US"/>
                    </w:rPr>
                  </m:ctrlPr>
                </m:sSupPr>
                <m:e>
                  <m:r>
                    <w:rPr>
                      <w:rFonts w:ascii="Cambria Math" w:eastAsia="Times New Roman" w:hAnsi="Cambria Math" w:cs="Cambria Math"/>
                      <w:sz w:val="20"/>
                      <w:szCs w:val="20"/>
                      <w:lang w:val="en-US"/>
                    </w:rPr>
                    <m:t>2</m:t>
                  </m:r>
                </m:e>
                <m:sup>
                  <m:r>
                    <w:rPr>
                      <w:rFonts w:ascii="Cambria Math" w:eastAsia="Times New Roman" w:hAnsi="Cambria Math" w:cs="Cambria Math"/>
                      <w:sz w:val="20"/>
                      <w:szCs w:val="20"/>
                      <w:lang w:val="en-US"/>
                    </w:rPr>
                    <m:t>n</m:t>
                  </m:r>
                </m:sup>
              </m:sSup>
            </m:e>
          </m:nary>
        </m:oMath>
      </m:oMathPara>
    </w:p>
    <w:p w:rsidR="000D34FB" w:rsidRPr="00FB5BB3" w:rsidRDefault="009C5F5F" w:rsidP="000D34FB">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sidRPr="00FB5BB3">
        <w:rPr>
          <w:rFonts w:ascii="Times New Roman" w:eastAsia="Times New Roman" w:hAnsi="Times New Roman" w:cs="Times New Roman"/>
          <w:sz w:val="20"/>
          <w:szCs w:val="20"/>
          <w:lang w:val="en-US"/>
        </w:rPr>
        <w:t>The</w:t>
      </w:r>
      <w:r w:rsidR="00ED3F8B" w:rsidRPr="00FB5BB3">
        <w:rPr>
          <w:rFonts w:ascii="Times New Roman" w:eastAsia="Times New Roman" w:hAnsi="Times New Roman" w:cs="Times New Roman"/>
          <w:sz w:val="20"/>
          <w:szCs w:val="20"/>
          <w:lang w:val="en-US"/>
        </w:rPr>
        <w:t>LBP</w:t>
      </w:r>
      <w:r w:rsidRPr="00FB5BB3">
        <w:rPr>
          <w:rFonts w:ascii="Times New Roman" w:eastAsia="Times New Roman" w:hAnsi="Times New Roman" w:cs="Times New Roman"/>
          <w:sz w:val="20"/>
          <w:szCs w:val="20"/>
          <w:lang w:val="en-US"/>
        </w:rPr>
        <w:t>value is</w:t>
      </w:r>
      <w:r w:rsidR="00ED3F8B" w:rsidRPr="00FB5BB3">
        <w:rPr>
          <w:rFonts w:ascii="Times New Roman" w:eastAsia="Times New Roman" w:hAnsi="Times New Roman" w:cs="Times New Roman"/>
          <w:sz w:val="20"/>
          <w:szCs w:val="20"/>
          <w:lang w:val="en-US"/>
        </w:rPr>
        <w:t xml:space="preserve"> observed </w:t>
      </w:r>
      <w:r w:rsidRPr="00FB5BB3">
        <w:rPr>
          <w:rFonts w:ascii="Times New Roman" w:eastAsia="Times New Roman" w:hAnsi="Times New Roman" w:cs="Times New Roman"/>
          <w:sz w:val="20"/>
          <w:szCs w:val="20"/>
          <w:lang w:val="en-US"/>
        </w:rPr>
        <w:t>to</w:t>
      </w:r>
      <w:r w:rsidR="00ED3F8B" w:rsidRPr="00FB5BB3">
        <w:rPr>
          <w:rFonts w:ascii="Times New Roman" w:eastAsia="Times New Roman" w:hAnsi="Times New Roman" w:cs="Times New Roman"/>
          <w:sz w:val="20"/>
          <w:szCs w:val="20"/>
          <w:lang w:val="en-US"/>
        </w:rPr>
        <w:t xml:space="preserve"> lie in the range of 0 to 255. </w:t>
      </w:r>
      <w:r w:rsidR="00C875FF" w:rsidRPr="00FB5BB3">
        <w:rPr>
          <w:rFonts w:ascii="Times New Roman" w:eastAsia="Times New Roman" w:hAnsi="Times New Roman" w:cs="Times New Roman"/>
          <w:sz w:val="20"/>
          <w:szCs w:val="20"/>
          <w:lang w:val="en-US"/>
        </w:rPr>
        <w:t>Taking histogram</w:t>
      </w:r>
      <w:r w:rsidRPr="00FB5BB3">
        <w:rPr>
          <w:rFonts w:ascii="Times New Roman" w:eastAsia="Times New Roman" w:hAnsi="Times New Roman" w:cs="Times New Roman"/>
          <w:sz w:val="20"/>
          <w:szCs w:val="20"/>
          <w:lang w:val="en-US"/>
        </w:rPr>
        <w:t>, we can reduce</w:t>
      </w:r>
      <w:r w:rsidR="00C875FF" w:rsidRPr="00FB5BB3">
        <w:rPr>
          <w:rFonts w:ascii="Times New Roman" w:eastAsia="Times New Roman" w:hAnsi="Times New Roman" w:cs="Times New Roman"/>
          <w:sz w:val="20"/>
          <w:szCs w:val="20"/>
          <w:lang w:val="en-US"/>
        </w:rPr>
        <w:t xml:space="preserve"> dimension to 1 x 255</w:t>
      </w:r>
      <w:r w:rsidRPr="00FB5BB3">
        <w:rPr>
          <w:rFonts w:ascii="Times New Roman" w:eastAsia="Times New Roman" w:hAnsi="Times New Roman" w:cs="Times New Roman"/>
          <w:sz w:val="20"/>
          <w:szCs w:val="20"/>
          <w:lang w:val="en-US"/>
        </w:rPr>
        <w:t>.</w:t>
      </w:r>
      <w:r w:rsidR="00C875FF" w:rsidRPr="00FB5BB3">
        <w:rPr>
          <w:rFonts w:ascii="Times New Roman" w:eastAsia="Times New Roman" w:hAnsi="Times New Roman" w:cs="Times New Roman"/>
          <w:sz w:val="20"/>
          <w:szCs w:val="20"/>
          <w:lang w:val="en-US"/>
        </w:rPr>
        <w:t xml:space="preserve"> Such an instance</w:t>
      </w:r>
      <w:r w:rsidR="00BD2C8F" w:rsidRPr="00FB5BB3">
        <w:rPr>
          <w:rFonts w:ascii="Times New Roman" w:eastAsia="Times New Roman" w:hAnsi="Times New Roman" w:cs="Times New Roman"/>
          <w:sz w:val="20"/>
          <w:szCs w:val="20"/>
          <w:lang w:val="en-US"/>
        </w:rPr>
        <w:t xml:space="preserve"> of histogram is shown in Fig. 8</w:t>
      </w:r>
      <w:r w:rsidR="00C875FF" w:rsidRPr="00FB5BB3">
        <w:rPr>
          <w:rFonts w:ascii="Times New Roman" w:eastAsia="Times New Roman" w:hAnsi="Times New Roman" w:cs="Times New Roman"/>
          <w:sz w:val="20"/>
          <w:szCs w:val="20"/>
          <w:lang w:val="en-US"/>
        </w:rPr>
        <w:t>.</w:t>
      </w:r>
    </w:p>
    <w:p w:rsidR="000D34FB" w:rsidRDefault="00F55D24"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3204500" cy="141336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p.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2698" cy="1412572"/>
                    </a:xfrm>
                    <a:prstGeom prst="rect">
                      <a:avLst/>
                    </a:prstGeom>
                  </pic:spPr>
                </pic:pic>
              </a:graphicData>
            </a:graphic>
          </wp:inline>
        </w:drawing>
      </w:r>
    </w:p>
    <w:p w:rsidR="009C5F5F" w:rsidRDefault="00ED3F8B" w:rsidP="00ED3F8B">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w:t>
      </w:r>
      <w:r w:rsidRPr="00ED3F8B">
        <w:rPr>
          <w:rFonts w:ascii="Times New Roman" w:eastAsia="Times New Roman" w:hAnsi="Times New Roman" w:cs="Times New Roman"/>
          <w:sz w:val="18"/>
          <w:szCs w:val="18"/>
          <w:lang w:val="en-US"/>
        </w:rPr>
        <w:t>6</w:t>
      </w:r>
      <w:r>
        <w:rPr>
          <w:rFonts w:ascii="Times New Roman" w:eastAsia="Times New Roman" w:hAnsi="Times New Roman" w:cs="Times New Roman"/>
          <w:sz w:val="18"/>
          <w:szCs w:val="18"/>
          <w:lang w:val="en-US"/>
        </w:rPr>
        <w:t>.</w:t>
      </w:r>
      <w:r w:rsidR="00FA0B2A">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Local Binary Pattern</w:t>
      </w:r>
      <w:r w:rsidR="009C5F5F">
        <w:rPr>
          <w:rFonts w:ascii="Times New Roman" w:eastAsia="Times New Roman" w:hAnsi="Times New Roman" w:cs="Times New Roman"/>
          <w:sz w:val="18"/>
          <w:szCs w:val="18"/>
          <w:lang w:val="en-US"/>
        </w:rPr>
        <w:t>.</w:t>
      </w:r>
    </w:p>
    <w:p w:rsidR="009C5F5F" w:rsidRDefault="009C5F5F" w:rsidP="009C5F5F">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p>
    <w:p w:rsidR="00C3445D" w:rsidRDefault="00FB5BB3" w:rsidP="009C5F5F">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l</w:t>
      </w:r>
      <w:r w:rsidR="009C5F5F">
        <w:rPr>
          <w:rFonts w:ascii="Times New Roman" w:eastAsia="Times New Roman" w:hAnsi="Times New Roman" w:cs="Times New Roman"/>
          <w:sz w:val="20"/>
          <w:szCs w:val="20"/>
          <w:lang w:val="en-US"/>
        </w:rPr>
        <w:t>ocal binary pattern is useful to find textures such as edges, corners and other non</w:t>
      </w:r>
      <w:r w:rsidR="00834247">
        <w:rPr>
          <w:rFonts w:ascii="Times New Roman" w:eastAsia="Times New Roman" w:hAnsi="Times New Roman" w:cs="Times New Roman"/>
          <w:sz w:val="20"/>
          <w:szCs w:val="20"/>
          <w:lang w:val="en-US"/>
        </w:rPr>
        <w:t>-</w:t>
      </w:r>
      <w:r w:rsidR="009C5F5F">
        <w:rPr>
          <w:rFonts w:ascii="Times New Roman" w:eastAsia="Times New Roman" w:hAnsi="Times New Roman" w:cs="Times New Roman"/>
          <w:sz w:val="20"/>
          <w:szCs w:val="20"/>
          <w:lang w:val="en-US"/>
        </w:rPr>
        <w:t xml:space="preserve">uniform </w:t>
      </w:r>
      <w:r w:rsidR="00BD2C8F">
        <w:rPr>
          <w:rFonts w:ascii="Times New Roman" w:eastAsia="Times New Roman" w:hAnsi="Times New Roman" w:cs="Times New Roman"/>
          <w:sz w:val="20"/>
          <w:szCs w:val="20"/>
          <w:lang w:val="en-US"/>
        </w:rPr>
        <w:t>variations (Fig. 7</w:t>
      </w:r>
      <w:r w:rsidR="009C5F5F">
        <w:rPr>
          <w:rFonts w:ascii="Times New Roman" w:eastAsia="Times New Roman" w:hAnsi="Times New Roman" w:cs="Times New Roman"/>
          <w:sz w:val="20"/>
          <w:szCs w:val="20"/>
          <w:lang w:val="en-US"/>
        </w:rPr>
        <w:t xml:space="preserve">.). As iris is textural variation of various ridges and rings, LBP can extract these variations easily. Also, LBP being a strong local extractor is best suited to extract maximum features of iris local textures. </w:t>
      </w:r>
    </w:p>
    <w:p w:rsidR="005527C9" w:rsidRDefault="005527C9" w:rsidP="009C5F5F">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p>
    <w:p w:rsidR="00BD2C8F" w:rsidRDefault="009C5F5F" w:rsidP="009C5F5F">
      <w:pPr>
        <w:widowControl w:val="0"/>
        <w:autoSpaceDE w:val="0"/>
        <w:autoSpaceDN w:val="0"/>
        <w:spacing w:after="0" w:line="252" w:lineRule="auto"/>
        <w:ind w:firstLine="189"/>
        <w:rPr>
          <w:rFonts w:ascii="Times New Roman" w:eastAsia="Times New Roman" w:hAnsi="Times New Roman" w:cs="Times New Roman"/>
          <w:sz w:val="18"/>
          <w:szCs w:val="18"/>
          <w:lang w:val="en-US"/>
        </w:rPr>
      </w:pPr>
      <w:r w:rsidRPr="009C5F5F">
        <w:rPr>
          <w:rFonts w:ascii="Times New Roman" w:eastAsia="Times New Roman" w:hAnsi="Times New Roman" w:cs="Times New Roman"/>
          <w:noProof/>
          <w:sz w:val="18"/>
          <w:szCs w:val="18"/>
          <w:lang w:val="en-US" w:eastAsia="en-US"/>
        </w:rPr>
        <w:drawing>
          <wp:inline distT="0" distB="0" distL="0" distR="0">
            <wp:extent cx="3065159" cy="738924"/>
            <wp:effectExtent l="19050" t="0" r="1891"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11-08028f1-1024.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7064" cy="739739"/>
                    </a:xfrm>
                    <a:prstGeom prst="rect">
                      <a:avLst/>
                    </a:prstGeom>
                  </pic:spPr>
                </pic:pic>
              </a:graphicData>
            </a:graphic>
          </wp:inline>
        </w:drawing>
      </w:r>
    </w:p>
    <w:p w:rsidR="005527C9" w:rsidRDefault="005527C9" w:rsidP="00BD2C8F">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p>
    <w:p w:rsidR="00BD2C8F" w:rsidRDefault="00BD2C8F" w:rsidP="00BD2C8F">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lastRenderedPageBreak/>
        <w:t>Fig. 7. LBP signed variation</w:t>
      </w:r>
      <w:r w:rsidRPr="001B6616">
        <w:rPr>
          <w:rFonts w:ascii="Times New Roman" w:eastAsia="Times New Roman" w:hAnsi="Times New Roman" w:cs="Times New Roman"/>
          <w:sz w:val="18"/>
          <w:szCs w:val="18"/>
          <w:lang w:val="en-US"/>
        </w:rPr>
        <w:t>.</w:t>
      </w:r>
    </w:p>
    <w:p w:rsidR="00C875FF" w:rsidRDefault="00F55D24" w:rsidP="00F55D24">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420000" cy="2498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27094" cy="2503582"/>
                    </a:xfrm>
                    <a:prstGeom prst="rect">
                      <a:avLst/>
                    </a:prstGeom>
                  </pic:spPr>
                </pic:pic>
              </a:graphicData>
            </a:graphic>
          </wp:inline>
        </w:drawing>
      </w:r>
    </w:p>
    <w:p w:rsidR="00C875FF" w:rsidRDefault="00BD2C8F" w:rsidP="00C875FF">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8</w:t>
      </w:r>
      <w:r w:rsidR="00C875FF">
        <w:rPr>
          <w:rFonts w:ascii="Times New Roman" w:eastAsia="Times New Roman" w:hAnsi="Times New Roman" w:cs="Times New Roman"/>
          <w:sz w:val="18"/>
          <w:szCs w:val="18"/>
          <w:lang w:val="en-US"/>
        </w:rPr>
        <w:t>.</w:t>
      </w:r>
      <w:r w:rsidR="00FB5BB3">
        <w:rPr>
          <w:rFonts w:ascii="Times New Roman" w:eastAsia="Times New Roman" w:hAnsi="Times New Roman" w:cs="Times New Roman"/>
          <w:sz w:val="18"/>
          <w:szCs w:val="18"/>
          <w:lang w:val="en-US"/>
        </w:rPr>
        <w:t xml:space="preserve"> Instance of </w:t>
      </w:r>
      <w:r w:rsidR="00C875FF">
        <w:rPr>
          <w:rFonts w:ascii="Times New Roman" w:eastAsia="Times New Roman" w:hAnsi="Times New Roman" w:cs="Times New Roman"/>
          <w:sz w:val="18"/>
          <w:szCs w:val="18"/>
          <w:lang w:val="en-US"/>
        </w:rPr>
        <w:t>Histogram</w:t>
      </w:r>
      <w:r w:rsidR="00FB5BB3">
        <w:rPr>
          <w:rFonts w:ascii="Times New Roman" w:eastAsia="Times New Roman" w:hAnsi="Times New Roman" w:cs="Times New Roman"/>
          <w:sz w:val="18"/>
          <w:szCs w:val="18"/>
          <w:lang w:val="en-US"/>
        </w:rPr>
        <w:t xml:space="preserve"> used in </w:t>
      </w:r>
      <w:r w:rsidR="00FB5BB3">
        <w:rPr>
          <w:rFonts w:ascii="Times New Roman" w:eastAsia="Times New Roman" w:hAnsi="Times New Roman" w:cs="Times New Roman"/>
          <w:sz w:val="20"/>
          <w:szCs w:val="20"/>
          <w:lang w:val="en-US"/>
        </w:rPr>
        <w:t>LBP</w:t>
      </w:r>
    </w:p>
    <w:p w:rsidR="00BD2C8F" w:rsidRDefault="00BD2C8F"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p>
    <w:p w:rsidR="00A12685" w:rsidRDefault="009C4DE3"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Another variant of LBP namely compound </w:t>
      </w:r>
      <w:r w:rsidR="00A12685">
        <w:rPr>
          <w:rFonts w:ascii="Times New Roman" w:eastAsia="Times New Roman" w:hAnsi="Times New Roman" w:cs="Times New Roman"/>
          <w:sz w:val="20"/>
          <w:szCs w:val="20"/>
          <w:lang w:val="en-US"/>
        </w:rPr>
        <w:t>local binary pattern</w:t>
      </w:r>
      <w:r w:rsidR="00A12685" w:rsidRPr="00A12685">
        <w:rPr>
          <w:rFonts w:ascii="Times New Roman" w:eastAsia="Times New Roman" w:hAnsi="Times New Roman" w:cs="Times New Roman"/>
          <w:sz w:val="20"/>
          <w:szCs w:val="20"/>
          <w:lang w:val="en-US"/>
        </w:rPr>
        <w:t>–</w:t>
      </w:r>
      <w:r w:rsidR="00A12685">
        <w:rPr>
          <w:rFonts w:ascii="Times New Roman" w:eastAsia="Times New Roman" w:hAnsi="Times New Roman" w:cs="Times New Roman"/>
          <w:sz w:val="20"/>
          <w:szCs w:val="20"/>
          <w:lang w:val="en-US"/>
        </w:rPr>
        <w:t>CLBP</w:t>
      </w:r>
      <w:r>
        <w:rPr>
          <w:rFonts w:ascii="Times New Roman" w:eastAsia="Times New Roman" w:hAnsi="Times New Roman" w:cs="Times New Roman"/>
          <w:sz w:val="20"/>
          <w:szCs w:val="20"/>
          <w:lang w:val="en-US"/>
        </w:rPr>
        <w:t xml:space="preserve"> for face is discussed in </w:t>
      </w:r>
      <w:r w:rsidRPr="00AC6BF7">
        <w:rPr>
          <w:rFonts w:ascii="Times New Roman" w:eastAsia="Times New Roman" w:hAnsi="Times New Roman" w:cs="Times New Roman"/>
          <w:sz w:val="20"/>
          <w:szCs w:val="20"/>
          <w:lang w:val="en-US"/>
        </w:rPr>
        <w:t>[1</w:t>
      </w:r>
      <w:r w:rsidR="00C3445D" w:rsidRPr="00AC6BF7">
        <w:rPr>
          <w:rFonts w:ascii="Times New Roman" w:eastAsia="Times New Roman" w:hAnsi="Times New Roman" w:cs="Times New Roman"/>
          <w:sz w:val="20"/>
          <w:szCs w:val="20"/>
          <w:lang w:val="en-US"/>
        </w:rPr>
        <w:t>5</w:t>
      </w:r>
      <w:r w:rsidRPr="00AC6BF7">
        <w:rPr>
          <w:rFonts w:ascii="Times New Roman" w:eastAsia="Times New Roman" w:hAnsi="Times New Roman" w:cs="Times New Roman"/>
          <w:sz w:val="20"/>
          <w:szCs w:val="20"/>
          <w:lang w:val="en-US"/>
        </w:rPr>
        <w:t>].</w:t>
      </w:r>
      <w:r w:rsidR="00BD2C8F">
        <w:rPr>
          <w:rFonts w:ascii="Times New Roman" w:eastAsia="Times New Roman" w:hAnsi="Times New Roman" w:cs="Times New Roman"/>
          <w:sz w:val="20"/>
          <w:szCs w:val="20"/>
          <w:lang w:val="en-US"/>
        </w:rPr>
        <w:t>CLBP also takes</w:t>
      </w:r>
      <w:r>
        <w:rPr>
          <w:rFonts w:ascii="Times New Roman" w:eastAsia="Times New Roman" w:hAnsi="Times New Roman" w:cs="Times New Roman"/>
          <w:sz w:val="20"/>
          <w:szCs w:val="20"/>
          <w:lang w:val="en-US"/>
        </w:rPr>
        <w:t xml:space="preserve"> magnitude difference</w:t>
      </w:r>
      <w:r w:rsidR="00A12685">
        <w:rPr>
          <w:rFonts w:ascii="Times New Roman" w:eastAsia="Times New Roman" w:hAnsi="Times New Roman" w:cs="Times New Roman"/>
          <w:sz w:val="20"/>
          <w:szCs w:val="20"/>
          <w:lang w:val="en-US"/>
        </w:rPr>
        <w:t xml:space="preserve"> of</w:t>
      </w:r>
      <w:r>
        <w:rPr>
          <w:rFonts w:ascii="Times New Roman" w:eastAsia="Times New Roman" w:hAnsi="Times New Roman" w:cs="Times New Roman"/>
          <w:sz w:val="20"/>
          <w:szCs w:val="20"/>
          <w:lang w:val="en-US"/>
        </w:rPr>
        <w:t xml:space="preserve"> center and neighboring pixels </w:t>
      </w:r>
      <w:r w:rsidR="00BD2C8F">
        <w:rPr>
          <w:rFonts w:ascii="Times New Roman" w:eastAsia="Times New Roman" w:hAnsi="Times New Roman" w:cs="Times New Roman"/>
          <w:sz w:val="20"/>
          <w:szCs w:val="20"/>
          <w:lang w:val="en-US"/>
        </w:rPr>
        <w:t xml:space="preserve">by </w:t>
      </w:r>
      <w:r>
        <w:rPr>
          <w:rFonts w:ascii="Times New Roman" w:eastAsia="Times New Roman" w:hAnsi="Times New Roman" w:cs="Times New Roman"/>
          <w:sz w:val="20"/>
          <w:szCs w:val="20"/>
          <w:lang w:val="en-US"/>
        </w:rPr>
        <w:t xml:space="preserve">comparing it </w:t>
      </w:r>
      <w:r w:rsidR="00FB5BB3">
        <w:rPr>
          <w:rFonts w:ascii="Times New Roman" w:eastAsia="Times New Roman" w:hAnsi="Times New Roman" w:cs="Times New Roman"/>
          <w:sz w:val="20"/>
          <w:szCs w:val="20"/>
          <w:lang w:val="en-US"/>
        </w:rPr>
        <w:t>to</w:t>
      </w:r>
      <w:r>
        <w:rPr>
          <w:rFonts w:ascii="Times New Roman" w:eastAsia="Times New Roman" w:hAnsi="Times New Roman" w:cs="Times New Roman"/>
          <w:sz w:val="20"/>
          <w:szCs w:val="20"/>
          <w:lang w:val="en-US"/>
        </w:rPr>
        <w:t xml:space="preserve"> the average. </w:t>
      </w:r>
      <w:r w:rsidR="00A12685">
        <w:rPr>
          <w:rFonts w:ascii="Times New Roman" w:eastAsia="Times New Roman" w:hAnsi="Times New Roman" w:cs="Times New Roman"/>
          <w:sz w:val="20"/>
          <w:szCs w:val="20"/>
          <w:lang w:val="en-US"/>
        </w:rPr>
        <w:t>However CLBP magnitude fails to perform better in case of iris. Variation in magnitude is not only due to texture</w:t>
      </w:r>
      <w:r w:rsidR="00FB5BB3">
        <w:rPr>
          <w:rFonts w:ascii="Times New Roman" w:eastAsia="Times New Roman" w:hAnsi="Times New Roman" w:cs="Times New Roman"/>
          <w:sz w:val="20"/>
          <w:szCs w:val="20"/>
          <w:lang w:val="en-US"/>
        </w:rPr>
        <w:t>,</w:t>
      </w:r>
      <w:r w:rsidR="00A12685">
        <w:rPr>
          <w:rFonts w:ascii="Times New Roman" w:eastAsia="Times New Roman" w:hAnsi="Times New Roman" w:cs="Times New Roman"/>
          <w:sz w:val="20"/>
          <w:szCs w:val="20"/>
          <w:lang w:val="en-US"/>
        </w:rPr>
        <w:t xml:space="preserve"> but only depends on abnormalities such as: blur, shadowing and illumination. As iris </w:t>
      </w:r>
      <w:r w:rsidR="00FB5BB3">
        <w:rPr>
          <w:rFonts w:ascii="Times New Roman" w:eastAsia="Times New Roman" w:hAnsi="Times New Roman" w:cs="Times New Roman"/>
          <w:sz w:val="20"/>
          <w:szCs w:val="20"/>
          <w:lang w:val="en-US"/>
        </w:rPr>
        <w:t>is</w:t>
      </w:r>
      <w:r w:rsidR="00A12685">
        <w:rPr>
          <w:rFonts w:ascii="Times New Roman" w:eastAsia="Times New Roman" w:hAnsi="Times New Roman" w:cs="Times New Roman"/>
          <w:sz w:val="20"/>
          <w:szCs w:val="20"/>
          <w:lang w:val="en-US"/>
        </w:rPr>
        <w:t xml:space="preserve"> more textured than face, with small variation in texture, these abnormalities will lead to large magnitude </w:t>
      </w:r>
      <w:r w:rsidR="00834247" w:rsidRPr="00834247">
        <w:rPr>
          <w:rFonts w:ascii="Times New Roman" w:eastAsia="Times New Roman" w:hAnsi="Times New Roman" w:cs="Times New Roman"/>
          <w:sz w:val="20"/>
          <w:szCs w:val="20"/>
        </w:rPr>
        <w:t>variability</w:t>
      </w:r>
      <w:r w:rsidR="00A12685">
        <w:rPr>
          <w:rFonts w:ascii="Times New Roman" w:eastAsia="Times New Roman" w:hAnsi="Times New Roman" w:cs="Times New Roman"/>
          <w:sz w:val="20"/>
          <w:szCs w:val="20"/>
          <w:lang w:val="en-US"/>
        </w:rPr>
        <w:t xml:space="preserve">. Thereby, we observed classification results dropped drastically using CLBP magnitude. </w:t>
      </w:r>
    </w:p>
    <w:p w:rsidR="00BD2C8F" w:rsidRPr="001B6616" w:rsidRDefault="00BD2C8F"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p>
    <w:p w:rsidR="00A12685" w:rsidRPr="00A12685" w:rsidRDefault="001B6616" w:rsidP="00F03814">
      <w:pPr>
        <w:pStyle w:val="ListParagraph"/>
        <w:widowControl w:val="0"/>
        <w:numPr>
          <w:ilvl w:val="0"/>
          <w:numId w:val="4"/>
        </w:numPr>
        <w:autoSpaceDE w:val="0"/>
        <w:autoSpaceDN w:val="0"/>
        <w:spacing w:before="80" w:after="40" w:line="252" w:lineRule="auto"/>
        <w:jc w:val="both"/>
        <w:rPr>
          <w:rFonts w:ascii="Times New Roman" w:eastAsia="Times New Roman" w:hAnsi="Times New Roman" w:cs="Times New Roman"/>
          <w:sz w:val="20"/>
          <w:szCs w:val="20"/>
          <w:lang w:val="en-US"/>
        </w:rPr>
      </w:pPr>
      <w:r w:rsidRPr="00A12685">
        <w:rPr>
          <w:rFonts w:ascii="Times New Roman" w:eastAsia="Times New Roman" w:hAnsi="Times New Roman" w:cs="Times New Roman"/>
          <w:i/>
          <w:iCs/>
          <w:sz w:val="20"/>
          <w:szCs w:val="20"/>
          <w:lang w:val="en-US"/>
        </w:rPr>
        <w:t>ULBP –Uniform Local Binary Pattern</w:t>
      </w:r>
    </w:p>
    <w:p w:rsidR="00A12685" w:rsidRDefault="00B52E24"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Uniform Local B</w:t>
      </w:r>
      <w:r w:rsidR="00CF73EC">
        <w:rPr>
          <w:rFonts w:ascii="Times New Roman" w:eastAsia="Times New Roman" w:hAnsi="Times New Roman" w:cs="Times New Roman"/>
          <w:sz w:val="20"/>
          <w:szCs w:val="20"/>
          <w:lang w:val="en-US"/>
        </w:rPr>
        <w:t>inary Pattern by Ahonen et al</w:t>
      </w:r>
      <w:r w:rsidR="00CF73EC" w:rsidRPr="00AC6BF7">
        <w:rPr>
          <w:rFonts w:ascii="Times New Roman" w:eastAsia="Times New Roman" w:hAnsi="Times New Roman" w:cs="Times New Roman"/>
          <w:sz w:val="20"/>
          <w:szCs w:val="20"/>
          <w:lang w:val="en-US"/>
        </w:rPr>
        <w:t>.</w:t>
      </w:r>
      <w:r w:rsidR="00C3445D" w:rsidRPr="00AC6BF7">
        <w:rPr>
          <w:rFonts w:ascii="Times New Roman" w:eastAsia="Times New Roman" w:hAnsi="Times New Roman" w:cs="Times New Roman"/>
          <w:sz w:val="20"/>
          <w:szCs w:val="20"/>
          <w:lang w:val="en-US"/>
        </w:rPr>
        <w:t xml:space="preserve"> [1</w:t>
      </w:r>
      <w:r w:rsidR="009032F4">
        <w:rPr>
          <w:rFonts w:ascii="Times New Roman" w:eastAsia="Times New Roman" w:hAnsi="Times New Roman" w:cs="Times New Roman"/>
          <w:sz w:val="20"/>
          <w:szCs w:val="20"/>
          <w:lang w:val="en-US"/>
        </w:rPr>
        <w:t>7</w:t>
      </w:r>
      <w:r w:rsidR="00EF2F29" w:rsidRPr="00AC6BF7">
        <w:rPr>
          <w:rFonts w:ascii="Times New Roman" w:eastAsia="Times New Roman" w:hAnsi="Times New Roman" w:cs="Times New Roman"/>
          <w:sz w:val="20"/>
          <w:szCs w:val="20"/>
          <w:lang w:val="en-US"/>
        </w:rPr>
        <w:t>]</w:t>
      </w:r>
      <w:r w:rsidR="00CF73EC">
        <w:rPr>
          <w:rFonts w:ascii="Times New Roman" w:eastAsia="Times New Roman" w:hAnsi="Times New Roman" w:cs="Times New Roman"/>
          <w:sz w:val="20"/>
          <w:szCs w:val="20"/>
          <w:lang w:val="en-US"/>
        </w:rPr>
        <w:t xml:space="preserve"> also tried to describe rotational invariance.  ULBP is the extension to Local Binary Pattern. ULBP is dimension reduction of LBP. ULBP is of those sets of LBP were in there is </w:t>
      </w:r>
      <w:r w:rsidR="00BD2C8F">
        <w:rPr>
          <w:rFonts w:ascii="Times New Roman" w:eastAsia="Times New Roman" w:hAnsi="Times New Roman" w:cs="Times New Roman"/>
          <w:sz w:val="20"/>
          <w:szCs w:val="20"/>
          <w:lang w:val="en-US"/>
        </w:rPr>
        <w:t>at most</w:t>
      </w:r>
      <w:r w:rsidR="00CF73EC">
        <w:rPr>
          <w:rFonts w:ascii="Times New Roman" w:eastAsia="Times New Roman" w:hAnsi="Times New Roman" w:cs="Times New Roman"/>
          <w:sz w:val="20"/>
          <w:szCs w:val="20"/>
          <w:lang w:val="en-US"/>
        </w:rPr>
        <w:t xml:space="preserve"> two bit transition from 0 to 1 or vice versa in </w:t>
      </w:r>
      <w:r w:rsidR="00425D8C">
        <w:rPr>
          <w:rFonts w:ascii="Times New Roman" w:eastAsia="Times New Roman" w:hAnsi="Times New Roman" w:cs="Times New Roman"/>
          <w:sz w:val="20"/>
          <w:szCs w:val="20"/>
          <w:lang w:val="en-US"/>
        </w:rPr>
        <w:t xml:space="preserve">the respective </w:t>
      </w:r>
      <w:r w:rsidR="00CF73EC">
        <w:rPr>
          <w:rFonts w:ascii="Times New Roman" w:eastAsia="Times New Roman" w:hAnsi="Times New Roman" w:cs="Times New Roman"/>
          <w:sz w:val="20"/>
          <w:szCs w:val="20"/>
          <w:lang w:val="en-US"/>
        </w:rPr>
        <w:t>binary pattern.</w:t>
      </w:r>
      <w:r w:rsidR="00425D8C">
        <w:rPr>
          <w:rFonts w:ascii="Times New Roman" w:eastAsia="Times New Roman" w:hAnsi="Times New Roman" w:cs="Times New Roman"/>
          <w:sz w:val="20"/>
          <w:szCs w:val="20"/>
          <w:lang w:val="en-US"/>
        </w:rPr>
        <w:t xml:space="preserve"> Rest</w:t>
      </w:r>
      <w:r w:rsidR="007B09D5">
        <w:rPr>
          <w:rFonts w:ascii="Times New Roman" w:eastAsia="Times New Roman" w:hAnsi="Times New Roman" w:cs="Times New Roman"/>
          <w:sz w:val="20"/>
          <w:szCs w:val="20"/>
          <w:lang w:val="en-US"/>
        </w:rPr>
        <w:t xml:space="preserve"> LBP values </w:t>
      </w:r>
      <w:r w:rsidR="00CF73EC">
        <w:rPr>
          <w:rFonts w:ascii="Times New Roman" w:eastAsia="Times New Roman" w:hAnsi="Times New Roman" w:cs="Times New Roman"/>
          <w:sz w:val="20"/>
          <w:szCs w:val="20"/>
          <w:lang w:val="en-US"/>
        </w:rPr>
        <w:t>are considered non</w:t>
      </w:r>
      <w:r w:rsidR="00CF73EC" w:rsidRPr="00CF73EC">
        <w:rPr>
          <w:rFonts w:ascii="Times New Roman" w:eastAsia="Times New Roman" w:hAnsi="Times New Roman" w:cs="Times New Roman"/>
          <w:sz w:val="20"/>
          <w:szCs w:val="20"/>
          <w:lang w:val="en-US"/>
        </w:rPr>
        <w:t>–</w:t>
      </w:r>
      <w:r w:rsidR="00CF73EC">
        <w:rPr>
          <w:rFonts w:ascii="Times New Roman" w:eastAsia="Times New Roman" w:hAnsi="Times New Roman" w:cs="Times New Roman"/>
          <w:sz w:val="20"/>
          <w:szCs w:val="20"/>
          <w:lang w:val="en-US"/>
        </w:rPr>
        <w:t xml:space="preserve">uniform patterns. The possible uniform patterns are given by Fig. 9.  Therefore, first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 xml:space="preserve">8 bins of histogram consist of LBP values of these binary patterns and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9</w:t>
      </w:r>
      <w:r w:rsidR="00CF73EC" w:rsidRPr="00CF73EC">
        <w:rPr>
          <w:rFonts w:ascii="Times New Roman" w:eastAsia="Times New Roman" w:hAnsi="Times New Roman" w:cs="Times New Roman"/>
          <w:sz w:val="20"/>
          <w:szCs w:val="20"/>
          <w:vertAlign w:val="superscript"/>
          <w:lang w:val="en-US"/>
        </w:rPr>
        <w:t>th</w:t>
      </w:r>
      <w:r w:rsidR="00CF73EC">
        <w:rPr>
          <w:rFonts w:ascii="Times New Roman" w:eastAsia="Times New Roman" w:hAnsi="Times New Roman" w:cs="Times New Roman"/>
          <w:sz w:val="20"/>
          <w:szCs w:val="20"/>
          <w:lang w:val="en-US"/>
        </w:rPr>
        <w:t xml:space="preserve"> bin consist of </w:t>
      </w:r>
      <w:r w:rsidR="00834247">
        <w:rPr>
          <w:rFonts w:ascii="Times New Roman" w:eastAsia="Times New Roman" w:hAnsi="Times New Roman" w:cs="Times New Roman"/>
          <w:sz w:val="20"/>
          <w:szCs w:val="20"/>
          <w:lang w:val="en-US"/>
        </w:rPr>
        <w:t xml:space="preserve">a </w:t>
      </w:r>
      <w:r w:rsidR="00CF73EC">
        <w:rPr>
          <w:rFonts w:ascii="Times New Roman" w:eastAsia="Times New Roman" w:hAnsi="Times New Roman" w:cs="Times New Roman"/>
          <w:sz w:val="20"/>
          <w:szCs w:val="20"/>
          <w:lang w:val="en-US"/>
        </w:rPr>
        <w:t>number of non</w:t>
      </w:r>
      <w:r w:rsidR="00CF73EC" w:rsidRPr="00CF73EC">
        <w:rPr>
          <w:rFonts w:ascii="Times New Roman" w:eastAsia="Times New Roman" w:hAnsi="Times New Roman" w:cs="Times New Roman"/>
          <w:sz w:val="20"/>
          <w:szCs w:val="20"/>
          <w:lang w:val="en-US"/>
        </w:rPr>
        <w:t>–</w:t>
      </w:r>
      <w:r w:rsidR="00425D8C">
        <w:rPr>
          <w:rFonts w:ascii="Times New Roman" w:eastAsia="Times New Roman" w:hAnsi="Times New Roman" w:cs="Times New Roman"/>
          <w:sz w:val="20"/>
          <w:szCs w:val="20"/>
          <w:lang w:val="en-US"/>
        </w:rPr>
        <w:t xml:space="preserve">uniform </w:t>
      </w:r>
      <w:r w:rsidR="00BD2C8F">
        <w:rPr>
          <w:rFonts w:ascii="Times New Roman" w:eastAsia="Times New Roman" w:hAnsi="Times New Roman" w:cs="Times New Roman"/>
          <w:sz w:val="20"/>
          <w:szCs w:val="20"/>
          <w:lang w:val="en-US"/>
        </w:rPr>
        <w:t>patterns.</w:t>
      </w:r>
    </w:p>
    <w:p w:rsidR="00CF73EC" w:rsidRDefault="00CF73EC"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It i</w:t>
      </w:r>
      <w:r w:rsidR="00425D8C">
        <w:rPr>
          <w:rFonts w:ascii="Times New Roman" w:eastAsia="Times New Roman" w:hAnsi="Times New Roman" w:cs="Times New Roman"/>
          <w:sz w:val="20"/>
          <w:szCs w:val="20"/>
          <w:lang w:val="en-US"/>
        </w:rPr>
        <w:t>s observed that</w:t>
      </w:r>
      <w:r w:rsidR="00BD2C8F">
        <w:rPr>
          <w:rFonts w:ascii="Times New Roman" w:eastAsia="Times New Roman" w:hAnsi="Times New Roman" w:cs="Times New Roman"/>
          <w:sz w:val="20"/>
          <w:szCs w:val="20"/>
          <w:lang w:val="en-US"/>
        </w:rPr>
        <w:t>, in</w:t>
      </w:r>
      <w:r w:rsidR="00425D8C">
        <w:rPr>
          <w:rFonts w:ascii="Times New Roman" w:eastAsia="Times New Roman" w:hAnsi="Times New Roman" w:cs="Times New Roman"/>
          <w:sz w:val="20"/>
          <w:szCs w:val="20"/>
          <w:lang w:val="en-US"/>
        </w:rPr>
        <w:t xml:space="preserve"> various cases</w:t>
      </w:r>
      <w:r w:rsidR="00EF2F2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ULBP helps in eliminating redundant fe</w:t>
      </w:r>
      <w:r w:rsidR="00425D8C">
        <w:rPr>
          <w:rFonts w:ascii="Times New Roman" w:eastAsia="Times New Roman" w:hAnsi="Times New Roman" w:cs="Times New Roman"/>
          <w:sz w:val="20"/>
          <w:szCs w:val="20"/>
          <w:lang w:val="en-US"/>
        </w:rPr>
        <w:t>atures of LBP. In our results this proves to be true. ULBP outperforms</w:t>
      </w:r>
      <w:r w:rsidR="00EF2F29">
        <w:rPr>
          <w:rFonts w:ascii="Times New Roman" w:eastAsia="Times New Roman" w:hAnsi="Times New Roman" w:cs="Times New Roman"/>
          <w:sz w:val="20"/>
          <w:szCs w:val="20"/>
          <w:lang w:val="en-US"/>
        </w:rPr>
        <w:t xml:space="preserve"> LBP with higher iris gender classification accuracy.</w:t>
      </w:r>
    </w:p>
    <w:p w:rsidR="00EF2F29" w:rsidRDefault="00EF2F29" w:rsidP="007B09D5">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With rotation there is </w:t>
      </w:r>
      <w:r w:rsidR="00834247">
        <w:rPr>
          <w:rFonts w:ascii="Times New Roman" w:eastAsia="Times New Roman" w:hAnsi="Times New Roman" w:cs="Times New Roman"/>
          <w:sz w:val="20"/>
          <w:szCs w:val="20"/>
          <w:lang w:val="en-US"/>
        </w:rPr>
        <w:t xml:space="preserve">a </w:t>
      </w:r>
      <w:r>
        <w:rPr>
          <w:rFonts w:ascii="Times New Roman" w:eastAsia="Times New Roman" w:hAnsi="Times New Roman" w:cs="Times New Roman"/>
          <w:sz w:val="20"/>
          <w:szCs w:val="20"/>
          <w:lang w:val="en-US"/>
        </w:rPr>
        <w:t xml:space="preserve">circular shift in binary patterns. </w:t>
      </w:r>
      <w:r w:rsidR="007B09D5">
        <w:rPr>
          <w:rFonts w:ascii="Times New Roman" w:eastAsia="Times New Roman" w:hAnsi="Times New Roman" w:cs="Times New Roman"/>
          <w:sz w:val="20"/>
          <w:szCs w:val="20"/>
          <w:lang w:val="en-US"/>
        </w:rPr>
        <w:t>This can be assigned to constant by using yet another variant of Local Binary Pattern called Rotationally Invariant Binary Pattern</w:t>
      </w:r>
      <w:r w:rsidR="007B09D5" w:rsidRPr="007B09D5">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RILBP. RILBP assigns Uniform Binary Patterns to their minimum. By doing so, dimension reduction takes place. Out of </w:t>
      </w:r>
      <w:r w:rsidR="007B09D5" w:rsidRPr="00CF73EC">
        <w:rPr>
          <w:rFonts w:ascii="Times New Roman" w:eastAsia="Times New Roman" w:hAnsi="Times New Roman" w:cs="Times New Roman"/>
          <w:sz w:val="20"/>
          <w:szCs w:val="20"/>
          <w:lang w:val="en-US"/>
        </w:rPr>
        <w:t>5</w:t>
      </w:r>
      <w:r w:rsidR="007B09D5">
        <w:rPr>
          <w:rFonts w:ascii="Times New Roman" w:eastAsia="Times New Roman" w:hAnsi="Times New Roman" w:cs="Times New Roman"/>
          <w:sz w:val="20"/>
          <w:szCs w:val="20"/>
          <w:lang w:val="en-US"/>
        </w:rPr>
        <w:t>8 uniform configuration</w:t>
      </w:r>
      <w:r w:rsidR="00764702">
        <w:rPr>
          <w:rFonts w:ascii="Times New Roman" w:eastAsia="Times New Roman" w:hAnsi="Times New Roman" w:cs="Times New Roman"/>
          <w:sz w:val="20"/>
          <w:szCs w:val="20"/>
          <w:lang w:val="en-US"/>
        </w:rPr>
        <w:t>s</w:t>
      </w:r>
      <w:r w:rsidR="007B09D5">
        <w:rPr>
          <w:rFonts w:ascii="Times New Roman" w:eastAsia="Times New Roman" w:hAnsi="Times New Roman" w:cs="Times New Roman"/>
          <w:sz w:val="20"/>
          <w:szCs w:val="20"/>
          <w:lang w:val="en-US"/>
        </w:rPr>
        <w:t xml:space="preserve"> of binary patterns, it reduces down to 3</w:t>
      </w:r>
      <w:r w:rsidR="007B09D5" w:rsidRPr="007B09D5">
        <w:rPr>
          <w:rFonts w:ascii="Times New Roman" w:eastAsia="Times New Roman" w:hAnsi="Times New Roman" w:cs="Times New Roman"/>
          <w:sz w:val="20"/>
          <w:szCs w:val="20"/>
          <w:lang w:val="en-US"/>
        </w:rPr>
        <w:t>6</w:t>
      </w:r>
      <w:r w:rsidR="007B09D5">
        <w:rPr>
          <w:rFonts w:ascii="Times New Roman" w:eastAsia="Times New Roman" w:hAnsi="Times New Roman" w:cs="Times New Roman"/>
          <w:sz w:val="20"/>
          <w:szCs w:val="20"/>
          <w:lang w:val="en-US"/>
        </w:rPr>
        <w:t xml:space="preserve"> configurations as shown in Fig. 1</w:t>
      </w:r>
      <w:r w:rsidR="001D1D16">
        <w:rPr>
          <w:rFonts w:ascii="Times New Roman" w:eastAsia="Times New Roman" w:hAnsi="Times New Roman" w:cs="Times New Roman"/>
          <w:sz w:val="20"/>
          <w:szCs w:val="20"/>
          <w:lang w:val="en-US"/>
        </w:rPr>
        <w:t xml:space="preserve">0. </w:t>
      </w:r>
      <w:r w:rsidR="00834247">
        <w:rPr>
          <w:rFonts w:ascii="Times New Roman" w:eastAsia="Times New Roman" w:hAnsi="Times New Roman" w:cs="Times New Roman"/>
          <w:sz w:val="20"/>
          <w:szCs w:val="20"/>
          <w:lang w:val="en-US"/>
        </w:rPr>
        <w:t>A s</w:t>
      </w:r>
      <w:r w:rsidR="001D1D16">
        <w:rPr>
          <w:rFonts w:ascii="Times New Roman" w:eastAsia="Times New Roman" w:hAnsi="Times New Roman" w:cs="Times New Roman"/>
          <w:sz w:val="20"/>
          <w:szCs w:val="20"/>
          <w:lang w:val="en-US"/>
        </w:rPr>
        <w:t>imilar technique of taking</w:t>
      </w:r>
      <w:r w:rsidR="007B09D5">
        <w:rPr>
          <w:rFonts w:ascii="Times New Roman" w:eastAsia="Times New Roman" w:hAnsi="Times New Roman" w:cs="Times New Roman"/>
          <w:sz w:val="20"/>
          <w:szCs w:val="20"/>
          <w:lang w:val="en-US"/>
        </w:rPr>
        <w:t xml:space="preserve"> histogram as Uniform</w:t>
      </w:r>
      <w:r w:rsidR="00425D8C">
        <w:rPr>
          <w:rFonts w:ascii="Times New Roman" w:eastAsia="Times New Roman" w:hAnsi="Times New Roman" w:cs="Times New Roman"/>
          <w:sz w:val="20"/>
          <w:szCs w:val="20"/>
          <w:lang w:val="en-US"/>
        </w:rPr>
        <w:t xml:space="preserve"> Binary Pattern is used. Therefore, in total it results in</w:t>
      </w:r>
      <w:r w:rsidR="007B09D5">
        <w:rPr>
          <w:rFonts w:ascii="Times New Roman" w:eastAsia="Times New Roman" w:hAnsi="Times New Roman" w:cs="Times New Roman"/>
          <w:sz w:val="20"/>
          <w:szCs w:val="20"/>
          <w:lang w:val="en-US"/>
        </w:rPr>
        <w:t xml:space="preserve"> 37 bins for RILBP histogram. </w:t>
      </w:r>
      <w:r w:rsidR="00425D8C">
        <w:rPr>
          <w:rFonts w:ascii="Times New Roman" w:eastAsia="Times New Roman" w:hAnsi="Times New Roman" w:cs="Times New Roman"/>
          <w:sz w:val="20"/>
          <w:szCs w:val="20"/>
          <w:lang w:val="en-US"/>
        </w:rPr>
        <w:t>Using RILBP, there is dimensional reduction of</w:t>
      </w:r>
      <w:r w:rsidR="007B09D5" w:rsidRPr="00C875FF">
        <w:rPr>
          <w:rFonts w:ascii="Times New Roman" w:eastAsia="Times New Roman" w:hAnsi="Times New Roman" w:cs="Times New Roman"/>
          <w:i/>
          <w:sz w:val="20"/>
          <w:szCs w:val="20"/>
          <w:lang w:val="en-US"/>
        </w:rPr>
        <w:t xml:space="preserve">m x </w:t>
      </w:r>
      <w:r w:rsidR="007B09D5" w:rsidRPr="00C875FF">
        <w:rPr>
          <w:rFonts w:ascii="Times New Roman" w:eastAsia="Times New Roman" w:hAnsi="Times New Roman" w:cs="Times New Roman"/>
          <w:i/>
          <w:sz w:val="20"/>
          <w:szCs w:val="20"/>
          <w:lang w:val="en-US"/>
        </w:rPr>
        <w:lastRenderedPageBreak/>
        <w:t>n</w:t>
      </w:r>
      <w:r w:rsidR="007B09D5">
        <w:rPr>
          <w:rFonts w:ascii="Times New Roman" w:eastAsia="Times New Roman" w:hAnsi="Times New Roman" w:cs="Times New Roman"/>
          <w:sz w:val="20"/>
          <w:szCs w:val="20"/>
          <w:lang w:val="en-US"/>
        </w:rPr>
        <w:t xml:space="preserve"> image dimension to 1 x 37</w:t>
      </w:r>
      <w:r w:rsidR="00BD2C8F">
        <w:rPr>
          <w:rFonts w:ascii="Times New Roman" w:eastAsia="Times New Roman" w:hAnsi="Times New Roman" w:cs="Times New Roman"/>
          <w:sz w:val="20"/>
          <w:szCs w:val="20"/>
          <w:lang w:val="en-US"/>
        </w:rPr>
        <w:t xml:space="preserve">. </w:t>
      </w:r>
      <w:r w:rsidR="007B09D5">
        <w:rPr>
          <w:rFonts w:ascii="Times New Roman" w:eastAsia="Times New Roman" w:hAnsi="Times New Roman" w:cs="Times New Roman"/>
          <w:sz w:val="20"/>
          <w:szCs w:val="20"/>
          <w:lang w:val="en-US"/>
        </w:rPr>
        <w:t>However</w:t>
      </w:r>
      <w:r w:rsidR="00834247">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 in iris gender classification</w:t>
      </w:r>
      <w:r w:rsidR="00425D8C">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 RILBP fails to </w:t>
      </w:r>
      <w:r w:rsidR="00425D8C">
        <w:rPr>
          <w:rFonts w:ascii="Times New Roman" w:eastAsia="Times New Roman" w:hAnsi="Times New Roman" w:cs="Times New Roman"/>
          <w:sz w:val="20"/>
          <w:szCs w:val="20"/>
          <w:lang w:val="en-US"/>
        </w:rPr>
        <w:t>perform better as it discards</w:t>
      </w:r>
      <w:r w:rsidR="007B09D5">
        <w:rPr>
          <w:rFonts w:ascii="Times New Roman" w:eastAsia="Times New Roman" w:hAnsi="Times New Roman" w:cs="Times New Roman"/>
          <w:sz w:val="20"/>
          <w:szCs w:val="20"/>
          <w:lang w:val="en-US"/>
        </w:rPr>
        <w:t xml:space="preserve"> some important features. </w:t>
      </w:r>
    </w:p>
    <w:p w:rsidR="00F03814" w:rsidRDefault="001B20D1" w:rsidP="00A12685">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3517016" cy="3618896"/>
            <wp:effectExtent l="19050" t="0" r="7234"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bp7.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12055" cy="3613791"/>
                    </a:xfrm>
                    <a:prstGeom prst="rect">
                      <a:avLst/>
                    </a:prstGeom>
                  </pic:spPr>
                </pic:pic>
              </a:graphicData>
            </a:graphic>
          </wp:inline>
        </w:drawing>
      </w:r>
    </w:p>
    <w:p w:rsidR="00CF73EC" w:rsidRPr="001B6616" w:rsidRDefault="00CF73EC" w:rsidP="00CF73EC">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18"/>
          <w:szCs w:val="18"/>
          <w:lang w:val="en-US"/>
        </w:rPr>
        <w:t>Fig. 9.Uniform Binary Pattern</w:t>
      </w:r>
      <w:r w:rsidRPr="001B6616">
        <w:rPr>
          <w:rFonts w:ascii="Times New Roman" w:eastAsia="Times New Roman" w:hAnsi="Times New Roman" w:cs="Times New Roman"/>
          <w:sz w:val="18"/>
          <w:szCs w:val="18"/>
          <w:lang w:val="en-US"/>
        </w:rPr>
        <w:t>.</w:t>
      </w:r>
    </w:p>
    <w:p w:rsidR="00A12685" w:rsidRDefault="000E7173" w:rsidP="000E7173">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r>
        <w:rPr>
          <w:rFonts w:ascii="Times New Roman" w:eastAsia="Times New Roman" w:hAnsi="Times New Roman" w:cs="Times New Roman"/>
          <w:i/>
          <w:iCs/>
          <w:noProof/>
          <w:sz w:val="20"/>
          <w:szCs w:val="20"/>
          <w:lang w:val="en-US" w:eastAsia="en-US"/>
        </w:rPr>
        <w:drawing>
          <wp:inline distT="0" distB="0" distL="0" distR="0">
            <wp:extent cx="3292998" cy="1492304"/>
            <wp:effectExtent l="19050" t="0" r="2652"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lbp1.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95392" cy="1493389"/>
                    </a:xfrm>
                    <a:prstGeom prst="rect">
                      <a:avLst/>
                    </a:prstGeom>
                  </pic:spPr>
                </pic:pic>
              </a:graphicData>
            </a:graphic>
          </wp:inline>
        </w:drawing>
      </w:r>
    </w:p>
    <w:p w:rsidR="00EF2F29" w:rsidRDefault="00CF73E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18"/>
          <w:szCs w:val="18"/>
          <w:lang w:val="en-US"/>
        </w:rPr>
        <w:t>Fig. 10.</w:t>
      </w:r>
      <w:r w:rsidR="00BD2C8F">
        <w:rPr>
          <w:rFonts w:ascii="Times New Roman" w:eastAsia="Times New Roman" w:hAnsi="Times New Roman" w:cs="Times New Roman"/>
          <w:sz w:val="18"/>
          <w:szCs w:val="18"/>
          <w:lang w:val="en-US"/>
        </w:rPr>
        <w:t>Rotationally</w:t>
      </w:r>
      <w:r>
        <w:rPr>
          <w:rFonts w:ascii="Times New Roman" w:eastAsia="Times New Roman" w:hAnsi="Times New Roman" w:cs="Times New Roman"/>
          <w:sz w:val="18"/>
          <w:szCs w:val="18"/>
          <w:lang w:val="en-US"/>
        </w:rPr>
        <w:t xml:space="preserve"> Invariant Uniform Binary Pattern</w:t>
      </w:r>
      <w:r w:rsidRPr="001B6616">
        <w:rPr>
          <w:rFonts w:ascii="Times New Roman" w:eastAsia="Times New Roman" w:hAnsi="Times New Roman" w:cs="Times New Roman"/>
          <w:sz w:val="18"/>
          <w:szCs w:val="18"/>
          <w:lang w:val="en-US"/>
        </w:rPr>
        <w:t>.</w:t>
      </w:r>
    </w:p>
    <w:p w:rsidR="00E5518C" w:rsidRPr="001B6616" w:rsidRDefault="00E5518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p>
    <w:p w:rsidR="001B6616" w:rsidRPr="001B6616" w:rsidRDefault="001B6616" w:rsidP="00AA3589">
      <w:pPr>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Overlapping windows                         </w:t>
      </w:r>
    </w:p>
    <w:p w:rsidR="00764702" w:rsidRDefault="0076290A" w:rsidP="00BC5229">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Windowing technique is common. Almost all local feature extraction technique</w:t>
      </w:r>
      <w:r w:rsidR="000D1C78">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 used windowed kernels to extract features. But overlapping kernels </w:t>
      </w:r>
      <w:r w:rsidR="00834247">
        <w:rPr>
          <w:rFonts w:ascii="Times New Roman" w:eastAsia="Times New Roman" w:hAnsi="Times New Roman" w:cs="Times New Roman"/>
          <w:sz w:val="20"/>
          <w:szCs w:val="20"/>
          <w:lang w:val="en-US"/>
        </w:rPr>
        <w:t>are</w:t>
      </w:r>
      <w:r w:rsidR="00C3445D">
        <w:rPr>
          <w:rFonts w:ascii="Times New Roman" w:eastAsia="Times New Roman" w:hAnsi="Times New Roman" w:cs="Times New Roman"/>
          <w:sz w:val="20"/>
          <w:szCs w:val="20"/>
          <w:lang w:val="en-US"/>
        </w:rPr>
        <w:t xml:space="preserve"> introduced by Tapia et al. [3</w:t>
      </w:r>
      <w:r>
        <w:rPr>
          <w:rFonts w:ascii="Times New Roman" w:eastAsia="Times New Roman" w:hAnsi="Times New Roman" w:cs="Times New Roman"/>
          <w:sz w:val="20"/>
          <w:szCs w:val="20"/>
          <w:lang w:val="en-US"/>
        </w:rPr>
        <w:t>]. They achieved gender classification of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using ULBP with</w:t>
      </w:r>
      <w:r w:rsidR="00834247">
        <w:rPr>
          <w:rFonts w:ascii="Times New Roman" w:eastAsia="Times New Roman" w:hAnsi="Times New Roman" w:cs="Times New Roman"/>
          <w:sz w:val="20"/>
          <w:szCs w:val="20"/>
          <w:lang w:val="en-US"/>
        </w:rPr>
        <w:t xml:space="preserve"> a</w:t>
      </w:r>
      <w:r>
        <w:rPr>
          <w:rFonts w:ascii="Times New Roman" w:eastAsia="Times New Roman" w:hAnsi="Times New Roman" w:cs="Times New Roman"/>
          <w:sz w:val="20"/>
          <w:szCs w:val="20"/>
          <w:lang w:val="en-US"/>
        </w:rPr>
        <w:t xml:space="preserve"> kernel size</w:t>
      </w:r>
      <w:r w:rsidR="00834247">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of 10 x 10 with </w:t>
      </w:r>
      <w:r w:rsidRPr="0076290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0</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This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is for their selected data. </w:t>
      </w:r>
      <w:r w:rsidR="00BC5229">
        <w:rPr>
          <w:rFonts w:ascii="Times New Roman" w:eastAsia="Times New Roman" w:hAnsi="Times New Roman" w:cs="Times New Roman"/>
          <w:sz w:val="20"/>
          <w:szCs w:val="20"/>
          <w:lang w:val="en-US"/>
        </w:rPr>
        <w:t>But the trend they sugges</w:t>
      </w:r>
      <w:r w:rsidR="00425D8C">
        <w:rPr>
          <w:rFonts w:ascii="Times New Roman" w:eastAsia="Times New Roman" w:hAnsi="Times New Roman" w:cs="Times New Roman"/>
          <w:sz w:val="20"/>
          <w:szCs w:val="20"/>
          <w:lang w:val="en-US"/>
        </w:rPr>
        <w:t>ted for various variants of LBP goes by: ULBP performs</w:t>
      </w:r>
      <w:r w:rsidR="00BC5229">
        <w:rPr>
          <w:rFonts w:ascii="Times New Roman" w:eastAsia="Times New Roman" w:hAnsi="Times New Roman" w:cs="Times New Roman"/>
          <w:sz w:val="20"/>
          <w:szCs w:val="20"/>
          <w:lang w:val="en-US"/>
        </w:rPr>
        <w:t xml:space="preserve"> bett</w:t>
      </w:r>
      <w:r w:rsidR="00425D8C">
        <w:rPr>
          <w:rFonts w:ascii="Times New Roman" w:eastAsia="Times New Roman" w:hAnsi="Times New Roman" w:cs="Times New Roman"/>
          <w:sz w:val="20"/>
          <w:szCs w:val="20"/>
          <w:lang w:val="en-US"/>
        </w:rPr>
        <w:t>er than LBP, Windowing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windowing a</w:t>
      </w:r>
      <w:r w:rsidR="00425D8C">
        <w:rPr>
          <w:rFonts w:ascii="Times New Roman" w:eastAsia="Times New Roman" w:hAnsi="Times New Roman" w:cs="Times New Roman"/>
          <w:sz w:val="20"/>
          <w:szCs w:val="20"/>
          <w:lang w:val="en-US"/>
        </w:rPr>
        <w:t>nd overlapping windows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 xml:space="preserve">overlapping windows. </w:t>
      </w:r>
      <w:r w:rsidR="00170E95">
        <w:rPr>
          <w:rFonts w:ascii="Times New Roman" w:eastAsia="Times New Roman" w:hAnsi="Times New Roman" w:cs="Times New Roman"/>
          <w:sz w:val="20"/>
          <w:szCs w:val="20"/>
          <w:lang w:val="en-US"/>
        </w:rPr>
        <w:t>This trend was observed to apply even to our data.</w:t>
      </w:r>
    </w:p>
    <w:p w:rsidR="00834247" w:rsidRDefault="00834247" w:rsidP="00C855D0">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764702" w:rsidRDefault="00BC5229" w:rsidP="00C855D0">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Windows extract more information as they are locally fixed </w:t>
      </w:r>
      <w:r w:rsidR="00170E95">
        <w:rPr>
          <w:rFonts w:ascii="Times New Roman" w:eastAsia="Times New Roman" w:hAnsi="Times New Roman" w:cs="Times New Roman"/>
          <w:sz w:val="20"/>
          <w:szCs w:val="20"/>
          <w:lang w:val="en-US"/>
        </w:rPr>
        <w:t>around</w:t>
      </w:r>
      <w:r w:rsidR="00E5518C">
        <w:rPr>
          <w:rFonts w:ascii="Times New Roman" w:eastAsia="Times New Roman" w:hAnsi="Times New Roman" w:cs="Times New Roman"/>
          <w:sz w:val="20"/>
          <w:szCs w:val="20"/>
          <w:lang w:val="en-US"/>
        </w:rPr>
        <w:t xml:space="preserve"> particular region</w:t>
      </w:r>
      <w:r>
        <w:rPr>
          <w:rFonts w:ascii="Times New Roman" w:eastAsia="Times New Roman" w:hAnsi="Times New Roman" w:cs="Times New Roman"/>
          <w:sz w:val="20"/>
          <w:szCs w:val="20"/>
          <w:lang w:val="en-US"/>
        </w:rPr>
        <w:t xml:space="preserve">. </w:t>
      </w:r>
      <w:r w:rsidR="00E5518C">
        <w:rPr>
          <w:rFonts w:ascii="Times New Roman" w:eastAsia="Times New Roman" w:hAnsi="Times New Roman" w:cs="Times New Roman"/>
          <w:sz w:val="20"/>
          <w:szCs w:val="20"/>
          <w:lang w:val="en-US"/>
        </w:rPr>
        <w:t>Similar consequence of overlapping windows suggest</w:t>
      </w:r>
      <w:r w:rsidR="00834247">
        <w:rPr>
          <w:rFonts w:ascii="Times New Roman" w:eastAsia="Times New Roman" w:hAnsi="Times New Roman" w:cs="Times New Roman"/>
          <w:sz w:val="20"/>
          <w:szCs w:val="20"/>
          <w:lang w:val="en-US"/>
        </w:rPr>
        <w:t>s</w:t>
      </w:r>
      <w:r w:rsidR="00E5518C">
        <w:rPr>
          <w:rFonts w:ascii="Times New Roman" w:eastAsia="Times New Roman" w:hAnsi="Times New Roman" w:cs="Times New Roman"/>
          <w:sz w:val="20"/>
          <w:szCs w:val="20"/>
          <w:lang w:val="en-US"/>
        </w:rPr>
        <w:t xml:space="preserve">: </w:t>
      </w:r>
      <w:r w:rsidR="00170E95">
        <w:rPr>
          <w:rFonts w:ascii="Times New Roman" w:eastAsia="Times New Roman" w:hAnsi="Times New Roman" w:cs="Times New Roman"/>
          <w:sz w:val="20"/>
          <w:szCs w:val="20"/>
          <w:lang w:val="en-US"/>
        </w:rPr>
        <w:t>information missed by non</w:t>
      </w:r>
      <w:r w:rsidR="00170E95" w:rsidRPr="00BC5229">
        <w:rPr>
          <w:rFonts w:ascii="Times New Roman" w:eastAsia="Times New Roman" w:hAnsi="Times New Roman" w:cs="Times New Roman"/>
          <w:sz w:val="20"/>
          <w:szCs w:val="20"/>
          <w:lang w:val="en-US"/>
        </w:rPr>
        <w:t>–</w:t>
      </w:r>
      <w:r w:rsidR="00834247">
        <w:rPr>
          <w:rFonts w:ascii="Times New Roman" w:eastAsia="Times New Roman" w:hAnsi="Times New Roman" w:cs="Times New Roman"/>
          <w:sz w:val="20"/>
          <w:szCs w:val="20"/>
          <w:lang w:val="en-US"/>
        </w:rPr>
        <w:t>overlapping windows is</w:t>
      </w:r>
      <w:r w:rsidR="00170E95">
        <w:rPr>
          <w:rFonts w:ascii="Times New Roman" w:eastAsia="Times New Roman" w:hAnsi="Times New Roman" w:cs="Times New Roman"/>
          <w:sz w:val="20"/>
          <w:szCs w:val="20"/>
          <w:lang w:val="en-US"/>
        </w:rPr>
        <w:t xml:space="preserve"> captured by overlapping windows. </w:t>
      </w:r>
    </w:p>
    <w:p w:rsidR="00CB6384" w:rsidRDefault="00764702" w:rsidP="00CB6384">
      <w:pPr>
        <w:pStyle w:val="ListParagraph"/>
        <w:keepNext/>
        <w:numPr>
          <w:ilvl w:val="0"/>
          <w:numId w:val="4"/>
        </w:numPr>
        <w:autoSpaceDE w:val="0"/>
        <w:autoSpaceDN w:val="0"/>
        <w:spacing w:before="120" w:after="120" w:line="240" w:lineRule="auto"/>
        <w:outlineLvl w:val="1"/>
        <w:rPr>
          <w:rFonts w:ascii="Times New Roman" w:eastAsia="Times New Roman" w:hAnsi="Times New Roman" w:cs="Times New Roman"/>
          <w:i/>
          <w:iCs/>
          <w:sz w:val="20"/>
          <w:szCs w:val="20"/>
          <w:lang w:val="en-US"/>
        </w:rPr>
      </w:pPr>
      <w:r w:rsidRPr="00764702">
        <w:rPr>
          <w:rFonts w:ascii="Times New Roman" w:eastAsia="Times New Roman" w:hAnsi="Times New Roman" w:cs="Times New Roman"/>
          <w:i/>
          <w:iCs/>
          <w:sz w:val="20"/>
          <w:szCs w:val="20"/>
          <w:lang w:val="en-US"/>
        </w:rPr>
        <w:lastRenderedPageBreak/>
        <w:t>GRAB –Generalized region assigned to binary</w:t>
      </w:r>
    </w:p>
    <w:p w:rsidR="00232EBE" w:rsidRDefault="00232EBE" w:rsidP="00232EBE">
      <w:pPr>
        <w:pStyle w:val="ListParagraph"/>
        <w:keepNext/>
        <w:autoSpaceDE w:val="0"/>
        <w:autoSpaceDN w:val="0"/>
        <w:spacing w:before="120" w:after="120" w:line="240" w:lineRule="auto"/>
        <w:ind w:left="180"/>
        <w:outlineLvl w:val="1"/>
        <w:rPr>
          <w:rFonts w:ascii="Times New Roman" w:eastAsia="Times New Roman" w:hAnsi="Times New Roman" w:cs="Times New Roman"/>
          <w:i/>
          <w:iCs/>
          <w:sz w:val="20"/>
          <w:szCs w:val="20"/>
          <w:lang w:val="en-US"/>
        </w:rPr>
      </w:pPr>
    </w:p>
    <w:p w:rsidR="00882437" w:rsidRDefault="00CB6384"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sz w:val="20"/>
          <w:szCs w:val="20"/>
        </w:rPr>
      </w:pPr>
      <w:r w:rsidRPr="00812C17">
        <w:rPr>
          <w:rFonts w:ascii="Times New Roman" w:eastAsia="Times New Roman" w:hAnsi="Times New Roman" w:cs="Times New Roman"/>
          <w:iCs/>
          <w:sz w:val="20"/>
          <w:szCs w:val="20"/>
          <w:lang w:val="en-US"/>
        </w:rPr>
        <w:t>While</w:t>
      </w:r>
      <w:r w:rsidR="00812C17">
        <w:rPr>
          <w:rFonts w:ascii="Times New Roman" w:eastAsia="Times New Roman" w:hAnsi="Times New Roman" w:cs="Times New Roman"/>
          <w:sz w:val="20"/>
          <w:szCs w:val="20"/>
          <w:lang w:val="en-US"/>
        </w:rPr>
        <w:t xml:space="preserve">LBP is </w:t>
      </w:r>
      <w:r w:rsidR="00812C17" w:rsidRPr="00812C17">
        <w:rPr>
          <w:rFonts w:ascii="Times New Roman" w:eastAsia="Times New Roman" w:hAnsi="Times New Roman" w:cs="Times New Roman"/>
          <w:sz w:val="20"/>
          <w:szCs w:val="20"/>
        </w:rPr>
        <w:t>invariant to variables like illumination, translation, rotation,</w:t>
      </w:r>
      <w:r w:rsidR="00812C17">
        <w:rPr>
          <w:rFonts w:ascii="Times New Roman" w:eastAsia="Times New Roman" w:hAnsi="Times New Roman" w:cs="Times New Roman"/>
          <w:sz w:val="20"/>
          <w:szCs w:val="20"/>
        </w:rPr>
        <w:t xml:space="preserve"> it may not </w:t>
      </w:r>
      <w:r w:rsidR="00812C17">
        <w:rPr>
          <w:rFonts w:ascii="Times New Roman" w:eastAsia="Times New Roman" w:hAnsi="Times New Roman" w:cs="Times New Roman"/>
          <w:sz w:val="20"/>
          <w:szCs w:val="20"/>
          <w:lang w:val="en-US"/>
        </w:rPr>
        <w:t>be able to handle scale changes. GRA</w:t>
      </w:r>
      <w:r w:rsidR="00812C17" w:rsidRPr="00812C17">
        <w:rPr>
          <w:rFonts w:ascii="Times New Roman" w:eastAsia="Times New Roman" w:hAnsi="Times New Roman" w:cs="Times New Roman"/>
          <w:sz w:val="20"/>
          <w:szCs w:val="20"/>
        </w:rPr>
        <w:t>B</w:t>
      </w:r>
      <w:r w:rsidR="00812C17">
        <w:rPr>
          <w:rFonts w:ascii="Times New Roman" w:eastAsia="Times New Roman" w:hAnsi="Times New Roman" w:cs="Times New Roman"/>
          <w:sz w:val="20"/>
          <w:szCs w:val="20"/>
        </w:rPr>
        <w:t xml:space="preserve"> deals with it </w:t>
      </w:r>
      <w:r w:rsidR="00812C17">
        <w:rPr>
          <w:rFonts w:ascii="Times New Roman" w:eastAsia="Times New Roman" w:hAnsi="Times New Roman" w:cs="Times New Roman"/>
          <w:sz w:val="20"/>
          <w:szCs w:val="20"/>
          <w:lang w:val="en-US"/>
        </w:rPr>
        <w:t xml:space="preserve">by </w:t>
      </w:r>
      <w:r w:rsidR="00812C17">
        <w:rPr>
          <w:rFonts w:ascii="Times New Roman" w:eastAsia="Times New Roman" w:hAnsi="Times New Roman" w:cs="Times New Roman"/>
          <w:sz w:val="20"/>
          <w:szCs w:val="20"/>
        </w:rPr>
        <w:t>combining</w:t>
      </w:r>
      <w:r w:rsidR="00812C17" w:rsidRPr="00812C17">
        <w:rPr>
          <w:rFonts w:ascii="Times New Roman" w:eastAsia="Times New Roman" w:hAnsi="Times New Roman" w:cs="Times New Roman"/>
          <w:sz w:val="20"/>
          <w:szCs w:val="20"/>
        </w:rPr>
        <w:t xml:space="preserve"> micro-structure and global structure, as well as the structure at multiple scales </w:t>
      </w:r>
      <w:r w:rsidR="00834247">
        <w:rPr>
          <w:rFonts w:ascii="Times New Roman" w:eastAsia="Times New Roman" w:hAnsi="Times New Roman" w:cs="Times New Roman"/>
          <w:sz w:val="20"/>
          <w:szCs w:val="20"/>
          <w:lang w:val="en-US"/>
        </w:rPr>
        <w:t>by extracting features at varying</w:t>
      </w:r>
      <w:r w:rsidR="00812C17">
        <w:rPr>
          <w:rFonts w:ascii="Times New Roman" w:eastAsia="Times New Roman" w:hAnsi="Times New Roman" w:cs="Times New Roman"/>
          <w:sz w:val="20"/>
          <w:szCs w:val="20"/>
          <w:lang w:val="en-US"/>
        </w:rPr>
        <w:t xml:space="preserve"> scales </w:t>
      </w:r>
      <w:r w:rsidR="00812C17" w:rsidRPr="00812C17">
        <w:rPr>
          <w:rFonts w:ascii="Times New Roman" w:eastAsia="Times New Roman" w:hAnsi="Times New Roman" w:cs="Times New Roman"/>
          <w:sz w:val="20"/>
          <w:szCs w:val="20"/>
        </w:rPr>
        <w:t xml:space="preserve">of the images. </w:t>
      </w:r>
    </w:p>
    <w:p w:rsidR="00882437" w:rsidRDefault="00882437"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sz w:val="20"/>
          <w:szCs w:val="20"/>
        </w:rPr>
      </w:pPr>
    </w:p>
    <w:p w:rsidR="00882437" w:rsidRDefault="00882437"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w:r w:rsidRPr="00882437">
        <w:rPr>
          <w:rFonts w:ascii="Times New Roman" w:eastAsia="Times New Roman" w:hAnsi="Times New Roman" w:cs="Times New Roman"/>
          <w:iCs/>
          <w:sz w:val="20"/>
          <w:szCs w:val="20"/>
        </w:rPr>
        <w:t>For the simple GRAB operator, with neighbours</w:t>
      </w:r>
      <w:r>
        <w:rPr>
          <w:rFonts w:ascii="Times New Roman" w:eastAsia="Times New Roman" w:hAnsi="Times New Roman" w:cs="Times New Roman"/>
          <w:iCs/>
          <w:sz w:val="20"/>
          <w:szCs w:val="20"/>
        </w:rPr>
        <w:t xml:space="preserve"> j = 1,...,</w:t>
      </w:r>
      <w:r w:rsidRPr="00882437">
        <w:rPr>
          <w:rFonts w:ascii="Times New Roman" w:eastAsia="Times New Roman" w:hAnsi="Times New Roman" w:cs="Times New Roman"/>
          <w:iCs/>
          <w:sz w:val="20"/>
          <w:szCs w:val="20"/>
        </w:rPr>
        <w:t xml:space="preserve">n, we let c stand for the centre pixel and j for the neighbour pixel. For each pixel c, we can define the generalized binary representation as: </w:t>
      </w:r>
    </w:p>
    <w:p w:rsidR="008E3C18" w:rsidRPr="008E3C18" w:rsidRDefault="008E3C18"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m:oMathPara>
        <m:oMath>
          <m:r>
            <w:rPr>
              <w:rFonts w:ascii="Cambria Math" w:eastAsia="Times New Roman" w:hAnsi="Cambria Math" w:cs="Times New Roman"/>
              <w:sz w:val="20"/>
              <w:szCs w:val="20"/>
            </w:rPr>
            <m:t>GR</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rPr>
                <m:t>c</m:t>
              </m:r>
            </m:e>
          </m:d>
          <m:r>
            <w:rPr>
              <w:rFonts w:ascii="Cambria Math" w:eastAsia="Times New Roman" w:hAnsi="Cambria Math" w:cs="Times New Roman"/>
              <w:sz w:val="20"/>
              <w:szCs w:val="20"/>
            </w:rPr>
            <m:t>=</m:t>
          </m:r>
          <m:nary>
            <m:naryPr>
              <m:chr m:val="∑"/>
              <m:limLoc m:val="undOvr"/>
              <m:ctrlPr>
                <w:rPr>
                  <w:rFonts w:ascii="Cambria Math" w:eastAsia="Times New Roman" w:hAnsi="Cambria Math" w:cs="Times New Roman"/>
                  <w:i/>
                  <w:iCs/>
                  <w:sz w:val="20"/>
                  <w:szCs w:val="20"/>
                </w:rPr>
              </m:ctrlPr>
            </m:naryPr>
            <m:sub>
              <m:r>
                <w:rPr>
                  <w:rFonts w:ascii="Cambria Math" w:eastAsia="Times New Roman" w:hAnsi="Cambria Math" w:cs="Times New Roman"/>
                  <w:sz w:val="20"/>
                  <w:szCs w:val="20"/>
                </w:rPr>
                <m:t>j=1</m:t>
              </m:r>
            </m:sub>
            <m:sup>
              <m:r>
                <w:rPr>
                  <w:rFonts w:ascii="Cambria Math" w:eastAsia="Times New Roman" w:hAnsi="Cambria Math" w:cs="Times New Roman"/>
                  <w:sz w:val="20"/>
                  <w:szCs w:val="20"/>
                </w:rPr>
                <m:t>n</m:t>
              </m:r>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Sub>
              <m:d>
                <m:dPr>
                  <m:ctrlPr>
                    <w:rPr>
                      <w:rFonts w:ascii="Cambria Math" w:eastAsia="Times New Roman" w:hAnsi="Cambria Math" w:cs="Times New Roman"/>
                      <w:i/>
                      <w:iCs/>
                      <w:sz w:val="20"/>
                      <w:szCs w:val="20"/>
                    </w:rPr>
                  </m:ctrlPr>
                </m:dPr>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c</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Sub>
                </m:e>
              </m:d>
              <m:r>
                <w:rPr>
                  <w:rFonts w:ascii="Cambria Math" w:eastAsia="Times New Roman" w:hAnsi="Cambria Math" w:cs="Times New Roman"/>
                  <w:sz w:val="20"/>
                  <w:szCs w:val="20"/>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2</m:t>
                  </m:r>
                </m:e>
                <m:sup>
                  <m:r>
                    <w:rPr>
                      <w:rFonts w:ascii="Cambria Math" w:eastAsia="Times New Roman" w:hAnsi="Cambria Math" w:cs="Times New Roman"/>
                      <w:sz w:val="20"/>
                      <w:szCs w:val="20"/>
                    </w:rPr>
                    <m:t>(j-1)</m:t>
                  </m:r>
                </m:sup>
              </m:sSup>
            </m:e>
          </m:nary>
        </m:oMath>
      </m:oMathPara>
    </w:p>
    <w:p w:rsidR="008E3C18" w:rsidRDefault="008E3C18"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w:p>
    <w:p w:rsidR="008E3C18" w:rsidRPr="008E3C18" w:rsidRDefault="00CB6779"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m:oMathPara>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g</m:t>
              </m:r>
            </m:e>
            <m:sub>
              <m:r>
                <w:rPr>
                  <w:rFonts w:ascii="Cambria Math" w:eastAsia="Times New Roman" w:hAnsi="Cambria Math" w:cs="Times New Roman"/>
                  <w:sz w:val="20"/>
                  <w:szCs w:val="20"/>
                </w:rPr>
                <m:t>j</m:t>
              </m:r>
            </m:sub>
          </m:sSub>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rPr>
                <m:t>.</m:t>
              </m:r>
            </m:e>
          </m:d>
          <m:r>
            <w:rPr>
              <w:rFonts w:ascii="Cambria Math" w:eastAsia="Times New Roman" w:hAnsi="Cambria Math" w:cs="Times New Roman"/>
              <w:sz w:val="20"/>
              <w:szCs w:val="20"/>
            </w:rPr>
            <m:t xml:space="preserve"> is the generalized operator where,</m:t>
          </m:r>
        </m:oMath>
      </m:oMathPara>
    </w:p>
    <w:p w:rsidR="00882437" w:rsidRPr="008E3C18" w:rsidRDefault="00CB6779"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m:oMathPara>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g</m:t>
              </m:r>
            </m:e>
            <m:sub>
              <m:r>
                <w:rPr>
                  <w:rFonts w:ascii="Cambria Math" w:eastAsia="Times New Roman" w:hAnsi="Cambria Math" w:cs="Times New Roman"/>
                  <w:sz w:val="20"/>
                  <w:szCs w:val="20"/>
                </w:rPr>
                <m:t>j</m:t>
              </m:r>
            </m:sub>
          </m:sSub>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rPr>
                <m:t>.</m:t>
              </m:r>
            </m:e>
          </m:d>
          <m:r>
            <w:rPr>
              <w:rFonts w:ascii="Cambria Math" w:eastAsia="Times New Roman" w:hAnsi="Cambria Math" w:cs="Times New Roman"/>
              <w:sz w:val="20"/>
              <w:szCs w:val="20"/>
            </w:rPr>
            <m:t>=0 or 1</m:t>
          </m:r>
        </m:oMath>
      </m:oMathPara>
    </w:p>
    <w:p w:rsidR="008E3C18" w:rsidRPr="008E3C18" w:rsidRDefault="008E3C18"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w:p>
    <w:p w:rsidR="00AC1106" w:rsidRDefault="00AC1106" w:rsidP="00170E95">
      <w:pPr>
        <w:widowControl w:val="0"/>
        <w:autoSpaceDE w:val="0"/>
        <w:autoSpaceDN w:val="0"/>
        <w:spacing w:after="0" w:line="252" w:lineRule="auto"/>
        <w:jc w:val="both"/>
        <w:rPr>
          <w:rFonts w:ascii="Times New Roman" w:eastAsia="Times New Roman" w:hAnsi="Times New Roman" w:cs="Times New Roman"/>
          <w:sz w:val="20"/>
          <w:szCs w:val="20"/>
        </w:rPr>
      </w:pPr>
      <w:r w:rsidRPr="00AC1106">
        <w:rPr>
          <w:rFonts w:ascii="Times New Roman" w:eastAsia="Times New Roman" w:hAnsi="Times New Roman" w:cs="Times New Roman"/>
          <w:sz w:val="20"/>
          <w:szCs w:val="20"/>
        </w:rPr>
        <w:t xml:space="preserve">GRAB operator can be implemented as a generalization of ELBP </w:t>
      </w:r>
      <w:r w:rsidRPr="00AC6BF7">
        <w:rPr>
          <w:rFonts w:ascii="Times New Roman" w:eastAsia="Times New Roman" w:hAnsi="Times New Roman" w:cs="Times New Roman"/>
          <w:sz w:val="20"/>
          <w:szCs w:val="20"/>
        </w:rPr>
        <w:t>[18]</w:t>
      </w:r>
      <w:r w:rsidRPr="00AC1106">
        <w:rPr>
          <w:rFonts w:ascii="Times New Roman" w:eastAsia="Times New Roman" w:hAnsi="Times New Roman" w:cs="Times New Roman"/>
          <w:sz w:val="20"/>
          <w:szCs w:val="20"/>
        </w:rPr>
        <w:t xml:space="preserve"> in the sense that the block averages around the centre pixel can be arranged in circular or elliptical fashion.</w:t>
      </w:r>
    </w:p>
    <w:p w:rsidR="00AC1106" w:rsidRDefault="00AC1106" w:rsidP="00170E95">
      <w:pPr>
        <w:widowControl w:val="0"/>
        <w:autoSpaceDE w:val="0"/>
        <w:autoSpaceDN w:val="0"/>
        <w:spacing w:after="0" w:line="252" w:lineRule="auto"/>
        <w:jc w:val="both"/>
        <w:rPr>
          <w:rFonts w:ascii="Times New Roman" w:eastAsia="Times New Roman" w:hAnsi="Times New Roman" w:cs="Times New Roman"/>
          <w:sz w:val="20"/>
          <w:szCs w:val="20"/>
        </w:rPr>
      </w:pPr>
    </w:p>
    <w:p w:rsidR="005F662C" w:rsidRDefault="00882437" w:rsidP="00170E95">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t>
      </w:r>
      <w:r w:rsidRPr="00882437">
        <w:rPr>
          <w:rFonts w:ascii="Times New Roman" w:eastAsia="Times New Roman" w:hAnsi="Times New Roman" w:cs="Times New Roman"/>
          <w:sz w:val="20"/>
          <w:szCs w:val="20"/>
        </w:rPr>
        <w:t xml:space="preserve">GRAB operator </w:t>
      </w:r>
      <w:r>
        <w:rPr>
          <w:rFonts w:ascii="Times New Roman" w:eastAsia="Times New Roman" w:hAnsi="Times New Roman" w:cs="Times New Roman"/>
          <w:sz w:val="20"/>
          <w:szCs w:val="20"/>
        </w:rPr>
        <w:t xml:space="preserve">is applied </w:t>
      </w:r>
      <w:r w:rsidR="00834247">
        <w:rPr>
          <w:rFonts w:ascii="Times New Roman" w:eastAsia="Times New Roman" w:hAnsi="Times New Roman" w:cs="Times New Roman"/>
          <w:sz w:val="20"/>
          <w:szCs w:val="20"/>
        </w:rPr>
        <w:t>on a G</w:t>
      </w:r>
      <w:r w:rsidRPr="00882437">
        <w:rPr>
          <w:rFonts w:ascii="Times New Roman" w:eastAsia="Times New Roman" w:hAnsi="Times New Roman" w:cs="Times New Roman"/>
          <w:sz w:val="20"/>
          <w:szCs w:val="20"/>
        </w:rPr>
        <w:t>eo</w:t>
      </w:r>
      <w:r>
        <w:rPr>
          <w:rFonts w:ascii="Times New Roman" w:eastAsia="Times New Roman" w:hAnsi="Times New Roman" w:cs="Times New Roman"/>
          <w:sz w:val="20"/>
          <w:szCs w:val="20"/>
        </w:rPr>
        <w:t>-</w:t>
      </w:r>
      <w:r w:rsidRPr="00882437">
        <w:rPr>
          <w:rFonts w:ascii="Times New Roman" w:eastAsia="Times New Roman" w:hAnsi="Times New Roman" w:cs="Times New Roman"/>
          <w:sz w:val="20"/>
          <w:szCs w:val="20"/>
        </w:rPr>
        <w:t>normali</w:t>
      </w:r>
      <w:r>
        <w:rPr>
          <w:rFonts w:ascii="Times New Roman" w:eastAsia="Times New Roman" w:hAnsi="Times New Roman" w:cs="Times New Roman"/>
          <w:sz w:val="20"/>
          <w:szCs w:val="20"/>
        </w:rPr>
        <w:t>zed image</w:t>
      </w:r>
      <w:r w:rsidRPr="00882437">
        <w:rPr>
          <w:rFonts w:ascii="Times New Roman" w:eastAsia="Times New Roman" w:hAnsi="Times New Roman" w:cs="Times New Roman"/>
          <w:sz w:val="20"/>
          <w:szCs w:val="20"/>
        </w:rPr>
        <w:t xml:space="preserve">. First, an averaging operator is applied </w:t>
      </w:r>
      <w:r w:rsidR="00834247">
        <w:rPr>
          <w:rFonts w:ascii="Times New Roman" w:eastAsia="Times New Roman" w:hAnsi="Times New Roman" w:cs="Times New Roman"/>
          <w:sz w:val="20"/>
          <w:szCs w:val="20"/>
        </w:rPr>
        <w:t>to</w:t>
      </w:r>
      <w:r w:rsidRPr="00882437">
        <w:rPr>
          <w:rFonts w:ascii="Times New Roman" w:eastAsia="Times New Roman" w:hAnsi="Times New Roman" w:cs="Times New Roman"/>
          <w:sz w:val="20"/>
          <w:szCs w:val="20"/>
        </w:rPr>
        <w:t xml:space="preserve"> the image with the window size </w:t>
      </w:r>
      <w:r w:rsidR="00834247">
        <w:rPr>
          <w:rFonts w:ascii="Times New Roman" w:eastAsia="Times New Roman" w:hAnsi="Times New Roman" w:cs="Times New Roman"/>
          <w:sz w:val="20"/>
          <w:szCs w:val="20"/>
        </w:rPr>
        <w:t xml:space="preserve">of </w:t>
      </w:r>
      <w:r w:rsidRPr="00882437">
        <w:rPr>
          <w:rFonts w:ascii="Times New Roman" w:eastAsia="Times New Roman" w:hAnsi="Times New Roman" w:cs="Times New Roman"/>
          <w:sz w:val="20"/>
          <w:szCs w:val="20"/>
        </w:rPr>
        <w:t>N × N. For each N × N region in the image, the centre pixel of the region, p</w:t>
      </w:r>
      <w:r w:rsidRPr="00834247">
        <w:rPr>
          <w:rFonts w:ascii="Times New Roman" w:eastAsia="Times New Roman" w:hAnsi="Times New Roman" w:cs="Times New Roman"/>
          <w:sz w:val="20"/>
          <w:szCs w:val="20"/>
          <w:vertAlign w:val="subscript"/>
        </w:rPr>
        <w:t>c</w:t>
      </w:r>
      <w:r w:rsidRPr="00882437">
        <w:rPr>
          <w:rFonts w:ascii="Times New Roman" w:eastAsia="Times New Roman" w:hAnsi="Times New Roman" w:cs="Times New Roman"/>
          <w:sz w:val="20"/>
          <w:szCs w:val="20"/>
        </w:rPr>
        <w:t xml:space="preserve">, is assigned an average value of that region resulting in a smoothed image.Second, the neighbouring operator is applied </w:t>
      </w:r>
      <w:r w:rsidR="00834247">
        <w:rPr>
          <w:rFonts w:ascii="Times New Roman" w:eastAsia="Times New Roman" w:hAnsi="Times New Roman" w:cs="Times New Roman"/>
          <w:sz w:val="20"/>
          <w:szCs w:val="20"/>
        </w:rPr>
        <w:t>to</w:t>
      </w:r>
      <w:r w:rsidRPr="00882437">
        <w:rPr>
          <w:rFonts w:ascii="Times New Roman" w:eastAsia="Times New Roman" w:hAnsi="Times New Roman" w:cs="Times New Roman"/>
          <w:sz w:val="20"/>
          <w:szCs w:val="20"/>
        </w:rPr>
        <w:t xml:space="preserve"> the smoothed image. </w:t>
      </w:r>
      <w:r w:rsidR="00404284">
        <w:rPr>
          <w:rFonts w:ascii="Times New Roman" w:eastAsia="Times New Roman" w:hAnsi="Times New Roman" w:cs="Times New Roman"/>
          <w:sz w:val="20"/>
          <w:szCs w:val="20"/>
        </w:rPr>
        <w:t>This operator is the simple L</w:t>
      </w:r>
      <w:r w:rsidR="00404284" w:rsidRPr="00812C17">
        <w:rPr>
          <w:rFonts w:ascii="Times New Roman" w:eastAsia="Times New Roman" w:hAnsi="Times New Roman" w:cs="Times New Roman"/>
          <w:sz w:val="20"/>
          <w:szCs w:val="20"/>
        </w:rPr>
        <w:t>B</w:t>
      </w:r>
      <w:r w:rsidR="00404284">
        <w:rPr>
          <w:rFonts w:ascii="Times New Roman" w:eastAsia="Times New Roman" w:hAnsi="Times New Roman" w:cs="Times New Roman"/>
          <w:sz w:val="20"/>
          <w:szCs w:val="20"/>
        </w:rPr>
        <w:t xml:space="preserve">P operator </w:t>
      </w:r>
      <w:r w:rsidR="007B588A">
        <w:rPr>
          <w:rFonts w:ascii="Times New Roman" w:eastAsia="Times New Roman" w:hAnsi="Times New Roman" w:cs="Times New Roman"/>
          <w:sz w:val="20"/>
          <w:szCs w:val="20"/>
        </w:rPr>
        <w:t xml:space="preserve">in either standard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rPr>
        <w:t xml:space="preserve"> or alternate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rPr>
        <w:t xml:space="preserve"> of neigh</w:t>
      </w:r>
      <w:r w:rsidR="007B588A" w:rsidRPr="00882437">
        <w:rPr>
          <w:rFonts w:ascii="Times New Roman" w:eastAsia="Times New Roman" w:hAnsi="Times New Roman" w:cs="Times New Roman"/>
          <w:sz w:val="20"/>
          <w:szCs w:val="20"/>
        </w:rPr>
        <w:t>b</w:t>
      </w:r>
      <w:r w:rsidR="007B588A">
        <w:rPr>
          <w:rFonts w:ascii="Times New Roman" w:eastAsia="Times New Roman" w:hAnsi="Times New Roman" w:cs="Times New Roman"/>
          <w:sz w:val="20"/>
          <w:szCs w:val="20"/>
        </w:rPr>
        <w:t>ours</w:t>
      </w:r>
      <w:r w:rsidR="00404284">
        <w:rPr>
          <w:rFonts w:ascii="Times New Roman" w:eastAsia="Times New Roman" w:hAnsi="Times New Roman" w:cs="Times New Roman"/>
          <w:sz w:val="20"/>
          <w:szCs w:val="20"/>
        </w:rPr>
        <w:t>.</w:t>
      </w:r>
    </w:p>
    <w:p w:rsidR="007B588A"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p>
    <w:p w:rsidR="00404284"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eastAsia="en-US"/>
        </w:rPr>
        <w:drawing>
          <wp:inline distT="0" distB="0" distL="0" distR="0">
            <wp:extent cx="2011680" cy="784860"/>
            <wp:effectExtent l="19050" t="0" r="7620" b="0"/>
            <wp:docPr id="12" name="Picture 1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a:stretch>
                      <a:fillRect/>
                    </a:stretch>
                  </pic:blipFill>
                  <pic:spPr>
                    <a:xfrm>
                      <a:off x="0" y="0"/>
                      <a:ext cx="2011680" cy="784860"/>
                    </a:xfrm>
                    <a:prstGeom prst="rect">
                      <a:avLst/>
                    </a:prstGeom>
                  </pic:spPr>
                </pic:pic>
              </a:graphicData>
            </a:graphic>
          </wp:inline>
        </w:drawing>
      </w:r>
    </w:p>
    <w:p w:rsidR="007B588A" w:rsidRPr="00BF74CD" w:rsidRDefault="00BF74CD" w:rsidP="007B588A">
      <w:pPr>
        <w:widowControl w:val="0"/>
        <w:autoSpaceDE w:val="0"/>
        <w:autoSpaceDN w:val="0"/>
        <w:spacing w:after="0" w:line="252" w:lineRule="auto"/>
        <w:jc w:val="center"/>
        <w:rPr>
          <w:rFonts w:ascii="Times New Roman" w:eastAsia="Times New Roman" w:hAnsi="Times New Roman" w:cs="Times New Roman"/>
          <w:sz w:val="18"/>
          <w:szCs w:val="20"/>
        </w:rPr>
      </w:pPr>
      <w:r w:rsidRPr="00BF74CD">
        <w:rPr>
          <w:rFonts w:ascii="Times New Roman" w:eastAsia="Times New Roman" w:hAnsi="Times New Roman" w:cs="Times New Roman"/>
          <w:sz w:val="18"/>
          <w:szCs w:val="20"/>
        </w:rPr>
        <w:t>Fig. 11</w:t>
      </w:r>
      <w:r w:rsidR="007B588A" w:rsidRPr="00BF74CD">
        <w:rPr>
          <w:rFonts w:ascii="Times New Roman" w:eastAsia="Times New Roman" w:hAnsi="Times New Roman" w:cs="Times New Roman"/>
          <w:sz w:val="18"/>
          <w:szCs w:val="20"/>
        </w:rPr>
        <w:t>. Standard and Alternative numbering</w:t>
      </w:r>
    </w:p>
    <w:p w:rsidR="007B588A"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p>
    <w:p w:rsidR="00F1594A" w:rsidRDefault="00404284" w:rsidP="00170E95">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we apply the </w:t>
      </w:r>
      <w:r w:rsidRPr="00882437">
        <w:rPr>
          <w:rFonts w:ascii="Times New Roman" w:eastAsia="Times New Roman" w:hAnsi="Times New Roman" w:cs="Times New Roman"/>
          <w:sz w:val="20"/>
          <w:szCs w:val="20"/>
        </w:rPr>
        <w:t>averaging operator</w:t>
      </w:r>
      <w:r>
        <w:rPr>
          <w:rFonts w:ascii="Times New Roman" w:eastAsia="Times New Roman" w:hAnsi="Times New Roman" w:cs="Times New Roman"/>
          <w:sz w:val="20"/>
          <w:szCs w:val="20"/>
        </w:rPr>
        <w:t xml:space="preserve"> trice with 3*3, 5*5, and 7*7 window size, and then apply  L</w:t>
      </w:r>
      <w:r w:rsidRPr="00812C17">
        <w:rPr>
          <w:rFonts w:ascii="Times New Roman" w:eastAsia="Times New Roman" w:hAnsi="Times New Roman" w:cs="Times New Roman"/>
          <w:sz w:val="20"/>
          <w:szCs w:val="20"/>
        </w:rPr>
        <w:t>B</w:t>
      </w:r>
      <w:r>
        <w:rPr>
          <w:rFonts w:ascii="Times New Roman" w:eastAsia="Times New Roman" w:hAnsi="Times New Roman" w:cs="Times New Roman"/>
          <w:sz w:val="20"/>
          <w:szCs w:val="20"/>
        </w:rPr>
        <w:t>P on these images to get the feature set.</w:t>
      </w:r>
      <w:r w:rsidR="00F1594A">
        <w:rPr>
          <w:rFonts w:ascii="Times New Roman" w:eastAsia="Times New Roman" w:hAnsi="Times New Roman" w:cs="Times New Roman"/>
          <w:sz w:val="20"/>
          <w:szCs w:val="20"/>
        </w:rPr>
        <w:t xml:space="preserve"> T</w:t>
      </w:r>
      <w:r w:rsidR="00F1594A">
        <w:rPr>
          <w:rFonts w:ascii="Times New Roman" w:eastAsia="Times New Roman" w:hAnsi="Times New Roman" w:cs="Times New Roman"/>
          <w:sz w:val="20"/>
          <w:szCs w:val="20"/>
          <w:lang w:val="en-US"/>
        </w:rPr>
        <w:t xml:space="preserve">he GRAB </w:t>
      </w:r>
      <w:r w:rsidR="007B588A">
        <w:rPr>
          <w:rFonts w:ascii="Times New Roman" w:eastAsia="Times New Roman" w:hAnsi="Times New Roman" w:cs="Times New Roman"/>
          <w:sz w:val="20"/>
          <w:szCs w:val="20"/>
          <w:lang w:val="en-US"/>
        </w:rPr>
        <w:t xml:space="preserve">using </w:t>
      </w:r>
      <w:r w:rsidR="00F1594A">
        <w:rPr>
          <w:rFonts w:ascii="Times New Roman" w:eastAsia="Times New Roman" w:hAnsi="Times New Roman" w:cs="Times New Roman"/>
          <w:sz w:val="20"/>
          <w:szCs w:val="20"/>
          <w:lang w:val="en-US"/>
        </w:rPr>
        <w:t xml:space="preserve">standard LBP </w:t>
      </w:r>
      <w:r w:rsidR="007B588A">
        <w:rPr>
          <w:rFonts w:ascii="Times New Roman" w:eastAsia="Times New Roman" w:hAnsi="Times New Roman" w:cs="Times New Roman"/>
          <w:sz w:val="20"/>
          <w:szCs w:val="20"/>
          <w:lang w:val="en-US"/>
        </w:rPr>
        <w:t xml:space="preserve">with the alternative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lang w:val="en-US"/>
        </w:rPr>
        <w:t xml:space="preserve"> scheme produced relatively low</w:t>
      </w:r>
      <w:r w:rsidR="00437597">
        <w:rPr>
          <w:rFonts w:ascii="Times New Roman" w:eastAsia="Times New Roman" w:hAnsi="Times New Roman" w:cs="Times New Roman"/>
          <w:sz w:val="20"/>
          <w:szCs w:val="20"/>
          <w:lang w:val="en-US"/>
        </w:rPr>
        <w:t>er</w:t>
      </w:r>
      <w:r w:rsidR="007B588A">
        <w:rPr>
          <w:rFonts w:ascii="Times New Roman" w:eastAsia="Times New Roman" w:hAnsi="Times New Roman" w:cs="Times New Roman"/>
          <w:sz w:val="20"/>
          <w:szCs w:val="20"/>
          <w:lang w:val="en-US"/>
        </w:rPr>
        <w:t xml:space="preserve"> accuracy than that by using ULBP.</w:t>
      </w:r>
    </w:p>
    <w:p w:rsidR="00404284" w:rsidRDefault="00404284" w:rsidP="00170E95">
      <w:pPr>
        <w:widowControl w:val="0"/>
        <w:autoSpaceDE w:val="0"/>
        <w:autoSpaceDN w:val="0"/>
        <w:spacing w:after="0" w:line="252" w:lineRule="auto"/>
        <w:jc w:val="both"/>
        <w:rPr>
          <w:rFonts w:ascii="Times New Roman" w:eastAsia="Times New Roman" w:hAnsi="Times New Roman" w:cs="Times New Roman"/>
          <w:sz w:val="20"/>
          <w:szCs w:val="20"/>
        </w:rPr>
      </w:pPr>
    </w:p>
    <w:p w:rsidR="001A1CAB" w:rsidRPr="001A1CAB" w:rsidRDefault="001A1CAB" w:rsidP="001A1CAB">
      <w:pPr>
        <w:pStyle w:val="Heading2"/>
        <w:numPr>
          <w:ilvl w:val="0"/>
          <w:numId w:val="0"/>
        </w:numPr>
        <w:ind w:left="144"/>
      </w:pPr>
      <w:r>
        <w:t xml:space="preserve">C. </w:t>
      </w:r>
      <w:r w:rsidRPr="001A1CAB">
        <w:t xml:space="preserve">Fusion of Features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There are various kinds of fusion to improve a system. Some to mention: fusion of input data, fusion of features,</w:t>
      </w:r>
      <w:r w:rsidR="00437597">
        <w:rPr>
          <w:rFonts w:ascii="Times New Roman" w:eastAsia="Times New Roman" w:hAnsi="Times New Roman" w:cs="Times New Roman"/>
          <w:sz w:val="20"/>
          <w:szCs w:val="20"/>
          <w:lang w:val="en-US"/>
        </w:rPr>
        <w:t xml:space="preserve"> the</w:t>
      </w:r>
      <w:r>
        <w:rPr>
          <w:rFonts w:ascii="Times New Roman" w:eastAsia="Times New Roman" w:hAnsi="Times New Roman" w:cs="Times New Roman"/>
          <w:sz w:val="20"/>
          <w:szCs w:val="20"/>
          <w:lang w:val="en-US"/>
        </w:rPr>
        <w:t xml:space="preserve"> fusion of classifiers. General purpose of fusion is to describe a system by two or more methods when a stand-alone method fails to capture system details. That is, if a single method captures some part of the system, the other method could capture the other details of the system. Thereby, fusing these two methods will result in better understanding of the system.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In our project we perform feature level fusion. This can be </w:t>
      </w:r>
      <w:r>
        <w:rPr>
          <w:rFonts w:ascii="Times New Roman" w:eastAsia="Times New Roman" w:hAnsi="Times New Roman" w:cs="Times New Roman"/>
          <w:sz w:val="20"/>
          <w:szCs w:val="20"/>
          <w:lang w:val="en-US"/>
        </w:rPr>
        <w:lastRenderedPageBreak/>
        <w:t>better und</w:t>
      </w:r>
      <w:r w:rsidR="00E102D5">
        <w:rPr>
          <w:rFonts w:ascii="Times New Roman" w:eastAsia="Times New Roman" w:hAnsi="Times New Roman" w:cs="Times New Roman"/>
          <w:sz w:val="20"/>
          <w:szCs w:val="20"/>
          <w:lang w:val="en-US"/>
        </w:rPr>
        <w:t>erstood with the help of Fig. 12</w:t>
      </w:r>
      <w:r>
        <w:rPr>
          <w:rFonts w:ascii="Times New Roman" w:eastAsia="Times New Roman" w:hAnsi="Times New Roman" w:cs="Times New Roman"/>
          <w:sz w:val="20"/>
          <w:szCs w:val="20"/>
          <w:lang w:val="en-US"/>
        </w:rPr>
        <w:t xml:space="preserve">. That is, we take the top two best performing feature extraction technique and fuse them. Fusing extracted features is by appending one to another. Features resulting from Local Phase Quantization, Local Binary Patter, or Grab are the histogram values. Appending histogram of one feature extraction technique to the other results in higher dimension, but detailed feature vector. This detailed feature vector carries more information of the system and may produce better classification results.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p>
    <w:p w:rsidR="00404284" w:rsidRDefault="001A1CAB" w:rsidP="001A1CAB">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 xml:space="preserve">   In our experimentation, the top two techniques- ‘Uniform Local Binary Pattern</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and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were fused. This fusion outperformed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producing the best result.</w:t>
      </w: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EF63D5" w:rsidP="00E24197">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2937600" cy="119362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ion1.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4299" cy="1192288"/>
                    </a:xfrm>
                    <a:prstGeom prst="rect">
                      <a:avLst/>
                    </a:prstGeom>
                  </pic:spPr>
                </pic:pic>
              </a:graphicData>
            </a:graphic>
          </wp:inline>
        </w:drawing>
      </w:r>
    </w:p>
    <w:p w:rsidR="00D0790E" w:rsidRDefault="00856EAA"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w:t>
      </w:r>
      <w:r w:rsidR="0019144B">
        <w:rPr>
          <w:rFonts w:ascii="Times New Roman" w:eastAsia="Times New Roman" w:hAnsi="Times New Roman" w:cs="Times New Roman"/>
          <w:sz w:val="18"/>
          <w:szCs w:val="18"/>
          <w:lang w:val="en-US"/>
        </w:rPr>
        <w:t>2</w:t>
      </w:r>
      <w:r>
        <w:rPr>
          <w:rFonts w:ascii="Times New Roman" w:eastAsia="Times New Roman" w:hAnsi="Times New Roman" w:cs="Times New Roman"/>
          <w:sz w:val="18"/>
          <w:szCs w:val="18"/>
          <w:lang w:val="en-US"/>
        </w:rPr>
        <w:t>.Feature level fusion</w:t>
      </w:r>
      <w:r w:rsidRPr="001B6616">
        <w:rPr>
          <w:rFonts w:ascii="Times New Roman" w:eastAsia="Times New Roman" w:hAnsi="Times New Roman" w:cs="Times New Roman"/>
          <w:sz w:val="18"/>
          <w:szCs w:val="18"/>
          <w:lang w:val="en-US"/>
        </w:rPr>
        <w:t>.</w:t>
      </w:r>
    </w:p>
    <w:p w:rsidR="00AC1F00" w:rsidRDefault="00AC1F00" w:rsidP="00AC1F00">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p>
    <w:p w:rsidR="00F1594A" w:rsidRDefault="001A1CAB" w:rsidP="00437597">
      <w:pPr>
        <w:pStyle w:val="Heading2"/>
        <w:numPr>
          <w:ilvl w:val="0"/>
          <w:numId w:val="0"/>
        </w:numPr>
        <w:jc w:val="both"/>
      </w:pPr>
      <w:r>
        <w:t xml:space="preserve">  D. </w:t>
      </w:r>
      <w:r w:rsidR="00641538" w:rsidRPr="001B6616">
        <w:t xml:space="preserve">Choice of Classifier           </w:t>
      </w:r>
    </w:p>
    <w:p w:rsidR="00F1594A" w:rsidRDefault="009032F4"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D</w:t>
      </w:r>
      <w:r w:rsidR="00641538" w:rsidRPr="00C855D0">
        <w:rPr>
          <w:rFonts w:ascii="Times New Roman" w:eastAsia="Times New Roman" w:hAnsi="Times New Roman" w:cs="Times New Roman"/>
          <w:sz w:val="20"/>
          <w:szCs w:val="20"/>
          <w:lang w:val="en-US"/>
        </w:rPr>
        <w:t>i</w:t>
      </w:r>
      <w:r w:rsidR="00641538">
        <w:rPr>
          <w:rFonts w:ascii="Times New Roman" w:eastAsia="Times New Roman" w:hAnsi="Times New Roman" w:cs="Times New Roman"/>
          <w:sz w:val="20"/>
          <w:szCs w:val="20"/>
          <w:lang w:val="en-US"/>
        </w:rPr>
        <w:t xml:space="preserve">fferent mathematical principles govern the rules of machine learning classifiers. We concentrate on supervisedmachine learning techniques. After experimenting with </w:t>
      </w:r>
      <w:r w:rsidR="001A1CAB">
        <w:rPr>
          <w:rFonts w:ascii="Times New Roman" w:eastAsia="Times New Roman" w:hAnsi="Times New Roman" w:cs="Times New Roman"/>
          <w:sz w:val="20"/>
          <w:szCs w:val="20"/>
          <w:lang w:val="en-US"/>
        </w:rPr>
        <w:t>different classifiers like Support Vector Machines</w:t>
      </w:r>
      <w:r w:rsidR="001A1CAB" w:rsidRPr="00AC1F00">
        <w:rPr>
          <w:rFonts w:ascii="Times New Roman" w:eastAsia="Times New Roman" w:hAnsi="Times New Roman" w:cs="Times New Roman"/>
          <w:sz w:val="20"/>
          <w:szCs w:val="20"/>
          <w:lang w:val="en-US"/>
        </w:rPr>
        <w:t>–</w:t>
      </w:r>
      <w:r w:rsidR="001A1CAB">
        <w:rPr>
          <w:rFonts w:ascii="Times New Roman" w:eastAsia="Times New Roman" w:hAnsi="Times New Roman" w:cs="Times New Roman"/>
          <w:sz w:val="20"/>
          <w:szCs w:val="20"/>
          <w:lang w:val="en-US"/>
        </w:rPr>
        <w:t xml:space="preserve">SVM, </w:t>
      </w:r>
      <w:r w:rsidR="00641538">
        <w:rPr>
          <w:rFonts w:ascii="Times New Roman" w:eastAsia="Times New Roman" w:hAnsi="Times New Roman" w:cs="Times New Roman"/>
          <w:sz w:val="20"/>
          <w:szCs w:val="20"/>
          <w:lang w:val="en-US"/>
        </w:rPr>
        <w:t>Ensemble, Decision trees, K nearest neighbor</w:t>
      </w:r>
      <w:r w:rsidR="00641538" w:rsidRPr="00AC1F00">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 xml:space="preserve">KNN, </w:t>
      </w:r>
      <w:r w:rsidR="001A1CAB">
        <w:rPr>
          <w:rFonts w:ascii="Times New Roman" w:eastAsia="Times New Roman" w:hAnsi="Times New Roman" w:cs="Times New Roman"/>
          <w:sz w:val="20"/>
          <w:szCs w:val="20"/>
          <w:lang w:val="en-US"/>
        </w:rPr>
        <w:t>we found that</w:t>
      </w:r>
      <w:r w:rsidR="00641538">
        <w:rPr>
          <w:rFonts w:ascii="Times New Roman" w:eastAsia="Times New Roman" w:hAnsi="Times New Roman" w:cs="Times New Roman"/>
          <w:sz w:val="20"/>
          <w:szCs w:val="20"/>
          <w:lang w:val="en-US"/>
        </w:rPr>
        <w:t xml:space="preserve"> SVM with linear function resulted in higher classification accuracy.     </w:t>
      </w: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9032F4"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Most used Machine Learning classifiers are SVM and KNN. KNN is known for its speed</w:t>
      </w:r>
      <w:r w:rsidR="00437597">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 xml:space="preserve"> but SVM for its accuracy. In both the techniques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feature vectors are represented in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space. Thus ‘m’ feature vectors are plotted in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space as ‘m’ separate po</w:t>
      </w:r>
      <w:r w:rsidR="00E102D5">
        <w:rPr>
          <w:rFonts w:ascii="Times New Roman" w:eastAsia="Times New Roman" w:hAnsi="Times New Roman" w:cs="Times New Roman"/>
          <w:sz w:val="20"/>
          <w:szCs w:val="20"/>
          <w:lang w:val="en-US"/>
        </w:rPr>
        <w:t>ints. As represented by Fig. 13</w:t>
      </w:r>
      <w:r w:rsidR="00F1594A">
        <w:rPr>
          <w:rFonts w:ascii="Times New Roman" w:eastAsia="Times New Roman" w:hAnsi="Times New Roman" w:cs="Times New Roman"/>
          <w:sz w:val="20"/>
          <w:szCs w:val="20"/>
          <w:lang w:val="en-US"/>
        </w:rPr>
        <w:t>. (Right)</w:t>
      </w:r>
      <w:r w:rsidR="00641538">
        <w:rPr>
          <w:rFonts w:ascii="Times New Roman" w:eastAsia="Times New Roman" w:hAnsi="Times New Roman" w:cs="Times New Roman"/>
          <w:sz w:val="20"/>
          <w:szCs w:val="20"/>
          <w:lang w:val="en-US"/>
        </w:rPr>
        <w:t>, K as integer KNN considers K nearest points with respect to the test feature po</w:t>
      </w:r>
      <w:r w:rsidR="00E728EC">
        <w:rPr>
          <w:rFonts w:ascii="Times New Roman" w:eastAsia="Times New Roman" w:hAnsi="Times New Roman" w:cs="Times New Roman"/>
          <w:sz w:val="20"/>
          <w:szCs w:val="20"/>
          <w:lang w:val="en-US"/>
        </w:rPr>
        <w:t>int. Thus the maximum class of K</w:t>
      </w:r>
      <w:r w:rsidR="00641538">
        <w:rPr>
          <w:rFonts w:ascii="Times New Roman" w:eastAsia="Times New Roman" w:hAnsi="Times New Roman" w:cs="Times New Roman"/>
          <w:sz w:val="20"/>
          <w:szCs w:val="20"/>
          <w:lang w:val="en-US"/>
        </w:rPr>
        <w:t xml:space="preserve"> points is the classification result of KNN. Also, KNN produces varied results with variation in K.  </w:t>
      </w: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F1594A" w:rsidRDefault="00F1594A" w:rsidP="00F1594A">
      <w:pPr>
        <w:widowControl w:val="0"/>
        <w:autoSpaceDE w:val="0"/>
        <w:autoSpaceDN w:val="0"/>
        <w:spacing w:after="0" w:line="252" w:lineRule="auto"/>
        <w:jc w:val="both"/>
        <w:rPr>
          <w:rFonts w:ascii="Times New Roman" w:eastAsia="Times New Roman" w:hAnsi="Times New Roman" w:cs="Times New Roman"/>
          <w:i/>
          <w:iCs/>
          <w:noProof/>
          <w:sz w:val="20"/>
          <w:szCs w:val="20"/>
          <w:lang w:val="en-US"/>
        </w:rPr>
      </w:pPr>
      <w:r w:rsidRPr="00F1594A">
        <w:rPr>
          <w:rFonts w:ascii="Times New Roman" w:eastAsia="Times New Roman" w:hAnsi="Times New Roman" w:cs="Times New Roman"/>
          <w:noProof/>
          <w:sz w:val="20"/>
          <w:szCs w:val="20"/>
          <w:lang w:val="en-US" w:eastAsia="en-US"/>
        </w:rPr>
        <w:drawing>
          <wp:inline distT="0" distB="0" distL="0" distR="0">
            <wp:extent cx="1702692" cy="1284789"/>
            <wp:effectExtent l="19050" t="0" r="0"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05653" cy="1287023"/>
                    </a:xfrm>
                    <a:prstGeom prst="rect">
                      <a:avLst/>
                    </a:prstGeom>
                  </pic:spPr>
                </pic:pic>
              </a:graphicData>
            </a:graphic>
          </wp:inline>
        </w:drawing>
      </w:r>
      <w:r w:rsidRPr="00F1594A">
        <w:rPr>
          <w:rFonts w:ascii="Times New Roman" w:eastAsia="Times New Roman" w:hAnsi="Times New Roman" w:cs="Times New Roman"/>
          <w:noProof/>
          <w:sz w:val="18"/>
          <w:szCs w:val="18"/>
          <w:lang w:val="en-US" w:eastAsia="en-US"/>
        </w:rPr>
        <w:drawing>
          <wp:inline distT="0" distB="0" distL="0" distR="0">
            <wp:extent cx="1382400" cy="1212068"/>
            <wp:effectExtent l="19050" t="0" r="825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80105" cy="1210056"/>
                    </a:xfrm>
                    <a:prstGeom prst="rect">
                      <a:avLst/>
                    </a:prstGeom>
                  </pic:spPr>
                </pic:pic>
              </a:graphicData>
            </a:graphic>
          </wp:inline>
        </w:drawing>
      </w:r>
    </w:p>
    <w:p w:rsidR="00F1594A" w:rsidRDefault="00F1594A" w:rsidP="00F1594A">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w:t>
      </w:r>
      <w:r w:rsidR="0019144B">
        <w:rPr>
          <w:rFonts w:ascii="Times New Roman" w:eastAsia="Times New Roman" w:hAnsi="Times New Roman" w:cs="Times New Roman"/>
          <w:sz w:val="18"/>
          <w:szCs w:val="18"/>
          <w:lang w:val="en-US"/>
        </w:rPr>
        <w:t>3</w:t>
      </w:r>
      <w:r>
        <w:rPr>
          <w:rFonts w:ascii="Times New Roman" w:eastAsia="Times New Roman" w:hAnsi="Times New Roman" w:cs="Times New Roman"/>
          <w:sz w:val="18"/>
          <w:szCs w:val="18"/>
          <w:lang w:val="en-US"/>
        </w:rPr>
        <w:t>. Left: SVM Classifier and Right: KNN Classifier</w:t>
      </w:r>
      <w:r w:rsidRPr="001B6616">
        <w:rPr>
          <w:rFonts w:ascii="Times New Roman" w:eastAsia="Times New Roman" w:hAnsi="Times New Roman" w:cs="Times New Roman"/>
          <w:sz w:val="18"/>
          <w:szCs w:val="18"/>
          <w:lang w:val="en-US"/>
        </w:rPr>
        <w:t>.</w:t>
      </w:r>
    </w:p>
    <w:p w:rsidR="0019144B" w:rsidRDefault="0019144B" w:rsidP="00F1594A">
      <w:pPr>
        <w:widowControl w:val="0"/>
        <w:autoSpaceDE w:val="0"/>
        <w:autoSpaceDN w:val="0"/>
        <w:spacing w:after="0" w:line="252" w:lineRule="auto"/>
        <w:jc w:val="center"/>
        <w:rPr>
          <w:rFonts w:ascii="Times New Roman" w:eastAsia="Times New Roman" w:hAnsi="Times New Roman" w:cs="Times New Roman"/>
          <w:sz w:val="18"/>
          <w:szCs w:val="18"/>
          <w:lang w:val="en-US"/>
        </w:rPr>
      </w:pP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lastRenderedPageBreak/>
        <w:t xml:space="preserve">  SVM on the other hand tries to separate classes using vario</w:t>
      </w:r>
      <w:r w:rsidR="00E102D5">
        <w:rPr>
          <w:rFonts w:ascii="Times New Roman" w:eastAsia="Times New Roman" w:hAnsi="Times New Roman" w:cs="Times New Roman"/>
          <w:sz w:val="20"/>
          <w:szCs w:val="20"/>
          <w:lang w:val="en-US"/>
        </w:rPr>
        <w:t>us functions as shown in Fig. 13</w:t>
      </w:r>
      <w:r>
        <w:rPr>
          <w:rFonts w:ascii="Times New Roman" w:eastAsia="Times New Roman" w:hAnsi="Times New Roman" w:cs="Times New Roman"/>
          <w:sz w:val="20"/>
          <w:szCs w:val="20"/>
          <w:lang w:val="en-US"/>
        </w:rPr>
        <w:t>. (Left). Usually, Radial Basis function</w:t>
      </w:r>
      <w:r w:rsidRPr="005E0C9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is deemed to perform better over linear function and Quadratic function. Addi</w:t>
      </w:r>
      <w:r w:rsidR="00C3445D">
        <w:rPr>
          <w:rFonts w:ascii="Times New Roman" w:eastAsia="Times New Roman" w:hAnsi="Times New Roman" w:cs="Times New Roman"/>
          <w:sz w:val="20"/>
          <w:szCs w:val="20"/>
          <w:lang w:val="en-US"/>
        </w:rPr>
        <w:t xml:space="preserve">tionally, Moghaddam and Yang </w:t>
      </w:r>
      <w:r w:rsidR="007108EE" w:rsidRPr="00376EDB">
        <w:rPr>
          <w:rFonts w:ascii="Times New Roman" w:eastAsia="Times New Roman" w:hAnsi="Times New Roman" w:cs="Times New Roman"/>
          <w:sz w:val="20"/>
          <w:szCs w:val="20"/>
          <w:lang w:val="en-US"/>
        </w:rPr>
        <w:t>[19</w:t>
      </w:r>
      <w:r w:rsidRPr="00376EDB">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suggested SVM</w:t>
      </w:r>
      <w:r w:rsidRPr="00285EC5">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as the best gender classifier.  However, with dimension of feature vector greater than data, RBF may produce false results. With windowing, dimension of feature</w:t>
      </w:r>
      <w:bookmarkStart w:id="1" w:name="_GoBack"/>
      <w:bookmarkEnd w:id="1"/>
      <w:r>
        <w:rPr>
          <w:rFonts w:ascii="Times New Roman" w:eastAsia="Times New Roman" w:hAnsi="Times New Roman" w:cs="Times New Roman"/>
          <w:sz w:val="20"/>
          <w:szCs w:val="20"/>
          <w:lang w:val="en-US"/>
        </w:rPr>
        <w:t xml:space="preserve"> vectors increases, thus we use SVM with Linear function.</w:t>
      </w:r>
    </w:p>
    <w:p w:rsidR="00FC61AB" w:rsidRDefault="00FC61AB" w:rsidP="00437597">
      <w:pPr>
        <w:pStyle w:val="Heading1"/>
        <w:numPr>
          <w:ilvl w:val="0"/>
          <w:numId w:val="20"/>
        </w:numPr>
      </w:pPr>
      <w:r>
        <w:t>Experiment</w:t>
      </w:r>
    </w:p>
    <w:p w:rsidR="000027CD" w:rsidRPr="00641538" w:rsidRDefault="000027CD" w:rsidP="000027CD">
      <w:pPr>
        <w:pStyle w:val="Heading2"/>
        <w:numPr>
          <w:ilvl w:val="0"/>
          <w:numId w:val="0"/>
        </w:numPr>
      </w:pPr>
      <w:r>
        <w:t xml:space="preserve">A. </w:t>
      </w:r>
      <w:r w:rsidRPr="00641538">
        <w:t>Dataset</w:t>
      </w:r>
    </w:p>
    <w:p w:rsidR="000027CD" w:rsidRDefault="000027CD" w:rsidP="000027CD">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Data used for this project are taken from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sidR="007108EE">
        <w:rPr>
          <w:rFonts w:ascii="Times New Roman" w:eastAsia="Times New Roman" w:hAnsi="Times New Roman" w:cs="Times New Roman"/>
          <w:sz w:val="20"/>
          <w:szCs w:val="20"/>
          <w:lang w:val="en-US"/>
        </w:rPr>
        <w:t>[7]</w:t>
      </w:r>
      <w:r>
        <w:rPr>
          <w:rFonts w:ascii="Times New Roman" w:eastAsia="Times New Roman" w:hAnsi="Times New Roman" w:cs="Times New Roman"/>
          <w:sz w:val="20"/>
          <w:szCs w:val="20"/>
          <w:lang w:val="en-US"/>
        </w:rPr>
        <w:t xml:space="preserve"> image dataset. Details of this database are available at: htpp://www3.nd.edu/</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cvrl/CVRL/DataSets/hmtl. Images in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image dataset are captured using LG</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2200 imaging system under near-Infrared illumination. Out of the total 35</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 subjects, 198 are male and the rest are female. Number of images for each subject is not constant. In all, there are over </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4,980 images. </w:t>
      </w:r>
    </w:p>
    <w:p w:rsidR="000027CD" w:rsidRPr="00753CAB" w:rsidRDefault="000027CD" w:rsidP="00753CAB">
      <w:pPr>
        <w:pStyle w:val="ListParagraph"/>
        <w:widowControl w:val="0"/>
        <w:autoSpaceDE w:val="0"/>
        <w:autoSpaceDN w:val="0"/>
        <w:spacing w:after="0" w:line="252" w:lineRule="auto"/>
        <w:ind w:left="549"/>
        <w:rPr>
          <w:rFonts w:ascii="Times New Roman" w:eastAsia="Times New Roman" w:hAnsi="Times New Roman" w:cs="Times New Roman"/>
          <w:sz w:val="18"/>
          <w:szCs w:val="18"/>
          <w:lang w:val="en-US"/>
        </w:rPr>
      </w:pPr>
    </w:p>
    <w:p w:rsidR="00223C93" w:rsidRDefault="00753CAB"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256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4309d323.tiff"/>
                    <pic:cNvPicPr/>
                  </pic:nvPicPr>
                  <pic:blipFill rotWithShape="1">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92" t="19518" r="792" b="5481"/>
                    <a:stretch/>
                  </pic:blipFill>
                  <pic:spPr bwMode="auto">
                    <a:xfrm>
                      <a:off x="0" y="0"/>
                      <a:ext cx="1628775" cy="9161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rFonts w:ascii="Times New Roman" w:eastAsia="Times New Roman" w:hAnsi="Times New Roman" w:cs="Times New Roman"/>
          <w:noProof/>
          <w:sz w:val="20"/>
          <w:szCs w:val="20"/>
          <w:lang w:val="en-US" w:eastAsia="en-US"/>
        </w:rPr>
        <w:drawing>
          <wp:inline distT="0" distB="0" distL="0" distR="0">
            <wp:extent cx="1571019" cy="9203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adows.tiff"/>
                    <pic:cNvPicPr/>
                  </pic:nvPicPr>
                  <pic:blipFill rotWithShape="1">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9" t="13871" r="-399" b="8015"/>
                    <a:stretch/>
                  </pic:blipFill>
                  <pic:spPr bwMode="auto">
                    <a:xfrm>
                      <a:off x="0" y="0"/>
                      <a:ext cx="1571761" cy="92082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E73AA" w:rsidRDefault="00753CAB"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15515" cy="9138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yelashes.tiff"/>
                    <pic:cNvPicPr/>
                  </pic:nvPicPr>
                  <pic:blipFill rotWithShape="1">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525" b="14582"/>
                    <a:stretch/>
                  </pic:blipFill>
                  <pic:spPr bwMode="auto">
                    <a:xfrm>
                      <a:off x="0" y="0"/>
                      <a:ext cx="1646635" cy="9314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B128ED">
        <w:rPr>
          <w:rFonts w:ascii="Times New Roman" w:eastAsia="Times New Roman" w:hAnsi="Times New Roman" w:cs="Times New Roman"/>
          <w:noProof/>
          <w:sz w:val="20"/>
          <w:szCs w:val="20"/>
          <w:lang w:val="en-US" w:eastAsia="en-US"/>
        </w:rPr>
        <w:drawing>
          <wp:inline distT="0" distB="0" distL="0" distR="0">
            <wp:extent cx="1575048" cy="911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llumination.tiff"/>
                    <pic:cNvPicPr/>
                  </pic:nvPicPr>
                  <pic:blipFill rotWithShape="1">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2048" b="814"/>
                    <a:stretch/>
                  </pic:blipFill>
                  <pic:spPr bwMode="auto">
                    <a:xfrm>
                      <a:off x="0" y="0"/>
                      <a:ext cx="1606550" cy="9294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E73AA" w:rsidRDefault="00B128ED"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19885" cy="920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yelids.tiff"/>
                    <pic:cNvPicPr/>
                  </pic:nvPicPr>
                  <pic:blipFill rotWithShape="1">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774" b="19023"/>
                    <a:stretch/>
                  </pic:blipFill>
                  <pic:spPr bwMode="auto">
                    <a:xfrm>
                      <a:off x="0" y="0"/>
                      <a:ext cx="1655492" cy="9403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rFonts w:ascii="Times New Roman" w:eastAsia="Times New Roman" w:hAnsi="Times New Roman" w:cs="Times New Roman"/>
          <w:noProof/>
          <w:sz w:val="20"/>
          <w:szCs w:val="20"/>
          <w:lang w:val="en-US" w:eastAsia="en-US"/>
        </w:rPr>
        <w:drawing>
          <wp:inline distT="0" distB="0" distL="0" distR="0">
            <wp:extent cx="1573329"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ff.tiff"/>
                    <pic:cNvPicPr/>
                  </pic:nvPicPr>
                  <pic:blipFill rotWithShape="1">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2900"/>
                    <a:stretch/>
                  </pic:blipFill>
                  <pic:spPr bwMode="auto">
                    <a:xfrm>
                      <a:off x="0" y="0"/>
                      <a:ext cx="1601388" cy="93070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0790E" w:rsidRDefault="00B128ED"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15440" cy="9512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ft.tiff"/>
                    <pic:cNvPicPr/>
                  </pic:nvPicPr>
                  <pic:blipFill rotWithShape="1">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02" t="11235" r="-402" b="9611"/>
                    <a:stretch/>
                  </pic:blipFill>
                  <pic:spPr bwMode="auto">
                    <a:xfrm>
                      <a:off x="0" y="0"/>
                      <a:ext cx="1638625" cy="96488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rFonts w:ascii="Times New Roman" w:eastAsia="Times New Roman" w:hAnsi="Times New Roman" w:cs="Times New Roman"/>
          <w:noProof/>
          <w:sz w:val="20"/>
          <w:szCs w:val="20"/>
          <w:lang w:val="en-US" w:eastAsia="en-US"/>
        </w:rPr>
        <w:drawing>
          <wp:inline distT="0" distB="0" distL="0" distR="0">
            <wp:extent cx="1577662" cy="9517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ight.tiff"/>
                    <pic:cNvPicPr/>
                  </pic:nvPicPr>
                  <pic:blipFill rotWithShape="1">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3430" b="7033"/>
                    <a:stretch/>
                  </pic:blipFill>
                  <pic:spPr bwMode="auto">
                    <a:xfrm>
                      <a:off x="0" y="0"/>
                      <a:ext cx="1622373" cy="9786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0790E" w:rsidRDefault="0019144B"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14</w:t>
      </w:r>
      <w:r w:rsidR="00D0790E">
        <w:rPr>
          <w:rFonts w:ascii="Times New Roman" w:eastAsia="Times New Roman" w:hAnsi="Times New Roman" w:cs="Times New Roman"/>
          <w:sz w:val="18"/>
          <w:szCs w:val="18"/>
          <w:lang w:val="en-US"/>
        </w:rPr>
        <w:t>.</w:t>
      </w:r>
      <w:r w:rsidR="00E102D5">
        <w:rPr>
          <w:rFonts w:ascii="Times New Roman" w:eastAsia="Times New Roman" w:hAnsi="Times New Roman" w:cs="Times New Roman"/>
          <w:sz w:val="18"/>
          <w:szCs w:val="18"/>
          <w:lang w:val="en-US"/>
        </w:rPr>
        <w:t>Iris Images from NDIRIS</w:t>
      </w:r>
      <w:r w:rsidR="00D0790E" w:rsidRPr="001B6616">
        <w:rPr>
          <w:rFonts w:ascii="Times New Roman" w:eastAsia="Times New Roman" w:hAnsi="Times New Roman" w:cs="Times New Roman"/>
          <w:sz w:val="18"/>
          <w:szCs w:val="18"/>
          <w:lang w:val="en-US"/>
        </w:rPr>
        <w:t>.</w:t>
      </w:r>
    </w:p>
    <w:p w:rsidR="002F555E" w:rsidRDefault="002F555E" w:rsidP="0064153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D0790E" w:rsidRDefault="00641538"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Random images couldn’t result in reliable classification accuracy. Therefore, images without anomalies like blur, shadows, extended eyelashes, illumination, eyeli</w:t>
      </w:r>
      <w:r w:rsidR="00C07E3D">
        <w:rPr>
          <w:rFonts w:ascii="Times New Roman" w:eastAsia="Times New Roman" w:hAnsi="Times New Roman" w:cs="Times New Roman"/>
          <w:sz w:val="20"/>
          <w:szCs w:val="20"/>
          <w:lang w:val="en-US"/>
        </w:rPr>
        <w:t>ds</w:t>
      </w:r>
      <w:r>
        <w:rPr>
          <w:rFonts w:ascii="Times New Roman" w:eastAsia="Times New Roman" w:hAnsi="Times New Roman" w:cs="Times New Roman"/>
          <w:sz w:val="20"/>
          <w:szCs w:val="20"/>
          <w:lang w:val="en-US"/>
        </w:rPr>
        <w:t xml:space="preserve"> and off</w:t>
      </w:r>
      <w:r w:rsidRPr="004D7018">
        <w:rPr>
          <w:rFonts w:ascii="Times New Roman" w:eastAsia="Times New Roman" w:hAnsi="Times New Roman" w:cs="Times New Roman"/>
          <w:sz w:val="20"/>
          <w:szCs w:val="20"/>
          <w:lang w:val="en-US"/>
        </w:rPr>
        <w:t>–</w:t>
      </w:r>
      <w:r w:rsidR="00E102D5">
        <w:rPr>
          <w:rFonts w:ascii="Times New Roman" w:eastAsia="Times New Roman" w:hAnsi="Times New Roman" w:cs="Times New Roman"/>
          <w:sz w:val="20"/>
          <w:szCs w:val="20"/>
          <w:lang w:val="en-US"/>
        </w:rPr>
        <w:t>angle (Fig. 14</w:t>
      </w:r>
      <w:r>
        <w:rPr>
          <w:rFonts w:ascii="Times New Roman" w:eastAsia="Times New Roman" w:hAnsi="Times New Roman" w:cs="Times New Roman"/>
          <w:sz w:val="20"/>
          <w:szCs w:val="20"/>
          <w:lang w:val="en-US"/>
        </w:rPr>
        <w:t>, top three rows) had to be selected</w:t>
      </w:r>
      <w:r w:rsidR="002F555E">
        <w:rPr>
          <w:rFonts w:ascii="Times New Roman" w:eastAsia="Times New Roman" w:hAnsi="Times New Roman" w:cs="Times New Roman"/>
          <w:sz w:val="20"/>
          <w:szCs w:val="20"/>
          <w:lang w:val="en-US"/>
        </w:rPr>
        <w:t xml:space="preserve"> manually</w:t>
      </w:r>
      <w:r>
        <w:rPr>
          <w:rFonts w:ascii="Times New Roman" w:eastAsia="Times New Roman" w:hAnsi="Times New Roman" w:cs="Times New Roman"/>
          <w:sz w:val="20"/>
          <w:szCs w:val="20"/>
          <w:lang w:val="en-US"/>
        </w:rPr>
        <w:t>. Also</w:t>
      </w:r>
      <w:r w:rsidR="002F555E">
        <w:rPr>
          <w:rFonts w:ascii="Times New Roman" w:eastAsia="Times New Roman" w:hAnsi="Times New Roman" w:cs="Times New Roman"/>
          <w:sz w:val="20"/>
          <w:szCs w:val="20"/>
          <w:lang w:val="en-US"/>
        </w:rPr>
        <w:t xml:space="preserve">,in order </w:t>
      </w:r>
      <w:r>
        <w:rPr>
          <w:rFonts w:ascii="Times New Roman" w:eastAsia="Times New Roman" w:hAnsi="Times New Roman" w:cs="Times New Roman"/>
          <w:sz w:val="20"/>
          <w:szCs w:val="20"/>
          <w:lang w:val="en-US"/>
        </w:rPr>
        <w:t>to describe a subject accurately, both left and right iris</w:t>
      </w:r>
      <w:r w:rsidR="00437597">
        <w:rPr>
          <w:rFonts w:ascii="Times New Roman" w:eastAsia="Times New Roman" w:hAnsi="Times New Roman" w:cs="Times New Roman"/>
          <w:sz w:val="20"/>
          <w:szCs w:val="20"/>
          <w:lang w:val="en-US"/>
        </w:rPr>
        <w:t>es</w:t>
      </w:r>
      <w:r>
        <w:rPr>
          <w:rFonts w:ascii="Times New Roman" w:eastAsia="Times New Roman" w:hAnsi="Times New Roman" w:cs="Times New Roman"/>
          <w:sz w:val="20"/>
          <w:szCs w:val="20"/>
          <w:lang w:val="en-US"/>
        </w:rPr>
        <w:t xml:space="preserve"> of each subject</w:t>
      </w:r>
      <w:r w:rsidR="00E102D5">
        <w:rPr>
          <w:rFonts w:ascii="Times New Roman" w:eastAsia="Times New Roman" w:hAnsi="Times New Roman" w:cs="Times New Roman"/>
          <w:sz w:val="20"/>
          <w:szCs w:val="20"/>
          <w:lang w:val="en-US"/>
        </w:rPr>
        <w:t xml:space="preserve"> were considered (Fig. 14</w:t>
      </w:r>
      <w:r>
        <w:rPr>
          <w:rFonts w:ascii="Times New Roman" w:eastAsia="Times New Roman" w:hAnsi="Times New Roman" w:cs="Times New Roman"/>
          <w:sz w:val="20"/>
          <w:szCs w:val="20"/>
          <w:lang w:val="en-US"/>
        </w:rPr>
        <w:t>, last row). Finally</w:t>
      </w:r>
      <w:r w:rsidR="00437597">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we selected 194 subjects of which 198 are male and </w:t>
      </w:r>
      <w:r w:rsidR="002F555E">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 xml:space="preserve">rest </w:t>
      </w:r>
      <w:r w:rsidR="002F555E">
        <w:rPr>
          <w:rFonts w:ascii="Times New Roman" w:eastAsia="Times New Roman" w:hAnsi="Times New Roman" w:cs="Times New Roman"/>
          <w:sz w:val="20"/>
          <w:szCs w:val="20"/>
          <w:lang w:val="en-US"/>
        </w:rPr>
        <w:t xml:space="preserve">are </w:t>
      </w:r>
      <w:r>
        <w:rPr>
          <w:rFonts w:ascii="Times New Roman" w:eastAsia="Times New Roman" w:hAnsi="Times New Roman" w:cs="Times New Roman"/>
          <w:sz w:val="20"/>
          <w:szCs w:val="20"/>
          <w:lang w:val="en-US"/>
        </w:rPr>
        <w:t xml:space="preserve">female. </w:t>
      </w:r>
      <w:r w:rsidR="002F555E">
        <w:rPr>
          <w:rFonts w:ascii="Times New Roman" w:eastAsia="Times New Roman" w:hAnsi="Times New Roman" w:cs="Times New Roman"/>
          <w:sz w:val="20"/>
          <w:szCs w:val="20"/>
          <w:lang w:val="en-US"/>
        </w:rPr>
        <w:t>The t</w:t>
      </w:r>
      <w:r>
        <w:rPr>
          <w:rFonts w:ascii="Times New Roman" w:eastAsia="Times New Roman" w:hAnsi="Times New Roman" w:cs="Times New Roman"/>
          <w:sz w:val="20"/>
          <w:szCs w:val="20"/>
          <w:lang w:val="en-US"/>
        </w:rPr>
        <w:t xml:space="preserve">en images of each subject </w:t>
      </w:r>
      <w:r w:rsidR="002F555E">
        <w:rPr>
          <w:rFonts w:ascii="Times New Roman" w:eastAsia="Times New Roman" w:hAnsi="Times New Roman" w:cs="Times New Roman"/>
          <w:sz w:val="20"/>
          <w:szCs w:val="20"/>
          <w:lang w:val="en-US"/>
        </w:rPr>
        <w:t>consist of 5</w:t>
      </w:r>
      <w:r>
        <w:rPr>
          <w:rFonts w:ascii="Times New Roman" w:eastAsia="Times New Roman" w:hAnsi="Times New Roman" w:cs="Times New Roman"/>
          <w:sz w:val="20"/>
          <w:szCs w:val="20"/>
          <w:lang w:val="en-US"/>
        </w:rPr>
        <w:t xml:space="preserve">left iris </w:t>
      </w:r>
      <w:r w:rsidR="002F555E">
        <w:rPr>
          <w:rFonts w:ascii="Times New Roman" w:eastAsia="Times New Roman" w:hAnsi="Times New Roman" w:cs="Times New Roman"/>
          <w:sz w:val="20"/>
          <w:szCs w:val="20"/>
          <w:lang w:val="en-US"/>
        </w:rPr>
        <w:t xml:space="preserve">images </w:t>
      </w:r>
      <w:r>
        <w:rPr>
          <w:rFonts w:ascii="Times New Roman" w:eastAsia="Times New Roman" w:hAnsi="Times New Roman" w:cs="Times New Roman"/>
          <w:sz w:val="20"/>
          <w:szCs w:val="20"/>
          <w:lang w:val="en-US"/>
        </w:rPr>
        <w:t>and 5 right</w:t>
      </w:r>
      <w:r w:rsidR="002F555E">
        <w:rPr>
          <w:rFonts w:ascii="Times New Roman" w:eastAsia="Times New Roman" w:hAnsi="Times New Roman" w:cs="Times New Roman"/>
          <w:sz w:val="20"/>
          <w:szCs w:val="20"/>
          <w:lang w:val="en-US"/>
        </w:rPr>
        <w:t xml:space="preserve"> iris images</w:t>
      </w:r>
      <w:r>
        <w:rPr>
          <w:rFonts w:ascii="Times New Roman" w:eastAsia="Times New Roman" w:hAnsi="Times New Roman" w:cs="Times New Roman"/>
          <w:sz w:val="20"/>
          <w:szCs w:val="20"/>
          <w:lang w:val="en-US"/>
        </w:rPr>
        <w:t xml:space="preserve">. For cross validation 5 </w:t>
      </w:r>
      <w:r>
        <w:rPr>
          <w:rFonts w:ascii="Times New Roman" w:eastAsia="Times New Roman" w:hAnsi="Times New Roman" w:cs="Times New Roman"/>
          <w:sz w:val="20"/>
          <w:szCs w:val="20"/>
          <w:lang w:val="en-US"/>
        </w:rPr>
        <w:lastRenderedPageBreak/>
        <w:t>different data sets were produced by mixing. In each set</w:t>
      </w:r>
      <w:r w:rsidR="002F555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we selected 4 of </w:t>
      </w:r>
      <w:r w:rsidR="002F555E">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 xml:space="preserve">5 </w:t>
      </w:r>
      <w:r w:rsidR="002F555E">
        <w:rPr>
          <w:rFonts w:ascii="Times New Roman" w:eastAsia="Times New Roman" w:hAnsi="Times New Roman" w:cs="Times New Roman"/>
          <w:sz w:val="20"/>
          <w:szCs w:val="20"/>
          <w:lang w:val="en-US"/>
        </w:rPr>
        <w:t xml:space="preserve">iris </w:t>
      </w:r>
      <w:r>
        <w:rPr>
          <w:rFonts w:ascii="Times New Roman" w:eastAsia="Times New Roman" w:hAnsi="Times New Roman" w:cs="Times New Roman"/>
          <w:sz w:val="20"/>
          <w:szCs w:val="20"/>
          <w:lang w:val="en-US"/>
        </w:rPr>
        <w:t>images of each subject for training and 1 for testing. With this semi predictable data, better classification results have been achieved</w:t>
      </w:r>
      <w:r w:rsidR="002F555E">
        <w:rPr>
          <w:rFonts w:ascii="Times New Roman" w:eastAsia="Times New Roman" w:hAnsi="Times New Roman" w:cs="Times New Roman"/>
          <w:sz w:val="20"/>
          <w:szCs w:val="20"/>
          <w:lang w:val="en-US"/>
        </w:rPr>
        <w:t>.</w:t>
      </w:r>
    </w:p>
    <w:p w:rsidR="001B6616" w:rsidRPr="008E3C18" w:rsidRDefault="008E3C18" w:rsidP="008E3C18">
      <w:pPr>
        <w:pStyle w:val="Heading2"/>
        <w:numPr>
          <w:ilvl w:val="0"/>
          <w:numId w:val="0"/>
        </w:numPr>
      </w:pPr>
      <w:r>
        <w:t xml:space="preserve">B. </w:t>
      </w:r>
      <w:r w:rsidRPr="008E3C18">
        <w:t>Procedure</w:t>
      </w:r>
    </w:p>
    <w:p w:rsidR="003B7824" w:rsidRDefault="003B7824"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Using a simple local feature extractor</w:t>
      </w:r>
      <w:r w:rsidR="00A37C24">
        <w:rPr>
          <w:rFonts w:ascii="Times New Roman" w:eastAsia="Times New Roman" w:hAnsi="Times New Roman" w:cs="Times New Roman"/>
          <w:sz w:val="20"/>
          <w:szCs w:val="20"/>
          <w:lang w:val="en-US"/>
        </w:rPr>
        <w:t xml:space="preserve"> without windowing</w:t>
      </w:r>
      <w:r>
        <w:rPr>
          <w:rFonts w:ascii="Times New Roman" w:eastAsia="Times New Roman" w:hAnsi="Times New Roman" w:cs="Times New Roman"/>
          <w:sz w:val="20"/>
          <w:szCs w:val="20"/>
          <w:lang w:val="en-US"/>
        </w:rPr>
        <w:t xml:space="preserve"> results in a </w:t>
      </w:r>
      <w:r w:rsidR="00A37C24">
        <w:rPr>
          <w:rFonts w:ascii="Times New Roman" w:eastAsia="Times New Roman" w:hAnsi="Times New Roman" w:cs="Times New Roman"/>
          <w:sz w:val="20"/>
          <w:szCs w:val="20"/>
          <w:lang w:val="en-US"/>
        </w:rPr>
        <w:t xml:space="preserve">lower dimension </w:t>
      </w:r>
      <w:r>
        <w:rPr>
          <w:rFonts w:ascii="Times New Roman" w:eastAsia="Times New Roman" w:hAnsi="Times New Roman" w:cs="Times New Roman"/>
          <w:sz w:val="20"/>
          <w:szCs w:val="20"/>
          <w:lang w:val="en-US"/>
        </w:rPr>
        <w:t>feature vector</w:t>
      </w:r>
      <w:r w:rsidR="00A37C24">
        <w:rPr>
          <w:rFonts w:ascii="Times New Roman" w:eastAsia="Times New Roman" w:hAnsi="Times New Roman" w:cs="Times New Roman"/>
          <w:sz w:val="20"/>
          <w:szCs w:val="20"/>
          <w:lang w:val="en-US"/>
        </w:rPr>
        <w:t>- 255, but it</w:t>
      </w:r>
      <w:r>
        <w:rPr>
          <w:rFonts w:ascii="Times New Roman" w:eastAsia="Times New Roman" w:hAnsi="Times New Roman" w:cs="Times New Roman"/>
          <w:sz w:val="20"/>
          <w:szCs w:val="20"/>
          <w:lang w:val="en-US"/>
        </w:rPr>
        <w:t xml:space="preserve"> does not </w:t>
      </w:r>
      <w:r w:rsidR="00A37C24">
        <w:rPr>
          <w:rFonts w:ascii="Times New Roman" w:eastAsia="Times New Roman" w:hAnsi="Times New Roman" w:cs="Times New Roman"/>
          <w:sz w:val="20"/>
          <w:szCs w:val="20"/>
          <w:lang w:val="en-US"/>
        </w:rPr>
        <w:t xml:space="preserve">extract the </w:t>
      </w:r>
      <w:r>
        <w:rPr>
          <w:rFonts w:ascii="Times New Roman" w:eastAsia="Times New Roman" w:hAnsi="Times New Roman" w:cs="Times New Roman"/>
          <w:sz w:val="20"/>
          <w:szCs w:val="20"/>
          <w:lang w:val="en-US"/>
        </w:rPr>
        <w:t xml:space="preserve">local textural </w:t>
      </w:r>
      <w:r w:rsidR="00A37C24">
        <w:rPr>
          <w:rFonts w:ascii="Times New Roman" w:eastAsia="Times New Roman" w:hAnsi="Times New Roman" w:cs="Times New Roman"/>
          <w:sz w:val="20"/>
          <w:szCs w:val="20"/>
          <w:lang w:val="en-US"/>
        </w:rPr>
        <w:t>features</w:t>
      </w:r>
      <w:r>
        <w:rPr>
          <w:rFonts w:ascii="Times New Roman" w:eastAsia="Times New Roman" w:hAnsi="Times New Roman" w:cs="Times New Roman"/>
          <w:sz w:val="20"/>
          <w:szCs w:val="20"/>
          <w:lang w:val="en-US"/>
        </w:rPr>
        <w:t xml:space="preserve"> of the image. </w:t>
      </w:r>
      <w:r w:rsidR="00A37C24">
        <w:rPr>
          <w:rFonts w:ascii="Times New Roman" w:eastAsia="Times New Roman" w:hAnsi="Times New Roman" w:cs="Times New Roman"/>
          <w:sz w:val="20"/>
          <w:szCs w:val="20"/>
          <w:lang w:val="en-US"/>
        </w:rPr>
        <w:t>Thus, using</w:t>
      </w:r>
      <w:r>
        <w:rPr>
          <w:rFonts w:ascii="Times New Roman" w:eastAsia="Times New Roman" w:hAnsi="Times New Roman" w:cs="Times New Roman"/>
          <w:sz w:val="20"/>
          <w:szCs w:val="20"/>
          <w:lang w:val="en-US"/>
        </w:rPr>
        <w:t xml:space="preserve"> windowing and overlapping</w:t>
      </w:r>
      <w:r w:rsidR="006F6962">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dimension of feature vectors increase</w:t>
      </w:r>
      <w:r w:rsidR="00A37C24">
        <w:rPr>
          <w:rFonts w:ascii="Times New Roman" w:eastAsia="Times New Roman" w:hAnsi="Times New Roman" w:cs="Times New Roman"/>
          <w:sz w:val="20"/>
          <w:szCs w:val="20"/>
          <w:lang w:val="en-US"/>
        </w:rPr>
        <w:t>s</w:t>
      </w:r>
      <w:r w:rsidR="00437597">
        <w:rPr>
          <w:rFonts w:ascii="Times New Roman" w:eastAsia="Times New Roman" w:hAnsi="Times New Roman" w:cs="Times New Roman"/>
          <w:sz w:val="20"/>
          <w:szCs w:val="20"/>
          <w:lang w:val="en-US"/>
        </w:rPr>
        <w:t>. The d</w:t>
      </w:r>
      <w:r>
        <w:rPr>
          <w:rFonts w:ascii="Times New Roman" w:eastAsia="Times New Roman" w:hAnsi="Times New Roman" w:cs="Times New Roman"/>
          <w:sz w:val="20"/>
          <w:szCs w:val="20"/>
          <w:lang w:val="en-US"/>
        </w:rPr>
        <w:t xml:space="preserve">imension of each </w:t>
      </w:r>
      <w:r w:rsidR="00A37C24">
        <w:rPr>
          <w:rFonts w:ascii="Times New Roman" w:eastAsia="Times New Roman" w:hAnsi="Times New Roman" w:cs="Times New Roman"/>
          <w:sz w:val="20"/>
          <w:szCs w:val="20"/>
          <w:lang w:val="en-US"/>
        </w:rPr>
        <w:t xml:space="preserve">iris template </w:t>
      </w:r>
      <w:r>
        <w:rPr>
          <w:rFonts w:ascii="Times New Roman" w:eastAsia="Times New Roman" w:hAnsi="Times New Roman" w:cs="Times New Roman"/>
          <w:sz w:val="20"/>
          <w:szCs w:val="20"/>
          <w:lang w:val="en-US"/>
        </w:rPr>
        <w:t>image is 30 x 3</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0. The following </w:t>
      </w:r>
      <w:r w:rsidR="00A37C24">
        <w:rPr>
          <w:rFonts w:ascii="Times New Roman" w:eastAsia="Times New Roman" w:hAnsi="Times New Roman" w:cs="Times New Roman"/>
          <w:sz w:val="20"/>
          <w:szCs w:val="20"/>
          <w:lang w:val="en-US"/>
        </w:rPr>
        <w:t>table l</w:t>
      </w:r>
      <w:r>
        <w:rPr>
          <w:rFonts w:ascii="Times New Roman" w:eastAsia="Times New Roman" w:hAnsi="Times New Roman" w:cs="Times New Roman"/>
          <w:sz w:val="20"/>
          <w:szCs w:val="20"/>
          <w:lang w:val="en-US"/>
        </w:rPr>
        <w:t xml:space="preserve">ists dimension of feature vector using </w:t>
      </w:r>
      <w:r w:rsidR="00437597">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corresponding feature extraction technique.</w:t>
      </w:r>
    </w:p>
    <w:p w:rsidR="00AB6EB3" w:rsidRDefault="00AB6EB3"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Pr="00AB6EB3" w:rsidRDefault="00AB6EB3" w:rsidP="00AB6EB3">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1. Feature Dimension for respective extraction algorithm</w:t>
      </w:r>
    </w:p>
    <w:p w:rsidR="004B0867" w:rsidRPr="003B7824" w:rsidRDefault="004B0867" w:rsidP="00641538">
      <w:pPr>
        <w:widowControl w:val="0"/>
        <w:autoSpaceDE w:val="0"/>
        <w:autoSpaceDN w:val="0"/>
        <w:spacing w:after="0" w:line="120" w:lineRule="auto"/>
        <w:jc w:val="center"/>
        <w:rPr>
          <w:rFonts w:ascii="Times New Roman" w:eastAsia="Times New Roman" w:hAnsi="Times New Roman" w:cs="Times New Roman"/>
          <w:sz w:val="20"/>
          <w:szCs w:val="20"/>
          <w:lang w:val="en-US"/>
        </w:rPr>
      </w:pPr>
    </w:p>
    <w:tbl>
      <w:tblPr>
        <w:tblStyle w:val="GridTable1Light"/>
        <w:tblW w:w="5219" w:type="dxa"/>
        <w:tblCellMar>
          <w:left w:w="115" w:type="dxa"/>
          <w:right w:w="115" w:type="dxa"/>
        </w:tblCellMar>
        <w:tblLook w:val="0420"/>
      </w:tblPr>
      <w:tblGrid>
        <w:gridCol w:w="3888"/>
        <w:gridCol w:w="1331"/>
      </w:tblGrid>
      <w:tr w:rsidR="000C0F90" w:rsidTr="00193BBD">
        <w:trPr>
          <w:cnfStyle w:val="100000000000"/>
          <w:trHeight w:val="371"/>
        </w:trPr>
        <w:tc>
          <w:tcPr>
            <w:tcW w:w="3888" w:type="dxa"/>
            <w:vAlign w:val="center"/>
          </w:tcPr>
          <w:p w:rsidR="000C0F90" w:rsidRDefault="000C0F90" w:rsidP="00193BBD">
            <w:pPr>
              <w:widowControl w:val="0"/>
              <w:autoSpaceDE w:val="0"/>
              <w:autoSpaceDN w:val="0"/>
              <w:spacing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1331" w:type="dxa"/>
            <w:vAlign w:val="center"/>
          </w:tcPr>
          <w:p w:rsidR="000C0F90" w:rsidRDefault="000C0F90" w:rsidP="00193BBD">
            <w:pPr>
              <w:widowControl w:val="0"/>
              <w:autoSpaceDE w:val="0"/>
              <w:autoSpaceDN w:val="0"/>
              <w:spacing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Dimension</w:t>
            </w:r>
          </w:p>
        </w:tc>
      </w:tr>
      <w:tr w:rsidR="000C0F90" w:rsidTr="00193BBD">
        <w:trPr>
          <w:trHeight w:val="371"/>
        </w:trPr>
        <w:tc>
          <w:tcPr>
            <w:tcW w:w="3888" w:type="dxa"/>
            <w:vAlign w:val="center"/>
          </w:tcPr>
          <w:p w:rsidR="000C0F90"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18"/>
                <w:lang w:val="en-US"/>
              </w:rPr>
            </w:pPr>
            <w:r w:rsidRPr="008D475C">
              <w:rPr>
                <w:rFonts w:ascii="Times New Roman" w:eastAsia="Times New Roman" w:hAnsi="Times New Roman" w:cs="Times New Roman"/>
                <w:sz w:val="16"/>
                <w:szCs w:val="18"/>
                <w:lang w:val="en-US"/>
              </w:rPr>
              <w:t>LPQ – window 10*10</w:t>
            </w:r>
          </w:p>
        </w:tc>
        <w:tc>
          <w:tcPr>
            <w:tcW w:w="1331" w:type="dxa"/>
            <w:vAlign w:val="center"/>
          </w:tcPr>
          <w:p w:rsidR="000C0F90" w:rsidRPr="008D475C" w:rsidRDefault="008D475C"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5400</w:t>
            </w:r>
          </w:p>
        </w:tc>
      </w:tr>
      <w:tr w:rsidR="004B0867" w:rsidTr="00193BBD">
        <w:trPr>
          <w:trHeight w:val="371"/>
        </w:trPr>
        <w:tc>
          <w:tcPr>
            <w:tcW w:w="3888" w:type="dxa"/>
            <w:vAlign w:val="center"/>
          </w:tcPr>
          <w:p w:rsidR="004B0867" w:rsidRPr="008D475C" w:rsidRDefault="00B128E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LBP - window 10*10</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27648</w:t>
            </w:r>
          </w:p>
        </w:tc>
      </w:tr>
      <w:tr w:rsidR="004B0867" w:rsidTr="00193BBD">
        <w:trPr>
          <w:trHeight w:val="377"/>
        </w:trPr>
        <w:tc>
          <w:tcPr>
            <w:tcW w:w="3888" w:type="dxa"/>
            <w:vAlign w:val="center"/>
          </w:tcPr>
          <w:p w:rsidR="004B0867" w:rsidRPr="008D475C" w:rsidRDefault="00B128E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LBP - window 10*10 (50 %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90880</w:t>
            </w:r>
          </w:p>
        </w:tc>
      </w:tr>
      <w:tr w:rsidR="004B0867" w:rsidTr="00193BBD">
        <w:trPr>
          <w:trHeight w:val="354"/>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ULBP – window 10 * 10</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6372</w:t>
            </w:r>
          </w:p>
        </w:tc>
      </w:tr>
      <w:tr w:rsidR="004B0867" w:rsidTr="00193BBD">
        <w:trPr>
          <w:trHeight w:val="377"/>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ULBP – window 10 * 10 (50 %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20945</w:t>
            </w:r>
          </w:p>
        </w:tc>
      </w:tr>
      <w:tr w:rsidR="004B0867" w:rsidTr="00193BBD">
        <w:trPr>
          <w:trHeight w:val="371"/>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Regular GRAB – window 10*10</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6480</w:t>
            </w:r>
          </w:p>
        </w:tc>
      </w:tr>
      <w:tr w:rsidR="004B0867" w:rsidTr="00193BBD">
        <w:trPr>
          <w:trHeight w:val="431"/>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Regular GRAB – window 10*10 (50 %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21300</w:t>
            </w:r>
          </w:p>
        </w:tc>
      </w:tr>
      <w:tr w:rsidR="004B0867" w:rsidTr="00193BBD">
        <w:trPr>
          <w:trHeight w:val="521"/>
        </w:trPr>
        <w:tc>
          <w:tcPr>
            <w:tcW w:w="3888"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GRAB with ULBP – window 10*10</w:t>
            </w:r>
          </w:p>
          <w:p w:rsidR="004B0867"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62835</w:t>
            </w:r>
          </w:p>
        </w:tc>
      </w:tr>
      <w:tr w:rsidR="004B0867" w:rsidTr="00193BBD">
        <w:trPr>
          <w:trHeight w:val="530"/>
        </w:trPr>
        <w:tc>
          <w:tcPr>
            <w:tcW w:w="3888"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ULBP + GRAB with ULBP – window 10*10</w:t>
            </w:r>
          </w:p>
          <w:p w:rsidR="004B0867"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6C2E75">
              <w:rPr>
                <w:rFonts w:ascii="Times New Roman" w:eastAsia="Times New Roman" w:hAnsi="Times New Roman" w:cs="Times New Roman"/>
                <w:sz w:val="16"/>
                <w:szCs w:val="20"/>
                <w:lang w:val="en-US"/>
              </w:rPr>
              <w:t>83780</w:t>
            </w:r>
          </w:p>
        </w:tc>
      </w:tr>
    </w:tbl>
    <w:p w:rsidR="00641538" w:rsidRDefault="00641538" w:rsidP="00AB6EB3">
      <w:pPr>
        <w:widowControl w:val="0"/>
        <w:autoSpaceDE w:val="0"/>
        <w:autoSpaceDN w:val="0"/>
        <w:spacing w:after="0" w:line="252" w:lineRule="auto"/>
        <w:rPr>
          <w:rFonts w:ascii="Times New Roman" w:eastAsia="Times New Roman" w:hAnsi="Times New Roman" w:cs="Times New Roman"/>
          <w:sz w:val="18"/>
          <w:szCs w:val="18"/>
          <w:lang w:val="en-US"/>
        </w:rPr>
      </w:pPr>
    </w:p>
    <w:p w:rsidR="00641538" w:rsidRDefault="00854FDE" w:rsidP="00854FD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For instance</w:t>
      </w:r>
      <w:r w:rsidR="00A37C24">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consider Local Binary Pattern which has 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 for each window. With 10 x 10 windowing of 30 x 3</w:t>
      </w:r>
      <w:r w:rsidRPr="00854FDE">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0 </w:t>
      </w:r>
      <w:r w:rsidR="00A37C24">
        <w:rPr>
          <w:rFonts w:ascii="Times New Roman" w:eastAsia="Times New Roman" w:hAnsi="Times New Roman" w:cs="Times New Roman"/>
          <w:sz w:val="20"/>
          <w:szCs w:val="20"/>
          <w:lang w:val="en-US"/>
        </w:rPr>
        <w:t xml:space="preserve">size </w:t>
      </w:r>
      <w:r w:rsidR="00644E14">
        <w:rPr>
          <w:rFonts w:ascii="Times New Roman" w:eastAsia="Times New Roman" w:hAnsi="Times New Roman" w:cs="Times New Roman"/>
          <w:sz w:val="20"/>
          <w:szCs w:val="20"/>
          <w:lang w:val="en-US"/>
        </w:rPr>
        <w:t>image,</w:t>
      </w:r>
      <w:r>
        <w:rPr>
          <w:rFonts w:ascii="Times New Roman" w:eastAsia="Times New Roman" w:hAnsi="Times New Roman" w:cs="Times New Roman"/>
          <w:sz w:val="20"/>
          <w:szCs w:val="20"/>
          <w:lang w:val="en-US"/>
        </w:rPr>
        <w:t xml:space="preserve"> there are 3 x 3</w:t>
      </w:r>
      <w:r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windows</w:t>
      </w:r>
      <w:r>
        <w:rPr>
          <w:rFonts w:ascii="Times New Roman" w:eastAsia="Times New Roman" w:hAnsi="Times New Roman" w:cs="Times New Roman"/>
          <w:sz w:val="20"/>
          <w:szCs w:val="20"/>
          <w:lang w:val="en-US"/>
        </w:rPr>
        <w:t xml:space="preserve"> of 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w:t>
      </w:r>
      <w:r w:rsidR="00644E14">
        <w:rPr>
          <w:rFonts w:ascii="Times New Roman" w:eastAsia="Times New Roman" w:hAnsi="Times New Roman" w:cs="Times New Roman"/>
          <w:sz w:val="20"/>
          <w:szCs w:val="20"/>
          <w:lang w:val="en-US"/>
        </w:rPr>
        <w:t xml:space="preserve">. So in </w:t>
      </w:r>
      <w:r w:rsidR="00A37C24">
        <w:rPr>
          <w:rFonts w:ascii="Times New Roman" w:eastAsia="Times New Roman" w:hAnsi="Times New Roman" w:cs="Times New Roman"/>
          <w:sz w:val="20"/>
          <w:szCs w:val="20"/>
          <w:lang w:val="en-US"/>
        </w:rPr>
        <w:t>all,</w:t>
      </w:r>
      <w:r w:rsidR="00644E14">
        <w:rPr>
          <w:rFonts w:ascii="Times New Roman" w:eastAsia="Times New Roman" w:hAnsi="Times New Roman" w:cs="Times New Roman"/>
          <w:sz w:val="20"/>
          <w:szCs w:val="20"/>
          <w:lang w:val="en-US"/>
        </w:rPr>
        <w:t xml:space="preserve"> the dimension of feature vector is 27,</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48 (3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2</w:t>
      </w:r>
      <w:r w:rsidR="00644E14" w:rsidRPr="00854FDE">
        <w:rPr>
          <w:rFonts w:ascii="Times New Roman" w:eastAsia="Times New Roman" w:hAnsi="Times New Roman" w:cs="Times New Roman"/>
          <w:sz w:val="20"/>
          <w:szCs w:val="20"/>
          <w:lang w:val="en-US"/>
        </w:rPr>
        <w:t>56</w:t>
      </w:r>
      <w:r w:rsidR="00644E14">
        <w:rPr>
          <w:rFonts w:ascii="Times New Roman" w:eastAsia="Times New Roman" w:hAnsi="Times New Roman" w:cs="Times New Roman"/>
          <w:sz w:val="20"/>
          <w:szCs w:val="20"/>
          <w:lang w:val="en-US"/>
        </w:rPr>
        <w:t xml:space="preserve">). </w:t>
      </w:r>
      <w:r w:rsidR="00A37C24">
        <w:rPr>
          <w:rFonts w:ascii="Times New Roman" w:eastAsia="Times New Roman" w:hAnsi="Times New Roman" w:cs="Times New Roman"/>
          <w:sz w:val="20"/>
          <w:szCs w:val="20"/>
          <w:lang w:val="en-US"/>
        </w:rPr>
        <w:t xml:space="preserve">With similar settings, ULBP gives </w:t>
      </w:r>
      <w:r w:rsidR="00437597">
        <w:rPr>
          <w:rFonts w:ascii="Times New Roman" w:eastAsia="Times New Roman" w:hAnsi="Times New Roman" w:cs="Times New Roman"/>
          <w:sz w:val="20"/>
          <w:szCs w:val="20"/>
          <w:lang w:val="en-US"/>
        </w:rPr>
        <w:t xml:space="preserve">a </w:t>
      </w:r>
      <w:r w:rsidR="00A37C24">
        <w:rPr>
          <w:rFonts w:ascii="Times New Roman" w:eastAsia="Times New Roman" w:hAnsi="Times New Roman" w:cs="Times New Roman"/>
          <w:sz w:val="20"/>
          <w:szCs w:val="20"/>
          <w:lang w:val="en-US"/>
        </w:rPr>
        <w:t xml:space="preserve">feature vector of size </w:t>
      </w:r>
      <w:r w:rsidR="00A37C24" w:rsidRPr="00A37C24">
        <w:rPr>
          <w:rFonts w:ascii="Times New Roman" w:eastAsia="Times New Roman" w:hAnsi="Times New Roman" w:cs="Times New Roman"/>
          <w:sz w:val="20"/>
          <w:szCs w:val="20"/>
          <w:lang w:val="en-US"/>
        </w:rPr>
        <w:t xml:space="preserve">6372 </w:t>
      </w:r>
      <w:r w:rsidR="00A37C24">
        <w:rPr>
          <w:rFonts w:ascii="Times New Roman" w:eastAsia="Times New Roman" w:hAnsi="Times New Roman" w:cs="Times New Roman"/>
          <w:sz w:val="20"/>
          <w:szCs w:val="20"/>
          <w:lang w:val="en-US"/>
        </w:rPr>
        <w:t>(3 x 3</w:t>
      </w:r>
      <w:r w:rsidR="00A37C24" w:rsidRPr="00854FDE">
        <w:rPr>
          <w:rFonts w:ascii="Times New Roman" w:eastAsia="Times New Roman" w:hAnsi="Times New Roman" w:cs="Times New Roman"/>
          <w:sz w:val="20"/>
          <w:szCs w:val="20"/>
          <w:lang w:val="en-US"/>
        </w:rPr>
        <w:t>6</w:t>
      </w:r>
      <w:r w:rsidR="00A37C24">
        <w:rPr>
          <w:rFonts w:ascii="Times New Roman" w:eastAsia="Times New Roman" w:hAnsi="Times New Roman" w:cs="Times New Roman"/>
          <w:sz w:val="20"/>
          <w:szCs w:val="20"/>
          <w:lang w:val="en-US"/>
        </w:rPr>
        <w:t xml:space="preserve"> x 59). </w:t>
      </w:r>
      <w:r w:rsidR="00644E14">
        <w:rPr>
          <w:rFonts w:ascii="Times New Roman" w:eastAsia="Times New Roman" w:hAnsi="Times New Roman" w:cs="Times New Roman"/>
          <w:sz w:val="20"/>
          <w:szCs w:val="20"/>
          <w:lang w:val="en-US"/>
        </w:rPr>
        <w:t xml:space="preserve">Similarly </w:t>
      </w:r>
      <w:r w:rsidR="00940FDA">
        <w:rPr>
          <w:rFonts w:ascii="Times New Roman" w:eastAsia="Times New Roman" w:hAnsi="Times New Roman" w:cs="Times New Roman"/>
          <w:sz w:val="20"/>
          <w:szCs w:val="20"/>
          <w:lang w:val="en-US"/>
        </w:rPr>
        <w:t>GRAB</w:t>
      </w:r>
      <w:r w:rsidR="00940FDA" w:rsidRPr="00940FDA">
        <w:rPr>
          <w:rFonts w:ascii="Times New Roman" w:eastAsia="Times New Roman" w:hAnsi="Times New Roman" w:cs="Times New Roman"/>
          <w:sz w:val="20"/>
          <w:szCs w:val="20"/>
          <w:lang w:val="en-US"/>
        </w:rPr>
        <w:t>–</w:t>
      </w:r>
      <w:r w:rsidR="00940FDA">
        <w:rPr>
          <w:rFonts w:ascii="Times New Roman" w:eastAsia="Times New Roman" w:hAnsi="Times New Roman" w:cs="Times New Roman"/>
          <w:sz w:val="20"/>
          <w:szCs w:val="20"/>
          <w:lang w:val="en-US"/>
        </w:rPr>
        <w:t xml:space="preserve">ULBP </w:t>
      </w:r>
      <w:r w:rsidR="00A37C24">
        <w:rPr>
          <w:rFonts w:ascii="Times New Roman" w:eastAsia="Times New Roman" w:hAnsi="Times New Roman" w:cs="Times New Roman"/>
          <w:sz w:val="20"/>
          <w:szCs w:val="20"/>
          <w:lang w:val="en-US"/>
        </w:rPr>
        <w:t xml:space="preserve">with </w:t>
      </w:r>
      <w:r w:rsidR="00644E14">
        <w:rPr>
          <w:rFonts w:ascii="Times New Roman" w:eastAsia="Times New Roman" w:hAnsi="Times New Roman" w:cs="Times New Roman"/>
          <w:sz w:val="20"/>
          <w:szCs w:val="20"/>
          <w:lang w:val="en-US"/>
        </w:rPr>
        <w:t>10 x 10 windowing</w:t>
      </w:r>
      <w:r w:rsidR="00A37C2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we get </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,372 (3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59). But with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0</w:t>
      </w:r>
      <w:r w:rsidR="00644E14" w:rsidRPr="00644E1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overlap</w:t>
      </w:r>
      <w:r w:rsidR="00437597">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we get 29,323 ((3+4)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+ 3</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 x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9). </w:t>
      </w:r>
    </w:p>
    <w:p w:rsidR="00A37C24" w:rsidRDefault="00A37C24" w:rsidP="00854FD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644E14" w:rsidRDefault="00644E14" w:rsidP="00644E1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Further, </w:t>
      </w:r>
      <w:r w:rsidR="00A37C24">
        <w:rPr>
          <w:rFonts w:ascii="Times New Roman" w:eastAsia="Times New Roman" w:hAnsi="Times New Roman" w:cs="Times New Roman"/>
          <w:sz w:val="20"/>
          <w:szCs w:val="20"/>
          <w:lang w:val="en-US"/>
        </w:rPr>
        <w:t>due to</w:t>
      </w:r>
      <w:r>
        <w:rPr>
          <w:rFonts w:ascii="Times New Roman" w:eastAsia="Times New Roman" w:hAnsi="Times New Roman" w:cs="Times New Roman"/>
          <w:sz w:val="20"/>
          <w:szCs w:val="20"/>
          <w:lang w:val="en-US"/>
        </w:rPr>
        <w:t xml:space="preserve"> fusion </w:t>
      </w:r>
      <w:r w:rsidR="00A37C24">
        <w:rPr>
          <w:rFonts w:ascii="Times New Roman" w:eastAsia="Times New Roman" w:hAnsi="Times New Roman" w:cs="Times New Roman"/>
          <w:sz w:val="20"/>
          <w:szCs w:val="20"/>
          <w:lang w:val="en-US"/>
        </w:rPr>
        <w:t>the size of fused feature vector increases</w:t>
      </w:r>
      <w:r w:rsidR="007949F0">
        <w:rPr>
          <w:rFonts w:ascii="Times New Roman" w:eastAsia="Times New Roman" w:hAnsi="Times New Roman" w:cs="Times New Roman"/>
          <w:sz w:val="20"/>
          <w:szCs w:val="20"/>
          <w:lang w:val="en-US"/>
        </w:rPr>
        <w:t>,</w:t>
      </w:r>
      <w:r w:rsidR="00A37C24">
        <w:rPr>
          <w:rFonts w:ascii="Times New Roman" w:eastAsia="Times New Roman" w:hAnsi="Times New Roman" w:cs="Times New Roman"/>
          <w:sz w:val="20"/>
          <w:szCs w:val="20"/>
          <w:lang w:val="en-US"/>
        </w:rPr>
        <w:t xml:space="preserve"> but can be decreased with additional efforts.</w:t>
      </w:r>
      <w:r>
        <w:rPr>
          <w:rFonts w:ascii="Times New Roman" w:eastAsia="Times New Roman" w:hAnsi="Times New Roman" w:cs="Times New Roman"/>
          <w:sz w:val="20"/>
          <w:szCs w:val="20"/>
          <w:lang w:val="en-US"/>
        </w:rPr>
        <w:t xml:space="preserve"> These varied number of feature dimension help</w:t>
      </w:r>
      <w:r w:rsidR="00A37C24">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 us extract</w:t>
      </w:r>
      <w:r w:rsidR="00A37C24">
        <w:rPr>
          <w:rFonts w:ascii="Times New Roman" w:eastAsia="Times New Roman" w:hAnsi="Times New Roman" w:cs="Times New Roman"/>
          <w:sz w:val="20"/>
          <w:szCs w:val="20"/>
          <w:lang w:val="en-US"/>
        </w:rPr>
        <w:t xml:space="preserve">ingthe </w:t>
      </w:r>
      <w:r>
        <w:rPr>
          <w:rFonts w:ascii="Times New Roman" w:eastAsia="Times New Roman" w:hAnsi="Times New Roman" w:cs="Times New Roman"/>
          <w:sz w:val="20"/>
          <w:szCs w:val="20"/>
          <w:lang w:val="en-US"/>
        </w:rPr>
        <w:t>local features</w:t>
      </w:r>
      <w:r w:rsidR="00A37C24">
        <w:rPr>
          <w:rFonts w:ascii="Times New Roman" w:eastAsia="Times New Roman" w:hAnsi="Times New Roman" w:cs="Times New Roman"/>
          <w:sz w:val="20"/>
          <w:szCs w:val="20"/>
          <w:lang w:val="en-US"/>
        </w:rPr>
        <w:t xml:space="preserve"> along with the relatively global feature</w:t>
      </w:r>
      <w:r>
        <w:rPr>
          <w:rFonts w:ascii="Times New Roman" w:eastAsia="Times New Roman" w:hAnsi="Times New Roman" w:cs="Times New Roman"/>
          <w:sz w:val="20"/>
          <w:szCs w:val="20"/>
          <w:lang w:val="en-US"/>
        </w:rPr>
        <w:t xml:space="preserve"> of the image. Thereby, various characteristic ridges, edges, corners, non</w:t>
      </w:r>
      <w:r w:rsidRPr="00644E14">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uniformity in image, are captured by these feature vectors. </w:t>
      </w:r>
    </w:p>
    <w:p w:rsidR="00FC61AB" w:rsidRDefault="001B6616" w:rsidP="007949F0">
      <w:pPr>
        <w:keepNext/>
        <w:numPr>
          <w:ilvl w:val="0"/>
          <w:numId w:val="2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RESULTS</w:t>
      </w:r>
    </w:p>
    <w:p w:rsidR="009401FA" w:rsidRDefault="00F3212D" w:rsidP="00F3212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Table </w:t>
      </w:r>
      <w:r w:rsidR="00BF74CD">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 xml:space="preserve"> represents the classification results achieved for various Feature Extraction Techniques</w:t>
      </w:r>
      <w:r w:rsidR="009401FA">
        <w:rPr>
          <w:rFonts w:ascii="Times New Roman" w:eastAsia="Times New Roman" w:hAnsi="Times New Roman" w:cs="Times New Roman"/>
          <w:sz w:val="20"/>
          <w:szCs w:val="20"/>
          <w:lang w:val="en-US"/>
        </w:rPr>
        <w:t>. LPQ achieves the lowest classification accuracy of 74</w:t>
      </w:r>
      <w:r w:rsidR="009401FA" w:rsidRPr="009401FA">
        <w:rPr>
          <w:rFonts w:ascii="Times New Roman" w:eastAsia="Times New Roman" w:hAnsi="Times New Roman" w:cs="Times New Roman"/>
          <w:sz w:val="20"/>
          <w:szCs w:val="20"/>
          <w:lang w:val="en-US"/>
        </w:rPr>
        <w:t>%</w:t>
      </w:r>
      <w:r w:rsidR="007949F0">
        <w:rPr>
          <w:rFonts w:ascii="Times New Roman" w:eastAsia="Times New Roman" w:hAnsi="Times New Roman" w:cs="Times New Roman"/>
          <w:sz w:val="20"/>
          <w:szCs w:val="20"/>
          <w:lang w:val="en-US"/>
        </w:rPr>
        <w:t>for</w:t>
      </w:r>
      <w:r w:rsidR="009401FA">
        <w:rPr>
          <w:rFonts w:ascii="Times New Roman" w:eastAsia="Times New Roman" w:hAnsi="Times New Roman" w:cs="Times New Roman"/>
          <w:sz w:val="20"/>
          <w:szCs w:val="20"/>
          <w:lang w:val="en-US"/>
        </w:rPr>
        <w:t xml:space="preserve"> original data and 71</w:t>
      </w:r>
      <w:r w:rsidR="009401FA" w:rsidRPr="009401FA">
        <w:rPr>
          <w:rFonts w:ascii="Times New Roman" w:eastAsia="Times New Roman" w:hAnsi="Times New Roman" w:cs="Times New Roman"/>
          <w:sz w:val="20"/>
          <w:szCs w:val="20"/>
          <w:lang w:val="en-US"/>
        </w:rPr>
        <w:t>%</w:t>
      </w:r>
      <w:r w:rsidR="009401FA">
        <w:rPr>
          <w:rFonts w:ascii="Times New Roman" w:eastAsia="Times New Roman" w:hAnsi="Times New Roman" w:cs="Times New Roman"/>
          <w:sz w:val="20"/>
          <w:szCs w:val="20"/>
          <w:lang w:val="en-US"/>
        </w:rPr>
        <w:t xml:space="preserve"> for masked data. </w:t>
      </w:r>
    </w:p>
    <w:p w:rsidR="00F6619C" w:rsidRDefault="009401FA" w:rsidP="009401FA">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Experimenting with LBP, pro</w:t>
      </w:r>
      <w:r w:rsidR="00F6619C">
        <w:rPr>
          <w:rFonts w:ascii="Times New Roman" w:eastAsia="Times New Roman" w:hAnsi="Times New Roman" w:cs="Times New Roman"/>
          <w:sz w:val="20"/>
          <w:szCs w:val="20"/>
          <w:lang w:val="en-US"/>
        </w:rPr>
        <w:t xml:space="preserve">ves LBP performs better than </w:t>
      </w:r>
      <w:r w:rsidR="00F6619C">
        <w:rPr>
          <w:rFonts w:ascii="Times New Roman" w:eastAsia="Times New Roman" w:hAnsi="Times New Roman" w:cs="Times New Roman"/>
          <w:sz w:val="20"/>
          <w:szCs w:val="20"/>
          <w:lang w:val="en-US"/>
        </w:rPr>
        <w:lastRenderedPageBreak/>
        <w:t>LPB with</w:t>
      </w:r>
      <w:r>
        <w:rPr>
          <w:rFonts w:ascii="Times New Roman" w:eastAsia="Times New Roman" w:hAnsi="Times New Roman" w:cs="Times New Roman"/>
          <w:sz w:val="20"/>
          <w:szCs w:val="20"/>
          <w:lang w:val="en-US"/>
        </w:rPr>
        <w:t xml:space="preserve"> 77.</w:t>
      </w:r>
      <w:r w:rsidRPr="009401F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for </w:t>
      </w:r>
      <w:r w:rsidR="00F6619C">
        <w:rPr>
          <w:rFonts w:ascii="Times New Roman" w:eastAsia="Times New Roman" w:hAnsi="Times New Roman" w:cs="Times New Roman"/>
          <w:sz w:val="20"/>
          <w:szCs w:val="20"/>
          <w:lang w:val="en-US"/>
        </w:rPr>
        <w:t>original</w:t>
      </w:r>
      <w:r>
        <w:rPr>
          <w:rFonts w:ascii="Times New Roman" w:eastAsia="Times New Roman" w:hAnsi="Times New Roman" w:cs="Times New Roman"/>
          <w:sz w:val="20"/>
          <w:szCs w:val="20"/>
          <w:lang w:val="en-US"/>
        </w:rPr>
        <w:t xml:space="preserve"> and 72.</w:t>
      </w:r>
      <w:r w:rsidRPr="009401F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 for masked. </w:t>
      </w:r>
      <w:r w:rsidR="005E6127">
        <w:rPr>
          <w:rFonts w:ascii="Times New Roman" w:eastAsia="Times New Roman" w:hAnsi="Times New Roman" w:cs="Times New Roman"/>
          <w:sz w:val="20"/>
          <w:szCs w:val="20"/>
          <w:lang w:val="en-US"/>
        </w:rPr>
        <w:t xml:space="preserve">Further, </w:t>
      </w:r>
      <w:r w:rsidR="00F6619C">
        <w:rPr>
          <w:rFonts w:ascii="Times New Roman" w:eastAsia="Times New Roman" w:hAnsi="Times New Roman" w:cs="Times New Roman"/>
          <w:sz w:val="20"/>
          <w:szCs w:val="20"/>
          <w:lang w:val="en-US"/>
        </w:rPr>
        <w:t xml:space="preserve">windowing of </w:t>
      </w:r>
      <w:r w:rsidR="00F6619C" w:rsidRPr="009401FA">
        <w:rPr>
          <w:rFonts w:ascii="Times New Roman" w:eastAsia="Times New Roman" w:hAnsi="Times New Roman" w:cs="Times New Roman"/>
          <w:sz w:val="20"/>
          <w:szCs w:val="20"/>
          <w:lang w:val="en-US"/>
        </w:rPr>
        <w:t>5</w:t>
      </w:r>
      <w:r w:rsidR="00F6619C">
        <w:rPr>
          <w:rFonts w:ascii="Times New Roman" w:eastAsia="Times New Roman" w:hAnsi="Times New Roman" w:cs="Times New Roman"/>
          <w:sz w:val="20"/>
          <w:szCs w:val="20"/>
          <w:lang w:val="en-US"/>
        </w:rPr>
        <w:t>0</w:t>
      </w:r>
      <w:r w:rsidR="00F6619C" w:rsidRPr="009401FA">
        <w:rPr>
          <w:rFonts w:ascii="Times New Roman" w:eastAsia="Times New Roman" w:hAnsi="Times New Roman" w:cs="Times New Roman"/>
          <w:sz w:val="20"/>
          <w:szCs w:val="20"/>
          <w:lang w:val="en-US"/>
        </w:rPr>
        <w:t>%</w:t>
      </w:r>
      <w:r w:rsidR="005E6127">
        <w:rPr>
          <w:rFonts w:ascii="Times New Roman" w:eastAsia="Times New Roman" w:hAnsi="Times New Roman" w:cs="Times New Roman"/>
          <w:sz w:val="20"/>
          <w:szCs w:val="20"/>
          <w:lang w:val="en-US"/>
        </w:rPr>
        <w:t xml:space="preserve">increases the </w:t>
      </w:r>
      <w:r w:rsidR="00F6619C">
        <w:rPr>
          <w:rFonts w:ascii="Times New Roman" w:eastAsia="Times New Roman" w:hAnsi="Times New Roman" w:cs="Times New Roman"/>
          <w:sz w:val="20"/>
          <w:szCs w:val="20"/>
          <w:lang w:val="en-US"/>
        </w:rPr>
        <w:t>performance of LBP to 80.</w:t>
      </w:r>
      <w:r w:rsidR="00F6619C" w:rsidRPr="009401FA">
        <w:rPr>
          <w:rFonts w:ascii="Times New Roman" w:eastAsia="Times New Roman" w:hAnsi="Times New Roman" w:cs="Times New Roman"/>
          <w:sz w:val="20"/>
          <w:szCs w:val="20"/>
          <w:lang w:val="en-US"/>
        </w:rPr>
        <w:t>6%</w:t>
      </w:r>
      <w:r w:rsidR="00F6619C">
        <w:rPr>
          <w:rFonts w:ascii="Times New Roman" w:eastAsia="Times New Roman" w:hAnsi="Times New Roman" w:cs="Times New Roman"/>
          <w:sz w:val="20"/>
          <w:szCs w:val="20"/>
          <w:lang w:val="en-US"/>
        </w:rPr>
        <w:t>and 7</w:t>
      </w:r>
      <w:r w:rsidR="00F6619C" w:rsidRPr="009401FA">
        <w:rPr>
          <w:rFonts w:ascii="Times New Roman" w:eastAsia="Times New Roman" w:hAnsi="Times New Roman" w:cs="Times New Roman"/>
          <w:sz w:val="20"/>
          <w:szCs w:val="20"/>
          <w:lang w:val="en-US"/>
        </w:rPr>
        <w:t>6</w:t>
      </w:r>
      <w:r w:rsidR="00F6619C">
        <w:rPr>
          <w:rFonts w:ascii="Times New Roman" w:eastAsia="Times New Roman" w:hAnsi="Times New Roman" w:cs="Times New Roman"/>
          <w:sz w:val="20"/>
          <w:szCs w:val="20"/>
          <w:lang w:val="en-US"/>
        </w:rPr>
        <w:t>.2</w:t>
      </w:r>
      <w:r w:rsidR="00F6619C" w:rsidRPr="009401FA">
        <w:rPr>
          <w:rFonts w:ascii="Times New Roman" w:eastAsia="Times New Roman" w:hAnsi="Times New Roman" w:cs="Times New Roman"/>
          <w:sz w:val="20"/>
          <w:szCs w:val="20"/>
          <w:lang w:val="en-US"/>
        </w:rPr>
        <w:t>%</w:t>
      </w:r>
      <w:r w:rsidR="00F6619C">
        <w:rPr>
          <w:rFonts w:ascii="Times New Roman" w:eastAsia="Times New Roman" w:hAnsi="Times New Roman" w:cs="Times New Roman"/>
          <w:sz w:val="20"/>
          <w:szCs w:val="20"/>
          <w:lang w:val="en-US"/>
        </w:rPr>
        <w:t>respectively.</w:t>
      </w: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AB6EB3" w:rsidRPr="00AB6EB3" w:rsidRDefault="0019144B" w:rsidP="00EC3280">
      <w:pPr>
        <w:pStyle w:val="ListParagraph"/>
        <w:widowControl w:val="0"/>
        <w:autoSpaceDE w:val="0"/>
        <w:autoSpaceDN w:val="0"/>
        <w:spacing w:after="0" w:line="252" w:lineRule="auto"/>
        <w:ind w:left="0"/>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2</w:t>
      </w:r>
      <w:r w:rsidR="00AB6EB3">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Classification Results</w:t>
      </w:r>
      <w:r w:rsidR="00AB6EB3">
        <w:rPr>
          <w:rFonts w:ascii="Times New Roman" w:eastAsia="Times New Roman" w:hAnsi="Times New Roman" w:cs="Times New Roman"/>
          <w:sz w:val="18"/>
          <w:szCs w:val="18"/>
          <w:lang w:val="en-US"/>
        </w:rPr>
        <w:t xml:space="preserve"> for respective extraction algorithm</w:t>
      </w:r>
    </w:p>
    <w:p w:rsidR="00AB6EB3" w:rsidRDefault="00AB6EB3" w:rsidP="00AB6EB3">
      <w:pPr>
        <w:keepNext/>
        <w:autoSpaceDE w:val="0"/>
        <w:autoSpaceDN w:val="0"/>
        <w:spacing w:after="0" w:line="96" w:lineRule="auto"/>
        <w:outlineLvl w:val="0"/>
        <w:rPr>
          <w:rFonts w:ascii="Times New Roman" w:eastAsia="Times New Roman" w:hAnsi="Times New Roman" w:cs="Times New Roman"/>
          <w:smallCaps/>
          <w:kern w:val="28"/>
          <w:sz w:val="20"/>
          <w:szCs w:val="20"/>
          <w:lang w:val="en-US"/>
        </w:rPr>
      </w:pPr>
    </w:p>
    <w:tbl>
      <w:tblPr>
        <w:tblStyle w:val="GridTable1Light"/>
        <w:tblW w:w="5330" w:type="dxa"/>
        <w:tblLook w:val="04A0"/>
      </w:tblPr>
      <w:tblGrid>
        <w:gridCol w:w="3361"/>
        <w:gridCol w:w="7"/>
        <w:gridCol w:w="955"/>
        <w:gridCol w:w="982"/>
        <w:gridCol w:w="25"/>
      </w:tblGrid>
      <w:tr w:rsidR="00193BBD" w:rsidTr="00EC3280">
        <w:trPr>
          <w:cnfStyle w:val="100000000000"/>
          <w:trHeight w:val="184"/>
        </w:trPr>
        <w:tc>
          <w:tcPr>
            <w:cnfStyle w:val="001000000000"/>
            <w:tcW w:w="3368" w:type="dxa"/>
            <w:gridSpan w:val="2"/>
            <w:vAlign w:val="center"/>
          </w:tcPr>
          <w:p w:rsidR="00193BBD" w:rsidRDefault="00193BBD" w:rsidP="00193BBD">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955" w:type="dxa"/>
            <w:vAlign w:val="center"/>
          </w:tcPr>
          <w:p w:rsidR="00193BBD" w:rsidRDefault="00F44667" w:rsidP="00193BBD">
            <w:pPr>
              <w:widowControl w:val="0"/>
              <w:autoSpaceDE w:val="0"/>
              <w:autoSpaceDN w:val="0"/>
              <w:spacing w:before="120" w:after="120" w:line="252" w:lineRule="auto"/>
              <w:jc w:val="center"/>
              <w:cnfStyle w:val="10000000000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Original</w:t>
            </w:r>
          </w:p>
        </w:tc>
        <w:tc>
          <w:tcPr>
            <w:tcW w:w="1007" w:type="dxa"/>
            <w:gridSpan w:val="2"/>
            <w:vAlign w:val="center"/>
          </w:tcPr>
          <w:p w:rsidR="00193BBD" w:rsidRDefault="00F44667" w:rsidP="00193BBD">
            <w:pPr>
              <w:widowControl w:val="0"/>
              <w:autoSpaceDE w:val="0"/>
              <w:autoSpaceDN w:val="0"/>
              <w:spacing w:before="120" w:after="120" w:line="252" w:lineRule="auto"/>
              <w:jc w:val="center"/>
              <w:cnfStyle w:val="10000000000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Masked</w:t>
            </w:r>
          </w:p>
        </w:tc>
      </w:tr>
      <w:tr w:rsidR="00193BBD" w:rsidTr="00EC3280">
        <w:trPr>
          <w:gridAfter w:val="1"/>
          <w:wAfter w:w="25" w:type="dxa"/>
          <w:trHeight w:val="342"/>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LPQ – window 10*10</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74 %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71%</w:t>
            </w:r>
          </w:p>
        </w:tc>
      </w:tr>
      <w:tr w:rsidR="00193BBD" w:rsidTr="00EC3280">
        <w:trPr>
          <w:gridAfter w:val="1"/>
          <w:wAfter w:w="25" w:type="dxa"/>
          <w:trHeight w:val="326"/>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LBP - window 10*10</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77.5 %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72.6 %</w:t>
            </w:r>
          </w:p>
        </w:tc>
      </w:tr>
      <w:tr w:rsidR="00193BBD" w:rsidTr="00EC3280">
        <w:trPr>
          <w:gridAfter w:val="1"/>
          <w:wAfter w:w="25" w:type="dxa"/>
          <w:trHeight w:val="357"/>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LBP - window 10*10 (50 % overlap)</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80.6 %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76.2 %</w:t>
            </w:r>
          </w:p>
        </w:tc>
      </w:tr>
      <w:tr w:rsidR="00193BBD" w:rsidTr="00EC3280">
        <w:trPr>
          <w:gridAfter w:val="1"/>
          <w:wAfter w:w="25" w:type="dxa"/>
          <w:trHeight w:val="326"/>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Regular GRAB – window 10*10</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79 %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75 %</w:t>
            </w:r>
          </w:p>
        </w:tc>
      </w:tr>
      <w:tr w:rsidR="00193BBD" w:rsidTr="00EC3280">
        <w:trPr>
          <w:gridAfter w:val="1"/>
          <w:wAfter w:w="25" w:type="dxa"/>
          <w:trHeight w:val="494"/>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 xml:space="preserve">Regular GRAB – window 10*10 </w:t>
            </w:r>
          </w:p>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(50 % overlap)</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83 %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80 %</w:t>
            </w:r>
          </w:p>
        </w:tc>
      </w:tr>
      <w:tr w:rsidR="008D475C" w:rsidTr="00EC3280">
        <w:trPr>
          <w:gridAfter w:val="1"/>
          <w:wAfter w:w="25" w:type="dxa"/>
          <w:trHeight w:val="494"/>
        </w:trPr>
        <w:tc>
          <w:tcPr>
            <w:cnfStyle w:val="001000000000"/>
            <w:tcW w:w="3361" w:type="dxa"/>
            <w:vAlign w:val="center"/>
          </w:tcPr>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ULBP – window 10 * 10 (50 % overlap)</w:t>
            </w:r>
          </w:p>
        </w:tc>
        <w:tc>
          <w:tcPr>
            <w:tcW w:w="962" w:type="dxa"/>
            <w:gridSpan w:val="2"/>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86.4 %</w:t>
            </w:r>
          </w:p>
        </w:tc>
        <w:tc>
          <w:tcPr>
            <w:tcW w:w="982" w:type="dxa"/>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82.2 %</w:t>
            </w:r>
          </w:p>
        </w:tc>
      </w:tr>
      <w:tr w:rsidR="008D475C" w:rsidTr="00EC3280">
        <w:trPr>
          <w:gridAfter w:val="1"/>
          <w:wAfter w:w="25" w:type="dxa"/>
          <w:trHeight w:val="511"/>
        </w:trPr>
        <w:tc>
          <w:tcPr>
            <w:cnfStyle w:val="001000000000"/>
            <w:tcW w:w="3361" w:type="dxa"/>
            <w:vAlign w:val="center"/>
          </w:tcPr>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 xml:space="preserve">GRAB with ULBP – </w:t>
            </w:r>
          </w:p>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window 10*10 (50 % overlap)</w:t>
            </w:r>
          </w:p>
        </w:tc>
        <w:tc>
          <w:tcPr>
            <w:tcW w:w="962" w:type="dxa"/>
            <w:gridSpan w:val="2"/>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87.6 %</w:t>
            </w:r>
          </w:p>
        </w:tc>
        <w:tc>
          <w:tcPr>
            <w:tcW w:w="982" w:type="dxa"/>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84.3 %</w:t>
            </w:r>
          </w:p>
        </w:tc>
      </w:tr>
      <w:tr w:rsidR="008D475C" w:rsidTr="00EC3280">
        <w:trPr>
          <w:gridAfter w:val="1"/>
          <w:wAfter w:w="25" w:type="dxa"/>
          <w:trHeight w:val="502"/>
        </w:trPr>
        <w:tc>
          <w:tcPr>
            <w:cnfStyle w:val="001000000000"/>
            <w:tcW w:w="3361" w:type="dxa"/>
            <w:vAlign w:val="center"/>
          </w:tcPr>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 xml:space="preserve">ULBP + GRAB with ULBP – </w:t>
            </w:r>
          </w:p>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window 10*10 (50 % overlap)</w:t>
            </w:r>
          </w:p>
        </w:tc>
        <w:tc>
          <w:tcPr>
            <w:tcW w:w="962" w:type="dxa"/>
            <w:gridSpan w:val="2"/>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88.4 %</w:t>
            </w:r>
          </w:p>
        </w:tc>
        <w:tc>
          <w:tcPr>
            <w:tcW w:w="982" w:type="dxa"/>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86 %</w:t>
            </w:r>
          </w:p>
        </w:tc>
      </w:tr>
    </w:tbl>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GRAB, higher resolution implementation of LBP achieved an accuracy of 79</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7</w:t>
      </w:r>
      <w:r w:rsidRPr="009401F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for masked. This is higher than that of normal LBP. Then, we tried similar windowing and overlapping on GRAB and results improved to 83</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80</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w:t>
      </w: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Similarly, ULBP with reduced dimension of LBP performed better than LBP. However, with windowing and overlapping ULBP achieved an accuracy of 8</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.4</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82.2</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which is higher than GRAB.</w:t>
      </w: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Therefore, this led us to believe, GRAB implemented using ULBP instead of LBP would extract more information. It proved to be true in our results, with 8</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.4</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82.2</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data. </w:t>
      </w: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sidRPr="00EC3280">
        <w:rPr>
          <w:rFonts w:ascii="Times New Roman" w:eastAsia="Times New Roman" w:hAnsi="Times New Roman" w:cs="Times New Roman"/>
          <w:noProof/>
          <w:sz w:val="20"/>
          <w:szCs w:val="20"/>
          <w:lang w:val="en-US" w:eastAsia="en-US"/>
        </w:rPr>
        <w:drawing>
          <wp:inline distT="0" distB="0" distL="0" distR="0">
            <wp:extent cx="3200400" cy="1934488"/>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1934488"/>
                    </a:xfrm>
                    <a:prstGeom prst="rect">
                      <a:avLst/>
                    </a:prstGeom>
                  </pic:spPr>
                </pic:pic>
              </a:graphicData>
            </a:graphic>
          </wp:inline>
        </w:drawing>
      </w:r>
    </w:p>
    <w:p w:rsidR="00EC3280" w:rsidRPr="00EC3280" w:rsidRDefault="00EC3280" w:rsidP="00EC3280">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15.Plot of Top Five Classification Results</w:t>
      </w:r>
      <w:r w:rsidRPr="001B6616">
        <w:rPr>
          <w:rFonts w:ascii="Times New Roman" w:eastAsia="Times New Roman" w:hAnsi="Times New Roman" w:cs="Times New Roman"/>
          <w:sz w:val="18"/>
          <w:szCs w:val="18"/>
          <w:lang w:val="en-US"/>
        </w:rPr>
        <w:t>.</w:t>
      </w:r>
    </w:p>
    <w:p w:rsidR="00EC3280" w:rsidRDefault="00EC3280" w:rsidP="00EC3280">
      <w:pPr>
        <w:keepNext/>
        <w:autoSpaceDE w:val="0"/>
        <w:autoSpaceDN w:val="0"/>
        <w:spacing w:before="240" w:after="120" w:line="240" w:lineRule="auto"/>
        <w:jc w:val="both"/>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sz w:val="20"/>
          <w:szCs w:val="20"/>
          <w:lang w:val="en-US"/>
        </w:rPr>
        <w:t xml:space="preserve">   With the idea of fusion, the top two results of windowed, overlapped ULBP and windowed, overlapped GRAB</w:t>
      </w:r>
      <w:r w:rsidRPr="007B6FB6">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features were concatenated. This further increased accuracy to with 87.</w:t>
      </w:r>
      <w:r w:rsidRPr="003B7824">
        <w:rPr>
          <w:rFonts w:ascii="Times New Roman" w:eastAsia="Times New Roman" w:hAnsi="Times New Roman" w:cs="Times New Roman"/>
          <w:sz w:val="20"/>
          <w:szCs w:val="20"/>
          <w:lang w:val="en-US"/>
        </w:rPr>
        <w:t>6</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84.3</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resulting in</w:t>
      </w:r>
      <w:r w:rsidR="009032F4">
        <w:rPr>
          <w:rFonts w:ascii="Times New Roman" w:eastAsia="Times New Roman" w:hAnsi="Times New Roman" w:cs="Times New Roman"/>
          <w:sz w:val="20"/>
          <w:szCs w:val="20"/>
          <w:lang w:val="en-US"/>
        </w:rPr>
        <w:t xml:space="preserve"> </w:t>
      </w:r>
      <w:r w:rsidR="009032F4">
        <w:rPr>
          <w:rFonts w:ascii="Times New Roman" w:eastAsia="Times New Roman" w:hAnsi="Times New Roman" w:cs="Times New Roman"/>
          <w:sz w:val="20"/>
          <w:szCs w:val="20"/>
          <w:lang w:val="en-US"/>
        </w:rPr>
        <w:lastRenderedPageBreak/>
        <w:t>p</w:t>
      </w:r>
      <w:r>
        <w:rPr>
          <w:rFonts w:ascii="Times New Roman" w:eastAsia="Times New Roman" w:hAnsi="Times New Roman" w:cs="Times New Roman"/>
          <w:sz w:val="20"/>
          <w:szCs w:val="20"/>
          <w:lang w:val="en-US"/>
        </w:rPr>
        <w:t>ossibly the best method to extract iris features till date.  Fig.1</w:t>
      </w:r>
      <w:r w:rsidR="00E102D5">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shows graph representing the top five results obtained.  </w:t>
      </w:r>
    </w:p>
    <w:p w:rsidR="001B6616" w:rsidRDefault="001B6616" w:rsidP="00541124">
      <w:pPr>
        <w:pStyle w:val="Heading1"/>
        <w:numPr>
          <w:ilvl w:val="0"/>
          <w:numId w:val="14"/>
        </w:numPr>
      </w:pPr>
      <w:r w:rsidRPr="00541124">
        <w:t>CONCLUSION</w:t>
      </w:r>
    </w:p>
    <w:p w:rsidR="00A51CCC" w:rsidRDefault="00A51CCC" w:rsidP="00A51CCC">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To our knowledge, this paper is the first to implement GRAB </w:t>
      </w:r>
      <w:r w:rsidR="0019144B">
        <w:rPr>
          <w:rFonts w:ascii="Times New Roman" w:eastAsia="Times New Roman" w:hAnsi="Times New Roman" w:cs="Times New Roman"/>
          <w:sz w:val="20"/>
          <w:szCs w:val="20"/>
          <w:lang w:val="en-US"/>
        </w:rPr>
        <w:t>using</w:t>
      </w:r>
      <w:r>
        <w:rPr>
          <w:rFonts w:ascii="Times New Roman" w:eastAsia="Times New Roman" w:hAnsi="Times New Roman" w:cs="Times New Roman"/>
          <w:sz w:val="20"/>
          <w:szCs w:val="20"/>
          <w:lang w:val="en-US"/>
        </w:rPr>
        <w:t xml:space="preserve"> ULBP</w:t>
      </w:r>
      <w:r w:rsidR="0019144B">
        <w:rPr>
          <w:rFonts w:ascii="Times New Roman" w:eastAsia="Times New Roman" w:hAnsi="Times New Roman" w:cs="Times New Roman"/>
          <w:sz w:val="20"/>
          <w:szCs w:val="20"/>
          <w:lang w:val="en-US"/>
        </w:rPr>
        <w:t xml:space="preserve"> and also first to</w:t>
      </w:r>
      <w:r>
        <w:rPr>
          <w:rFonts w:ascii="Times New Roman" w:eastAsia="Times New Roman" w:hAnsi="Times New Roman" w:cs="Times New Roman"/>
          <w:sz w:val="20"/>
          <w:szCs w:val="20"/>
          <w:lang w:val="en-US"/>
        </w:rPr>
        <w:t xml:space="preserve"> achieve </w:t>
      </w:r>
      <w:r w:rsidR="0019144B">
        <w:rPr>
          <w:rFonts w:ascii="Times New Roman" w:eastAsia="Times New Roman" w:hAnsi="Times New Roman" w:cs="Times New Roman"/>
          <w:sz w:val="20"/>
          <w:szCs w:val="20"/>
          <w:lang w:val="en-US"/>
        </w:rPr>
        <w:t>highest</w:t>
      </w:r>
      <w:r>
        <w:rPr>
          <w:rFonts w:ascii="Times New Roman" w:eastAsia="Times New Roman" w:hAnsi="Times New Roman" w:cs="Times New Roman"/>
          <w:sz w:val="20"/>
          <w:szCs w:val="20"/>
          <w:lang w:val="en-US"/>
        </w:rPr>
        <w:t xml:space="preserve"> accuracy with </w:t>
      </w:r>
      <w:r w:rsidR="00EC3280">
        <w:rPr>
          <w:rFonts w:ascii="Times New Roman" w:eastAsia="Times New Roman" w:hAnsi="Times New Roman" w:cs="Times New Roman"/>
          <w:sz w:val="20"/>
          <w:szCs w:val="20"/>
          <w:lang w:val="en-US"/>
        </w:rPr>
        <w:t xml:space="preserve">a </w:t>
      </w:r>
      <w:r>
        <w:rPr>
          <w:rFonts w:ascii="Times New Roman" w:eastAsia="Times New Roman" w:hAnsi="Times New Roman" w:cs="Times New Roman"/>
          <w:sz w:val="20"/>
          <w:szCs w:val="20"/>
          <w:lang w:val="en-US"/>
        </w:rPr>
        <w:t>fusion of GRAB with ULBP and ULBP</w:t>
      </w:r>
      <w:r w:rsidR="0019144B">
        <w:rPr>
          <w:rFonts w:ascii="Times New Roman" w:eastAsia="Times New Roman" w:hAnsi="Times New Roman" w:cs="Times New Roman"/>
          <w:sz w:val="20"/>
          <w:szCs w:val="20"/>
          <w:lang w:val="en-US"/>
        </w:rPr>
        <w:t xml:space="preserve"> in iris classification based on gender</w:t>
      </w:r>
      <w:r>
        <w:rPr>
          <w:rFonts w:ascii="Times New Roman" w:eastAsia="Times New Roman" w:hAnsi="Times New Roman" w:cs="Times New Roman"/>
          <w:sz w:val="20"/>
          <w:szCs w:val="20"/>
          <w:lang w:val="en-US"/>
        </w:rPr>
        <w:t xml:space="preserve">. </w:t>
      </w:r>
      <w:r w:rsidR="002C3FED">
        <w:rPr>
          <w:rFonts w:ascii="Times New Roman" w:eastAsia="Times New Roman" w:hAnsi="Times New Roman" w:cs="Times New Roman"/>
          <w:sz w:val="20"/>
          <w:szCs w:val="20"/>
          <w:lang w:val="en-US"/>
        </w:rPr>
        <w:t xml:space="preserve">With this, we believe, we have yet another variant of LBP with </w:t>
      </w:r>
      <w:r w:rsidR="00EC3280">
        <w:rPr>
          <w:rFonts w:ascii="Times New Roman" w:eastAsia="Times New Roman" w:hAnsi="Times New Roman" w:cs="Times New Roman"/>
          <w:sz w:val="20"/>
          <w:szCs w:val="20"/>
          <w:lang w:val="en-US"/>
        </w:rPr>
        <w:t>accuracy</w:t>
      </w:r>
      <w:r w:rsidR="002C3FED">
        <w:rPr>
          <w:rFonts w:ascii="Times New Roman" w:eastAsia="Times New Roman" w:hAnsi="Times New Roman" w:cs="Times New Roman"/>
          <w:sz w:val="20"/>
          <w:szCs w:val="20"/>
          <w:lang w:val="en-US"/>
        </w:rPr>
        <w:t xml:space="preserve"> higher than other existing LBP variants. </w:t>
      </w:r>
    </w:p>
    <w:p w:rsidR="00510958" w:rsidRDefault="00510958" w:rsidP="00A51CCC">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2C3FED" w:rsidRDefault="0019144B"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We also masked a common region of all iris templates so as to account for the obstructions due to eyelids and eyelashes</w:t>
      </w:r>
      <w:r w:rsidR="00510958">
        <w:rPr>
          <w:rFonts w:ascii="Times New Roman" w:eastAsia="Times New Roman" w:hAnsi="Times New Roman" w:cs="Times New Roman"/>
          <w:sz w:val="20"/>
          <w:szCs w:val="20"/>
          <w:lang w:val="en-US"/>
        </w:rPr>
        <w:t xml:space="preserve"> in majority of iris images</w:t>
      </w:r>
      <w:r w:rsidR="002C3FED">
        <w:rPr>
          <w:rFonts w:ascii="Times New Roman" w:eastAsia="Times New Roman" w:hAnsi="Times New Roman" w:cs="Times New Roman"/>
          <w:sz w:val="20"/>
          <w:szCs w:val="20"/>
          <w:lang w:val="en-US"/>
        </w:rPr>
        <w:t>. Even though, masking did not produce accuracy higher than otherwise, we believe masking reduced false</w:t>
      </w:r>
      <w:r w:rsidR="00510958">
        <w:rPr>
          <w:rFonts w:ascii="Times New Roman" w:eastAsia="Times New Roman" w:hAnsi="Times New Roman" w:cs="Times New Roman"/>
          <w:sz w:val="20"/>
          <w:szCs w:val="20"/>
          <w:lang w:val="en-US"/>
        </w:rPr>
        <w:t>-positive classification</w:t>
      </w:r>
      <w:r w:rsidR="002C3FED">
        <w:rPr>
          <w:rFonts w:ascii="Times New Roman" w:eastAsia="Times New Roman" w:hAnsi="Times New Roman" w:cs="Times New Roman"/>
          <w:sz w:val="20"/>
          <w:szCs w:val="20"/>
          <w:lang w:val="en-US"/>
        </w:rPr>
        <w:t xml:space="preserve">. </w:t>
      </w:r>
    </w:p>
    <w:p w:rsidR="00510958" w:rsidRDefault="00510958"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A51CCC" w:rsidRDefault="002C3FED"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According to us, </w:t>
      </w:r>
      <w:r w:rsidR="00EC3280">
        <w:rPr>
          <w:rFonts w:ascii="Times New Roman" w:eastAsia="Times New Roman" w:hAnsi="Times New Roman" w:cs="Times New Roman"/>
          <w:sz w:val="20"/>
          <w:szCs w:val="20"/>
          <w:lang w:val="en-US"/>
        </w:rPr>
        <w:t xml:space="preserve">a </w:t>
      </w:r>
      <w:r>
        <w:rPr>
          <w:rFonts w:ascii="Times New Roman" w:eastAsia="Times New Roman" w:hAnsi="Times New Roman" w:cs="Times New Roman"/>
          <w:sz w:val="20"/>
          <w:szCs w:val="20"/>
          <w:lang w:val="en-US"/>
        </w:rPr>
        <w:t xml:space="preserve">fusion of pixel level features and higher resolution features will achieve higher results than standalone. To generalize, we believe various levels of resolution features will describe </w:t>
      </w:r>
      <w:r w:rsidR="005511E8">
        <w:rPr>
          <w:rFonts w:ascii="Times New Roman" w:eastAsia="Times New Roman" w:hAnsi="Times New Roman" w:cs="Times New Roman"/>
          <w:sz w:val="20"/>
          <w:szCs w:val="20"/>
          <w:lang w:val="en-US"/>
        </w:rPr>
        <w:t xml:space="preserve">the data at its best. This in turn will help in </w:t>
      </w:r>
      <w:r w:rsidR="00EC3280">
        <w:rPr>
          <w:rFonts w:ascii="Times New Roman" w:eastAsia="Times New Roman" w:hAnsi="Times New Roman" w:cs="Times New Roman"/>
          <w:sz w:val="20"/>
          <w:szCs w:val="20"/>
          <w:lang w:val="en-US"/>
        </w:rPr>
        <w:t xml:space="preserve">the </w:t>
      </w:r>
      <w:r w:rsidR="005511E8">
        <w:rPr>
          <w:rFonts w:ascii="Times New Roman" w:eastAsia="Times New Roman" w:hAnsi="Times New Roman" w:cs="Times New Roman"/>
          <w:sz w:val="20"/>
          <w:szCs w:val="20"/>
          <w:lang w:val="en-US"/>
        </w:rPr>
        <w:t>manipulation, representation or classification of data.</w:t>
      </w:r>
    </w:p>
    <w:p w:rsidR="00510958" w:rsidRDefault="00510958"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5511E8" w:rsidRPr="002C3FED" w:rsidRDefault="005511E8"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With </w:t>
      </w:r>
      <w:r w:rsidR="00EC3280">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 xml:space="preserve">aim to advance iris gender classification system, we plan to </w:t>
      </w:r>
      <w:r w:rsidR="00510958">
        <w:rPr>
          <w:rFonts w:ascii="Times New Roman" w:eastAsia="Times New Roman" w:hAnsi="Times New Roman" w:cs="Times New Roman"/>
          <w:sz w:val="20"/>
          <w:szCs w:val="20"/>
          <w:lang w:val="en-US"/>
        </w:rPr>
        <w:t>carry out</w:t>
      </w:r>
      <w:r>
        <w:rPr>
          <w:rFonts w:ascii="Times New Roman" w:eastAsia="Times New Roman" w:hAnsi="Times New Roman" w:cs="Times New Roman"/>
          <w:sz w:val="20"/>
          <w:szCs w:val="20"/>
          <w:lang w:val="en-US"/>
        </w:rPr>
        <w:t xml:space="preserve"> additional experiments. Henceforth, our next focus will be to achieve iris classification results for left and right iris separately. Also, classification results for different ethnic groups will be studied</w:t>
      </w:r>
      <w:r w:rsidR="00510958">
        <w:rPr>
          <w:rFonts w:ascii="Times New Roman" w:eastAsia="Times New Roman" w:hAnsi="Times New Roman" w:cs="Times New Roman"/>
          <w:sz w:val="20"/>
          <w:szCs w:val="20"/>
          <w:lang w:val="en-US"/>
        </w:rPr>
        <w:t xml:space="preserve"> to choose the</w:t>
      </w:r>
      <w:r w:rsidR="00F94876">
        <w:rPr>
          <w:rFonts w:ascii="Times New Roman" w:eastAsia="Times New Roman" w:hAnsi="Times New Roman" w:cs="Times New Roman"/>
          <w:sz w:val="20"/>
          <w:szCs w:val="20"/>
          <w:lang w:val="en-US"/>
        </w:rPr>
        <w:t xml:space="preserve"> best classification method for each race</w:t>
      </w:r>
      <w:r>
        <w:rPr>
          <w:rFonts w:ascii="Times New Roman" w:eastAsia="Times New Roman" w:hAnsi="Times New Roman" w:cs="Times New Roman"/>
          <w:sz w:val="20"/>
          <w:szCs w:val="20"/>
          <w:lang w:val="en-US"/>
        </w:rPr>
        <w:t xml:space="preserve">. </w:t>
      </w:r>
    </w:p>
    <w:p w:rsidR="001B6616" w:rsidRPr="001B6616" w:rsidRDefault="001B6616" w:rsidP="00FC61AB">
      <w:pPr>
        <w:pStyle w:val="Heading1"/>
        <w:numPr>
          <w:ilvl w:val="0"/>
          <w:numId w:val="19"/>
        </w:numPr>
      </w:pPr>
      <w:r w:rsidRPr="001B6616">
        <w:t>ACKNOWLEDGMENT</w:t>
      </w:r>
    </w:p>
    <w:p w:rsidR="00AB6EB3" w:rsidRDefault="001B6616" w:rsidP="00A51CCC">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Thanks to Biometric and Pattern Recognition Lab Director: Dr. Damon Woodard for constant</w:t>
      </w:r>
      <w:r w:rsidR="007578C1">
        <w:rPr>
          <w:rFonts w:ascii="Times New Roman" w:eastAsia="Times New Roman" w:hAnsi="Times New Roman" w:cs="Times New Roman"/>
          <w:sz w:val="20"/>
          <w:szCs w:val="20"/>
          <w:lang w:val="en-US"/>
        </w:rPr>
        <w:t>ly motivating</w:t>
      </w:r>
      <w:r w:rsidRPr="001B6616">
        <w:rPr>
          <w:rFonts w:ascii="Times New Roman" w:eastAsia="Times New Roman" w:hAnsi="Times New Roman" w:cs="Times New Roman"/>
          <w:sz w:val="20"/>
          <w:szCs w:val="20"/>
          <w:lang w:val="en-US"/>
        </w:rPr>
        <w:t xml:space="preserve"> and support</w:t>
      </w:r>
      <w:r w:rsidR="007578C1">
        <w:rPr>
          <w:rFonts w:ascii="Times New Roman" w:eastAsia="Times New Roman" w:hAnsi="Times New Roman" w:cs="Times New Roman"/>
          <w:sz w:val="20"/>
          <w:szCs w:val="20"/>
          <w:lang w:val="en-US"/>
        </w:rPr>
        <w:t>ing us</w:t>
      </w:r>
      <w:r w:rsidRPr="001B6616">
        <w:rPr>
          <w:rFonts w:ascii="Times New Roman" w:eastAsia="Times New Roman" w:hAnsi="Times New Roman" w:cs="Times New Roman"/>
          <w:sz w:val="20"/>
          <w:szCs w:val="20"/>
          <w:lang w:val="en-US"/>
        </w:rPr>
        <w:t>. Thanks to previous researcher</w:t>
      </w:r>
      <w:r w:rsidR="00B52E24">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contributing to Gender classification using Iris, Iris Segmentation and Iris data collection. </w:t>
      </w:r>
      <w:r w:rsidR="00510958" w:rsidRPr="00510958">
        <w:rPr>
          <w:rFonts w:ascii="Times New Roman" w:eastAsia="Times New Roman" w:hAnsi="Times New Roman" w:cs="Times New Roman"/>
          <w:sz w:val="20"/>
          <w:szCs w:val="20"/>
        </w:rPr>
        <w:t>Furthermore</w:t>
      </w:r>
      <w:r w:rsidR="00510958">
        <w:rPr>
          <w:rFonts w:ascii="Times New Roman" w:eastAsia="Times New Roman" w:hAnsi="Times New Roman" w:cs="Times New Roman"/>
          <w:sz w:val="20"/>
          <w:szCs w:val="20"/>
        </w:rPr>
        <w:t>, we</w:t>
      </w:r>
      <w:r w:rsidR="00510958" w:rsidRPr="00510958">
        <w:rPr>
          <w:rFonts w:ascii="Times New Roman" w:eastAsia="Times New Roman" w:hAnsi="Times New Roman" w:cs="Times New Roman"/>
          <w:sz w:val="20"/>
          <w:szCs w:val="20"/>
        </w:rPr>
        <w:t xml:space="preserve"> would also like to </w:t>
      </w:r>
      <w:r w:rsidR="00510958">
        <w:rPr>
          <w:rFonts w:ascii="Times New Roman" w:eastAsia="Times New Roman" w:hAnsi="Times New Roman" w:cs="Times New Roman"/>
          <w:sz w:val="20"/>
          <w:szCs w:val="20"/>
        </w:rPr>
        <w:t>thank</w:t>
      </w:r>
      <w:r w:rsidR="009032F4">
        <w:rPr>
          <w:rFonts w:ascii="Times New Roman" w:eastAsia="Times New Roman" w:hAnsi="Times New Roman" w:cs="Times New Roman"/>
          <w:sz w:val="20"/>
          <w:szCs w:val="20"/>
        </w:rPr>
        <w:t xml:space="preserve"> </w:t>
      </w:r>
      <w:r w:rsidR="00510958">
        <w:rPr>
          <w:rFonts w:ascii="Times New Roman" w:eastAsia="Times New Roman" w:hAnsi="Times New Roman" w:cs="Times New Roman"/>
          <w:sz w:val="20"/>
          <w:szCs w:val="20"/>
        </w:rPr>
        <w:t>Mr. Sushant</w:t>
      </w:r>
      <w:r w:rsidR="009032F4">
        <w:rPr>
          <w:rFonts w:ascii="Times New Roman" w:eastAsia="Times New Roman" w:hAnsi="Times New Roman" w:cs="Times New Roman"/>
          <w:sz w:val="20"/>
          <w:szCs w:val="20"/>
        </w:rPr>
        <w:t xml:space="preserve"> Surendra </w:t>
      </w:r>
      <w:r w:rsidR="00510958">
        <w:rPr>
          <w:rFonts w:ascii="Times New Roman" w:eastAsia="Times New Roman" w:hAnsi="Times New Roman" w:cs="Times New Roman"/>
          <w:sz w:val="20"/>
          <w:szCs w:val="20"/>
        </w:rPr>
        <w:t>for helping us in refining the NDIRIS dataset</w:t>
      </w:r>
      <w:r w:rsidR="00510958" w:rsidRPr="00510958">
        <w:rPr>
          <w:rFonts w:ascii="Times New Roman" w:eastAsia="Times New Roman" w:hAnsi="Times New Roman" w:cs="Times New Roman"/>
          <w:sz w:val="20"/>
          <w:szCs w:val="20"/>
        </w:rPr>
        <w:t>. </w:t>
      </w:r>
    </w:p>
    <w:p w:rsidR="001B6616" w:rsidRPr="001B6616" w:rsidRDefault="001B6616" w:rsidP="00FC61AB">
      <w:pPr>
        <w:pStyle w:val="Heading1"/>
        <w:numPr>
          <w:ilvl w:val="0"/>
          <w:numId w:val="17"/>
        </w:numPr>
      </w:pPr>
      <w:r w:rsidRPr="001B6616">
        <w:t>REFERENCES</w:t>
      </w:r>
    </w:p>
    <w:p w:rsidR="004166FA" w:rsidRPr="00E34EA3"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A.Bansal, R. Agarwal, and R.K. Sharma. Predicting gender using iris images. In Res. J. Recent Sci., volume 3(4), pages 20–26. International Science Congress Association, April 2014.</w:t>
      </w:r>
    </w:p>
    <w:p w:rsidR="004166FA" w:rsidRPr="00E34EA3"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S. Lagree and K.W. Bowyer. Predicting ethnicity and gender from iris texture. In Technologies for Homeland Security (HST), 2011 IEEE International Conference on, pages 440–445. Nov 2011.</w:t>
      </w:r>
    </w:p>
    <w:p w:rsidR="004166FA" w:rsidRPr="00E34EA3"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Juan</w:t>
      </w:r>
      <w:r w:rsidR="009032F4">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E. Tapia, Claudio</w:t>
      </w:r>
      <w:r w:rsidR="009032F4">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A. Perez, and Kevin</w:t>
      </w:r>
      <w:r w:rsidR="009032F4">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W. Bowyer. Gender classification from iris images using fusion of uniform local binary patterns. In Lourdes Agapito, Michael M. Bronstein, and Carsten Rother, editors, Computer Vision - ECCV 2014 Workshops, volume 8926 of Lecture Notes in Computer Science, pages 751–763. Springer International Publishing, 2015.</w:t>
      </w:r>
    </w:p>
    <w:p w:rsidR="004166FA"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V. Thomas, N.V. Chawla, K.W. Bowyer, and P.J. Flynn. Learning to predict gender from iris images. In Biometrics: Theory, Applications, and Systems, 2007. BTAS 2007. First IEEE International Conference on, pages 1–5. Sept 2007.</w:t>
      </w:r>
    </w:p>
    <w:p w:rsidR="00E34EA3" w:rsidRPr="00E34EA3" w:rsidRDefault="00E34EA3"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Sapkota, Parks, Scheirer, Boult</w:t>
      </w:r>
      <w:r>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FACE-GRAB: Face Recognition with General Region Assigned to Binary Operator</w:t>
      </w:r>
      <w:r>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Preprint of paper to appear atIEEE Biometrics Workshop at CVPR</w:t>
      </w:r>
      <w:r>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2010</w:t>
      </w:r>
      <w:r>
        <w:rPr>
          <w:rFonts w:ascii="Times New Roman" w:eastAsia="Times New Roman" w:hAnsi="Times New Roman" w:cs="Times New Roman"/>
          <w:sz w:val="16"/>
          <w:szCs w:val="16"/>
          <w:lang w:val="en-US"/>
        </w:rPr>
        <w:t>.</w:t>
      </w:r>
    </w:p>
    <w:p w:rsidR="004166FA" w:rsidRPr="009032F4" w:rsidRDefault="00A822E4"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lang w:val="en-US"/>
        </w:rPr>
        <w:lastRenderedPageBreak/>
        <w:t>Sapkota</w:t>
      </w:r>
      <w:r w:rsidR="00E34EA3" w:rsidRPr="009032F4">
        <w:rPr>
          <w:rFonts w:ascii="Times New Roman" w:eastAsia="Times New Roman" w:hAnsi="Times New Roman" w:cs="Times New Roman"/>
          <w:sz w:val="16"/>
          <w:szCs w:val="16"/>
          <w:lang w:val="en-US"/>
        </w:rPr>
        <w:t xml:space="preserve"> and Boult</w:t>
      </w:r>
      <w:r w:rsidRPr="009032F4">
        <w:rPr>
          <w:rFonts w:ascii="Times New Roman" w:eastAsia="Times New Roman" w:hAnsi="Times New Roman" w:cs="Times New Roman"/>
          <w:sz w:val="16"/>
          <w:szCs w:val="16"/>
          <w:lang w:val="en-US"/>
        </w:rPr>
        <w:t>. GRAB: generalized region assigned to binary. In EURASIP Journal on Image and Video Processing, Springer International Publishing 2013.</w:t>
      </w:r>
    </w:p>
    <w:p w:rsidR="004166FA" w:rsidRPr="009032F4" w:rsidRDefault="00A822E4"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lang w:val="en-US"/>
        </w:rPr>
        <w:t>Kevin W. Bowyer and Patrick J. Flynn. The ND-IRIS-0405 iris image dataset. Computer Vision Research Lab, University of Notre Dame.</w:t>
      </w:r>
    </w:p>
    <w:p w:rsidR="004166FA" w:rsidRPr="009032F4" w:rsidRDefault="00A822E4"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lang w:val="en-US"/>
        </w:rPr>
        <w:t>Christian Rathgeb, Andreas Uhl, Peter Wild. USIT Software, University of Salzburg Nov 2012.</w:t>
      </w:r>
    </w:p>
    <w:p w:rsidR="005C6339" w:rsidRPr="009032F4" w:rsidRDefault="005C6339"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color w:val="000000"/>
          <w:sz w:val="16"/>
          <w:szCs w:val="16"/>
        </w:rPr>
        <w:t>Nanni, Loris and Brahnam, Sheryl and Lumini, Alessandra.</w:t>
      </w:r>
      <w:r w:rsidRPr="009032F4">
        <w:rPr>
          <w:rFonts w:ascii="Times New Roman" w:hAnsi="Times New Roman" w:cs="Times New Roman"/>
          <w:color w:val="000000"/>
          <w:sz w:val="16"/>
          <w:szCs w:val="16"/>
        </w:rPr>
        <w:t xml:space="preserve"> Local Phase Quantization Descriptor for Improving Shape Retrieval/Classification. Pattern Recogn. Lett. December, 2012.</w:t>
      </w:r>
    </w:p>
    <w:p w:rsidR="005527C9" w:rsidRPr="009032F4" w:rsidRDefault="005527C9"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lang w:val="en-US"/>
        </w:rPr>
        <w:t xml:space="preserve">Libor Masek, </w:t>
      </w:r>
      <w:r w:rsidRPr="009032F4">
        <w:rPr>
          <w:rFonts w:ascii="Times New Roman" w:eastAsia="Times New Roman" w:hAnsi="Times New Roman" w:cs="Times New Roman"/>
          <w:sz w:val="16"/>
          <w:szCs w:val="16"/>
        </w:rPr>
        <w:t>P. Kovesi.</w:t>
      </w:r>
      <w:r w:rsidRPr="009032F4">
        <w:rPr>
          <w:rFonts w:ascii="Times New Roman" w:eastAsia="Times New Roman" w:hAnsi="Times New Roman" w:cs="Times New Roman"/>
          <w:sz w:val="16"/>
          <w:szCs w:val="16"/>
          <w:lang w:val="en-US"/>
        </w:rPr>
        <w:t xml:space="preserve"> Matlab source code for a biometric identification system based on iris patterns. The School of Computer Science and Software Engineering, the University of Western Australia. (2003)</w:t>
      </w:r>
    </w:p>
    <w:p w:rsidR="005527C9" w:rsidRPr="009032F4" w:rsidRDefault="005527C9"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rPr>
        <w:t>P. J. Phillips, K. W. Bowyer, P. J. Flynn, X. Liu, and W. T. Scruggs, The iris challenge evaluation 2005, in 2nd IEEE International Conference on Biometrics: Theory, Applications and Systems, 2008, pp. 1-8.</w:t>
      </w:r>
    </w:p>
    <w:p w:rsidR="004D1EE7" w:rsidRPr="009032F4" w:rsidRDefault="004D1EE7"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rPr>
        <w:t>Uhl, Wild. "Weighted adaptive Hough and Ellipsopolar transforms for real-time iris segmentation," in </w:t>
      </w:r>
      <w:r w:rsidRPr="009032F4">
        <w:rPr>
          <w:rFonts w:ascii="Times New Roman" w:eastAsia="Times New Roman" w:hAnsi="Times New Roman" w:cs="Times New Roman"/>
          <w:iCs/>
          <w:sz w:val="16"/>
          <w:szCs w:val="16"/>
        </w:rPr>
        <w:t>Biometrics (ICB), 2012 5th IAPR International Conference on</w:t>
      </w:r>
      <w:r w:rsidRPr="009032F4">
        <w:rPr>
          <w:rFonts w:ascii="Times New Roman" w:eastAsia="Times New Roman" w:hAnsi="Times New Roman" w:cs="Times New Roman"/>
          <w:sz w:val="16"/>
          <w:szCs w:val="16"/>
        </w:rPr>
        <w:t> , vol., no., pp.283-290, March 29 2012-April 1 2012</w:t>
      </w:r>
    </w:p>
    <w:p w:rsidR="00C3445D" w:rsidRPr="009032F4" w:rsidRDefault="005C6339"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sidRPr="009032F4">
        <w:rPr>
          <w:rFonts w:ascii="Times New Roman" w:hAnsi="Times New Roman" w:cs="Times New Roman"/>
          <w:color w:val="000000"/>
          <w:sz w:val="16"/>
          <w:szCs w:val="16"/>
        </w:rPr>
        <w:t>Ojala</w:t>
      </w:r>
      <w:r w:rsidR="009032F4">
        <w:rPr>
          <w:rFonts w:ascii="Times New Roman" w:hAnsi="Times New Roman" w:cs="Times New Roman"/>
          <w:color w:val="000000"/>
          <w:sz w:val="16"/>
          <w:szCs w:val="16"/>
        </w:rPr>
        <w:t xml:space="preserve"> T. and Pietikäinen M &amp;MäenpääT</w:t>
      </w:r>
      <w:r w:rsidRPr="009032F4">
        <w:rPr>
          <w:rFonts w:ascii="Times New Roman" w:hAnsi="Times New Roman" w:cs="Times New Roman"/>
          <w:color w:val="000000"/>
          <w:sz w:val="16"/>
          <w:szCs w:val="16"/>
        </w:rPr>
        <w:t>. Multi resolution gray scale and rotation invariant texture classification with Local Binary Patterns. 2002 IEEE Transactions on Pattern Analysis and Machine Intelligence 24(7):971 - 987.</w:t>
      </w:r>
    </w:p>
    <w:p w:rsidR="005C6339" w:rsidRPr="009032F4" w:rsidRDefault="009032F4"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Pr>
          <w:rFonts w:ascii="Times New Roman" w:hAnsi="Times New Roman" w:cs="Times New Roman"/>
          <w:color w:val="000000"/>
          <w:sz w:val="16"/>
          <w:szCs w:val="16"/>
        </w:rPr>
        <w:t xml:space="preserve">Ojala T. and Pietikäinen M and </w:t>
      </w:r>
      <w:r w:rsidR="005C6339" w:rsidRPr="009032F4">
        <w:rPr>
          <w:rFonts w:ascii="Times New Roman" w:hAnsi="Times New Roman" w:cs="Times New Roman"/>
          <w:color w:val="000000"/>
          <w:sz w:val="16"/>
          <w:szCs w:val="16"/>
        </w:rPr>
        <w:t>Mäenpää T. A generalized Local Binary Pattern operator for multiresolution gray scale and rotation invariant texture classification. 2001 In: Advances in Pattern Recognition, ICAPR 2001 Proceedings, Lecture Notes in Computer Science 2013, Springer, 397 – 406.</w:t>
      </w:r>
    </w:p>
    <w:p w:rsidR="005C6339" w:rsidRPr="009032F4" w:rsidRDefault="005C6339" w:rsidP="009032F4">
      <w:pPr>
        <w:pStyle w:val="NormalWeb"/>
        <w:numPr>
          <w:ilvl w:val="0"/>
          <w:numId w:val="2"/>
        </w:numPr>
        <w:spacing w:before="0" w:beforeAutospacing="0" w:after="0" w:afterAutospacing="0"/>
        <w:jc w:val="both"/>
        <w:rPr>
          <w:color w:val="000000"/>
          <w:sz w:val="16"/>
          <w:szCs w:val="16"/>
        </w:rPr>
      </w:pPr>
      <w:r w:rsidRPr="009032F4">
        <w:rPr>
          <w:color w:val="000000"/>
          <w:sz w:val="16"/>
          <w:szCs w:val="16"/>
          <w:shd w:val="clear" w:color="auto" w:fill="FFFFFF"/>
        </w:rPr>
        <w:t xml:space="preserve">Ahmed, F.; Hossain, E.; Bari, A.S.M.H.; Shihavuddin, A. </w:t>
      </w:r>
      <w:r w:rsidRPr="009032F4">
        <w:rPr>
          <w:color w:val="000000"/>
          <w:sz w:val="16"/>
          <w:szCs w:val="16"/>
        </w:rPr>
        <w:t xml:space="preserve">Compound local binary pattern (CLBP) for robust facial expression recognition. </w:t>
      </w:r>
      <w:r w:rsidRPr="009032F4">
        <w:rPr>
          <w:color w:val="000000"/>
          <w:sz w:val="16"/>
          <w:szCs w:val="16"/>
          <w:shd w:val="clear" w:color="auto" w:fill="FFFFFF"/>
        </w:rPr>
        <w:t xml:space="preserve">Computational Intelligence and Informatics (CINTI), 2011 IEEE 12th International Symposium on. </w:t>
      </w:r>
    </w:p>
    <w:p w:rsidR="00174E7E" w:rsidRPr="009032F4" w:rsidRDefault="00174E7E" w:rsidP="009032F4">
      <w:pPr>
        <w:pStyle w:val="HTMLPreformatted"/>
        <w:numPr>
          <w:ilvl w:val="0"/>
          <w:numId w:val="2"/>
        </w:numPr>
        <w:shd w:val="clear" w:color="auto" w:fill="FFFFFF"/>
        <w:jc w:val="both"/>
        <w:rPr>
          <w:rFonts w:ascii="Times New Roman" w:hAnsi="Times New Roman" w:cs="Times New Roman"/>
          <w:color w:val="000000"/>
          <w:sz w:val="16"/>
          <w:szCs w:val="16"/>
        </w:rPr>
      </w:pPr>
      <w:r w:rsidRPr="009032F4">
        <w:rPr>
          <w:rFonts w:ascii="Times New Roman" w:hAnsi="Times New Roman" w:cs="Times New Roman"/>
          <w:sz w:val="16"/>
          <w:szCs w:val="16"/>
        </w:rPr>
        <w:t>Di Huang, Caifeng Shan, Mohsen Ardabilian, Yunhong Wang and Liming Chen, “Local Binary Patterns and Its Application to Facial Image Analysis: A Survey,” IEEE Transaction on Systems, Man and Cybernetics-part C: Applications and Reviews, vol.41, no.6, pp. 765-781, Nov 2011.</w:t>
      </w:r>
    </w:p>
    <w:p w:rsidR="00174E7E" w:rsidRPr="009032F4" w:rsidRDefault="00174E7E" w:rsidP="009032F4">
      <w:pPr>
        <w:pStyle w:val="HTMLPreformatted"/>
        <w:numPr>
          <w:ilvl w:val="0"/>
          <w:numId w:val="2"/>
        </w:numPr>
        <w:shd w:val="clear" w:color="auto" w:fill="FFFFFF"/>
        <w:jc w:val="both"/>
        <w:rPr>
          <w:rFonts w:ascii="Times New Roman" w:hAnsi="Times New Roman" w:cs="Times New Roman"/>
          <w:color w:val="000000"/>
          <w:sz w:val="16"/>
          <w:szCs w:val="16"/>
        </w:rPr>
      </w:pPr>
      <w:r w:rsidRPr="009032F4">
        <w:rPr>
          <w:rFonts w:ascii="Times New Roman" w:hAnsi="Times New Roman" w:cs="Times New Roman"/>
          <w:color w:val="000000" w:themeColor="text1"/>
          <w:sz w:val="16"/>
          <w:szCs w:val="16"/>
        </w:rPr>
        <w:t xml:space="preserve">Ahonen, Timo and Matas, </w:t>
      </w:r>
      <w:hyperlink r:id="rId33" w:tgtFrame="_self" w:tooltip="Author Profile Page" w:history="1">
        <w:r w:rsidRPr="009032F4">
          <w:rPr>
            <w:rStyle w:val="Hyperlink"/>
            <w:rFonts w:ascii="Times New Roman" w:hAnsi="Times New Roman" w:cs="Times New Roman"/>
            <w:color w:val="000000" w:themeColor="text1"/>
            <w:sz w:val="16"/>
            <w:szCs w:val="16"/>
            <w:u w:val="none"/>
            <w:shd w:val="clear" w:color="auto" w:fill="FFFFFF"/>
          </w:rPr>
          <w:t>JiříMatas</w:t>
        </w:r>
      </w:hyperlink>
      <w:r w:rsidRPr="009032F4">
        <w:rPr>
          <w:rFonts w:ascii="Times New Roman" w:hAnsi="Times New Roman" w:cs="Times New Roman"/>
          <w:color w:val="000000" w:themeColor="text1"/>
          <w:sz w:val="16"/>
          <w:szCs w:val="16"/>
        </w:rPr>
        <w:t xml:space="preserve"> and He, Chu and </w:t>
      </w:r>
      <w:hyperlink r:id="rId34" w:tgtFrame="_self" w:tooltip="Author Profile Page" w:history="1">
        <w:r w:rsidRPr="009032F4">
          <w:rPr>
            <w:rFonts w:ascii="Times New Roman" w:hAnsi="Times New Roman" w:cs="Times New Roman"/>
            <w:color w:val="000000" w:themeColor="text1"/>
            <w:sz w:val="16"/>
            <w:szCs w:val="16"/>
          </w:rPr>
          <w:br/>
          <w:t>MattiPietikäinen</w:t>
        </w:r>
      </w:hyperlink>
      <w:r w:rsidRPr="009032F4">
        <w:rPr>
          <w:rFonts w:ascii="Times New Roman" w:hAnsi="Times New Roman" w:cs="Times New Roman"/>
          <w:color w:val="000000" w:themeColor="text1"/>
          <w:sz w:val="16"/>
          <w:szCs w:val="16"/>
        </w:rPr>
        <w:t xml:space="preserve">. </w:t>
      </w:r>
      <w:r w:rsidRPr="009032F4">
        <w:rPr>
          <w:rFonts w:ascii="Times New Roman" w:hAnsi="Times New Roman" w:cs="Times New Roman"/>
          <w:color w:val="000000"/>
          <w:sz w:val="16"/>
          <w:szCs w:val="16"/>
        </w:rPr>
        <w:t>Rotation Invariant Image Description with Local Binary Pattern Histogram Fourier Features. Proceedings of the 16th Scandinavian Conference on Image Analysis. SCIA '09 2009. 978-3-642-02229-6. Oslo, Norway.</w:t>
      </w:r>
    </w:p>
    <w:p w:rsidR="005C6339" w:rsidRPr="009032F4" w:rsidRDefault="005C6339"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sidRPr="009032F4">
        <w:rPr>
          <w:rFonts w:ascii="Times New Roman" w:hAnsi="Times New Roman" w:cs="Times New Roman"/>
          <w:color w:val="000000"/>
          <w:sz w:val="16"/>
          <w:szCs w:val="16"/>
        </w:rPr>
        <w:t>Liu, Li and Zhao, Lingjun and Long, Yunli and Kuang, Gangyao and Fieguth, Paul. Extended Local Binary Patterns for Texture Classification. Image Vision Comput</w:t>
      </w:r>
      <w:r w:rsidR="009032F4">
        <w:rPr>
          <w:rFonts w:ascii="Times New Roman" w:hAnsi="Times New Roman" w:cs="Times New Roman"/>
          <w:color w:val="000000"/>
          <w:sz w:val="16"/>
          <w:szCs w:val="16"/>
        </w:rPr>
        <w:t>er,</w:t>
      </w:r>
      <w:r w:rsidRPr="009032F4">
        <w:rPr>
          <w:rFonts w:ascii="Times New Roman" w:hAnsi="Times New Roman" w:cs="Times New Roman"/>
          <w:color w:val="000000"/>
          <w:sz w:val="16"/>
          <w:szCs w:val="16"/>
        </w:rPr>
        <w:t xml:space="preserve"> February, 2012</w:t>
      </w:r>
    </w:p>
    <w:p w:rsidR="005C6339" w:rsidRPr="009032F4" w:rsidRDefault="005C6339" w:rsidP="009032F4">
      <w:pPr>
        <w:pStyle w:val="ListParagraph"/>
        <w:numPr>
          <w:ilvl w:val="0"/>
          <w:numId w:val="2"/>
        </w:numPr>
        <w:autoSpaceDE w:val="0"/>
        <w:autoSpaceDN w:val="0"/>
        <w:adjustRightInd w:val="0"/>
        <w:spacing w:after="0" w:line="240" w:lineRule="auto"/>
        <w:jc w:val="both"/>
        <w:rPr>
          <w:rFonts w:ascii="Times New Roman" w:hAnsi="Times New Roman" w:cs="Times New Roman"/>
          <w:sz w:val="16"/>
          <w:szCs w:val="16"/>
        </w:rPr>
      </w:pPr>
      <w:r w:rsidRPr="009032F4">
        <w:rPr>
          <w:rFonts w:ascii="Times New Roman" w:hAnsi="Times New Roman" w:cs="Times New Roman"/>
          <w:sz w:val="16"/>
          <w:szCs w:val="16"/>
        </w:rPr>
        <w:t>Yang, M.H</w:t>
      </w:r>
      <w:r w:rsidR="009032F4" w:rsidRPr="009032F4">
        <w:rPr>
          <w:rFonts w:ascii="Times New Roman" w:hAnsi="Times New Roman" w:cs="Times New Roman"/>
          <w:sz w:val="16"/>
          <w:szCs w:val="16"/>
        </w:rPr>
        <w:t>., Moghaddam, B.: Gender classifi</w:t>
      </w:r>
      <w:r w:rsidRPr="009032F4">
        <w:rPr>
          <w:rFonts w:ascii="Times New Roman" w:hAnsi="Times New Roman" w:cs="Times New Roman"/>
          <w:sz w:val="16"/>
          <w:szCs w:val="16"/>
        </w:rPr>
        <w:t>cation using support vector machines. Proc. Int</w:t>
      </w:r>
      <w:r w:rsidR="009032F4">
        <w:rPr>
          <w:rFonts w:ascii="Times New Roman" w:hAnsi="Times New Roman" w:cs="Times New Roman"/>
          <w:sz w:val="16"/>
          <w:szCs w:val="16"/>
        </w:rPr>
        <w:t>.</w:t>
      </w:r>
      <w:r w:rsidRPr="009032F4">
        <w:rPr>
          <w:rFonts w:ascii="Times New Roman" w:hAnsi="Times New Roman" w:cs="Times New Roman"/>
          <w:sz w:val="16"/>
          <w:szCs w:val="16"/>
        </w:rPr>
        <w:t xml:space="preserve"> Image Processing Conf 2 (2000) 471 –474.</w:t>
      </w:r>
    </w:p>
    <w:p w:rsidR="001B6616" w:rsidRPr="001B6616" w:rsidRDefault="001B6616" w:rsidP="001B6616">
      <w:pPr>
        <w:spacing w:after="160" w:line="259" w:lineRule="auto"/>
        <w:rPr>
          <w:rFonts w:eastAsia="Times New Roman" w:cs="Times New Roman"/>
          <w:lang w:val="en-US"/>
        </w:rPr>
      </w:pPr>
    </w:p>
    <w:p w:rsidR="00965C7F" w:rsidRDefault="00965C7F"/>
    <w:sectPr w:rsidR="00965C7F" w:rsidSect="00965C7F">
      <w:headerReference w:type="default" r:id="rId35"/>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DE2" w:rsidRDefault="00E24DE2" w:rsidP="001B6616">
      <w:pPr>
        <w:spacing w:after="0" w:line="240" w:lineRule="auto"/>
      </w:pPr>
      <w:r>
        <w:separator/>
      </w:r>
    </w:p>
  </w:endnote>
  <w:endnote w:type="continuationSeparator" w:id="1">
    <w:p w:rsidR="00E24DE2" w:rsidRDefault="00E24DE2" w:rsidP="001B6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DE2" w:rsidRDefault="00E24DE2" w:rsidP="001B6616">
      <w:pPr>
        <w:spacing w:after="0" w:line="240" w:lineRule="auto"/>
      </w:pPr>
      <w:r>
        <w:separator/>
      </w:r>
    </w:p>
  </w:footnote>
  <w:footnote w:type="continuationSeparator" w:id="1">
    <w:p w:rsidR="00E24DE2" w:rsidRDefault="00E24DE2" w:rsidP="001B6616">
      <w:pPr>
        <w:spacing w:after="0" w:line="240" w:lineRule="auto"/>
      </w:pPr>
      <w:r>
        <w:continuationSeparator/>
      </w:r>
    </w:p>
  </w:footnote>
  <w:footnote w:id="2">
    <w:p w:rsidR="006C2E75" w:rsidRDefault="006C2E75" w:rsidP="00193BBD">
      <w:pPr>
        <w:pStyle w:val="FootnoteText"/>
        <w:ind w:firstLine="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E75" w:rsidRDefault="006C2E75">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71A5722"/>
    <w:lvl w:ilvl="0">
      <w:start w:val="1"/>
      <w:numFmt w:val="upperRoman"/>
      <w:lvlText w:val="%1."/>
      <w:lvlJc w:val="left"/>
      <w:pPr>
        <w:ind w:left="0" w:firstLine="0"/>
      </w:pPr>
      <w:rPr>
        <w:rFonts w:cs="Times New Roman" w:hint="default"/>
      </w:rPr>
    </w:lvl>
    <w:lvl w:ilvl="1">
      <w:start w:val="1"/>
      <w:numFmt w:val="upperLetter"/>
      <w:lvlText w:val="%2."/>
      <w:lvlJc w:val="left"/>
      <w:pPr>
        <w:ind w:left="0" w:firstLine="0"/>
      </w:pPr>
      <w:rPr>
        <w:rFonts w:cs="Times New Roman" w:hint="default"/>
      </w:rPr>
    </w:lvl>
    <w:lvl w:ilvl="2">
      <w:start w:val="1"/>
      <w:numFmt w:val="decimal"/>
      <w:lvlText w:val="%3)"/>
      <w:lvlJc w:val="left"/>
      <w:pPr>
        <w:ind w:left="0" w:firstLine="0"/>
      </w:pPr>
      <w:rPr>
        <w:rFonts w:cs="Times New Roman" w:hint="default"/>
      </w:rPr>
    </w:lvl>
    <w:lvl w:ilvl="3">
      <w:start w:val="1"/>
      <w:numFmt w:val="lowerLetter"/>
      <w:lvlText w:val="%4)"/>
      <w:lvlJc w:val="left"/>
      <w:pPr>
        <w:ind w:left="1152" w:hanging="720"/>
      </w:pPr>
      <w:rPr>
        <w:rFonts w:cs="Times New Roman" w:hint="default"/>
      </w:rPr>
    </w:lvl>
    <w:lvl w:ilvl="4">
      <w:start w:val="1"/>
      <w:numFmt w:val="decimal"/>
      <w:lvlText w:val="(%5)"/>
      <w:lvlJc w:val="left"/>
      <w:pPr>
        <w:ind w:left="1872" w:hanging="720"/>
      </w:pPr>
      <w:rPr>
        <w:rFonts w:cs="Times New Roman" w:hint="default"/>
      </w:rPr>
    </w:lvl>
    <w:lvl w:ilvl="5">
      <w:start w:val="1"/>
      <w:numFmt w:val="lowerLetter"/>
      <w:lvlText w:val="(%6)"/>
      <w:lvlJc w:val="left"/>
      <w:pPr>
        <w:ind w:left="2592" w:hanging="720"/>
      </w:pPr>
      <w:rPr>
        <w:rFonts w:cs="Times New Roman" w:hint="default"/>
      </w:rPr>
    </w:lvl>
    <w:lvl w:ilvl="6">
      <w:start w:val="1"/>
      <w:numFmt w:val="lowerRoman"/>
      <w:lvlText w:val="(%7)"/>
      <w:lvlJc w:val="left"/>
      <w:pPr>
        <w:ind w:left="3312" w:hanging="720"/>
      </w:pPr>
      <w:rPr>
        <w:rFonts w:cs="Times New Roman" w:hint="default"/>
      </w:rPr>
    </w:lvl>
    <w:lvl w:ilvl="7">
      <w:start w:val="1"/>
      <w:numFmt w:val="lowerLetter"/>
      <w:lvlText w:val="(%8)"/>
      <w:lvlJc w:val="left"/>
      <w:pPr>
        <w:ind w:left="4032" w:hanging="720"/>
      </w:pPr>
      <w:rPr>
        <w:rFonts w:cs="Times New Roman" w:hint="default"/>
      </w:rPr>
    </w:lvl>
    <w:lvl w:ilvl="8">
      <w:start w:val="1"/>
      <w:numFmt w:val="lowerRoman"/>
      <w:lvlText w:val="(%9)"/>
      <w:lvlJc w:val="left"/>
      <w:pPr>
        <w:ind w:left="4752" w:hanging="720"/>
      </w:pPr>
      <w:rPr>
        <w:rFonts w:cs="Times New Roman" w:hint="default"/>
      </w:rPr>
    </w:lvl>
  </w:abstractNum>
  <w:abstractNum w:abstractNumId="1">
    <w:nsid w:val="273024DB"/>
    <w:multiLevelType w:val="hybridMultilevel"/>
    <w:tmpl w:val="61C8B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D04CB"/>
    <w:multiLevelType w:val="hybridMultilevel"/>
    <w:tmpl w:val="FEA80380"/>
    <w:lvl w:ilvl="0" w:tplc="AF6AE3F2">
      <w:start w:val="1"/>
      <w:numFmt w:val="decimal"/>
      <w:lvlText w:val="%1)"/>
      <w:lvlJc w:val="left"/>
      <w:pPr>
        <w:tabs>
          <w:tab w:val="num" w:pos="720"/>
        </w:tabs>
        <w:ind w:left="720" w:hanging="360"/>
      </w:pPr>
    </w:lvl>
    <w:lvl w:ilvl="1" w:tplc="67824372" w:tentative="1">
      <w:start w:val="1"/>
      <w:numFmt w:val="decimal"/>
      <w:lvlText w:val="%2)"/>
      <w:lvlJc w:val="left"/>
      <w:pPr>
        <w:tabs>
          <w:tab w:val="num" w:pos="1440"/>
        </w:tabs>
        <w:ind w:left="1440" w:hanging="360"/>
      </w:pPr>
    </w:lvl>
    <w:lvl w:ilvl="2" w:tplc="EA6255FC" w:tentative="1">
      <w:start w:val="1"/>
      <w:numFmt w:val="decimal"/>
      <w:lvlText w:val="%3)"/>
      <w:lvlJc w:val="left"/>
      <w:pPr>
        <w:tabs>
          <w:tab w:val="num" w:pos="2160"/>
        </w:tabs>
        <w:ind w:left="2160" w:hanging="360"/>
      </w:pPr>
    </w:lvl>
    <w:lvl w:ilvl="3" w:tplc="1A06A456" w:tentative="1">
      <w:start w:val="1"/>
      <w:numFmt w:val="decimal"/>
      <w:lvlText w:val="%4)"/>
      <w:lvlJc w:val="left"/>
      <w:pPr>
        <w:tabs>
          <w:tab w:val="num" w:pos="2880"/>
        </w:tabs>
        <w:ind w:left="2880" w:hanging="360"/>
      </w:pPr>
    </w:lvl>
    <w:lvl w:ilvl="4" w:tplc="2786AFAA" w:tentative="1">
      <w:start w:val="1"/>
      <w:numFmt w:val="decimal"/>
      <w:lvlText w:val="%5)"/>
      <w:lvlJc w:val="left"/>
      <w:pPr>
        <w:tabs>
          <w:tab w:val="num" w:pos="3600"/>
        </w:tabs>
        <w:ind w:left="3600" w:hanging="360"/>
      </w:pPr>
    </w:lvl>
    <w:lvl w:ilvl="5" w:tplc="8D44F926" w:tentative="1">
      <w:start w:val="1"/>
      <w:numFmt w:val="decimal"/>
      <w:lvlText w:val="%6)"/>
      <w:lvlJc w:val="left"/>
      <w:pPr>
        <w:tabs>
          <w:tab w:val="num" w:pos="4320"/>
        </w:tabs>
        <w:ind w:left="4320" w:hanging="360"/>
      </w:pPr>
    </w:lvl>
    <w:lvl w:ilvl="6" w:tplc="CDF26336" w:tentative="1">
      <w:start w:val="1"/>
      <w:numFmt w:val="decimal"/>
      <w:lvlText w:val="%7)"/>
      <w:lvlJc w:val="left"/>
      <w:pPr>
        <w:tabs>
          <w:tab w:val="num" w:pos="5040"/>
        </w:tabs>
        <w:ind w:left="5040" w:hanging="360"/>
      </w:pPr>
    </w:lvl>
    <w:lvl w:ilvl="7" w:tplc="7794E7BC" w:tentative="1">
      <w:start w:val="1"/>
      <w:numFmt w:val="decimal"/>
      <w:lvlText w:val="%8)"/>
      <w:lvlJc w:val="left"/>
      <w:pPr>
        <w:tabs>
          <w:tab w:val="num" w:pos="5760"/>
        </w:tabs>
        <w:ind w:left="5760" w:hanging="360"/>
      </w:pPr>
    </w:lvl>
    <w:lvl w:ilvl="8" w:tplc="DCC87CE0" w:tentative="1">
      <w:start w:val="1"/>
      <w:numFmt w:val="decimal"/>
      <w:lvlText w:val="%9)"/>
      <w:lvlJc w:val="left"/>
      <w:pPr>
        <w:tabs>
          <w:tab w:val="num" w:pos="6480"/>
        </w:tabs>
        <w:ind w:left="6480" w:hanging="360"/>
      </w:pPr>
    </w:lvl>
  </w:abstractNum>
  <w:abstractNum w:abstractNumId="3">
    <w:nsid w:val="38990AE3"/>
    <w:multiLevelType w:val="hybridMultilevel"/>
    <w:tmpl w:val="49383716"/>
    <w:lvl w:ilvl="0" w:tplc="04090013">
      <w:start w:val="1"/>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7B6D88"/>
    <w:multiLevelType w:val="multilevel"/>
    <w:tmpl w:val="CE040C8A"/>
    <w:lvl w:ilvl="0">
      <w:start w:val="4"/>
      <w:numFmt w:val="upperRoman"/>
      <w:lvlText w:val="%1."/>
      <w:lvlJc w:val="left"/>
      <w:pPr>
        <w:ind w:left="0" w:firstLine="0"/>
      </w:pPr>
      <w:rPr>
        <w:rFonts w:cs="Times New Roman" w:hint="default"/>
      </w:rPr>
    </w:lvl>
    <w:lvl w:ilvl="1">
      <w:start w:val="1"/>
      <w:numFmt w:val="upperLetter"/>
      <w:lvlText w:val="%2."/>
      <w:lvlJc w:val="left"/>
      <w:pPr>
        <w:ind w:left="0" w:firstLine="0"/>
      </w:pPr>
      <w:rPr>
        <w:rFonts w:cs="Times New Roman" w:hint="default"/>
      </w:rPr>
    </w:lvl>
    <w:lvl w:ilvl="2">
      <w:start w:val="1"/>
      <w:numFmt w:val="decimal"/>
      <w:lvlText w:val="%3)"/>
      <w:lvlJc w:val="left"/>
      <w:pPr>
        <w:ind w:left="0" w:firstLine="0"/>
      </w:pPr>
      <w:rPr>
        <w:rFonts w:cs="Times New Roman" w:hint="default"/>
      </w:rPr>
    </w:lvl>
    <w:lvl w:ilvl="3">
      <w:start w:val="1"/>
      <w:numFmt w:val="lowerLetter"/>
      <w:lvlText w:val="%4)"/>
      <w:lvlJc w:val="left"/>
      <w:pPr>
        <w:ind w:left="1152" w:hanging="720"/>
      </w:pPr>
      <w:rPr>
        <w:rFonts w:cs="Times New Roman" w:hint="default"/>
      </w:rPr>
    </w:lvl>
    <w:lvl w:ilvl="4">
      <w:start w:val="1"/>
      <w:numFmt w:val="decimal"/>
      <w:lvlText w:val="(%5)"/>
      <w:lvlJc w:val="left"/>
      <w:pPr>
        <w:ind w:left="1872" w:hanging="720"/>
      </w:pPr>
      <w:rPr>
        <w:rFonts w:cs="Times New Roman" w:hint="default"/>
      </w:rPr>
    </w:lvl>
    <w:lvl w:ilvl="5">
      <w:start w:val="1"/>
      <w:numFmt w:val="lowerLetter"/>
      <w:lvlText w:val="(%6)"/>
      <w:lvlJc w:val="left"/>
      <w:pPr>
        <w:ind w:left="2592" w:hanging="720"/>
      </w:pPr>
      <w:rPr>
        <w:rFonts w:cs="Times New Roman" w:hint="default"/>
      </w:rPr>
    </w:lvl>
    <w:lvl w:ilvl="6">
      <w:start w:val="1"/>
      <w:numFmt w:val="lowerRoman"/>
      <w:lvlText w:val="(%7)"/>
      <w:lvlJc w:val="left"/>
      <w:pPr>
        <w:ind w:left="3312" w:hanging="720"/>
      </w:pPr>
      <w:rPr>
        <w:rFonts w:cs="Times New Roman" w:hint="default"/>
      </w:rPr>
    </w:lvl>
    <w:lvl w:ilvl="7">
      <w:start w:val="1"/>
      <w:numFmt w:val="lowerLetter"/>
      <w:lvlText w:val="(%8)"/>
      <w:lvlJc w:val="left"/>
      <w:pPr>
        <w:ind w:left="4032" w:hanging="720"/>
      </w:pPr>
      <w:rPr>
        <w:rFonts w:cs="Times New Roman" w:hint="default"/>
      </w:rPr>
    </w:lvl>
    <w:lvl w:ilvl="8">
      <w:start w:val="1"/>
      <w:numFmt w:val="lowerRoman"/>
      <w:lvlText w:val="(%9)"/>
      <w:lvlJc w:val="left"/>
      <w:pPr>
        <w:ind w:left="4752" w:hanging="720"/>
      </w:pPr>
      <w:rPr>
        <w:rFonts w:cs="Times New Roman" w:hint="default"/>
      </w:rPr>
    </w:lvl>
  </w:abstractNum>
  <w:abstractNum w:abstractNumId="5">
    <w:nsid w:val="50B863C5"/>
    <w:multiLevelType w:val="hybridMultilevel"/>
    <w:tmpl w:val="9CB68064"/>
    <w:lvl w:ilvl="0" w:tplc="5EC40C20">
      <w:start w:val="1"/>
      <w:numFmt w:val="decimal"/>
      <w:lvlText w:val="%1."/>
      <w:lvlJc w:val="left"/>
      <w:pPr>
        <w:ind w:left="549" w:hanging="360"/>
      </w:pPr>
      <w:rPr>
        <w:rFonts w:cs="Times New Roman" w:hint="default"/>
      </w:rPr>
    </w:lvl>
    <w:lvl w:ilvl="1" w:tplc="40090019" w:tentative="1">
      <w:start w:val="1"/>
      <w:numFmt w:val="lowerLetter"/>
      <w:lvlText w:val="%2."/>
      <w:lvlJc w:val="left"/>
      <w:pPr>
        <w:ind w:left="1269" w:hanging="360"/>
      </w:pPr>
      <w:rPr>
        <w:rFonts w:cs="Times New Roman"/>
      </w:rPr>
    </w:lvl>
    <w:lvl w:ilvl="2" w:tplc="4009001B" w:tentative="1">
      <w:start w:val="1"/>
      <w:numFmt w:val="lowerRoman"/>
      <w:lvlText w:val="%3."/>
      <w:lvlJc w:val="right"/>
      <w:pPr>
        <w:ind w:left="1989" w:hanging="180"/>
      </w:pPr>
      <w:rPr>
        <w:rFonts w:cs="Times New Roman"/>
      </w:rPr>
    </w:lvl>
    <w:lvl w:ilvl="3" w:tplc="4009000F" w:tentative="1">
      <w:start w:val="1"/>
      <w:numFmt w:val="decimal"/>
      <w:lvlText w:val="%4."/>
      <w:lvlJc w:val="left"/>
      <w:pPr>
        <w:ind w:left="2709" w:hanging="360"/>
      </w:pPr>
      <w:rPr>
        <w:rFonts w:cs="Times New Roman"/>
      </w:rPr>
    </w:lvl>
    <w:lvl w:ilvl="4" w:tplc="40090019" w:tentative="1">
      <w:start w:val="1"/>
      <w:numFmt w:val="lowerLetter"/>
      <w:lvlText w:val="%5."/>
      <w:lvlJc w:val="left"/>
      <w:pPr>
        <w:ind w:left="3429" w:hanging="360"/>
      </w:pPr>
      <w:rPr>
        <w:rFonts w:cs="Times New Roman"/>
      </w:rPr>
    </w:lvl>
    <w:lvl w:ilvl="5" w:tplc="4009001B" w:tentative="1">
      <w:start w:val="1"/>
      <w:numFmt w:val="lowerRoman"/>
      <w:lvlText w:val="%6."/>
      <w:lvlJc w:val="right"/>
      <w:pPr>
        <w:ind w:left="4149" w:hanging="180"/>
      </w:pPr>
      <w:rPr>
        <w:rFonts w:cs="Times New Roman"/>
      </w:rPr>
    </w:lvl>
    <w:lvl w:ilvl="6" w:tplc="4009000F" w:tentative="1">
      <w:start w:val="1"/>
      <w:numFmt w:val="decimal"/>
      <w:lvlText w:val="%7."/>
      <w:lvlJc w:val="left"/>
      <w:pPr>
        <w:ind w:left="4869" w:hanging="360"/>
      </w:pPr>
      <w:rPr>
        <w:rFonts w:cs="Times New Roman"/>
      </w:rPr>
    </w:lvl>
    <w:lvl w:ilvl="7" w:tplc="40090019" w:tentative="1">
      <w:start w:val="1"/>
      <w:numFmt w:val="lowerLetter"/>
      <w:lvlText w:val="%8."/>
      <w:lvlJc w:val="left"/>
      <w:pPr>
        <w:ind w:left="5589" w:hanging="360"/>
      </w:pPr>
      <w:rPr>
        <w:rFonts w:cs="Times New Roman"/>
      </w:rPr>
    </w:lvl>
    <w:lvl w:ilvl="8" w:tplc="4009001B" w:tentative="1">
      <w:start w:val="1"/>
      <w:numFmt w:val="lowerRoman"/>
      <w:lvlText w:val="%9."/>
      <w:lvlJc w:val="right"/>
      <w:pPr>
        <w:ind w:left="6309" w:hanging="180"/>
      </w:pPr>
      <w:rPr>
        <w:rFonts w:cs="Times New Roman"/>
      </w:rPr>
    </w:lvl>
  </w:abstractNum>
  <w:abstractNum w:abstractNumId="6">
    <w:nsid w:val="60636E1C"/>
    <w:multiLevelType w:val="multilevel"/>
    <w:tmpl w:val="DA72C20E"/>
    <w:lvl w:ilvl="0">
      <w:start w:val="1"/>
      <w:numFmt w:val="upperRoman"/>
      <w:pStyle w:val="Heading1"/>
      <w:lvlText w:val="%1."/>
      <w:lvlJc w:val="left"/>
      <w:pPr>
        <w:ind w:left="0" w:firstLine="0"/>
      </w:pPr>
      <w:rPr>
        <w:rFonts w:cs="Times New Roman" w:hint="default"/>
      </w:rPr>
    </w:lvl>
    <w:lvl w:ilvl="1">
      <w:start w:val="1"/>
      <w:numFmt w:val="upperLetter"/>
      <w:pStyle w:val="Heading2"/>
      <w:lvlText w:val="%2."/>
      <w:lvlJc w:val="left"/>
      <w:pPr>
        <w:ind w:left="0" w:firstLine="0"/>
      </w:pPr>
      <w:rPr>
        <w:rFonts w:cs="Times New Roman" w:hint="default"/>
      </w:rPr>
    </w:lvl>
    <w:lvl w:ilvl="2">
      <w:start w:val="1"/>
      <w:numFmt w:val="decimal"/>
      <w:pStyle w:val="Heading3"/>
      <w:lvlText w:val="%3)"/>
      <w:lvlJc w:val="left"/>
      <w:pPr>
        <w:ind w:left="0" w:firstLine="0"/>
      </w:pPr>
      <w:rPr>
        <w:rFonts w:cs="Times New Roman" w:hint="default"/>
      </w:rPr>
    </w:lvl>
    <w:lvl w:ilvl="3">
      <w:start w:val="1"/>
      <w:numFmt w:val="lowerLetter"/>
      <w:pStyle w:val="Heading4"/>
      <w:lvlText w:val="%4)"/>
      <w:lvlJc w:val="left"/>
      <w:pPr>
        <w:ind w:left="1152" w:hanging="720"/>
      </w:pPr>
      <w:rPr>
        <w:rFonts w:cs="Times New Roman" w:hint="default"/>
      </w:rPr>
    </w:lvl>
    <w:lvl w:ilvl="4">
      <w:start w:val="1"/>
      <w:numFmt w:val="decimal"/>
      <w:pStyle w:val="Heading5"/>
      <w:lvlText w:val="(%5)"/>
      <w:lvlJc w:val="left"/>
      <w:pPr>
        <w:ind w:left="1872" w:hanging="720"/>
      </w:pPr>
      <w:rPr>
        <w:rFonts w:cs="Times New Roman" w:hint="default"/>
      </w:rPr>
    </w:lvl>
    <w:lvl w:ilvl="5">
      <w:start w:val="1"/>
      <w:numFmt w:val="lowerLetter"/>
      <w:pStyle w:val="Heading6"/>
      <w:lvlText w:val="(%6)"/>
      <w:lvlJc w:val="left"/>
      <w:pPr>
        <w:ind w:left="2592" w:hanging="720"/>
      </w:pPr>
      <w:rPr>
        <w:rFonts w:cs="Times New Roman" w:hint="default"/>
      </w:rPr>
    </w:lvl>
    <w:lvl w:ilvl="6">
      <w:start w:val="1"/>
      <w:numFmt w:val="lowerRoman"/>
      <w:pStyle w:val="Heading7"/>
      <w:lvlText w:val="(%7)"/>
      <w:lvlJc w:val="left"/>
      <w:pPr>
        <w:ind w:left="3312" w:hanging="720"/>
      </w:pPr>
      <w:rPr>
        <w:rFonts w:cs="Times New Roman" w:hint="default"/>
      </w:rPr>
    </w:lvl>
    <w:lvl w:ilvl="7">
      <w:start w:val="1"/>
      <w:numFmt w:val="lowerLetter"/>
      <w:pStyle w:val="Heading8"/>
      <w:lvlText w:val="(%8)"/>
      <w:lvlJc w:val="left"/>
      <w:pPr>
        <w:ind w:left="4032" w:hanging="720"/>
      </w:pPr>
      <w:rPr>
        <w:rFonts w:cs="Times New Roman" w:hint="default"/>
      </w:rPr>
    </w:lvl>
    <w:lvl w:ilvl="8">
      <w:start w:val="1"/>
      <w:numFmt w:val="lowerRoman"/>
      <w:pStyle w:val="Heading9"/>
      <w:lvlText w:val="(%9)"/>
      <w:lvlJc w:val="left"/>
      <w:pPr>
        <w:ind w:left="4752" w:hanging="720"/>
      </w:pPr>
      <w:rPr>
        <w:rFonts w:cs="Times New Roman" w:hint="default"/>
      </w:rPr>
    </w:lvl>
  </w:abstractNum>
  <w:abstractNum w:abstractNumId="7">
    <w:nsid w:val="641713BA"/>
    <w:multiLevelType w:val="hybridMultilevel"/>
    <w:tmpl w:val="49383716"/>
    <w:lvl w:ilvl="0" w:tplc="04090013">
      <w:start w:val="1"/>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C3293B"/>
    <w:multiLevelType w:val="singleLevel"/>
    <w:tmpl w:val="7A0C818A"/>
    <w:lvl w:ilvl="0">
      <w:start w:val="1"/>
      <w:numFmt w:val="decimal"/>
      <w:lvlText w:val="[%1]"/>
      <w:lvlJc w:val="left"/>
      <w:pPr>
        <w:tabs>
          <w:tab w:val="num" w:pos="360"/>
        </w:tabs>
        <w:ind w:left="360" w:hanging="360"/>
      </w:pPr>
      <w:rPr>
        <w:rFonts w:cs="Times New Roman"/>
        <w:color w:val="auto"/>
      </w:rPr>
    </w:lvl>
  </w:abstractNum>
  <w:abstractNum w:abstractNumId="9">
    <w:nsid w:val="71285E37"/>
    <w:multiLevelType w:val="multilevel"/>
    <w:tmpl w:val="27AA21EA"/>
    <w:lvl w:ilvl="0">
      <w:start w:val="1"/>
      <w:numFmt w:val="upperRoman"/>
      <w:lvlText w:val="%1."/>
      <w:lvlJc w:val="left"/>
      <w:pPr>
        <w:ind w:left="0" w:firstLine="0"/>
      </w:pPr>
      <w:rPr>
        <w:rFonts w:cs="Times New Roman" w:hint="default"/>
      </w:rPr>
    </w:lvl>
    <w:lvl w:ilvl="1">
      <w:start w:val="1"/>
      <w:numFmt w:val="upperLetter"/>
      <w:lvlText w:val="%2."/>
      <w:lvlJc w:val="left"/>
      <w:pPr>
        <w:ind w:left="0" w:firstLine="0"/>
      </w:pPr>
      <w:rPr>
        <w:rFonts w:cs="Times New Roman" w:hint="default"/>
      </w:rPr>
    </w:lvl>
    <w:lvl w:ilvl="2">
      <w:start w:val="1"/>
      <w:numFmt w:val="decimal"/>
      <w:lvlText w:val="%3)"/>
      <w:lvlJc w:val="left"/>
      <w:pPr>
        <w:ind w:left="0" w:firstLine="0"/>
      </w:pPr>
      <w:rPr>
        <w:rFonts w:cs="Times New Roman" w:hint="default"/>
      </w:rPr>
    </w:lvl>
    <w:lvl w:ilvl="3">
      <w:start w:val="1"/>
      <w:numFmt w:val="lowerLetter"/>
      <w:lvlText w:val="%4)"/>
      <w:lvlJc w:val="left"/>
      <w:pPr>
        <w:ind w:left="1152" w:hanging="720"/>
      </w:pPr>
      <w:rPr>
        <w:rFonts w:cs="Times New Roman" w:hint="default"/>
      </w:rPr>
    </w:lvl>
    <w:lvl w:ilvl="4">
      <w:start w:val="1"/>
      <w:numFmt w:val="decimal"/>
      <w:lvlText w:val="(%5)"/>
      <w:lvlJc w:val="left"/>
      <w:pPr>
        <w:ind w:left="1872" w:hanging="720"/>
      </w:pPr>
      <w:rPr>
        <w:rFonts w:cs="Times New Roman" w:hint="default"/>
      </w:rPr>
    </w:lvl>
    <w:lvl w:ilvl="5">
      <w:start w:val="1"/>
      <w:numFmt w:val="lowerLetter"/>
      <w:lvlText w:val="(%6)"/>
      <w:lvlJc w:val="left"/>
      <w:pPr>
        <w:ind w:left="2592" w:hanging="720"/>
      </w:pPr>
      <w:rPr>
        <w:rFonts w:cs="Times New Roman" w:hint="default"/>
      </w:rPr>
    </w:lvl>
    <w:lvl w:ilvl="6">
      <w:start w:val="1"/>
      <w:numFmt w:val="lowerRoman"/>
      <w:lvlText w:val="(%7)"/>
      <w:lvlJc w:val="left"/>
      <w:pPr>
        <w:ind w:left="3312" w:hanging="720"/>
      </w:pPr>
      <w:rPr>
        <w:rFonts w:cs="Times New Roman" w:hint="default"/>
      </w:rPr>
    </w:lvl>
    <w:lvl w:ilvl="7">
      <w:start w:val="1"/>
      <w:numFmt w:val="lowerLetter"/>
      <w:lvlText w:val="(%8)"/>
      <w:lvlJc w:val="left"/>
      <w:pPr>
        <w:ind w:left="4032" w:hanging="720"/>
      </w:pPr>
      <w:rPr>
        <w:rFonts w:cs="Times New Roman" w:hint="default"/>
      </w:rPr>
    </w:lvl>
    <w:lvl w:ilvl="8">
      <w:start w:val="1"/>
      <w:numFmt w:val="lowerRoman"/>
      <w:lvlText w:val="(%9)"/>
      <w:lvlJc w:val="left"/>
      <w:pPr>
        <w:ind w:left="4752" w:hanging="720"/>
      </w:pPr>
      <w:rPr>
        <w:rFonts w:cs="Times New Roman" w:hint="default"/>
      </w:rPr>
    </w:lvl>
  </w:abstractNum>
  <w:abstractNum w:abstractNumId="10">
    <w:nsid w:val="78CA2951"/>
    <w:multiLevelType w:val="hybridMultilevel"/>
    <w:tmpl w:val="90EAFE34"/>
    <w:lvl w:ilvl="0" w:tplc="873EE7D8">
      <w:start w:val="3"/>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DB3911"/>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abstractNum w:abstractNumId="12">
    <w:nsid w:val="7AC82E92"/>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num w:numId="1">
    <w:abstractNumId w:val="0"/>
  </w:num>
  <w:num w:numId="2">
    <w:abstractNumId w:val="8"/>
  </w:num>
  <w:num w:numId="3">
    <w:abstractNumId w:val="5"/>
  </w:num>
  <w:num w:numId="4">
    <w:abstractNumId w:val="11"/>
  </w:num>
  <w:num w:numId="5">
    <w:abstractNumId w:val="12"/>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7"/>
  </w:num>
  <w:num w:numId="13">
    <w:abstractNumId w:val="10"/>
  </w:num>
  <w:num w:numId="1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1B6616"/>
    <w:rsid w:val="000027CD"/>
    <w:rsid w:val="00010885"/>
    <w:rsid w:val="00022C41"/>
    <w:rsid w:val="00026336"/>
    <w:rsid w:val="000B6E7D"/>
    <w:rsid w:val="000C0F90"/>
    <w:rsid w:val="000D1C78"/>
    <w:rsid w:val="000D34FB"/>
    <w:rsid w:val="000E70AB"/>
    <w:rsid w:val="000E7173"/>
    <w:rsid w:val="00120A7E"/>
    <w:rsid w:val="0012137D"/>
    <w:rsid w:val="00127399"/>
    <w:rsid w:val="00163ED9"/>
    <w:rsid w:val="00170E95"/>
    <w:rsid w:val="00174E7E"/>
    <w:rsid w:val="0019144B"/>
    <w:rsid w:val="00193BBD"/>
    <w:rsid w:val="0019522B"/>
    <w:rsid w:val="001A0309"/>
    <w:rsid w:val="001A1CAB"/>
    <w:rsid w:val="001B20D1"/>
    <w:rsid w:val="001B6616"/>
    <w:rsid w:val="001D1D16"/>
    <w:rsid w:val="001E73AA"/>
    <w:rsid w:val="00223C93"/>
    <w:rsid w:val="002276C7"/>
    <w:rsid w:val="00232EBE"/>
    <w:rsid w:val="00276976"/>
    <w:rsid w:val="00285EC5"/>
    <w:rsid w:val="002A5C6C"/>
    <w:rsid w:val="002C3FED"/>
    <w:rsid w:val="002F555E"/>
    <w:rsid w:val="003522EA"/>
    <w:rsid w:val="003636B5"/>
    <w:rsid w:val="00376EDB"/>
    <w:rsid w:val="003B7824"/>
    <w:rsid w:val="003D2055"/>
    <w:rsid w:val="003D3001"/>
    <w:rsid w:val="003E62ED"/>
    <w:rsid w:val="003F6D42"/>
    <w:rsid w:val="00404284"/>
    <w:rsid w:val="004166FA"/>
    <w:rsid w:val="00425D8C"/>
    <w:rsid w:val="00437597"/>
    <w:rsid w:val="00481A9E"/>
    <w:rsid w:val="004921E8"/>
    <w:rsid w:val="004B0867"/>
    <w:rsid w:val="004D1EE7"/>
    <w:rsid w:val="004D7018"/>
    <w:rsid w:val="004E64E7"/>
    <w:rsid w:val="00510958"/>
    <w:rsid w:val="00541124"/>
    <w:rsid w:val="00543ECE"/>
    <w:rsid w:val="005511E8"/>
    <w:rsid w:val="005527C9"/>
    <w:rsid w:val="005C6339"/>
    <w:rsid w:val="005E07B2"/>
    <w:rsid w:val="005E0C90"/>
    <w:rsid w:val="005E6127"/>
    <w:rsid w:val="005F5DFD"/>
    <w:rsid w:val="005F662C"/>
    <w:rsid w:val="00641538"/>
    <w:rsid w:val="00644E14"/>
    <w:rsid w:val="00652CFF"/>
    <w:rsid w:val="00666369"/>
    <w:rsid w:val="006C2E75"/>
    <w:rsid w:val="006E46B5"/>
    <w:rsid w:val="006F110B"/>
    <w:rsid w:val="006F6962"/>
    <w:rsid w:val="007108EE"/>
    <w:rsid w:val="007314EB"/>
    <w:rsid w:val="00733A40"/>
    <w:rsid w:val="00752903"/>
    <w:rsid w:val="00753CAB"/>
    <w:rsid w:val="007578C1"/>
    <w:rsid w:val="0076290A"/>
    <w:rsid w:val="00764702"/>
    <w:rsid w:val="00787DC5"/>
    <w:rsid w:val="007949F0"/>
    <w:rsid w:val="007B09D5"/>
    <w:rsid w:val="007B588A"/>
    <w:rsid w:val="007B6FB6"/>
    <w:rsid w:val="00805454"/>
    <w:rsid w:val="00812C17"/>
    <w:rsid w:val="00834247"/>
    <w:rsid w:val="00854FDE"/>
    <w:rsid w:val="00856EAA"/>
    <w:rsid w:val="00877D58"/>
    <w:rsid w:val="00882437"/>
    <w:rsid w:val="008D475C"/>
    <w:rsid w:val="008E3C18"/>
    <w:rsid w:val="009032F4"/>
    <w:rsid w:val="009322B3"/>
    <w:rsid w:val="009401FA"/>
    <w:rsid w:val="00940FDA"/>
    <w:rsid w:val="00952DC5"/>
    <w:rsid w:val="00965C7F"/>
    <w:rsid w:val="00986262"/>
    <w:rsid w:val="00992900"/>
    <w:rsid w:val="009C4DE3"/>
    <w:rsid w:val="009C5F5F"/>
    <w:rsid w:val="00A12685"/>
    <w:rsid w:val="00A35CE4"/>
    <w:rsid w:val="00A37C24"/>
    <w:rsid w:val="00A51CCC"/>
    <w:rsid w:val="00A822E4"/>
    <w:rsid w:val="00AA3589"/>
    <w:rsid w:val="00AB6EB3"/>
    <w:rsid w:val="00AC1106"/>
    <w:rsid w:val="00AC1F00"/>
    <w:rsid w:val="00AC56F5"/>
    <w:rsid w:val="00AC5B60"/>
    <w:rsid w:val="00AC6BF7"/>
    <w:rsid w:val="00AF41F6"/>
    <w:rsid w:val="00B128ED"/>
    <w:rsid w:val="00B26911"/>
    <w:rsid w:val="00B52E24"/>
    <w:rsid w:val="00BC5229"/>
    <w:rsid w:val="00BD2C8F"/>
    <w:rsid w:val="00BF74CD"/>
    <w:rsid w:val="00C044AE"/>
    <w:rsid w:val="00C07E3D"/>
    <w:rsid w:val="00C3445D"/>
    <w:rsid w:val="00C461A9"/>
    <w:rsid w:val="00C55250"/>
    <w:rsid w:val="00C82BB1"/>
    <w:rsid w:val="00C855D0"/>
    <w:rsid w:val="00C866FA"/>
    <w:rsid w:val="00C875FF"/>
    <w:rsid w:val="00CB6384"/>
    <w:rsid w:val="00CB6779"/>
    <w:rsid w:val="00CC0860"/>
    <w:rsid w:val="00CD2D63"/>
    <w:rsid w:val="00CE67E8"/>
    <w:rsid w:val="00CF73EC"/>
    <w:rsid w:val="00D040BC"/>
    <w:rsid w:val="00D0790E"/>
    <w:rsid w:val="00D22B0A"/>
    <w:rsid w:val="00D5303B"/>
    <w:rsid w:val="00D5744F"/>
    <w:rsid w:val="00D647B6"/>
    <w:rsid w:val="00E102D5"/>
    <w:rsid w:val="00E24197"/>
    <w:rsid w:val="00E24DE2"/>
    <w:rsid w:val="00E348CB"/>
    <w:rsid w:val="00E34EA3"/>
    <w:rsid w:val="00E5518C"/>
    <w:rsid w:val="00E728EC"/>
    <w:rsid w:val="00EB65FC"/>
    <w:rsid w:val="00EC3280"/>
    <w:rsid w:val="00ED176B"/>
    <w:rsid w:val="00ED3F8B"/>
    <w:rsid w:val="00EF2F29"/>
    <w:rsid w:val="00EF63D5"/>
    <w:rsid w:val="00F00A33"/>
    <w:rsid w:val="00F03814"/>
    <w:rsid w:val="00F03A63"/>
    <w:rsid w:val="00F1594A"/>
    <w:rsid w:val="00F222E4"/>
    <w:rsid w:val="00F3212D"/>
    <w:rsid w:val="00F332EF"/>
    <w:rsid w:val="00F44667"/>
    <w:rsid w:val="00F55D24"/>
    <w:rsid w:val="00F6619C"/>
    <w:rsid w:val="00F71245"/>
    <w:rsid w:val="00F94876"/>
    <w:rsid w:val="00F96EF2"/>
    <w:rsid w:val="00FA0B2A"/>
    <w:rsid w:val="00FB5BB3"/>
    <w:rsid w:val="00FC6019"/>
    <w:rsid w:val="00FC61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0B"/>
  </w:style>
  <w:style w:type="paragraph" w:styleId="Heading1">
    <w:name w:val="heading 1"/>
    <w:basedOn w:val="Normal"/>
    <w:next w:val="Normal"/>
    <w:link w:val="Heading1Char"/>
    <w:uiPriority w:val="9"/>
    <w:qFormat/>
    <w:rsid w:val="001B6616"/>
    <w:pPr>
      <w:keepNext/>
      <w:numPr>
        <w:numId w:val="18"/>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8"/>
      </w:numPr>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8"/>
      </w:numPr>
      <w:autoSpaceDE w:val="0"/>
      <w:autoSpaceDN w:val="0"/>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8"/>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8"/>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8"/>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8"/>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8"/>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8"/>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1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245"/>
  </w:style>
  <w:style w:type="paragraph" w:styleId="Footer">
    <w:name w:val="footer"/>
    <w:basedOn w:val="Normal"/>
    <w:link w:val="FooterChar"/>
    <w:uiPriority w:val="99"/>
    <w:semiHidden/>
    <w:unhideWhenUsed/>
    <w:rsid w:val="00F712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1245"/>
  </w:style>
  <w:style w:type="character" w:styleId="PlaceholderText">
    <w:name w:val="Placeholder Text"/>
    <w:basedOn w:val="DefaultParagraphFont"/>
    <w:uiPriority w:val="99"/>
    <w:semiHidden/>
    <w:rsid w:val="008E3C18"/>
    <w:rPr>
      <w:color w:val="808080"/>
    </w:rPr>
  </w:style>
  <w:style w:type="table" w:customStyle="1" w:styleId="GridTable1Light">
    <w:name w:val="Grid Table 1 Light"/>
    <w:basedOn w:val="TableNormal"/>
    <w:uiPriority w:val="46"/>
    <w:rsid w:val="000C0F9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5C63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74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4E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4E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616"/>
    <w:pPr>
      <w:keepNext/>
      <w:numPr>
        <w:numId w:val="18"/>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8"/>
      </w:numPr>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8"/>
      </w:numPr>
      <w:autoSpaceDE w:val="0"/>
      <w:autoSpaceDN w:val="0"/>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8"/>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8"/>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8"/>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8"/>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8"/>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8"/>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245"/>
  </w:style>
  <w:style w:type="paragraph" w:styleId="Footer">
    <w:name w:val="footer"/>
    <w:basedOn w:val="Normal"/>
    <w:link w:val="FooterChar"/>
    <w:uiPriority w:val="99"/>
    <w:semiHidden/>
    <w:unhideWhenUsed/>
    <w:rsid w:val="00F712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1245"/>
  </w:style>
  <w:style w:type="character" w:styleId="PlaceholderText">
    <w:name w:val="Placeholder Text"/>
    <w:basedOn w:val="DefaultParagraphFont"/>
    <w:uiPriority w:val="99"/>
    <w:semiHidden/>
    <w:rsid w:val="008E3C18"/>
    <w:rPr>
      <w:color w:val="808080"/>
    </w:rPr>
  </w:style>
  <w:style w:type="table" w:customStyle="1" w:styleId="GridTable1Light">
    <w:name w:val="Grid Table 1 Light"/>
    <w:basedOn w:val="TableNormal"/>
    <w:uiPriority w:val="46"/>
    <w:rsid w:val="000C0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783041506">
      <w:bodyDiv w:val="1"/>
      <w:marLeft w:val="0"/>
      <w:marRight w:val="0"/>
      <w:marTop w:val="0"/>
      <w:marBottom w:val="0"/>
      <w:divBdr>
        <w:top w:val="none" w:sz="0" w:space="0" w:color="auto"/>
        <w:left w:val="none" w:sz="0" w:space="0" w:color="auto"/>
        <w:bottom w:val="none" w:sz="0" w:space="0" w:color="auto"/>
        <w:right w:val="none" w:sz="0" w:space="0" w:color="auto"/>
      </w:divBdr>
      <w:divsChild>
        <w:div w:id="327026849">
          <w:marLeft w:val="547"/>
          <w:marRight w:val="0"/>
          <w:marTop w:val="200"/>
          <w:marBottom w:val="0"/>
          <w:divBdr>
            <w:top w:val="none" w:sz="0" w:space="0" w:color="auto"/>
            <w:left w:val="none" w:sz="0" w:space="0" w:color="auto"/>
            <w:bottom w:val="none" w:sz="0" w:space="0" w:color="auto"/>
            <w:right w:val="none" w:sz="0" w:space="0" w:color="auto"/>
          </w:divBdr>
        </w:div>
        <w:div w:id="141314676">
          <w:marLeft w:val="547"/>
          <w:marRight w:val="0"/>
          <w:marTop w:val="200"/>
          <w:marBottom w:val="0"/>
          <w:divBdr>
            <w:top w:val="none" w:sz="0" w:space="0" w:color="auto"/>
            <w:left w:val="none" w:sz="0" w:space="0" w:color="auto"/>
            <w:bottom w:val="none" w:sz="0" w:space="0" w:color="auto"/>
            <w:right w:val="none" w:sz="0" w:space="0" w:color="auto"/>
          </w:divBdr>
        </w:div>
        <w:div w:id="1362128540">
          <w:marLeft w:val="547"/>
          <w:marRight w:val="0"/>
          <w:marTop w:val="200"/>
          <w:marBottom w:val="0"/>
          <w:divBdr>
            <w:top w:val="none" w:sz="0" w:space="0" w:color="auto"/>
            <w:left w:val="none" w:sz="0" w:space="0" w:color="auto"/>
            <w:bottom w:val="none" w:sz="0" w:space="0" w:color="auto"/>
            <w:right w:val="none" w:sz="0" w:space="0" w:color="auto"/>
          </w:divBdr>
        </w:div>
        <w:div w:id="1853914078">
          <w:marLeft w:val="547"/>
          <w:marRight w:val="0"/>
          <w:marTop w:val="200"/>
          <w:marBottom w:val="0"/>
          <w:divBdr>
            <w:top w:val="none" w:sz="0" w:space="0" w:color="auto"/>
            <w:left w:val="none" w:sz="0" w:space="0" w:color="auto"/>
            <w:bottom w:val="none" w:sz="0" w:space="0" w:color="auto"/>
            <w:right w:val="none" w:sz="0" w:space="0" w:color="auto"/>
          </w:divBdr>
        </w:div>
        <w:div w:id="629898495">
          <w:marLeft w:val="547"/>
          <w:marRight w:val="0"/>
          <w:marTop w:val="200"/>
          <w:marBottom w:val="0"/>
          <w:divBdr>
            <w:top w:val="none" w:sz="0" w:space="0" w:color="auto"/>
            <w:left w:val="none" w:sz="0" w:space="0" w:color="auto"/>
            <w:bottom w:val="none" w:sz="0" w:space="0" w:color="auto"/>
            <w:right w:val="none" w:sz="0" w:space="0" w:color="auto"/>
          </w:divBdr>
        </w:div>
        <w:div w:id="1869415063">
          <w:marLeft w:val="547"/>
          <w:marRight w:val="0"/>
          <w:marTop w:val="200"/>
          <w:marBottom w:val="0"/>
          <w:divBdr>
            <w:top w:val="none" w:sz="0" w:space="0" w:color="auto"/>
            <w:left w:val="none" w:sz="0" w:space="0" w:color="auto"/>
            <w:bottom w:val="none" w:sz="0" w:space="0" w:color="auto"/>
            <w:right w:val="none" w:sz="0" w:space="0" w:color="auto"/>
          </w:divBdr>
        </w:div>
        <w:div w:id="1921022142">
          <w:marLeft w:val="547"/>
          <w:marRight w:val="0"/>
          <w:marTop w:val="200"/>
          <w:marBottom w:val="0"/>
          <w:divBdr>
            <w:top w:val="none" w:sz="0" w:space="0" w:color="auto"/>
            <w:left w:val="none" w:sz="0" w:space="0" w:color="auto"/>
            <w:bottom w:val="none" w:sz="0" w:space="0" w:color="auto"/>
            <w:right w:val="none" w:sz="0" w:space="0" w:color="auto"/>
          </w:divBdr>
        </w:div>
      </w:divsChild>
    </w:div>
    <w:div w:id="1629121659">
      <w:bodyDiv w:val="1"/>
      <w:marLeft w:val="0"/>
      <w:marRight w:val="0"/>
      <w:marTop w:val="0"/>
      <w:marBottom w:val="0"/>
      <w:divBdr>
        <w:top w:val="none" w:sz="0" w:space="0" w:color="auto"/>
        <w:left w:val="none" w:sz="0" w:space="0" w:color="auto"/>
        <w:bottom w:val="none" w:sz="0" w:space="0" w:color="auto"/>
        <w:right w:val="none" w:sz="0" w:space="0" w:color="auto"/>
      </w:divBdr>
    </w:div>
    <w:div w:id="2137481821">
      <w:bodyDiv w:val="1"/>
      <w:marLeft w:val="0"/>
      <w:marRight w:val="0"/>
      <w:marTop w:val="0"/>
      <w:marBottom w:val="0"/>
      <w:divBdr>
        <w:top w:val="none" w:sz="0" w:space="0" w:color="auto"/>
        <w:left w:val="none" w:sz="0" w:space="0" w:color="auto"/>
        <w:bottom w:val="none" w:sz="0" w:space="0" w:color="auto"/>
        <w:right w:val="none" w:sz="0" w:space="0" w:color="auto"/>
      </w:divBdr>
      <w:divsChild>
        <w:div w:id="2057049358">
          <w:marLeft w:val="547"/>
          <w:marRight w:val="0"/>
          <w:marTop w:val="200"/>
          <w:marBottom w:val="0"/>
          <w:divBdr>
            <w:top w:val="none" w:sz="0" w:space="0" w:color="auto"/>
            <w:left w:val="none" w:sz="0" w:space="0" w:color="auto"/>
            <w:bottom w:val="none" w:sz="0" w:space="0" w:color="auto"/>
            <w:right w:val="none" w:sz="0" w:space="0" w:color="auto"/>
          </w:divBdr>
        </w:div>
        <w:div w:id="1167135577">
          <w:marLeft w:val="547"/>
          <w:marRight w:val="0"/>
          <w:marTop w:val="200"/>
          <w:marBottom w:val="0"/>
          <w:divBdr>
            <w:top w:val="none" w:sz="0" w:space="0" w:color="auto"/>
            <w:left w:val="none" w:sz="0" w:space="0" w:color="auto"/>
            <w:bottom w:val="none" w:sz="0" w:space="0" w:color="auto"/>
            <w:right w:val="none" w:sz="0" w:space="0" w:color="auto"/>
          </w:divBdr>
        </w:div>
        <w:div w:id="950362519">
          <w:marLeft w:val="547"/>
          <w:marRight w:val="0"/>
          <w:marTop w:val="200"/>
          <w:marBottom w:val="0"/>
          <w:divBdr>
            <w:top w:val="none" w:sz="0" w:space="0" w:color="auto"/>
            <w:left w:val="none" w:sz="0" w:space="0" w:color="auto"/>
            <w:bottom w:val="none" w:sz="0" w:space="0" w:color="auto"/>
            <w:right w:val="none" w:sz="0" w:space="0" w:color="auto"/>
          </w:divBdr>
        </w:div>
        <w:div w:id="175966354">
          <w:marLeft w:val="547"/>
          <w:marRight w:val="0"/>
          <w:marTop w:val="200"/>
          <w:marBottom w:val="0"/>
          <w:divBdr>
            <w:top w:val="none" w:sz="0" w:space="0" w:color="auto"/>
            <w:left w:val="none" w:sz="0" w:space="0" w:color="auto"/>
            <w:bottom w:val="none" w:sz="0" w:space="0" w:color="auto"/>
            <w:right w:val="none" w:sz="0" w:space="0" w:color="auto"/>
          </w:divBdr>
        </w:div>
        <w:div w:id="1314412821">
          <w:marLeft w:val="547"/>
          <w:marRight w:val="0"/>
          <w:marTop w:val="200"/>
          <w:marBottom w:val="0"/>
          <w:divBdr>
            <w:top w:val="none" w:sz="0" w:space="0" w:color="auto"/>
            <w:left w:val="none" w:sz="0" w:space="0" w:color="auto"/>
            <w:bottom w:val="none" w:sz="0" w:space="0" w:color="auto"/>
            <w:right w:val="none" w:sz="0" w:space="0" w:color="auto"/>
          </w:divBdr>
        </w:div>
        <w:div w:id="174880318">
          <w:marLeft w:val="547"/>
          <w:marRight w:val="0"/>
          <w:marTop w:val="200"/>
          <w:marBottom w:val="0"/>
          <w:divBdr>
            <w:top w:val="none" w:sz="0" w:space="0" w:color="auto"/>
            <w:left w:val="none" w:sz="0" w:space="0" w:color="auto"/>
            <w:bottom w:val="none" w:sz="0" w:space="0" w:color="auto"/>
            <w:right w:val="none" w:sz="0" w:space="0" w:color="auto"/>
          </w:divBdr>
        </w:div>
        <w:div w:id="128387967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tiff"/><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dl.acm.org/author_page.cfm?id=81100016822&amp;coll=DL&amp;dl=ACM&amp;trk=0&amp;cfid=568094232&amp;cftoken=2695212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tiff"/><Relationship Id="rId33" Type="http://schemas.openxmlformats.org/officeDocument/2006/relationships/hyperlink" Target="http://dl.acm.org/author_page.cfm?id=81100444935&amp;coll=DL&amp;dl=ACM&amp;trk=0&amp;cfid=568094232&amp;cftoken=26952125"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tiff"/><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tiff"/><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tif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tiff"/><Relationship Id="rId30" Type="http://schemas.openxmlformats.org/officeDocument/2006/relationships/image" Target="media/image23.tiff"/><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2558B-3B4D-42C2-8685-14DB5140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4285</Words>
  <Characters>24429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pranita</dc:creator>
  <cp:lastModifiedBy>dell</cp:lastModifiedBy>
  <cp:revision>2</cp:revision>
  <dcterms:created xsi:type="dcterms:W3CDTF">2015-12-14T08:13:00Z</dcterms:created>
  <dcterms:modified xsi:type="dcterms:W3CDTF">2015-12-14T08:13:00Z</dcterms:modified>
</cp:coreProperties>
</file>