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002B5C"/>
          <w:sz w:val="60"/>
        </w:rPr>
        <w:t>TECHNICAL DESIGN DOCUMENT</w:t>
      </w:r>
    </w:p>
    <w:p>
      <w:pPr>
        <w:jc w:val="center"/>
      </w:pPr>
      <w:r>
        <w:rPr>
          <w:rFonts w:ascii="Calibri" w:hAnsi="Calibri"/>
          <w:b w:val="0"/>
          <w:i w:val="0"/>
          <w:color w:val="005A9E"/>
          <w:sz w:val="48"/>
        </w:rPr>
        <w:t>Order Management System</w:t>
      </w:r>
    </w:p>
    <w:p>
      <w:pPr>
        <w:jc w:val="center"/>
      </w:pPr>
      <w:r>
        <w:rPr>
          <w:rFonts w:ascii="Calibri" w:hAnsi="Calibri"/>
          <w:b w:val="0"/>
          <w:i w:val="0"/>
          <w:color w:val="0096D6"/>
          <w:sz w:val="32"/>
        </w:rPr>
        <w:t>MuleSoft Anypoint Platform Integration</w:t>
      </w:r>
    </w:p>
    <w:p/>
    <w:p>
      <w:pPr>
        <w:jc w:val="center"/>
      </w:pPr>
      <w:r>
        <w:rPr>
          <w:rFonts w:ascii="Calibri" w:hAnsi="Calibri"/>
          <w:b w:val="0"/>
          <w:i/>
          <w:color w:val="BFBFBF"/>
          <w:sz w:val="22"/>
        </w:rPr>
        <w:t>API-Led Connectivity  •  Real-Time Orchestration  •  Compensation Patterns</w:t>
      </w:r>
    </w:p>
    <w:p/>
    <w:p/>
    <w:tbl>
      <w:tblPr>
        <w:tblW w:type="auto" w:w="0"/>
        <w:jc w:val="center"/>
        <w:tblLook w:firstColumn="1" w:firstRow="1" w:lastColumn="0" w:lastRow="0" w:noHBand="0" w:noVBand="1" w:val="04A0"/>
        <w:tblBorders>
          <w:top w:val="single" w:sz="6" w:space="0" w:color="005A9E"/>
          <w:left w:val="single" w:sz="6" w:space="0" w:color="005A9E"/>
          <w:bottom w:val="single" w:sz="6" w:space="0" w:color="005A9E"/>
          <w:right w:val="single" w:sz="6" w:space="0" w:color="005A9E"/>
          <w:insideH w:val="single" w:sz="6" w:space="0" w:color="005A9E"/>
          <w:insideV w:val="single" w:sz="6" w:space="0" w:color="005A9E"/>
        </w:tblBorders>
      </w:tblPr>
      <w:tblGrid>
        <w:gridCol w:w="4703"/>
        <w:gridCol w:w="4703"/>
      </w:tblGrid>
      <w:tr>
        <w:tc>
          <w:tcPr>
            <w:tcW w:type="dxa" w:w="2880"/>
            <w:shd w:fill="002B5C"/>
          </w:tcPr>
          <w:p>
            <w:r>
              <w:rPr>
                <w:rFonts w:ascii="Calibri" w:hAnsi="Calibri"/>
                <w:b/>
                <w:i w:val="0"/>
                <w:color w:val="FFFFFF"/>
                <w:sz w:val="22"/>
              </w:rPr>
              <w:t>Document Name</w:t>
            </w:r>
          </w:p>
        </w:tc>
        <w:tc>
          <w:tcPr>
            <w:tcW w:type="dxa" w:w="6480"/>
            <w:shd w:fill="D6E8F7"/>
          </w:tcPr>
          <w:p>
            <w:r>
              <w:rPr>
                <w:rFonts w:ascii="Calibri" w:hAnsi="Calibri"/>
                <w:b w:val="0"/>
                <w:i w:val="0"/>
                <w:color w:val="002B5C"/>
                <w:sz w:val="22"/>
              </w:rPr>
              <w:t>OMS Integration Technical Design Document</w:t>
            </w:r>
          </w:p>
        </w:tc>
      </w:tr>
      <w:tr>
        <w:tc>
          <w:tcPr>
            <w:tcW w:type="dxa" w:w="4703"/>
            <w:shd w:fill="002B5C"/>
          </w:tcPr>
          <w:p>
            <w:r>
              <w:rPr>
                <w:rFonts w:ascii="Calibri" w:hAnsi="Calibri"/>
                <w:b/>
                <w:i w:val="0"/>
                <w:color w:val="FFFFFF"/>
                <w:sz w:val="22"/>
              </w:rPr>
              <w:t>Version</w:t>
            </w:r>
          </w:p>
        </w:tc>
        <w:tc>
          <w:tcPr>
            <w:tcW w:type="dxa" w:w="4703"/>
            <w:shd w:fill="D6E8F7"/>
          </w:tcPr>
          <w:p>
            <w:r>
              <w:rPr>
                <w:rFonts w:ascii="Calibri" w:hAnsi="Calibri"/>
                <w:b w:val="0"/>
                <w:i w:val="0"/>
                <w:color w:val="002B5C"/>
                <w:sz w:val="22"/>
              </w:rPr>
              <w:t>2.0</w:t>
            </w:r>
          </w:p>
        </w:tc>
      </w:tr>
      <w:tr>
        <w:tc>
          <w:tcPr>
            <w:tcW w:type="dxa" w:w="4703"/>
            <w:shd w:fill="002B5C"/>
          </w:tcPr>
          <w:p>
            <w:r>
              <w:rPr>
                <w:rFonts w:ascii="Calibri" w:hAnsi="Calibri"/>
                <w:b/>
                <w:i w:val="0"/>
                <w:color w:val="FFFFFF"/>
                <w:sz w:val="22"/>
              </w:rPr>
              <w:t>Prepared By</w:t>
            </w:r>
          </w:p>
        </w:tc>
        <w:tc>
          <w:tcPr>
            <w:tcW w:type="dxa" w:w="4703"/>
            <w:shd w:fill="D6E8F7"/>
          </w:tcPr>
          <w:p>
            <w:r>
              <w:rPr>
                <w:rFonts w:ascii="Calibri" w:hAnsi="Calibri"/>
                <w:b w:val="0"/>
                <w:i w:val="0"/>
                <w:color w:val="002B5C"/>
                <w:sz w:val="22"/>
              </w:rPr>
              <w:t>Integration Team</w:t>
            </w:r>
          </w:p>
        </w:tc>
      </w:tr>
      <w:tr>
        <w:tc>
          <w:tcPr>
            <w:tcW w:type="dxa" w:w="4703"/>
            <w:shd w:fill="002B5C"/>
          </w:tcPr>
          <w:p>
            <w:r>
              <w:rPr>
                <w:rFonts w:ascii="Calibri" w:hAnsi="Calibri"/>
                <w:b/>
                <w:i w:val="0"/>
                <w:color w:val="FFFFFF"/>
                <w:sz w:val="22"/>
              </w:rPr>
              <w:t>Date</w:t>
            </w:r>
          </w:p>
        </w:tc>
        <w:tc>
          <w:tcPr>
            <w:tcW w:type="dxa" w:w="4703"/>
            <w:shd w:fill="D6E8F7"/>
          </w:tcPr>
          <w:p>
            <w:r>
              <w:rPr>
                <w:rFonts w:ascii="Calibri" w:hAnsi="Calibri"/>
                <w:b w:val="0"/>
                <w:i w:val="0"/>
                <w:color w:val="002B5C"/>
                <w:sz w:val="22"/>
              </w:rPr>
              <w:t>April 2026</w:t>
            </w:r>
          </w:p>
        </w:tc>
      </w:tr>
      <w:tr>
        <w:tc>
          <w:tcPr>
            <w:tcW w:type="dxa" w:w="4703"/>
            <w:shd w:fill="002B5C"/>
          </w:tcPr>
          <w:p>
            <w:r>
              <w:rPr>
                <w:rFonts w:ascii="Calibri" w:hAnsi="Calibri"/>
                <w:b/>
                <w:i w:val="0"/>
                <w:color w:val="FFFFFF"/>
                <w:sz w:val="22"/>
              </w:rPr>
              <w:t>Platform</w:t>
            </w:r>
          </w:p>
        </w:tc>
        <w:tc>
          <w:tcPr>
            <w:tcW w:type="dxa" w:w="4703"/>
            <w:shd w:fill="D6E8F7"/>
          </w:tcPr>
          <w:p>
            <w:r>
              <w:rPr>
                <w:rFonts w:ascii="Calibri" w:hAnsi="Calibri"/>
                <w:b w:val="0"/>
                <w:i w:val="0"/>
                <w:color w:val="002B5C"/>
                <w:sz w:val="22"/>
              </w:rPr>
              <w:t>MuleSoft Anypoint Platform (Mule Runtime 4.4.0, Java 17)</w:t>
            </w:r>
          </w:p>
        </w:tc>
      </w:tr>
      <w:tr>
        <w:tc>
          <w:tcPr>
            <w:tcW w:type="dxa" w:w="4703"/>
            <w:shd w:fill="002B5C"/>
          </w:tcPr>
          <w:p>
            <w:r>
              <w:rPr>
                <w:rFonts w:ascii="Calibri" w:hAnsi="Calibri"/>
                <w:b/>
                <w:i w:val="0"/>
                <w:color w:val="FFFFFF"/>
                <w:sz w:val="22"/>
              </w:rPr>
              <w:t>Reference</w:t>
            </w:r>
          </w:p>
        </w:tc>
        <w:tc>
          <w:tcPr>
            <w:tcW w:type="dxa" w:w="4703"/>
            <w:shd w:fill="D6E8F7"/>
          </w:tcPr>
          <w:p>
            <w:r>
              <w:rPr>
                <w:rFonts w:ascii="Calibri" w:hAnsi="Calibri"/>
                <w:b w:val="0"/>
                <w:i w:val="0"/>
                <w:color w:val="002B5C"/>
                <w:sz w:val="22"/>
              </w:rPr>
              <w:t>BRD v1.0 — March 2026</w:t>
            </w:r>
          </w:p>
        </w:tc>
      </w:tr>
      <w:tr>
        <w:tc>
          <w:tcPr>
            <w:tcW w:type="dxa" w:w="4703"/>
            <w:shd w:fill="002B5C"/>
          </w:tcPr>
          <w:p>
            <w:r>
              <w:rPr>
                <w:rFonts w:ascii="Calibri" w:hAnsi="Calibri"/>
                <w:b/>
                <w:i w:val="0"/>
                <w:color w:val="FFFFFF"/>
                <w:sz w:val="22"/>
              </w:rPr>
              <w:t>Classification</w:t>
            </w:r>
          </w:p>
        </w:tc>
        <w:tc>
          <w:tcPr>
            <w:tcW w:type="dxa" w:w="4703"/>
            <w:shd w:fill="D6E8F7"/>
          </w:tcPr>
          <w:p>
            <w:r>
              <w:rPr>
                <w:rFonts w:ascii="Calibri" w:hAnsi="Calibri"/>
                <w:b w:val="0"/>
                <w:i w:val="0"/>
                <w:color w:val="002B5C"/>
                <w:sz w:val="22"/>
              </w:rPr>
              <w:t>Internal / Confidential</w:t>
            </w:r>
          </w:p>
        </w:tc>
      </w:tr>
    </w:tbl>
    <w:p>
      <w:r>
        <w:br w:type="page"/>
      </w:r>
    </w:p>
    <w:p>
      <w:pPr>
        <w:pStyle w:val="Heading1"/>
      </w:pPr>
      <w:r>
        <w:rPr>
          <w:rFonts w:ascii="Calibri" w:hAnsi="Calibri"/>
          <w:color w:val="002B5C"/>
        </w:rPr>
        <w:t>Table of Contents</w:t>
      </w:r>
    </w:p>
    <w:p>
      <w:r>
        <w:rPr>
          <w:rFonts w:ascii="Calibri" w:hAnsi="Calibri"/>
          <w:b/>
          <w:i w:val="0"/>
          <w:color w:val="005A9E"/>
          <w:sz w:val="22"/>
        </w:rPr>
        <w:t>1.  Document Information</w:t>
      </w:r>
    </w:p>
    <w:p>
      <w:r>
        <w:rPr>
          <w:rFonts w:ascii="Calibri" w:hAnsi="Calibri"/>
          <w:b/>
          <w:i w:val="0"/>
          <w:color w:val="005A9E"/>
          <w:sz w:val="22"/>
        </w:rPr>
        <w:t>2.  Executive Summary</w:t>
      </w:r>
    </w:p>
    <w:p>
      <w:r>
        <w:rPr>
          <w:rFonts w:ascii="Calibri" w:hAnsi="Calibri"/>
          <w:b/>
          <w:i w:val="0"/>
          <w:color w:val="005A9E"/>
          <w:sz w:val="22"/>
        </w:rPr>
        <w:t>3.  Business Context &amp; Objectives</w:t>
      </w:r>
    </w:p>
    <w:p>
      <w:r>
        <w:rPr>
          <w:rFonts w:ascii="Calibri" w:hAnsi="Calibri"/>
          <w:b/>
          <w:i w:val="0"/>
          <w:color w:val="005A9E"/>
          <w:sz w:val="22"/>
        </w:rPr>
        <w:t>4.  Architecture Overview</w:t>
      </w:r>
    </w:p>
    <w:p>
      <w:r>
        <w:rPr>
          <w:rFonts w:ascii="Calibri" w:hAnsi="Calibri"/>
          <w:b w:val="0"/>
          <w:i w:val="0"/>
          <w:color w:val="002B5C"/>
          <w:sz w:val="20"/>
        </w:rPr>
        <w:t xml:space="preserve">      4.1  API-Led Connectivity Model</w:t>
      </w:r>
    </w:p>
    <w:p>
      <w:r>
        <w:rPr>
          <w:rFonts w:ascii="Calibri" w:hAnsi="Calibri"/>
          <w:b w:val="0"/>
          <w:i w:val="0"/>
          <w:color w:val="002B5C"/>
          <w:sz w:val="20"/>
        </w:rPr>
        <w:t xml:space="preserve">      4.2  Technology Stack</w:t>
      </w:r>
    </w:p>
    <w:p>
      <w:r>
        <w:rPr>
          <w:rFonts w:ascii="Calibri" w:hAnsi="Calibri"/>
          <w:b w:val="0"/>
          <w:i w:val="0"/>
          <w:color w:val="002B5C"/>
          <w:sz w:val="20"/>
        </w:rPr>
        <w:t xml:space="preserve">      4.3  System Landscape Diagram</w:t>
      </w:r>
    </w:p>
    <w:p>
      <w:r>
        <w:rPr>
          <w:rFonts w:ascii="Calibri" w:hAnsi="Calibri"/>
          <w:b w:val="0"/>
          <w:i w:val="0"/>
          <w:color w:val="002B5C"/>
          <w:sz w:val="20"/>
        </w:rPr>
        <w:t xml:space="preserve">      4.4  Data Flow Architecture</w:t>
      </w:r>
    </w:p>
    <w:p>
      <w:r>
        <w:rPr>
          <w:rFonts w:ascii="Calibri" w:hAnsi="Calibri"/>
          <w:b w:val="0"/>
          <w:i w:val="0"/>
          <w:color w:val="002B5C"/>
          <w:sz w:val="20"/>
        </w:rPr>
        <w:t xml:space="preserve">      4.5  Project Inventory</w:t>
      </w:r>
    </w:p>
    <w:p>
      <w:r>
        <w:rPr>
          <w:rFonts w:ascii="Calibri" w:hAnsi="Calibri"/>
          <w:b/>
          <w:i w:val="0"/>
          <w:color w:val="005A9E"/>
          <w:sz w:val="22"/>
        </w:rPr>
        <w:t>5.  Detailed API Specifications</w:t>
      </w:r>
    </w:p>
    <w:p>
      <w:r>
        <w:rPr>
          <w:rFonts w:ascii="Calibri" w:hAnsi="Calibri"/>
          <w:b w:val="0"/>
          <w:i w:val="0"/>
          <w:color w:val="002B5C"/>
          <w:sz w:val="20"/>
        </w:rPr>
        <w:t xml:space="preserve">      5.1–5.7  Per-API endpoint tables</w:t>
      </w:r>
    </w:p>
    <w:p>
      <w:r>
        <w:rPr>
          <w:rFonts w:ascii="Calibri" w:hAnsi="Calibri"/>
          <w:b/>
          <w:i w:val="0"/>
          <w:color w:val="005A9E"/>
          <w:sz w:val="22"/>
        </w:rPr>
        <w:t>6.  Data Models &amp; Domain Objects</w:t>
      </w:r>
    </w:p>
    <w:p>
      <w:r>
        <w:rPr>
          <w:rFonts w:ascii="Calibri" w:hAnsi="Calibri"/>
          <w:b/>
          <w:i w:val="0"/>
          <w:color w:val="005A9E"/>
          <w:sz w:val="22"/>
        </w:rPr>
        <w:t>7.  User Stories &amp; Effort Reduction Analysis</w:t>
      </w:r>
    </w:p>
    <w:p>
      <w:r>
        <w:rPr>
          <w:rFonts w:ascii="Calibri" w:hAnsi="Calibri"/>
          <w:b w:val="0"/>
          <w:i w:val="0"/>
          <w:color w:val="002B5C"/>
          <w:sz w:val="20"/>
        </w:rPr>
        <w:t xml:space="preserve">      7.1  Epics &amp; User Stories</w:t>
      </w:r>
    </w:p>
    <w:p>
      <w:r>
        <w:rPr>
          <w:rFonts w:ascii="Calibri" w:hAnsi="Calibri"/>
          <w:b w:val="0"/>
          <w:i w:val="0"/>
          <w:color w:val="002B5C"/>
          <w:sz w:val="20"/>
        </w:rPr>
        <w:t xml:space="preserve">      7.2  Effort Estimation with AI-Assisted Development</w:t>
      </w:r>
    </w:p>
    <w:p>
      <w:r>
        <w:rPr>
          <w:rFonts w:ascii="Calibri" w:hAnsi="Calibri"/>
          <w:b w:val="0"/>
          <w:i w:val="0"/>
          <w:color w:val="002B5C"/>
          <w:sz w:val="20"/>
        </w:rPr>
        <w:t xml:space="preserve">      7.3  Effort Reduction Summary</w:t>
      </w:r>
    </w:p>
    <w:p>
      <w:r>
        <w:rPr>
          <w:rFonts w:ascii="Calibri" w:hAnsi="Calibri"/>
          <w:b/>
          <w:i w:val="0"/>
          <w:color w:val="005A9E"/>
          <w:sz w:val="22"/>
        </w:rPr>
        <w:t>8.  Flow Design — Order Creation (Orchestration)</w:t>
      </w:r>
    </w:p>
    <w:p>
      <w:r>
        <w:rPr>
          <w:rFonts w:ascii="Calibri" w:hAnsi="Calibri"/>
          <w:b w:val="0"/>
          <w:i w:val="0"/>
          <w:color w:val="002B5C"/>
          <w:sz w:val="20"/>
        </w:rPr>
        <w:t xml:space="preserve">      8.1  Orchestration Sequence</w:t>
      </w:r>
    </w:p>
    <w:p>
      <w:r>
        <w:rPr>
          <w:rFonts w:ascii="Calibri" w:hAnsi="Calibri"/>
          <w:b w:val="0"/>
          <w:i w:val="0"/>
          <w:color w:val="002B5C"/>
          <w:sz w:val="20"/>
        </w:rPr>
        <w:t xml:space="preserve">      8.2  Flow Diagram</w:t>
      </w:r>
    </w:p>
    <w:p>
      <w:r>
        <w:rPr>
          <w:rFonts w:ascii="Calibri" w:hAnsi="Calibri"/>
          <w:b w:val="0"/>
          <w:i w:val="0"/>
          <w:color w:val="002B5C"/>
          <w:sz w:val="20"/>
        </w:rPr>
        <w:t xml:space="preserve">      8.3  Compensation Flow</w:t>
      </w:r>
    </w:p>
    <w:p>
      <w:r>
        <w:rPr>
          <w:rFonts w:ascii="Calibri" w:hAnsi="Calibri"/>
          <w:b/>
          <w:i w:val="0"/>
          <w:color w:val="005A9E"/>
          <w:sz w:val="22"/>
        </w:rPr>
        <w:t>9.  Flow Design — Other Operations</w:t>
      </w:r>
    </w:p>
    <w:p>
      <w:r>
        <w:rPr>
          <w:rFonts w:ascii="Calibri" w:hAnsi="Calibri"/>
          <w:b/>
          <w:i w:val="0"/>
          <w:color w:val="005A9E"/>
          <w:sz w:val="22"/>
        </w:rPr>
        <w:t>10.  Mule Application Structure</w:t>
      </w:r>
    </w:p>
    <w:p>
      <w:r>
        <w:rPr>
          <w:rFonts w:ascii="Calibri" w:hAnsi="Calibri"/>
          <w:b/>
          <w:i w:val="0"/>
          <w:color w:val="005A9E"/>
          <w:sz w:val="22"/>
        </w:rPr>
        <w:t>11.  Error Handling Strategy &amp; Error Code Catalogue</w:t>
      </w:r>
    </w:p>
    <w:p>
      <w:r>
        <w:rPr>
          <w:rFonts w:ascii="Calibri" w:hAnsi="Calibri"/>
          <w:b w:val="0"/>
          <w:i w:val="0"/>
          <w:color w:val="002B5C"/>
          <w:sz w:val="20"/>
        </w:rPr>
        <w:t xml:space="preserve">      11.1  Error Handling Philosophy</w:t>
      </w:r>
    </w:p>
    <w:p>
      <w:r>
        <w:rPr>
          <w:rFonts w:ascii="Calibri" w:hAnsi="Calibri"/>
          <w:b w:val="0"/>
          <w:i w:val="0"/>
          <w:color w:val="002B5C"/>
          <w:sz w:val="20"/>
        </w:rPr>
        <w:t xml:space="preserve">      11.2  Experience API Error Map</w:t>
      </w:r>
    </w:p>
    <w:p>
      <w:r>
        <w:rPr>
          <w:rFonts w:ascii="Calibri" w:hAnsi="Calibri"/>
          <w:b w:val="0"/>
          <w:i w:val="0"/>
          <w:color w:val="002B5C"/>
          <w:sz w:val="20"/>
        </w:rPr>
        <w:t xml:space="preserve">      11.3  Process API Domain Errors</w:t>
      </w:r>
    </w:p>
    <w:p>
      <w:r>
        <w:rPr>
          <w:rFonts w:ascii="Calibri" w:hAnsi="Calibri"/>
          <w:b w:val="0"/>
          <w:i w:val="0"/>
          <w:color w:val="002B5C"/>
          <w:sz w:val="20"/>
        </w:rPr>
        <w:t xml:space="preserve">      11.4  System API Error Map</w:t>
      </w:r>
    </w:p>
    <w:p>
      <w:r>
        <w:rPr>
          <w:rFonts w:ascii="Calibri" w:hAnsi="Calibri"/>
          <w:b w:val="0"/>
          <w:i w:val="0"/>
          <w:color w:val="002B5C"/>
          <w:sz w:val="20"/>
        </w:rPr>
        <w:t xml:space="preserve">      11.5  Complete Error Code Catalogue</w:t>
      </w:r>
    </w:p>
    <w:p>
      <w:r>
        <w:rPr>
          <w:rFonts w:ascii="Calibri" w:hAnsi="Calibri"/>
          <w:b w:val="0"/>
          <w:i w:val="0"/>
          <w:color w:val="002B5C"/>
          <w:sz w:val="20"/>
        </w:rPr>
        <w:t xml:space="preserve">      11.6  Error Propagation Flow Diagram</w:t>
      </w:r>
    </w:p>
    <w:p>
      <w:r>
        <w:rPr>
          <w:rFonts w:ascii="Calibri" w:hAnsi="Calibri"/>
          <w:b w:val="0"/>
          <w:i w:val="0"/>
          <w:color w:val="002B5C"/>
          <w:sz w:val="20"/>
        </w:rPr>
        <w:t xml:space="preserve">      11.7  Compensation &amp; Saga Pattern</w:t>
      </w:r>
    </w:p>
    <w:p>
      <w:r>
        <w:rPr>
          <w:rFonts w:ascii="Calibri" w:hAnsi="Calibri"/>
          <w:b/>
          <w:i w:val="0"/>
          <w:color w:val="005A9E"/>
          <w:sz w:val="22"/>
        </w:rPr>
        <w:t>12.  Configuration Management</w:t>
      </w:r>
    </w:p>
    <w:p>
      <w:r>
        <w:rPr>
          <w:rFonts w:ascii="Calibri" w:hAnsi="Calibri"/>
          <w:b/>
          <w:i w:val="0"/>
          <w:color w:val="005A9E"/>
          <w:sz w:val="22"/>
        </w:rPr>
        <w:t>13.  Deployment Architecture</w:t>
      </w:r>
    </w:p>
    <w:p>
      <w:r>
        <w:rPr>
          <w:rFonts w:ascii="Calibri" w:hAnsi="Calibri"/>
          <w:b/>
          <w:i w:val="0"/>
          <w:color w:val="005A9E"/>
          <w:sz w:val="22"/>
        </w:rPr>
        <w:t>14.  Security Design</w:t>
      </w:r>
    </w:p>
    <w:p>
      <w:r>
        <w:rPr>
          <w:rFonts w:ascii="Calibri" w:hAnsi="Calibri"/>
          <w:b/>
          <w:i w:val="0"/>
          <w:color w:val="005A9E"/>
          <w:sz w:val="22"/>
        </w:rPr>
        <w:t>15.  Non-Functional Requirements</w:t>
      </w:r>
    </w:p>
    <w:p>
      <w:r>
        <w:rPr>
          <w:rFonts w:ascii="Calibri" w:hAnsi="Calibri"/>
          <w:b/>
          <w:i w:val="0"/>
          <w:color w:val="005A9E"/>
          <w:sz w:val="22"/>
        </w:rPr>
        <w:t>16.  Implementation Status &amp; Maturity</w:t>
      </w:r>
    </w:p>
    <w:p>
      <w:r>
        <w:rPr>
          <w:rFonts w:ascii="Calibri" w:hAnsi="Calibri"/>
          <w:b/>
          <w:i w:val="0"/>
          <w:color w:val="005A9E"/>
          <w:sz w:val="22"/>
        </w:rPr>
        <w:t>17.  Risks, Mitigations &amp; Contingencies</w:t>
      </w:r>
    </w:p>
    <w:p>
      <w:r>
        <w:rPr>
          <w:rFonts w:ascii="Calibri" w:hAnsi="Calibri"/>
          <w:b/>
          <w:i w:val="0"/>
          <w:color w:val="005A9E"/>
          <w:sz w:val="22"/>
        </w:rPr>
        <w:t>18.  Appendices</w:t>
      </w:r>
    </w:p>
    <w:p>
      <w:r>
        <w:rPr>
          <w:rFonts w:ascii="Calibri" w:hAnsi="Calibri"/>
          <w:b w:val="0"/>
          <w:i w:val="0"/>
          <w:color w:val="002B5C"/>
          <w:sz w:val="20"/>
        </w:rPr>
        <w:t xml:space="preserve">      A. Sample Payloads</w:t>
      </w:r>
    </w:p>
    <w:p>
      <w:r>
        <w:rPr>
          <w:rFonts w:ascii="Calibri" w:hAnsi="Calibri"/>
          <w:b w:val="0"/>
          <w:i w:val="0"/>
          <w:color w:val="002B5C"/>
          <w:sz w:val="20"/>
        </w:rPr>
        <w:t xml:space="preserve">      B. BRD Traceability</w:t>
      </w:r>
    </w:p>
    <w:p>
      <w:r>
        <w:rPr>
          <w:rFonts w:ascii="Calibri" w:hAnsi="Calibri"/>
          <w:b w:val="0"/>
          <w:i w:val="0"/>
          <w:color w:val="002B5C"/>
          <w:sz w:val="20"/>
        </w:rPr>
        <w:t xml:space="preserve">      C. Glossary</w:t>
      </w:r>
    </w:p>
    <w:p>
      <w:r>
        <w:br w:type="page"/>
      </w:r>
    </w:p>
    <w:p>
      <w:pPr>
        <w:pStyle w:val="Heading1"/>
      </w:pPr>
      <w:r>
        <w:rPr>
          <w:rFonts w:ascii="Calibri" w:hAnsi="Calibri"/>
          <w:color w:val="002B5C"/>
        </w:rPr>
        <w:t>1. Document Information</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4703"/>
        <w:gridCol w:w="4703"/>
      </w:tblGrid>
      <w:tr>
        <w:tc>
          <w:tcPr>
            <w:tcW w:type="dxa" w:w="3600"/>
            <w:shd w:fill="002B5C"/>
          </w:tcPr>
          <w:p>
            <w:pPr>
              <w:jc w:val="center"/>
            </w:pPr>
            <w:r>
              <w:rPr>
                <w:rFonts w:ascii="Calibri" w:hAnsi="Calibri"/>
                <w:b/>
                <w:i w:val="0"/>
                <w:color w:val="FFFFFF"/>
                <w:sz w:val="20"/>
              </w:rPr>
              <w:t>Field</w:t>
            </w:r>
          </w:p>
        </w:tc>
        <w:tc>
          <w:tcPr>
            <w:tcW w:type="dxa" w:w="5760"/>
            <w:shd w:fill="002B5C"/>
          </w:tcPr>
          <w:p>
            <w:pPr>
              <w:jc w:val="center"/>
            </w:pPr>
            <w:r>
              <w:rPr>
                <w:rFonts w:ascii="Calibri" w:hAnsi="Calibri"/>
                <w:b/>
                <w:i w:val="0"/>
                <w:color w:val="FFFFFF"/>
                <w:sz w:val="20"/>
              </w:rPr>
              <w:t>Details</w:t>
            </w:r>
          </w:p>
        </w:tc>
      </w:tr>
      <w:tr>
        <w:tc>
          <w:tcPr>
            <w:tcW w:type="dxa" w:w="3600"/>
            <w:shd w:fill="F2F2F2"/>
          </w:tcPr>
          <w:p>
            <w:r>
              <w:rPr>
                <w:rFonts w:ascii="Calibri" w:hAnsi="Calibri"/>
                <w:b w:val="0"/>
                <w:i w:val="0"/>
                <w:color w:val="000000"/>
                <w:sz w:val="20"/>
              </w:rPr>
              <w:t>Document Name</w:t>
            </w:r>
          </w:p>
        </w:tc>
        <w:tc>
          <w:tcPr>
            <w:tcW w:type="dxa" w:w="5760"/>
            <w:shd w:fill="F2F2F2"/>
          </w:tcPr>
          <w:p>
            <w:r>
              <w:rPr>
                <w:rFonts w:ascii="Calibri" w:hAnsi="Calibri"/>
                <w:b w:val="0"/>
                <w:i w:val="0"/>
                <w:color w:val="000000"/>
                <w:sz w:val="20"/>
              </w:rPr>
              <w:t>OMS Integration Technical Design Document</w:t>
            </w:r>
          </w:p>
        </w:tc>
      </w:tr>
      <w:tr>
        <w:tc>
          <w:tcPr>
            <w:tcW w:type="dxa" w:w="3600"/>
            <w:shd w:fill="FFFFFF"/>
          </w:tcPr>
          <w:p>
            <w:r>
              <w:rPr>
                <w:rFonts w:ascii="Calibri" w:hAnsi="Calibri"/>
                <w:b w:val="0"/>
                <w:i w:val="0"/>
                <w:color w:val="000000"/>
                <w:sz w:val="20"/>
              </w:rPr>
              <w:t>Version</w:t>
            </w:r>
          </w:p>
        </w:tc>
        <w:tc>
          <w:tcPr>
            <w:tcW w:type="dxa" w:w="5760"/>
            <w:shd w:fill="FFFFFF"/>
          </w:tcPr>
          <w:p>
            <w:r>
              <w:rPr>
                <w:rFonts w:ascii="Calibri" w:hAnsi="Calibri"/>
                <w:b w:val="0"/>
                <w:i w:val="0"/>
                <w:color w:val="000000"/>
                <w:sz w:val="20"/>
              </w:rPr>
              <w:t>2.0</w:t>
            </w:r>
          </w:p>
        </w:tc>
      </w:tr>
      <w:tr>
        <w:tc>
          <w:tcPr>
            <w:tcW w:type="dxa" w:w="3600"/>
            <w:shd w:fill="F2F2F2"/>
          </w:tcPr>
          <w:p>
            <w:r>
              <w:rPr>
                <w:rFonts w:ascii="Calibri" w:hAnsi="Calibri"/>
                <w:b w:val="0"/>
                <w:i w:val="0"/>
                <w:color w:val="000000"/>
                <w:sz w:val="20"/>
              </w:rPr>
              <w:t>Prepared By</w:t>
            </w:r>
          </w:p>
        </w:tc>
        <w:tc>
          <w:tcPr>
            <w:tcW w:type="dxa" w:w="5760"/>
            <w:shd w:fill="F2F2F2"/>
          </w:tcPr>
          <w:p>
            <w:r>
              <w:rPr>
                <w:rFonts w:ascii="Calibri" w:hAnsi="Calibri"/>
                <w:b w:val="0"/>
                <w:i w:val="0"/>
                <w:color w:val="000000"/>
                <w:sz w:val="20"/>
              </w:rPr>
              <w:t>Integration Team</w:t>
            </w:r>
          </w:p>
        </w:tc>
      </w:tr>
      <w:tr>
        <w:tc>
          <w:tcPr>
            <w:tcW w:type="dxa" w:w="3600"/>
            <w:shd w:fill="FFFFFF"/>
          </w:tcPr>
          <w:p>
            <w:r>
              <w:rPr>
                <w:rFonts w:ascii="Calibri" w:hAnsi="Calibri"/>
                <w:b w:val="0"/>
                <w:i w:val="0"/>
                <w:color w:val="000000"/>
                <w:sz w:val="20"/>
              </w:rPr>
              <w:t>Date</w:t>
            </w:r>
          </w:p>
        </w:tc>
        <w:tc>
          <w:tcPr>
            <w:tcW w:type="dxa" w:w="5760"/>
            <w:shd w:fill="FFFFFF"/>
          </w:tcPr>
          <w:p>
            <w:r>
              <w:rPr>
                <w:rFonts w:ascii="Calibri" w:hAnsi="Calibri"/>
                <w:b w:val="0"/>
                <w:i w:val="0"/>
                <w:color w:val="000000"/>
                <w:sz w:val="20"/>
              </w:rPr>
              <w:t>April 2026</w:t>
            </w:r>
          </w:p>
        </w:tc>
      </w:tr>
      <w:tr>
        <w:tc>
          <w:tcPr>
            <w:tcW w:type="dxa" w:w="3600"/>
            <w:shd w:fill="F2F2F2"/>
          </w:tcPr>
          <w:p>
            <w:r>
              <w:rPr>
                <w:rFonts w:ascii="Calibri" w:hAnsi="Calibri"/>
                <w:b w:val="0"/>
                <w:i w:val="0"/>
                <w:color w:val="000000"/>
                <w:sz w:val="20"/>
              </w:rPr>
              <w:t>Integration Platform</w:t>
            </w:r>
          </w:p>
        </w:tc>
        <w:tc>
          <w:tcPr>
            <w:tcW w:type="dxa" w:w="5760"/>
            <w:shd w:fill="F2F2F2"/>
          </w:tcPr>
          <w:p>
            <w:r>
              <w:rPr>
                <w:rFonts w:ascii="Calibri" w:hAnsi="Calibri"/>
                <w:b w:val="0"/>
                <w:i w:val="0"/>
                <w:color w:val="000000"/>
                <w:sz w:val="20"/>
              </w:rPr>
              <w:t>MuleSoft Anypoint Platform (Mule Runtime 4.4.0)</w:t>
            </w:r>
          </w:p>
        </w:tc>
      </w:tr>
      <w:tr>
        <w:tc>
          <w:tcPr>
            <w:tcW w:type="dxa" w:w="3600"/>
            <w:shd w:fill="FFFFFF"/>
          </w:tcPr>
          <w:p>
            <w:r>
              <w:rPr>
                <w:rFonts w:ascii="Calibri" w:hAnsi="Calibri"/>
                <w:b w:val="0"/>
                <w:i w:val="0"/>
                <w:color w:val="000000"/>
                <w:sz w:val="20"/>
              </w:rPr>
              <w:t>Reference BRD</w:t>
            </w:r>
          </w:p>
        </w:tc>
        <w:tc>
          <w:tcPr>
            <w:tcW w:type="dxa" w:w="5760"/>
            <w:shd w:fill="FFFFFF"/>
          </w:tcPr>
          <w:p>
            <w:r>
              <w:rPr>
                <w:rFonts w:ascii="Calibri" w:hAnsi="Calibri"/>
                <w:b w:val="0"/>
                <w:i w:val="0"/>
                <w:color w:val="000000"/>
                <w:sz w:val="20"/>
              </w:rPr>
              <w:t>BRD v1.0 — March 2026</w:t>
            </w:r>
          </w:p>
        </w:tc>
      </w:tr>
      <w:tr>
        <w:tc>
          <w:tcPr>
            <w:tcW w:type="dxa" w:w="3600"/>
            <w:shd w:fill="F2F2F2"/>
          </w:tcPr>
          <w:p>
            <w:r>
              <w:rPr>
                <w:rFonts w:ascii="Calibri" w:hAnsi="Calibri"/>
                <w:b w:val="0"/>
                <w:i w:val="0"/>
                <w:color w:val="000000"/>
                <w:sz w:val="20"/>
              </w:rPr>
              <w:t>Target Audience</w:t>
            </w:r>
          </w:p>
        </w:tc>
        <w:tc>
          <w:tcPr>
            <w:tcW w:type="dxa" w:w="5760"/>
            <w:shd w:fill="F2F2F2"/>
          </w:tcPr>
          <w:p>
            <w:r>
              <w:rPr>
                <w:rFonts w:ascii="Calibri" w:hAnsi="Calibri"/>
                <w:b w:val="0"/>
                <w:i w:val="0"/>
                <w:color w:val="000000"/>
                <w:sz w:val="20"/>
              </w:rPr>
              <w:t>Integration Architects, MuleSoft Developers, QA Engineers, DevOps, Business Analysts</w:t>
            </w:r>
          </w:p>
        </w:tc>
      </w:tr>
    </w:tbl>
    <w:p/>
    <w:p>
      <w:pPr>
        <w:pStyle w:val="Heading2"/>
      </w:pPr>
      <w:r>
        <w:rPr>
          <w:rFonts w:ascii="Calibri" w:hAnsi="Calibri"/>
          <w:color w:val="005A9E"/>
        </w:rPr>
        <w:t>Revision History</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1008"/>
            <w:shd w:fill="002B5C"/>
          </w:tcPr>
          <w:p>
            <w:pPr>
              <w:jc w:val="center"/>
            </w:pPr>
            <w:r>
              <w:rPr>
                <w:rFonts w:ascii="Calibri" w:hAnsi="Calibri"/>
                <w:b/>
                <w:i w:val="0"/>
                <w:color w:val="FFFFFF"/>
                <w:sz w:val="20"/>
              </w:rPr>
              <w:t>Version</w:t>
            </w:r>
          </w:p>
        </w:tc>
        <w:tc>
          <w:tcPr>
            <w:tcW w:type="dxa" w:w="1728"/>
            <w:shd w:fill="002B5C"/>
          </w:tcPr>
          <w:p>
            <w:pPr>
              <w:jc w:val="center"/>
            </w:pPr>
            <w:r>
              <w:rPr>
                <w:rFonts w:ascii="Calibri" w:hAnsi="Calibri"/>
                <w:b/>
                <w:i w:val="0"/>
                <w:color w:val="FFFFFF"/>
                <w:sz w:val="20"/>
              </w:rPr>
              <w:t>Date</w:t>
            </w:r>
          </w:p>
        </w:tc>
        <w:tc>
          <w:tcPr>
            <w:tcW w:type="dxa" w:w="2160"/>
            <w:shd w:fill="002B5C"/>
          </w:tcPr>
          <w:p>
            <w:pPr>
              <w:jc w:val="center"/>
            </w:pPr>
            <w:r>
              <w:rPr>
                <w:rFonts w:ascii="Calibri" w:hAnsi="Calibri"/>
                <w:b/>
                <w:i w:val="0"/>
                <w:color w:val="FFFFFF"/>
                <w:sz w:val="20"/>
              </w:rPr>
              <w:t>Author</w:t>
            </w:r>
          </w:p>
        </w:tc>
        <w:tc>
          <w:tcPr>
            <w:tcW w:type="dxa" w:w="4320"/>
            <w:shd w:fill="002B5C"/>
          </w:tcPr>
          <w:p>
            <w:pPr>
              <w:jc w:val="center"/>
            </w:pPr>
            <w:r>
              <w:rPr>
                <w:rFonts w:ascii="Calibri" w:hAnsi="Calibri"/>
                <w:b/>
                <w:i w:val="0"/>
                <w:color w:val="FFFFFF"/>
                <w:sz w:val="20"/>
              </w:rPr>
              <w:t>Changes</w:t>
            </w:r>
          </w:p>
        </w:tc>
      </w:tr>
      <w:tr>
        <w:tc>
          <w:tcPr>
            <w:tcW w:type="dxa" w:w="1008"/>
            <w:shd w:fill="F2F2F2"/>
          </w:tcPr>
          <w:p>
            <w:r>
              <w:rPr>
                <w:rFonts w:ascii="Calibri" w:hAnsi="Calibri"/>
                <w:b w:val="0"/>
                <w:i w:val="0"/>
                <w:color w:val="000000"/>
                <w:sz w:val="20"/>
              </w:rPr>
              <w:t>1.0</w:t>
            </w:r>
          </w:p>
        </w:tc>
        <w:tc>
          <w:tcPr>
            <w:tcW w:type="dxa" w:w="1728"/>
            <w:shd w:fill="F2F2F2"/>
          </w:tcPr>
          <w:p>
            <w:r>
              <w:rPr>
                <w:rFonts w:ascii="Calibri" w:hAnsi="Calibri"/>
                <w:b w:val="0"/>
                <w:i w:val="0"/>
                <w:color w:val="000000"/>
                <w:sz w:val="20"/>
              </w:rPr>
              <w:t>March 2026</w:t>
            </w:r>
          </w:p>
        </w:tc>
        <w:tc>
          <w:tcPr>
            <w:tcW w:type="dxa" w:w="2160"/>
            <w:shd w:fill="F2F2F2"/>
          </w:tcPr>
          <w:p>
            <w:r>
              <w:rPr>
                <w:rFonts w:ascii="Calibri" w:hAnsi="Calibri"/>
                <w:b w:val="0"/>
                <w:i w:val="0"/>
                <w:color w:val="000000"/>
                <w:sz w:val="20"/>
              </w:rPr>
              <w:t>Integration Team</w:t>
            </w:r>
          </w:p>
        </w:tc>
        <w:tc>
          <w:tcPr>
            <w:tcW w:type="dxa" w:w="4320"/>
            <w:shd w:fill="F2F2F2"/>
          </w:tcPr>
          <w:p>
            <w:r>
              <w:rPr>
                <w:rFonts w:ascii="Calibri" w:hAnsi="Calibri"/>
                <w:b w:val="0"/>
                <w:i w:val="0"/>
                <w:color w:val="000000"/>
                <w:sz w:val="20"/>
              </w:rPr>
              <w:t>Initial draft based on BRD</w:t>
            </w:r>
          </w:p>
        </w:tc>
      </w:tr>
      <w:tr>
        <w:tc>
          <w:tcPr>
            <w:tcW w:type="dxa" w:w="1008"/>
            <w:shd w:fill="FFFFFF"/>
          </w:tcPr>
          <w:p>
            <w:r>
              <w:rPr>
                <w:rFonts w:ascii="Calibri" w:hAnsi="Calibri"/>
                <w:b w:val="0"/>
                <w:i w:val="0"/>
                <w:color w:val="000000"/>
                <w:sz w:val="20"/>
              </w:rPr>
              <w:t>2.0</w:t>
            </w:r>
          </w:p>
        </w:tc>
        <w:tc>
          <w:tcPr>
            <w:tcW w:type="dxa" w:w="1728"/>
            <w:shd w:fill="FFFFFF"/>
          </w:tcPr>
          <w:p>
            <w:r>
              <w:rPr>
                <w:rFonts w:ascii="Calibri" w:hAnsi="Calibri"/>
                <w:b w:val="0"/>
                <w:i w:val="0"/>
                <w:color w:val="000000"/>
                <w:sz w:val="20"/>
              </w:rPr>
              <w:t>April 2026</w:t>
            </w:r>
          </w:p>
        </w:tc>
        <w:tc>
          <w:tcPr>
            <w:tcW w:type="dxa" w:w="2160"/>
            <w:shd w:fill="FFFFFF"/>
          </w:tcPr>
          <w:p>
            <w:r>
              <w:rPr>
                <w:rFonts w:ascii="Calibri" w:hAnsi="Calibri"/>
                <w:b w:val="0"/>
                <w:i w:val="0"/>
                <w:color w:val="000000"/>
                <w:sz w:val="20"/>
              </w:rPr>
              <w:t>Integration Team</w:t>
            </w:r>
          </w:p>
        </w:tc>
        <w:tc>
          <w:tcPr>
            <w:tcW w:type="dxa" w:w="4320"/>
            <w:shd w:fill="FFFFFF"/>
          </w:tcPr>
          <w:p>
            <w:r>
              <w:rPr>
                <w:rFonts w:ascii="Calibri" w:hAnsi="Calibri"/>
                <w:b w:val="0"/>
                <w:i w:val="0"/>
                <w:color w:val="000000"/>
                <w:sz w:val="20"/>
              </w:rPr>
              <w:t>Added user stories, effort analysis, detailed error catalogue, high-level diagrams, descriptive content</w:t>
            </w:r>
          </w:p>
        </w:tc>
      </w:tr>
    </w:tbl>
    <w:p/>
    <w:p>
      <w:pPr>
        <w:pStyle w:val="Heading1"/>
      </w:pPr>
      <w:r>
        <w:rPr>
          <w:rFonts w:ascii="Calibri" w:hAnsi="Calibri"/>
          <w:color w:val="002B5C"/>
        </w:rPr>
        <w:t>2. Executive Summary</w:t>
      </w:r>
    </w:p>
    <w:p>
      <w:r>
        <w:rPr>
          <w:rFonts w:ascii="Calibri" w:hAnsi="Calibri"/>
          <w:b w:val="0"/>
          <w:i w:val="0"/>
          <w:color w:val="000000"/>
          <w:sz w:val="22"/>
        </w:rPr>
        <w:t>This Technical Design Document (TDD) provides a comprehensive blueprint for the Order Management System (OMS) integration built on MuleSoft Anypoint Platform. It serves as the single source of truth for all technical decisions, architectural patterns, API contracts, error handling strategies, and deployment configurations that govern this integration.</w:t>
      </w:r>
    </w:p>
    <w:p>
      <w:r>
        <w:rPr>
          <w:rFonts w:ascii="Calibri" w:hAnsi="Calibri"/>
          <w:b w:val="0"/>
          <w:i w:val="0"/>
          <w:color w:val="000000"/>
          <w:sz w:val="22"/>
        </w:rPr>
        <w:t>The OMS integration connects five enterprise backend systems — Customer Management, Inventory Management, Payment Gateway, the core Order Management System, and Shipping/Logistics — through a unified, API-led connectivity architecture. This approach decomposes the integration into three cleanly separated layers (Experience, Process, and System), each with a distinct responsibility, enabling independent scalability, maintainability, and reusability.</w:t>
      </w:r>
    </w:p>
    <w:p>
      <w:r>
        <w:rPr>
          <w:rFonts w:ascii="Calibri" w:hAnsi="Calibri"/>
          <w:b w:val="0"/>
          <w:i w:val="0"/>
          <w:color w:val="000000"/>
          <w:sz w:val="22"/>
        </w:rPr>
        <w:t>The solution is implemented as seven independent Mule 4 applications, each governed by its own RAML 1.0 API specification, with environment-specific configuration for Development, QA, and Production deployments on CloudHub 2.</w:t>
      </w:r>
    </w:p>
    <w:tbl>
      <w:tblPr>
        <w:tblW w:type="auto" w:w="0"/>
        <w:jc w:val="center"/>
        <w:tblLook w:firstColumn="1" w:firstRow="1" w:lastColumn="0" w:lastRow="0" w:noHBand="0" w:noVBand="1" w:val="04A0"/>
        <w:tblBorders>
          <w:top w:val="single" w:sz="8" w:space="0" w:color="005A9E"/>
          <w:left w:val="single" w:sz="8" w:space="0" w:color="005A9E"/>
          <w:bottom w:val="single" w:sz="8" w:space="0" w:color="005A9E"/>
          <w:right w:val="single" w:sz="8" w:space="0" w:color="005A9E"/>
          <w:insideH w:val="single" w:sz="8" w:space="0" w:color="005A9E"/>
          <w:insideV w:val="single" w:sz="8" w:space="0" w:color="005A9E"/>
        </w:tblBorders>
      </w:tblPr>
      <w:tblGrid>
        <w:gridCol w:w="9406"/>
      </w:tblGrid>
      <w:tr>
        <w:tc>
          <w:tcPr>
            <w:tcW w:type="dxa" w:w="9406"/>
            <w:shd w:fill="D6E8F7"/>
          </w:tcPr>
          <w:p>
            <w:r>
              <w:rPr>
                <w:rFonts w:ascii="Calibri" w:hAnsi="Calibri"/>
                <w:b w:val="0"/>
                <w:i/>
                <w:color w:val="002B5C"/>
                <w:sz w:val="20"/>
              </w:rPr>
              <w:t>KEY VALUE PROPOSITIONS</w:t>
              <w:br/>
              <w:br/>
              <w:t>•  Real-time order processing with &lt; 3 second end-to-end SLA</w:t>
              <w:br/>
              <w:t>•  Automated compensation (saga pattern) for transactional integrity across distributed systems</w:t>
              <w:br/>
              <w:t>•  API-first design with full RAML specifications and generated API documentation</w:t>
              <w:br/>
              <w:t>•  Environment-agnostic configuration for seamless promotion across Dev → QA → Production</w:t>
              <w:br/>
              <w:t>•  Standardised error handling with 20+ mapped error codes and correlation ID tracing</w:t>
              <w:br/>
              <w:t>•  AI-assisted development reducing estimated effort by ~40–50% vs traditional approach</w:t>
            </w:r>
          </w:p>
        </w:tc>
      </w:tr>
    </w:tbl>
    <w:p/>
    <w:p>
      <w:pPr>
        <w:pStyle w:val="Heading1"/>
      </w:pPr>
      <w:r>
        <w:rPr>
          <w:rFonts w:ascii="Calibri" w:hAnsi="Calibri"/>
          <w:color w:val="002B5C"/>
        </w:rPr>
        <w:t>3. Business Context &amp; Objectives</w:t>
      </w:r>
    </w:p>
    <w:p>
      <w:r>
        <w:rPr>
          <w:rFonts w:ascii="Calibri" w:hAnsi="Calibri"/>
          <w:b w:val="0"/>
          <w:i w:val="0"/>
          <w:color w:val="000000"/>
          <w:sz w:val="22"/>
        </w:rPr>
        <w:t>The organisation requires a modern, integrated Order Management System that eliminates manual handoffs between siloed enterprise systems. Currently, order processing involves fragmented communication between customer validation, inventory checks, payment processing, and shipping systems — leading to delays, data inconsistencies, and poor visibility into order lifecycle status.</w:t>
      </w:r>
    </w:p>
    <w:p>
      <w:r>
        <w:rPr>
          <w:rFonts w:ascii="Calibri" w:hAnsi="Calibri"/>
          <w:b w:val="0"/>
          <w:i w:val="0"/>
          <w:color w:val="000000"/>
          <w:sz w:val="22"/>
        </w:rPr>
        <w:t>This integration addresses these challenges by providing a unified API layer that automates the entire order-to-fulfilment workflow, ensuring data consistency, real-time status tracking, and robust error recovery.</w:t>
      </w:r>
    </w:p>
    <w:p>
      <w:pPr>
        <w:pStyle w:val="Heading2"/>
      </w:pPr>
      <w:r>
        <w:rPr>
          <w:rFonts w:ascii="Calibri" w:hAnsi="Calibri"/>
          <w:color w:val="005A9E"/>
        </w:rPr>
        <w:t>3.1 Business Objectives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576"/>
            <w:shd w:fill="002B5C"/>
          </w:tcPr>
          <w:p>
            <w:pPr>
              <w:jc w:val="center"/>
            </w:pPr>
            <w:r>
              <w:rPr>
                <w:rFonts w:ascii="Calibri" w:hAnsi="Calibri"/>
                <w:b/>
                <w:i w:val="0"/>
                <w:color w:val="FFFFFF"/>
                <w:sz w:val="20"/>
              </w:rPr>
              <w:t>#</w:t>
            </w:r>
          </w:p>
        </w:tc>
        <w:tc>
          <w:tcPr>
            <w:tcW w:type="dxa" w:w="1872"/>
            <w:shd w:fill="002B5C"/>
          </w:tcPr>
          <w:p>
            <w:pPr>
              <w:jc w:val="center"/>
            </w:pPr>
            <w:r>
              <w:rPr>
                <w:rFonts w:ascii="Calibri" w:hAnsi="Calibri"/>
                <w:b/>
                <w:i w:val="0"/>
                <w:color w:val="FFFFFF"/>
                <w:sz w:val="20"/>
              </w:rPr>
              <w:t>Objective</w:t>
            </w:r>
          </w:p>
        </w:tc>
        <w:tc>
          <w:tcPr>
            <w:tcW w:type="dxa" w:w="3600"/>
            <w:shd w:fill="002B5C"/>
          </w:tcPr>
          <w:p>
            <w:pPr>
              <w:jc w:val="center"/>
            </w:pPr>
            <w:r>
              <w:rPr>
                <w:rFonts w:ascii="Calibri" w:hAnsi="Calibri"/>
                <w:b/>
                <w:i w:val="0"/>
                <w:color w:val="FFFFFF"/>
                <w:sz w:val="20"/>
              </w:rPr>
              <w:t>Description</w:t>
            </w:r>
          </w:p>
        </w:tc>
        <w:tc>
          <w:tcPr>
            <w:tcW w:type="dxa" w:w="2592"/>
            <w:shd w:fill="002B5C"/>
          </w:tcPr>
          <w:p>
            <w:pPr>
              <w:jc w:val="center"/>
            </w:pPr>
            <w:r>
              <w:rPr>
                <w:rFonts w:ascii="Calibri" w:hAnsi="Calibri"/>
                <w:b/>
                <w:i w:val="0"/>
                <w:color w:val="FFFFFF"/>
                <w:sz w:val="20"/>
              </w:rPr>
              <w:t>Success Metric</w:t>
            </w:r>
          </w:p>
        </w:tc>
      </w:tr>
      <w:tr>
        <w:tc>
          <w:tcPr>
            <w:tcW w:type="dxa" w:w="576"/>
            <w:shd w:fill="F2F2F2"/>
          </w:tcPr>
          <w:p>
            <w:r>
              <w:rPr>
                <w:rFonts w:ascii="Calibri" w:hAnsi="Calibri"/>
                <w:b w:val="0"/>
                <w:i w:val="0"/>
                <w:color w:val="000000"/>
                <w:sz w:val="20"/>
              </w:rPr>
              <w:t>BO-1</w:t>
            </w:r>
          </w:p>
        </w:tc>
        <w:tc>
          <w:tcPr>
            <w:tcW w:type="dxa" w:w="1872"/>
            <w:shd w:fill="F2F2F2"/>
          </w:tcPr>
          <w:p>
            <w:r>
              <w:rPr>
                <w:rFonts w:ascii="Calibri" w:hAnsi="Calibri"/>
                <w:b w:val="0"/>
                <w:i w:val="0"/>
                <w:color w:val="000000"/>
                <w:sz w:val="20"/>
              </w:rPr>
              <w:t>Real-time order processing</w:t>
            </w:r>
          </w:p>
        </w:tc>
        <w:tc>
          <w:tcPr>
            <w:tcW w:type="dxa" w:w="3600"/>
            <w:shd w:fill="F2F2F2"/>
          </w:tcPr>
          <w:p>
            <w:r>
              <w:rPr>
                <w:rFonts w:ascii="Calibri" w:hAnsi="Calibri"/>
                <w:b w:val="0"/>
                <w:i w:val="0"/>
                <w:color w:val="000000"/>
                <w:sz w:val="20"/>
              </w:rPr>
              <w:t>Enable end-to-end order creation, validation, and fulfilment in a single synchronous API call</w:t>
            </w:r>
          </w:p>
        </w:tc>
        <w:tc>
          <w:tcPr>
            <w:tcW w:type="dxa" w:w="2592"/>
            <w:shd w:fill="F2F2F2"/>
          </w:tcPr>
          <w:p>
            <w:r>
              <w:rPr>
                <w:rFonts w:ascii="Calibri" w:hAnsi="Calibri"/>
                <w:b w:val="0"/>
                <w:i w:val="0"/>
                <w:color w:val="000000"/>
                <w:sz w:val="20"/>
              </w:rPr>
              <w:t>Order creation &lt; 3 seconds</w:t>
            </w:r>
          </w:p>
        </w:tc>
      </w:tr>
      <w:tr>
        <w:tc>
          <w:tcPr>
            <w:tcW w:type="dxa" w:w="576"/>
            <w:shd w:fill="FFFFFF"/>
          </w:tcPr>
          <w:p>
            <w:r>
              <w:rPr>
                <w:rFonts w:ascii="Calibri" w:hAnsi="Calibri"/>
                <w:b w:val="0"/>
                <w:i w:val="0"/>
                <w:color w:val="000000"/>
                <w:sz w:val="20"/>
              </w:rPr>
              <w:t>BO-2</w:t>
            </w:r>
          </w:p>
        </w:tc>
        <w:tc>
          <w:tcPr>
            <w:tcW w:type="dxa" w:w="1872"/>
            <w:shd w:fill="FFFFFF"/>
          </w:tcPr>
          <w:p>
            <w:r>
              <w:rPr>
                <w:rFonts w:ascii="Calibri" w:hAnsi="Calibri"/>
                <w:b w:val="0"/>
                <w:i w:val="0"/>
                <w:color w:val="000000"/>
                <w:sz w:val="20"/>
              </w:rPr>
              <w:t>System integration</w:t>
            </w:r>
          </w:p>
        </w:tc>
        <w:tc>
          <w:tcPr>
            <w:tcW w:type="dxa" w:w="3600"/>
            <w:shd w:fill="FFFFFF"/>
          </w:tcPr>
          <w:p>
            <w:r>
              <w:rPr>
                <w:rFonts w:ascii="Calibri" w:hAnsi="Calibri"/>
                <w:b w:val="0"/>
                <w:i w:val="0"/>
                <w:color w:val="000000"/>
                <w:sz w:val="20"/>
              </w:rPr>
              <w:t>Connect OMS with Customer, Inventory, Payment, and Shipping systems via standardised APIs</w:t>
            </w:r>
          </w:p>
        </w:tc>
        <w:tc>
          <w:tcPr>
            <w:tcW w:type="dxa" w:w="2592"/>
            <w:shd w:fill="FFFFFF"/>
          </w:tcPr>
          <w:p>
            <w:r>
              <w:rPr>
                <w:rFonts w:ascii="Calibri" w:hAnsi="Calibri"/>
                <w:b w:val="0"/>
                <w:i w:val="0"/>
                <w:color w:val="000000"/>
                <w:sz w:val="20"/>
              </w:rPr>
              <w:t>100% of order flows automated</w:t>
            </w:r>
          </w:p>
        </w:tc>
      </w:tr>
      <w:tr>
        <w:tc>
          <w:tcPr>
            <w:tcW w:type="dxa" w:w="576"/>
            <w:shd w:fill="F2F2F2"/>
          </w:tcPr>
          <w:p>
            <w:r>
              <w:rPr>
                <w:rFonts w:ascii="Calibri" w:hAnsi="Calibri"/>
                <w:b w:val="0"/>
                <w:i w:val="0"/>
                <w:color w:val="000000"/>
                <w:sz w:val="20"/>
              </w:rPr>
              <w:t>BO-3</w:t>
            </w:r>
          </w:p>
        </w:tc>
        <w:tc>
          <w:tcPr>
            <w:tcW w:type="dxa" w:w="1872"/>
            <w:shd w:fill="F2F2F2"/>
          </w:tcPr>
          <w:p>
            <w:r>
              <w:rPr>
                <w:rFonts w:ascii="Calibri" w:hAnsi="Calibri"/>
                <w:b w:val="0"/>
                <w:i w:val="0"/>
                <w:color w:val="000000"/>
                <w:sz w:val="20"/>
              </w:rPr>
              <w:t>Inventory accuracy</w:t>
            </w:r>
          </w:p>
        </w:tc>
        <w:tc>
          <w:tcPr>
            <w:tcW w:type="dxa" w:w="3600"/>
            <w:shd w:fill="F2F2F2"/>
          </w:tcPr>
          <w:p>
            <w:r>
              <w:rPr>
                <w:rFonts w:ascii="Calibri" w:hAnsi="Calibri"/>
                <w:b w:val="0"/>
                <w:i w:val="0"/>
                <w:color w:val="000000"/>
                <w:sz w:val="20"/>
              </w:rPr>
              <w:t>Validate product availability in real-time before order confirmation</w:t>
            </w:r>
          </w:p>
        </w:tc>
        <w:tc>
          <w:tcPr>
            <w:tcW w:type="dxa" w:w="2592"/>
            <w:shd w:fill="F2F2F2"/>
          </w:tcPr>
          <w:p>
            <w:r>
              <w:rPr>
                <w:rFonts w:ascii="Calibri" w:hAnsi="Calibri"/>
                <w:b w:val="0"/>
                <w:i w:val="0"/>
                <w:color w:val="000000"/>
                <w:sz w:val="20"/>
              </w:rPr>
              <w:t>Zero over-committed orders</w:t>
            </w:r>
          </w:p>
        </w:tc>
      </w:tr>
      <w:tr>
        <w:tc>
          <w:tcPr>
            <w:tcW w:type="dxa" w:w="576"/>
            <w:shd w:fill="FFFFFF"/>
          </w:tcPr>
          <w:p>
            <w:r>
              <w:rPr>
                <w:rFonts w:ascii="Calibri" w:hAnsi="Calibri"/>
                <w:b w:val="0"/>
                <w:i w:val="0"/>
                <w:color w:val="000000"/>
                <w:sz w:val="20"/>
              </w:rPr>
              <w:t>BO-4</w:t>
            </w:r>
          </w:p>
        </w:tc>
        <w:tc>
          <w:tcPr>
            <w:tcW w:type="dxa" w:w="1872"/>
            <w:shd w:fill="FFFFFF"/>
          </w:tcPr>
          <w:p>
            <w:r>
              <w:rPr>
                <w:rFonts w:ascii="Calibri" w:hAnsi="Calibri"/>
                <w:b w:val="0"/>
                <w:i w:val="0"/>
                <w:color w:val="000000"/>
                <w:sz w:val="20"/>
              </w:rPr>
              <w:t>Order lifecycle tracking</w:t>
            </w:r>
          </w:p>
        </w:tc>
        <w:tc>
          <w:tcPr>
            <w:tcW w:type="dxa" w:w="3600"/>
            <w:shd w:fill="FFFFFF"/>
          </w:tcPr>
          <w:p>
            <w:r>
              <w:rPr>
                <w:rFonts w:ascii="Calibri" w:hAnsi="Calibri"/>
                <w:b w:val="0"/>
                <w:i w:val="0"/>
                <w:color w:val="000000"/>
                <w:sz w:val="20"/>
              </w:rPr>
              <w:t>Provide complete visibility into order status from creation through delivery</w:t>
            </w:r>
          </w:p>
        </w:tc>
        <w:tc>
          <w:tcPr>
            <w:tcW w:type="dxa" w:w="2592"/>
            <w:shd w:fill="FFFFFF"/>
          </w:tcPr>
          <w:p>
            <w:r>
              <w:rPr>
                <w:rFonts w:ascii="Calibri" w:hAnsi="Calibri"/>
                <w:b w:val="0"/>
                <w:i w:val="0"/>
                <w:color w:val="000000"/>
                <w:sz w:val="20"/>
              </w:rPr>
              <w:t>Full status audit trail</w:t>
            </w:r>
          </w:p>
        </w:tc>
      </w:tr>
      <w:tr>
        <w:tc>
          <w:tcPr>
            <w:tcW w:type="dxa" w:w="576"/>
            <w:shd w:fill="F2F2F2"/>
          </w:tcPr>
          <w:p>
            <w:r>
              <w:rPr>
                <w:rFonts w:ascii="Calibri" w:hAnsi="Calibri"/>
                <w:b w:val="0"/>
                <w:i w:val="0"/>
                <w:color w:val="000000"/>
                <w:sz w:val="20"/>
              </w:rPr>
              <w:t>BO-5</w:t>
            </w:r>
          </w:p>
        </w:tc>
        <w:tc>
          <w:tcPr>
            <w:tcW w:type="dxa" w:w="1872"/>
            <w:shd w:fill="F2F2F2"/>
          </w:tcPr>
          <w:p>
            <w:r>
              <w:rPr>
                <w:rFonts w:ascii="Calibri" w:hAnsi="Calibri"/>
                <w:b w:val="0"/>
                <w:i w:val="0"/>
                <w:color w:val="000000"/>
                <w:sz w:val="20"/>
              </w:rPr>
              <w:t>Scalable architecture</w:t>
            </w:r>
          </w:p>
        </w:tc>
        <w:tc>
          <w:tcPr>
            <w:tcW w:type="dxa" w:w="3600"/>
            <w:shd w:fill="F2F2F2"/>
          </w:tcPr>
          <w:p>
            <w:r>
              <w:rPr>
                <w:rFonts w:ascii="Calibri" w:hAnsi="Calibri"/>
                <w:b w:val="0"/>
                <w:i w:val="0"/>
                <w:color w:val="000000"/>
                <w:sz w:val="20"/>
              </w:rPr>
              <w:t>Support high-volume order processing with horizontal scaling capability</w:t>
            </w:r>
          </w:p>
        </w:tc>
        <w:tc>
          <w:tcPr>
            <w:tcW w:type="dxa" w:w="2592"/>
            <w:shd w:fill="F2F2F2"/>
          </w:tcPr>
          <w:p>
            <w:r>
              <w:rPr>
                <w:rFonts w:ascii="Calibri" w:hAnsi="Calibri"/>
                <w:b w:val="0"/>
                <w:i w:val="0"/>
                <w:color w:val="000000"/>
                <w:sz w:val="20"/>
              </w:rPr>
              <w:t>99.9% uptime SLA</w:t>
            </w:r>
          </w:p>
        </w:tc>
      </w:tr>
    </w:tbl>
    <w:p/>
    <w:p>
      <w:pPr>
        <w:pStyle w:val="Heading2"/>
      </w:pPr>
      <w:r>
        <w:rPr>
          <w:rFonts w:ascii="Calibri" w:hAnsi="Calibri"/>
          <w:color w:val="005A9E"/>
        </w:rPr>
        <w:t>3.2 Stakeholders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3135"/>
        <w:gridCol w:w="3135"/>
        <w:gridCol w:w="3135"/>
      </w:tblGrid>
      <w:tr>
        <w:tc>
          <w:tcPr>
            <w:tcW w:type="dxa" w:w="1728"/>
            <w:shd w:fill="002B5C"/>
          </w:tcPr>
          <w:p>
            <w:pPr>
              <w:jc w:val="center"/>
            </w:pPr>
            <w:r>
              <w:rPr>
                <w:rFonts w:ascii="Calibri" w:hAnsi="Calibri"/>
                <w:b/>
                <w:i w:val="0"/>
                <w:color w:val="FFFFFF"/>
                <w:sz w:val="20"/>
              </w:rPr>
              <w:t>Role</w:t>
            </w:r>
          </w:p>
        </w:tc>
        <w:tc>
          <w:tcPr>
            <w:tcW w:type="dxa" w:w="4032"/>
            <w:shd w:fill="002B5C"/>
          </w:tcPr>
          <w:p>
            <w:pPr>
              <w:jc w:val="center"/>
            </w:pPr>
            <w:r>
              <w:rPr>
                <w:rFonts w:ascii="Calibri" w:hAnsi="Calibri"/>
                <w:b/>
                <w:i w:val="0"/>
                <w:color w:val="FFFFFF"/>
                <w:sz w:val="20"/>
              </w:rPr>
              <w:t>Responsibility</w:t>
            </w:r>
          </w:p>
        </w:tc>
        <w:tc>
          <w:tcPr>
            <w:tcW w:type="dxa" w:w="2592"/>
            <w:shd w:fill="002B5C"/>
          </w:tcPr>
          <w:p>
            <w:pPr>
              <w:jc w:val="center"/>
            </w:pPr>
            <w:r>
              <w:rPr>
                <w:rFonts w:ascii="Calibri" w:hAnsi="Calibri"/>
                <w:b/>
                <w:i w:val="0"/>
                <w:color w:val="FFFFFF"/>
                <w:sz w:val="20"/>
              </w:rPr>
              <w:t>System Involvement</w:t>
            </w:r>
          </w:p>
        </w:tc>
      </w:tr>
      <w:tr>
        <w:tc>
          <w:tcPr>
            <w:tcW w:type="dxa" w:w="1728"/>
            <w:shd w:fill="F2F2F2"/>
          </w:tcPr>
          <w:p>
            <w:r>
              <w:rPr>
                <w:rFonts w:ascii="Calibri" w:hAnsi="Calibri"/>
                <w:b w:val="0"/>
                <w:i w:val="0"/>
                <w:color w:val="000000"/>
                <w:sz w:val="20"/>
              </w:rPr>
              <w:t>Business Owner</w:t>
            </w:r>
          </w:p>
        </w:tc>
        <w:tc>
          <w:tcPr>
            <w:tcW w:type="dxa" w:w="4032"/>
            <w:shd w:fill="F2F2F2"/>
          </w:tcPr>
          <w:p>
            <w:r>
              <w:rPr>
                <w:rFonts w:ascii="Calibri" w:hAnsi="Calibri"/>
                <w:b w:val="0"/>
                <w:i w:val="0"/>
                <w:color w:val="000000"/>
                <w:sz w:val="20"/>
              </w:rPr>
              <w:t>Defines order processing requirements and acceptance criteria</w:t>
            </w:r>
          </w:p>
        </w:tc>
        <w:tc>
          <w:tcPr>
            <w:tcW w:type="dxa" w:w="2592"/>
            <w:shd w:fill="F2F2F2"/>
          </w:tcPr>
          <w:p>
            <w:r>
              <w:rPr>
                <w:rFonts w:ascii="Calibri" w:hAnsi="Calibri"/>
                <w:b w:val="0"/>
                <w:i w:val="0"/>
                <w:color w:val="000000"/>
                <w:sz w:val="20"/>
              </w:rPr>
              <w:t>All APIs</w:t>
            </w:r>
          </w:p>
        </w:tc>
      </w:tr>
      <w:tr>
        <w:tc>
          <w:tcPr>
            <w:tcW w:type="dxa" w:w="1728"/>
            <w:shd w:fill="FFFFFF"/>
          </w:tcPr>
          <w:p>
            <w:r>
              <w:rPr>
                <w:rFonts w:ascii="Calibri" w:hAnsi="Calibri"/>
                <w:b w:val="0"/>
                <w:i w:val="0"/>
                <w:color w:val="000000"/>
                <w:sz w:val="20"/>
              </w:rPr>
              <w:t>Integration Architect</w:t>
            </w:r>
          </w:p>
        </w:tc>
        <w:tc>
          <w:tcPr>
            <w:tcW w:type="dxa" w:w="4032"/>
            <w:shd w:fill="FFFFFF"/>
          </w:tcPr>
          <w:p>
            <w:r>
              <w:rPr>
                <w:rFonts w:ascii="Calibri" w:hAnsi="Calibri"/>
                <w:b w:val="0"/>
                <w:i w:val="0"/>
                <w:color w:val="000000"/>
                <w:sz w:val="20"/>
              </w:rPr>
              <w:t>Designs API-led connectivity architecture and governance</w:t>
            </w:r>
          </w:p>
        </w:tc>
        <w:tc>
          <w:tcPr>
            <w:tcW w:type="dxa" w:w="2592"/>
            <w:shd w:fill="FFFFFF"/>
          </w:tcPr>
          <w:p>
            <w:r>
              <w:rPr>
                <w:rFonts w:ascii="Calibri" w:hAnsi="Calibri"/>
                <w:b w:val="0"/>
                <w:i w:val="0"/>
                <w:color w:val="000000"/>
                <w:sz w:val="20"/>
              </w:rPr>
              <w:t>Architecture, API Manager</w:t>
            </w:r>
          </w:p>
        </w:tc>
      </w:tr>
      <w:tr>
        <w:tc>
          <w:tcPr>
            <w:tcW w:type="dxa" w:w="1728"/>
            <w:shd w:fill="F2F2F2"/>
          </w:tcPr>
          <w:p>
            <w:r>
              <w:rPr>
                <w:rFonts w:ascii="Calibri" w:hAnsi="Calibri"/>
                <w:b w:val="0"/>
                <w:i w:val="0"/>
                <w:color w:val="000000"/>
                <w:sz w:val="20"/>
              </w:rPr>
              <w:t>OMS Team</w:t>
            </w:r>
          </w:p>
        </w:tc>
        <w:tc>
          <w:tcPr>
            <w:tcW w:type="dxa" w:w="4032"/>
            <w:shd w:fill="F2F2F2"/>
          </w:tcPr>
          <w:p>
            <w:r>
              <w:rPr>
                <w:rFonts w:ascii="Calibri" w:hAnsi="Calibri"/>
                <w:b w:val="0"/>
                <w:i w:val="0"/>
                <w:color w:val="000000"/>
                <w:sz w:val="20"/>
              </w:rPr>
              <w:t>Manages core order management system backend</w:t>
            </w:r>
          </w:p>
        </w:tc>
        <w:tc>
          <w:tcPr>
            <w:tcW w:type="dxa" w:w="2592"/>
            <w:shd w:fill="F2F2F2"/>
          </w:tcPr>
          <w:p>
            <w:r>
              <w:rPr>
                <w:rFonts w:ascii="Calibri" w:hAnsi="Calibri"/>
                <w:b w:val="0"/>
                <w:i w:val="0"/>
                <w:color w:val="000000"/>
                <w:sz w:val="20"/>
              </w:rPr>
              <w:t>oms-sapi</w:t>
            </w:r>
          </w:p>
        </w:tc>
      </w:tr>
      <w:tr>
        <w:tc>
          <w:tcPr>
            <w:tcW w:type="dxa" w:w="1728"/>
            <w:shd w:fill="FFFFFF"/>
          </w:tcPr>
          <w:p>
            <w:r>
              <w:rPr>
                <w:rFonts w:ascii="Calibri" w:hAnsi="Calibri"/>
                <w:b w:val="0"/>
                <w:i w:val="0"/>
                <w:color w:val="000000"/>
                <w:sz w:val="20"/>
              </w:rPr>
              <w:t>Inventory Team</w:t>
            </w:r>
          </w:p>
        </w:tc>
        <w:tc>
          <w:tcPr>
            <w:tcW w:type="dxa" w:w="4032"/>
            <w:shd w:fill="FFFFFF"/>
          </w:tcPr>
          <w:p>
            <w:r>
              <w:rPr>
                <w:rFonts w:ascii="Calibri" w:hAnsi="Calibri"/>
                <w:b w:val="0"/>
                <w:i w:val="0"/>
                <w:color w:val="000000"/>
                <w:sz w:val="20"/>
              </w:rPr>
              <w:t>Provides real-time stock availability APIs</w:t>
            </w:r>
          </w:p>
        </w:tc>
        <w:tc>
          <w:tcPr>
            <w:tcW w:type="dxa" w:w="2592"/>
            <w:shd w:fill="FFFFFF"/>
          </w:tcPr>
          <w:p>
            <w:r>
              <w:rPr>
                <w:rFonts w:ascii="Calibri" w:hAnsi="Calibri"/>
                <w:b w:val="0"/>
                <w:i w:val="0"/>
                <w:color w:val="000000"/>
                <w:sz w:val="20"/>
              </w:rPr>
              <w:t>inventory-sapi</w:t>
            </w:r>
          </w:p>
        </w:tc>
      </w:tr>
      <w:tr>
        <w:tc>
          <w:tcPr>
            <w:tcW w:type="dxa" w:w="1728"/>
            <w:shd w:fill="F2F2F2"/>
          </w:tcPr>
          <w:p>
            <w:r>
              <w:rPr>
                <w:rFonts w:ascii="Calibri" w:hAnsi="Calibri"/>
                <w:b w:val="0"/>
                <w:i w:val="0"/>
                <w:color w:val="000000"/>
                <w:sz w:val="20"/>
              </w:rPr>
              <w:t>Payment Team</w:t>
            </w:r>
          </w:p>
        </w:tc>
        <w:tc>
          <w:tcPr>
            <w:tcW w:type="dxa" w:w="4032"/>
            <w:shd w:fill="F2F2F2"/>
          </w:tcPr>
          <w:p>
            <w:r>
              <w:rPr>
                <w:rFonts w:ascii="Calibri" w:hAnsi="Calibri"/>
                <w:b w:val="0"/>
                <w:i w:val="0"/>
                <w:color w:val="000000"/>
                <w:sz w:val="20"/>
              </w:rPr>
              <w:t>Handles payment gateway integration and PCI compliance</w:t>
            </w:r>
          </w:p>
        </w:tc>
        <w:tc>
          <w:tcPr>
            <w:tcW w:type="dxa" w:w="2592"/>
            <w:shd w:fill="F2F2F2"/>
          </w:tcPr>
          <w:p>
            <w:r>
              <w:rPr>
                <w:rFonts w:ascii="Calibri" w:hAnsi="Calibri"/>
                <w:b w:val="0"/>
                <w:i w:val="0"/>
                <w:color w:val="000000"/>
                <w:sz w:val="20"/>
              </w:rPr>
              <w:t>payment-sapi</w:t>
            </w:r>
          </w:p>
        </w:tc>
      </w:tr>
      <w:tr>
        <w:tc>
          <w:tcPr>
            <w:tcW w:type="dxa" w:w="1728"/>
            <w:shd w:fill="FFFFFF"/>
          </w:tcPr>
          <w:p>
            <w:r>
              <w:rPr>
                <w:rFonts w:ascii="Calibri" w:hAnsi="Calibri"/>
                <w:b w:val="0"/>
                <w:i w:val="0"/>
                <w:color w:val="000000"/>
                <w:sz w:val="20"/>
              </w:rPr>
              <w:t>Logistics Team</w:t>
            </w:r>
          </w:p>
        </w:tc>
        <w:tc>
          <w:tcPr>
            <w:tcW w:type="dxa" w:w="4032"/>
            <w:shd w:fill="FFFFFF"/>
          </w:tcPr>
          <w:p>
            <w:r>
              <w:rPr>
                <w:rFonts w:ascii="Calibri" w:hAnsi="Calibri"/>
                <w:b w:val="0"/>
                <w:i w:val="0"/>
                <w:color w:val="000000"/>
                <w:sz w:val="20"/>
              </w:rPr>
              <w:t>Manages shipment creation, carrier integration, and tracking</w:t>
            </w:r>
          </w:p>
        </w:tc>
        <w:tc>
          <w:tcPr>
            <w:tcW w:type="dxa" w:w="2592"/>
            <w:shd w:fill="FFFFFF"/>
          </w:tcPr>
          <w:p>
            <w:r>
              <w:rPr>
                <w:rFonts w:ascii="Calibri" w:hAnsi="Calibri"/>
                <w:b w:val="0"/>
                <w:i w:val="0"/>
                <w:color w:val="000000"/>
                <w:sz w:val="20"/>
              </w:rPr>
              <w:t>shipping-sapi</w:t>
            </w:r>
          </w:p>
        </w:tc>
      </w:tr>
      <w:tr>
        <w:tc>
          <w:tcPr>
            <w:tcW w:type="dxa" w:w="1728"/>
            <w:shd w:fill="F2F2F2"/>
          </w:tcPr>
          <w:p>
            <w:r>
              <w:rPr>
                <w:rFonts w:ascii="Calibri" w:hAnsi="Calibri"/>
                <w:b w:val="0"/>
                <w:i w:val="0"/>
                <w:color w:val="000000"/>
                <w:sz w:val="20"/>
              </w:rPr>
              <w:t>Customer Data Team</w:t>
            </w:r>
          </w:p>
        </w:tc>
        <w:tc>
          <w:tcPr>
            <w:tcW w:type="dxa" w:w="4032"/>
            <w:shd w:fill="F2F2F2"/>
          </w:tcPr>
          <w:p>
            <w:r>
              <w:rPr>
                <w:rFonts w:ascii="Calibri" w:hAnsi="Calibri"/>
                <w:b w:val="0"/>
                <w:i w:val="0"/>
                <w:color w:val="000000"/>
                <w:sz w:val="20"/>
              </w:rPr>
              <w:t>Maintains customer profiles and validation rules</w:t>
            </w:r>
          </w:p>
        </w:tc>
        <w:tc>
          <w:tcPr>
            <w:tcW w:type="dxa" w:w="2592"/>
            <w:shd w:fill="F2F2F2"/>
          </w:tcPr>
          <w:p>
            <w:r>
              <w:rPr>
                <w:rFonts w:ascii="Calibri" w:hAnsi="Calibri"/>
                <w:b w:val="0"/>
                <w:i w:val="0"/>
                <w:color w:val="000000"/>
                <w:sz w:val="20"/>
              </w:rPr>
              <w:t>customer-sapi</w:t>
            </w:r>
          </w:p>
        </w:tc>
      </w:tr>
    </w:tbl>
    <w:p/>
    <w:p>
      <w:pPr>
        <w:pStyle w:val="Heading2"/>
      </w:pPr>
      <w:r>
        <w:rPr>
          <w:rFonts w:ascii="Calibri" w:hAnsi="Calibri"/>
          <w:color w:val="005A9E"/>
        </w:rPr>
        <w:t>3.3 Scope</w:t>
      </w:r>
    </w:p>
    <w:tbl>
      <w:tblPr>
        <w:tblW w:type="auto" w:w="0"/>
        <w:jc w:val="center"/>
        <w:tblLook w:firstColumn="1" w:firstRow="1" w:lastColumn="0" w:lastRow="0" w:noHBand="0" w:noVBand="1" w:val="04A0"/>
        <w:tblBorders>
          <w:top w:val="single" w:sz="6" w:space="0" w:color="005A9E"/>
          <w:left w:val="single" w:sz="6" w:space="0" w:color="005A9E"/>
          <w:bottom w:val="single" w:sz="6" w:space="0" w:color="005A9E"/>
          <w:right w:val="single" w:sz="6" w:space="0" w:color="005A9E"/>
          <w:insideH w:val="single" w:sz="6" w:space="0" w:color="005A9E"/>
          <w:insideV w:val="single" w:sz="6" w:space="0" w:color="005A9E"/>
        </w:tblBorders>
      </w:tblPr>
      <w:tblGrid>
        <w:gridCol w:w="4703"/>
        <w:gridCol w:w="4703"/>
      </w:tblGrid>
      <w:tr>
        <w:tc>
          <w:tcPr>
            <w:tcW w:type="dxa" w:w="4703"/>
            <w:shd w:fill="D5F5E3"/>
          </w:tcPr>
          <w:p>
            <w:pPr>
              <w:jc w:val="center"/>
            </w:pPr>
            <w:r>
              <w:rPr>
                <w:rFonts w:ascii="Calibri" w:hAnsi="Calibri"/>
                <w:b/>
                <w:i w:val="0"/>
                <w:color w:val="27AE60"/>
                <w:sz w:val="22"/>
              </w:rPr>
              <w:t>IN SCOPE</w:t>
            </w:r>
          </w:p>
          <w:p>
            <w:r>
              <w:rPr>
                <w:rFonts w:ascii="Calibri" w:hAnsi="Calibri"/>
                <w:b w:val="0"/>
                <w:i w:val="0"/>
                <w:color w:val="00896B"/>
                <w:sz w:val="18"/>
              </w:rPr>
              <w:t>✓  Order creation with multi-system orchestration</w:t>
            </w:r>
          </w:p>
          <w:p>
            <w:r>
              <w:rPr>
                <w:rFonts w:ascii="Calibri" w:hAnsi="Calibri"/>
                <w:b w:val="0"/>
                <w:i w:val="0"/>
                <w:color w:val="00896B"/>
                <w:sz w:val="18"/>
              </w:rPr>
              <w:t>✓  Order retrieval (single &amp; list with pagination)</w:t>
            </w:r>
          </w:p>
          <w:p>
            <w:r>
              <w:rPr>
                <w:rFonts w:ascii="Calibri" w:hAnsi="Calibri"/>
                <w:b w:val="0"/>
                <w:i w:val="0"/>
                <w:color w:val="00896B"/>
                <w:sz w:val="18"/>
              </w:rPr>
              <w:t>✓  Order status updates (lifecycle management)</w:t>
            </w:r>
          </w:p>
          <w:p>
            <w:r>
              <w:rPr>
                <w:rFonts w:ascii="Calibri" w:hAnsi="Calibri"/>
                <w:b w:val="0"/>
                <w:i w:val="0"/>
                <w:color w:val="00896B"/>
                <w:sz w:val="18"/>
              </w:rPr>
              <w:t>✓  Customer validation before order processing</w:t>
            </w:r>
          </w:p>
          <w:p>
            <w:r>
              <w:rPr>
                <w:rFonts w:ascii="Calibri" w:hAnsi="Calibri"/>
                <w:b w:val="0"/>
                <w:i w:val="0"/>
                <w:color w:val="00896B"/>
                <w:sz w:val="18"/>
              </w:rPr>
              <w:t>✓  Real-time inventory availability checks</w:t>
            </w:r>
          </w:p>
          <w:p>
            <w:r>
              <w:rPr>
                <w:rFonts w:ascii="Calibri" w:hAnsi="Calibri"/>
                <w:b w:val="0"/>
                <w:i w:val="0"/>
                <w:color w:val="00896B"/>
                <w:sz w:val="18"/>
              </w:rPr>
              <w:t>✓  Payment authorization, capture, and reversal</w:t>
            </w:r>
          </w:p>
          <w:p>
            <w:r>
              <w:rPr>
                <w:rFonts w:ascii="Calibri" w:hAnsi="Calibri"/>
                <w:b w:val="0"/>
                <w:i w:val="0"/>
                <w:color w:val="00896B"/>
                <w:sz w:val="18"/>
              </w:rPr>
              <w:t>✓  Shipment creation with tracking number generation</w:t>
            </w:r>
          </w:p>
          <w:p>
            <w:r>
              <w:rPr>
                <w:rFonts w:ascii="Calibri" w:hAnsi="Calibri"/>
                <w:b w:val="0"/>
                <w:i w:val="0"/>
                <w:color w:val="00896B"/>
                <w:sz w:val="18"/>
              </w:rPr>
              <w:t>✓  Standardised error handling &amp; compensation</w:t>
            </w:r>
          </w:p>
          <w:p>
            <w:r>
              <w:rPr>
                <w:rFonts w:ascii="Calibri" w:hAnsi="Calibri"/>
                <w:b w:val="0"/>
                <w:i w:val="0"/>
                <w:color w:val="00896B"/>
                <w:sz w:val="18"/>
              </w:rPr>
              <w:t>✓  Health check endpoints for all services</w:t>
            </w:r>
          </w:p>
          <w:p>
            <w:r>
              <w:rPr>
                <w:rFonts w:ascii="Calibri" w:hAnsi="Calibri"/>
                <w:b w:val="0"/>
                <w:i w:val="0"/>
                <w:color w:val="00896B"/>
                <w:sz w:val="18"/>
              </w:rPr>
              <w:t>✓  Environment-specific configuration (Dev/QA/Prod)</w:t>
            </w:r>
          </w:p>
        </w:tc>
        <w:tc>
          <w:tcPr>
            <w:tcW w:type="dxa" w:w="4703"/>
            <w:shd w:fill="FADBD8"/>
          </w:tcPr>
          <w:p>
            <w:pPr>
              <w:jc w:val="center"/>
            </w:pPr>
            <w:r>
              <w:rPr>
                <w:rFonts w:ascii="Calibri" w:hAnsi="Calibri"/>
                <w:b/>
                <w:i w:val="0"/>
                <w:color w:val="E74C3C"/>
                <w:sz w:val="22"/>
              </w:rPr>
              <w:t>OUT OF SCOPE</w:t>
            </w:r>
          </w:p>
          <w:p>
            <w:r>
              <w:rPr>
                <w:rFonts w:ascii="Calibri" w:hAnsi="Calibri"/>
                <w:b w:val="0"/>
                <w:i w:val="0"/>
                <w:color w:val="E74C3C"/>
                <w:sz w:val="18"/>
              </w:rPr>
              <w:t>✗  Warehouse management system redesign</w:t>
            </w:r>
          </w:p>
          <w:p>
            <w:r>
              <w:rPr>
                <w:rFonts w:ascii="Calibri" w:hAnsi="Calibri"/>
                <w:b w:val="0"/>
                <w:i w:val="0"/>
                <w:color w:val="E74C3C"/>
                <w:sz w:val="18"/>
              </w:rPr>
              <w:t>✗  Payment gateway internal processing logic</w:t>
            </w:r>
          </w:p>
          <w:p>
            <w:r>
              <w:rPr>
                <w:rFonts w:ascii="Calibri" w:hAnsi="Calibri"/>
                <w:b w:val="0"/>
                <w:i w:val="0"/>
                <w:color w:val="E74C3C"/>
                <w:sz w:val="18"/>
              </w:rPr>
              <w:t>✗  Customer portal UI development</w:t>
            </w:r>
          </w:p>
          <w:p>
            <w:r>
              <w:rPr>
                <w:rFonts w:ascii="Calibri" w:hAnsi="Calibri"/>
                <w:b w:val="0"/>
                <w:i w:val="0"/>
                <w:color w:val="E74C3C"/>
                <w:sz w:val="18"/>
              </w:rPr>
              <w:t>✗  Email/SMS notification delivery</w:t>
            </w:r>
          </w:p>
          <w:p>
            <w:r>
              <w:rPr>
                <w:rFonts w:ascii="Calibri" w:hAnsi="Calibri"/>
                <w:b w:val="0"/>
                <w:i w:val="0"/>
                <w:color w:val="E74C3C"/>
                <w:sz w:val="18"/>
              </w:rPr>
              <w:t>✗  Return &amp; refund workflows</w:t>
            </w:r>
          </w:p>
          <w:p>
            <w:r>
              <w:rPr>
                <w:rFonts w:ascii="Calibri" w:hAnsi="Calibri"/>
                <w:b w:val="0"/>
                <w:i w:val="0"/>
                <w:color w:val="E74C3C"/>
                <w:sz w:val="18"/>
              </w:rPr>
              <w:t>✗  Multi-currency conversion</w:t>
            </w:r>
          </w:p>
          <w:p>
            <w:r>
              <w:rPr>
                <w:rFonts w:ascii="Calibri" w:hAnsi="Calibri"/>
                <w:b w:val="0"/>
                <w:i w:val="0"/>
                <w:color w:val="E74C3C"/>
                <w:sz w:val="18"/>
              </w:rPr>
              <w:t>✗  Historical data migration</w:t>
            </w:r>
          </w:p>
          <w:p>
            <w:r>
              <w:rPr>
                <w:rFonts w:ascii="Calibri" w:hAnsi="Calibri"/>
                <w:b w:val="0"/>
                <w:i w:val="0"/>
                <w:color w:val="E74C3C"/>
                <w:sz w:val="18"/>
              </w:rPr>
              <w:t>✗  Reporting &amp; analytics dashboards</w:t>
            </w:r>
          </w:p>
        </w:tc>
      </w:tr>
    </w:tbl>
    <w:p/>
    <w:p>
      <w:pPr>
        <w:pStyle w:val="Heading1"/>
      </w:pPr>
      <w:r>
        <w:rPr>
          <w:rFonts w:ascii="Calibri" w:hAnsi="Calibri"/>
          <w:color w:val="002B5C"/>
        </w:rPr>
        <w:t>4. Architecture Overview</w:t>
      </w:r>
    </w:p>
    <w:p>
      <w:r>
        <w:rPr>
          <w:rFonts w:ascii="Calibri" w:hAnsi="Calibri"/>
          <w:b w:val="0"/>
          <w:i w:val="0"/>
          <w:color w:val="000000"/>
          <w:sz w:val="22"/>
        </w:rPr>
        <w:t>The architecture follows MuleSoft’s API-led connectivity pattern, a proven approach that organises integration assets into three distinct layers. Each layer has a clear responsibility, enabling reusability, independent scaling, and separation of concerns.</w:t>
      </w:r>
    </w:p>
    <w:p>
      <w:pPr>
        <w:pStyle w:val="Heading2"/>
      </w:pPr>
      <w:r>
        <w:rPr>
          <w:rFonts w:ascii="Calibri" w:hAnsi="Calibri"/>
          <w:color w:val="005A9E"/>
        </w:rPr>
        <w:t>4.1 API-Led Connectivity Model</w:t>
      </w:r>
    </w:p>
    <w:p>
      <w:r>
        <w:rPr>
          <w:rFonts w:ascii="Calibri" w:hAnsi="Calibri"/>
          <w:b w:val="0"/>
          <w:i w:val="0"/>
          <w:color w:val="000000"/>
          <w:sz w:val="22"/>
        </w:rPr>
        <w:t>The three-layer model separates consumer-facing APIs (Experience), business logic orchestration (Process), and backend system abstraction (System). This ensures that changes in one layer do not cascade to others, and that each API can be independently versioned, tested, and deployed.</w:t>
      </w:r>
    </w:p>
    <w:tbl>
      <w:tblPr>
        <w:tblW w:type="auto" w:w="0"/>
        <w:jc w:val="center"/>
        <w:tblLook w:firstColumn="1" w:firstRow="1" w:lastColumn="0" w:lastRow="0" w:noHBand="0" w:noVBand="1" w:val="04A0"/>
        <w:tblBorders>
          <w:top w:val="single" w:sz="6" w:space="0" w:color="005A9E"/>
          <w:left w:val="single" w:sz="6" w:space="0" w:color="005A9E"/>
          <w:bottom w:val="single" w:sz="6" w:space="0" w:color="005A9E"/>
          <w:right w:val="single" w:sz="6" w:space="0" w:color="005A9E"/>
          <w:insideH w:val="single" w:sz="6" w:space="0" w:color="005A9E"/>
          <w:insideV w:val="single" w:sz="6" w:space="0" w:color="005A9E"/>
        </w:tblBorders>
      </w:tblPr>
      <w:tblGrid>
        <w:gridCol w:w="1881"/>
        <w:gridCol w:w="1881"/>
        <w:gridCol w:w="1881"/>
        <w:gridCol w:w="1881"/>
        <w:gridCol w:w="1881"/>
      </w:tblGrid>
      <w:tr>
        <w:tc>
          <w:tcPr>
            <w:tcW w:type="dxa" w:w="9405"/>
            <w:gridSpan w:val="5"/>
            <w:shd w:fill="002B5C"/>
          </w:tcPr>
          <w:p>
            <w:pPr>
              <w:jc w:val="center"/>
            </w:pPr>
            <w:r>
              <w:rPr>
                <w:rFonts w:ascii="Calibri" w:hAnsi="Calibri"/>
                <w:b/>
                <w:i w:val="0"/>
                <w:color w:val="FFFFFF"/>
                <w:sz w:val="22"/>
              </w:rPr>
              <w:t>CONSUMERS</w:t>
              <w:br/>
              <w:t>(Mobile Apps  │  Web Portal  │  Partner Systems  │  Internal Tools)</w:t>
            </w:r>
          </w:p>
        </w:tc>
      </w:tr>
      <w:tr>
        <w:tc>
          <w:tcPr>
            <w:tcW w:type="dxa" w:w="9405"/>
            <w:gridSpan w:val="5"/>
            <w:shd w:fill="FFFFFF"/>
          </w:tcPr>
          <w:p>
            <w:pPr>
              <w:jc w:val="center"/>
            </w:pPr>
            <w:r>
              <w:rPr>
                <w:rFonts w:ascii="Calibri" w:hAnsi="Calibri"/>
                <w:b/>
                <w:i w:val="0"/>
                <w:color w:val="005A9E"/>
                <w:sz w:val="28"/>
              </w:rPr>
              <w:t>▼</w:t>
            </w:r>
          </w:p>
        </w:tc>
      </w:tr>
      <w:tr>
        <w:tc>
          <w:tcPr>
            <w:tcW w:type="dxa" w:w="9405"/>
            <w:gridSpan w:val="5"/>
            <w:shd w:fill="0096D6"/>
          </w:tcPr>
          <w:p>
            <w:pPr>
              <w:jc w:val="center"/>
            </w:pPr>
            <w:r>
              <w:rPr>
                <w:rFonts w:ascii="Calibri" w:hAnsi="Calibri"/>
                <w:b/>
                <w:i w:val="0"/>
                <w:color w:val="FFFFFF"/>
                <w:sz w:val="20"/>
              </w:rPr>
              <w:t>EXPERIENCE LAYER</w:t>
              <w:br/>
              <w:t>order-xapi  (port 8081)</w:t>
              <w:br/>
              <w:t>Consumer-facing gateway — thin pass-through, security, rate-limiting</w:t>
            </w:r>
          </w:p>
        </w:tc>
      </w:tr>
      <w:tr>
        <w:tc>
          <w:tcPr>
            <w:tcW w:type="dxa" w:w="9405"/>
            <w:gridSpan w:val="5"/>
            <w:shd w:fill="FFFFFF"/>
          </w:tcPr>
          <w:p>
            <w:pPr>
              <w:jc w:val="center"/>
            </w:pPr>
            <w:r>
              <w:rPr>
                <w:rFonts w:ascii="Calibri" w:hAnsi="Calibri"/>
                <w:b/>
                <w:i w:val="0"/>
                <w:color w:val="005A9E"/>
                <w:sz w:val="28"/>
              </w:rPr>
              <w:t>▼</w:t>
            </w:r>
          </w:p>
        </w:tc>
      </w:tr>
      <w:tr>
        <w:tc>
          <w:tcPr>
            <w:tcW w:type="dxa" w:w="9405"/>
            <w:gridSpan w:val="5"/>
            <w:shd w:fill="005A9E"/>
          </w:tcPr>
          <w:p>
            <w:pPr>
              <w:jc w:val="center"/>
            </w:pPr>
            <w:r>
              <w:rPr>
                <w:rFonts w:ascii="Calibri" w:hAnsi="Calibri"/>
                <w:b/>
                <w:i w:val="0"/>
                <w:color w:val="FFFFFF"/>
                <w:sz w:val="20"/>
              </w:rPr>
              <w:t>PROCESS LAYER</w:t>
              <w:br/>
              <w:t>order-papi  (port 8082)</w:t>
              <w:br/>
              <w:t>Orchestration engine — validates, authorizes, creates, ships, compensates on failure</w:t>
            </w:r>
          </w:p>
        </w:tc>
      </w:tr>
      <w:tr>
        <w:tc>
          <w:tcPr>
            <w:tcW w:type="dxa" w:w="1881"/>
            <w:shd w:fill="FFFFFF"/>
          </w:tcPr>
          <w:p>
            <w:pPr>
              <w:jc w:val="center"/>
            </w:pPr>
            <w:r>
              <w:rPr>
                <w:rFonts w:ascii="Calibri" w:hAnsi="Calibri"/>
                <w:b/>
                <w:i w:val="0"/>
                <w:color w:val="005A9E"/>
                <w:sz w:val="24"/>
              </w:rPr>
              <w:t>▼</w:t>
            </w:r>
          </w:p>
        </w:tc>
        <w:tc>
          <w:tcPr>
            <w:tcW w:type="dxa" w:w="1881"/>
            <w:shd w:fill="FFFFFF"/>
          </w:tcPr>
          <w:p>
            <w:pPr>
              <w:jc w:val="center"/>
            </w:pPr>
            <w:r>
              <w:rPr>
                <w:rFonts w:ascii="Calibri" w:hAnsi="Calibri"/>
                <w:b/>
                <w:i w:val="0"/>
                <w:color w:val="005A9E"/>
                <w:sz w:val="24"/>
              </w:rPr>
              <w:t>▼</w:t>
            </w:r>
          </w:p>
        </w:tc>
        <w:tc>
          <w:tcPr>
            <w:tcW w:type="dxa" w:w="1881"/>
            <w:shd w:fill="FFFFFF"/>
          </w:tcPr>
          <w:p>
            <w:pPr>
              <w:jc w:val="center"/>
            </w:pPr>
            <w:r>
              <w:rPr>
                <w:rFonts w:ascii="Calibri" w:hAnsi="Calibri"/>
                <w:b/>
                <w:i w:val="0"/>
                <w:color w:val="005A9E"/>
                <w:sz w:val="24"/>
              </w:rPr>
              <w:t>▼</w:t>
            </w:r>
          </w:p>
        </w:tc>
        <w:tc>
          <w:tcPr>
            <w:tcW w:type="dxa" w:w="1881"/>
            <w:shd w:fill="FFFFFF"/>
          </w:tcPr>
          <w:p>
            <w:pPr>
              <w:jc w:val="center"/>
            </w:pPr>
            <w:r>
              <w:rPr>
                <w:rFonts w:ascii="Calibri" w:hAnsi="Calibri"/>
                <w:b/>
                <w:i w:val="0"/>
                <w:color w:val="005A9E"/>
                <w:sz w:val="24"/>
              </w:rPr>
              <w:t>▼</w:t>
            </w:r>
          </w:p>
        </w:tc>
        <w:tc>
          <w:tcPr>
            <w:tcW w:type="dxa" w:w="1881"/>
            <w:shd w:fill="FFFFFF"/>
          </w:tcPr>
          <w:p>
            <w:pPr>
              <w:jc w:val="center"/>
            </w:pPr>
            <w:r>
              <w:rPr>
                <w:rFonts w:ascii="Calibri" w:hAnsi="Calibri"/>
                <w:b/>
                <w:i w:val="0"/>
                <w:color w:val="005A9E"/>
                <w:sz w:val="24"/>
              </w:rPr>
              <w:t>▼</w:t>
            </w:r>
          </w:p>
        </w:tc>
      </w:tr>
      <w:tr>
        <w:tc>
          <w:tcPr>
            <w:tcW w:type="dxa" w:w="1881"/>
            <w:shd w:fill="00896B"/>
          </w:tcPr>
          <w:p>
            <w:pPr>
              <w:jc w:val="center"/>
            </w:pPr>
            <w:r>
              <w:rPr>
                <w:rFonts w:ascii="Calibri" w:hAnsi="Calibri"/>
                <w:b/>
                <w:i w:val="0"/>
                <w:color w:val="FFFFFF"/>
                <w:sz w:val="18"/>
              </w:rPr>
              <w:t>customer</w:t>
              <w:br/>
              <w:t>-sapi</w:t>
              <w:br/>
              <w:t>(8083)</w:t>
            </w:r>
          </w:p>
        </w:tc>
        <w:tc>
          <w:tcPr>
            <w:tcW w:type="dxa" w:w="1881"/>
            <w:shd w:fill="00896B"/>
          </w:tcPr>
          <w:p>
            <w:pPr>
              <w:jc w:val="center"/>
            </w:pPr>
            <w:r>
              <w:rPr>
                <w:rFonts w:ascii="Calibri" w:hAnsi="Calibri"/>
                <w:b/>
                <w:i w:val="0"/>
                <w:color w:val="FFFFFF"/>
                <w:sz w:val="18"/>
              </w:rPr>
              <w:t>inventory</w:t>
              <w:br/>
              <w:t>-sapi</w:t>
              <w:br/>
              <w:t>(8084)</w:t>
            </w:r>
          </w:p>
        </w:tc>
        <w:tc>
          <w:tcPr>
            <w:tcW w:type="dxa" w:w="1881"/>
            <w:shd w:fill="00896B"/>
          </w:tcPr>
          <w:p>
            <w:pPr>
              <w:jc w:val="center"/>
            </w:pPr>
            <w:r>
              <w:rPr>
                <w:rFonts w:ascii="Calibri" w:hAnsi="Calibri"/>
                <w:b/>
                <w:i w:val="0"/>
                <w:color w:val="FFFFFF"/>
                <w:sz w:val="18"/>
              </w:rPr>
              <w:t>payment</w:t>
              <w:br/>
              <w:t>-sapi</w:t>
              <w:br/>
              <w:t>(8085)</w:t>
            </w:r>
          </w:p>
        </w:tc>
        <w:tc>
          <w:tcPr>
            <w:tcW w:type="dxa" w:w="1881"/>
            <w:shd w:fill="6C3FA0"/>
          </w:tcPr>
          <w:p>
            <w:pPr>
              <w:jc w:val="center"/>
            </w:pPr>
            <w:r>
              <w:rPr>
                <w:rFonts w:ascii="Calibri" w:hAnsi="Calibri"/>
                <w:b/>
                <w:i w:val="0"/>
                <w:color w:val="FFFFFF"/>
                <w:sz w:val="18"/>
              </w:rPr>
              <w:t>oms</w:t>
              <w:br/>
              <w:t>-sapi</w:t>
              <w:br/>
              <w:t>(8087)</w:t>
            </w:r>
          </w:p>
        </w:tc>
        <w:tc>
          <w:tcPr>
            <w:tcW w:type="dxa" w:w="1881"/>
            <w:shd w:fill="00896B"/>
          </w:tcPr>
          <w:p>
            <w:pPr>
              <w:jc w:val="center"/>
            </w:pPr>
            <w:r>
              <w:rPr>
                <w:rFonts w:ascii="Calibri" w:hAnsi="Calibri"/>
                <w:b/>
                <w:i w:val="0"/>
                <w:color w:val="FFFFFF"/>
                <w:sz w:val="18"/>
              </w:rPr>
              <w:t>shipping</w:t>
              <w:br/>
              <w:t>-sapi</w:t>
              <w:br/>
              <w:t>(8086)</w:t>
            </w:r>
          </w:p>
        </w:tc>
      </w:tr>
    </w:tbl>
    <w:p/>
    <w:p>
      <w:r>
        <w:rPr>
          <w:rFonts w:ascii="Calibri" w:hAnsi="Calibri"/>
          <w:b/>
          <w:i w:val="0"/>
          <w:color w:val="000000"/>
          <w:sz w:val="20"/>
        </w:rPr>
        <w:t>Layer Responsibilities: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1440"/>
            <w:shd w:fill="002B5C"/>
          </w:tcPr>
          <w:p>
            <w:pPr>
              <w:jc w:val="center"/>
            </w:pPr>
            <w:r>
              <w:rPr>
                <w:rFonts w:ascii="Calibri" w:hAnsi="Calibri"/>
                <w:b/>
                <w:i w:val="0"/>
                <w:color w:val="FFFFFF"/>
                <w:sz w:val="20"/>
              </w:rPr>
              <w:t>Layer</w:t>
            </w:r>
          </w:p>
        </w:tc>
        <w:tc>
          <w:tcPr>
            <w:tcW w:type="dxa" w:w="2880"/>
            <w:shd w:fill="002B5C"/>
          </w:tcPr>
          <w:p>
            <w:pPr>
              <w:jc w:val="center"/>
            </w:pPr>
            <w:r>
              <w:rPr>
                <w:rFonts w:ascii="Calibri" w:hAnsi="Calibri"/>
                <w:b/>
                <w:i w:val="0"/>
                <w:color w:val="FFFFFF"/>
                <w:sz w:val="20"/>
              </w:rPr>
              <w:t>Responsibility</w:t>
            </w:r>
          </w:p>
        </w:tc>
        <w:tc>
          <w:tcPr>
            <w:tcW w:type="dxa" w:w="2304"/>
            <w:shd w:fill="002B5C"/>
          </w:tcPr>
          <w:p>
            <w:pPr>
              <w:jc w:val="center"/>
            </w:pPr>
            <w:r>
              <w:rPr>
                <w:rFonts w:ascii="Calibri" w:hAnsi="Calibri"/>
                <w:b/>
                <w:i w:val="0"/>
                <w:color w:val="FFFFFF"/>
                <w:sz w:val="20"/>
              </w:rPr>
              <w:t>APIs</w:t>
            </w:r>
          </w:p>
        </w:tc>
        <w:tc>
          <w:tcPr>
            <w:tcW w:type="dxa" w:w="2880"/>
            <w:shd w:fill="002B5C"/>
          </w:tcPr>
          <w:p>
            <w:pPr>
              <w:jc w:val="center"/>
            </w:pPr>
            <w:r>
              <w:rPr>
                <w:rFonts w:ascii="Calibri" w:hAnsi="Calibri"/>
                <w:b/>
                <w:i w:val="0"/>
                <w:color w:val="FFFFFF"/>
                <w:sz w:val="20"/>
              </w:rPr>
              <w:t>Key Characteristics</w:t>
            </w:r>
          </w:p>
        </w:tc>
      </w:tr>
      <w:tr>
        <w:tc>
          <w:tcPr>
            <w:tcW w:type="dxa" w:w="1440"/>
            <w:shd w:fill="F2F2F2"/>
          </w:tcPr>
          <w:p>
            <w:r>
              <w:rPr>
                <w:rFonts w:ascii="Calibri" w:hAnsi="Calibri"/>
                <w:b w:val="0"/>
                <w:i w:val="0"/>
                <w:color w:val="000000"/>
                <w:sz w:val="20"/>
              </w:rPr>
              <w:t>Experience</w:t>
            </w:r>
          </w:p>
        </w:tc>
        <w:tc>
          <w:tcPr>
            <w:tcW w:type="dxa" w:w="2880"/>
            <w:shd w:fill="F2F2F2"/>
          </w:tcPr>
          <w:p>
            <w:r>
              <w:rPr>
                <w:rFonts w:ascii="Calibri" w:hAnsi="Calibri"/>
                <w:b w:val="0"/>
                <w:i w:val="0"/>
                <w:color w:val="000000"/>
                <w:sz w:val="20"/>
              </w:rPr>
              <w:t>Consumer-facing gateway; adapts data for specific client needs</w:t>
            </w:r>
          </w:p>
        </w:tc>
        <w:tc>
          <w:tcPr>
            <w:tcW w:type="dxa" w:w="2304"/>
            <w:shd w:fill="F2F2F2"/>
          </w:tcPr>
          <w:p>
            <w:r>
              <w:rPr>
                <w:rFonts w:ascii="Calibri" w:hAnsi="Calibri"/>
                <w:b w:val="0"/>
                <w:i w:val="0"/>
                <w:color w:val="000000"/>
                <w:sz w:val="20"/>
              </w:rPr>
              <w:t>order-xapi</w:t>
            </w:r>
          </w:p>
        </w:tc>
        <w:tc>
          <w:tcPr>
            <w:tcW w:type="dxa" w:w="2880"/>
            <w:shd w:fill="F2F2F2"/>
          </w:tcPr>
          <w:p>
            <w:r>
              <w:rPr>
                <w:rFonts w:ascii="Calibri" w:hAnsi="Calibri"/>
                <w:b w:val="0"/>
                <w:i w:val="0"/>
                <w:color w:val="000000"/>
                <w:sz w:val="20"/>
              </w:rPr>
              <w:t>Thin pass-through, client-specific transformations, rate limiting, security enforcement</w:t>
            </w:r>
          </w:p>
        </w:tc>
      </w:tr>
      <w:tr>
        <w:tc>
          <w:tcPr>
            <w:tcW w:type="dxa" w:w="1440"/>
            <w:shd w:fill="FFFFFF"/>
          </w:tcPr>
          <w:p>
            <w:r>
              <w:rPr>
                <w:rFonts w:ascii="Calibri" w:hAnsi="Calibri"/>
                <w:b w:val="0"/>
                <w:i w:val="0"/>
                <w:color w:val="000000"/>
                <w:sz w:val="20"/>
              </w:rPr>
              <w:t>Process</w:t>
            </w:r>
          </w:p>
        </w:tc>
        <w:tc>
          <w:tcPr>
            <w:tcW w:type="dxa" w:w="2880"/>
            <w:shd w:fill="FFFFFF"/>
          </w:tcPr>
          <w:p>
            <w:r>
              <w:rPr>
                <w:rFonts w:ascii="Calibri" w:hAnsi="Calibri"/>
                <w:b w:val="0"/>
                <w:i w:val="0"/>
                <w:color w:val="000000"/>
                <w:sz w:val="20"/>
              </w:rPr>
              <w:t>Business logic orchestration; coordinates multi-system workflows</w:t>
            </w:r>
          </w:p>
        </w:tc>
        <w:tc>
          <w:tcPr>
            <w:tcW w:type="dxa" w:w="2304"/>
            <w:shd w:fill="FFFFFF"/>
          </w:tcPr>
          <w:p>
            <w:r>
              <w:rPr>
                <w:rFonts w:ascii="Calibri" w:hAnsi="Calibri"/>
                <w:b w:val="0"/>
                <w:i w:val="0"/>
                <w:color w:val="000000"/>
                <w:sz w:val="20"/>
              </w:rPr>
              <w:t>order-papi</w:t>
            </w:r>
          </w:p>
        </w:tc>
        <w:tc>
          <w:tcPr>
            <w:tcW w:type="dxa" w:w="2880"/>
            <w:shd w:fill="FFFFFF"/>
          </w:tcPr>
          <w:p>
            <w:r>
              <w:rPr>
                <w:rFonts w:ascii="Calibri" w:hAnsi="Calibri"/>
                <w:b w:val="0"/>
                <w:i w:val="0"/>
                <w:color w:val="000000"/>
                <w:sz w:val="20"/>
              </w:rPr>
              <w:t>Orchestration, validation, compensation/saga, aggregation of system responses</w:t>
            </w:r>
          </w:p>
        </w:tc>
      </w:tr>
      <w:tr>
        <w:tc>
          <w:tcPr>
            <w:tcW w:type="dxa" w:w="1440"/>
            <w:shd w:fill="F2F2F2"/>
          </w:tcPr>
          <w:p>
            <w:r>
              <w:rPr>
                <w:rFonts w:ascii="Calibri" w:hAnsi="Calibri"/>
                <w:b w:val="0"/>
                <w:i w:val="0"/>
                <w:color w:val="000000"/>
                <w:sz w:val="20"/>
              </w:rPr>
              <w:t>System</w:t>
            </w:r>
          </w:p>
        </w:tc>
        <w:tc>
          <w:tcPr>
            <w:tcW w:type="dxa" w:w="2880"/>
            <w:shd w:fill="F2F2F2"/>
          </w:tcPr>
          <w:p>
            <w:r>
              <w:rPr>
                <w:rFonts w:ascii="Calibri" w:hAnsi="Calibri"/>
                <w:b w:val="0"/>
                <w:i w:val="0"/>
                <w:color w:val="000000"/>
                <w:sz w:val="20"/>
              </w:rPr>
              <w:t>Backend abstraction; encapsulates individual system connectivity</w:t>
            </w:r>
          </w:p>
        </w:tc>
        <w:tc>
          <w:tcPr>
            <w:tcW w:type="dxa" w:w="2304"/>
            <w:shd w:fill="F2F2F2"/>
          </w:tcPr>
          <w:p>
            <w:r>
              <w:rPr>
                <w:rFonts w:ascii="Calibri" w:hAnsi="Calibri"/>
                <w:b w:val="0"/>
                <w:i w:val="0"/>
                <w:color w:val="000000"/>
                <w:sz w:val="20"/>
              </w:rPr>
              <w:t>customer-sapi, inventory-sapi, payment-sapi, oms-sapi, shipping-sapi</w:t>
            </w:r>
          </w:p>
        </w:tc>
        <w:tc>
          <w:tcPr>
            <w:tcW w:type="dxa" w:w="2880"/>
            <w:shd w:fill="F2F2F2"/>
          </w:tcPr>
          <w:p>
            <w:r>
              <w:rPr>
                <w:rFonts w:ascii="Calibri" w:hAnsi="Calibri"/>
                <w:b w:val="0"/>
                <w:i w:val="0"/>
                <w:color w:val="000000"/>
                <w:sz w:val="20"/>
              </w:rPr>
              <w:t>One-to-one backend mapping, protocol translation, data normalisation</w:t>
            </w:r>
          </w:p>
        </w:tc>
      </w:tr>
    </w:tbl>
    <w:p/>
    <w:p>
      <w:pPr>
        <w:pStyle w:val="Heading2"/>
      </w:pPr>
      <w:r>
        <w:rPr>
          <w:rFonts w:ascii="Calibri" w:hAnsi="Calibri"/>
          <w:color w:val="005A9E"/>
        </w:rPr>
        <w:t>4.2 Technology Stack</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1728"/>
            <w:shd w:fill="002B5C"/>
          </w:tcPr>
          <w:p>
            <w:pPr>
              <w:jc w:val="center"/>
            </w:pPr>
            <w:r>
              <w:rPr>
                <w:rFonts w:ascii="Calibri" w:hAnsi="Calibri"/>
                <w:b/>
                <w:i w:val="0"/>
                <w:color w:val="FFFFFF"/>
                <w:sz w:val="20"/>
              </w:rPr>
              <w:t>Component</w:t>
            </w:r>
          </w:p>
        </w:tc>
        <w:tc>
          <w:tcPr>
            <w:tcW w:type="dxa" w:w="2160"/>
            <w:shd w:fill="002B5C"/>
          </w:tcPr>
          <w:p>
            <w:pPr>
              <w:jc w:val="center"/>
            </w:pPr>
            <w:r>
              <w:rPr>
                <w:rFonts w:ascii="Calibri" w:hAnsi="Calibri"/>
                <w:b/>
                <w:i w:val="0"/>
                <w:color w:val="FFFFFF"/>
                <w:sz w:val="20"/>
              </w:rPr>
              <w:t>Technology</w:t>
            </w:r>
          </w:p>
        </w:tc>
        <w:tc>
          <w:tcPr>
            <w:tcW w:type="dxa" w:w="1008"/>
            <w:shd w:fill="002B5C"/>
          </w:tcPr>
          <w:p>
            <w:pPr>
              <w:jc w:val="center"/>
            </w:pPr>
            <w:r>
              <w:rPr>
                <w:rFonts w:ascii="Calibri" w:hAnsi="Calibri"/>
                <w:b/>
                <w:i w:val="0"/>
                <w:color w:val="FFFFFF"/>
                <w:sz w:val="20"/>
              </w:rPr>
              <w:t>Version</w:t>
            </w:r>
          </w:p>
        </w:tc>
        <w:tc>
          <w:tcPr>
            <w:tcW w:type="dxa" w:w="4032"/>
            <w:shd w:fill="002B5C"/>
          </w:tcPr>
          <w:p>
            <w:pPr>
              <w:jc w:val="center"/>
            </w:pPr>
            <w:r>
              <w:rPr>
                <w:rFonts w:ascii="Calibri" w:hAnsi="Calibri"/>
                <w:b/>
                <w:i w:val="0"/>
                <w:color w:val="FFFFFF"/>
                <w:sz w:val="20"/>
              </w:rPr>
              <w:t>Purpose</w:t>
            </w:r>
          </w:p>
        </w:tc>
      </w:tr>
      <w:tr>
        <w:tc>
          <w:tcPr>
            <w:tcW w:type="dxa" w:w="1728"/>
            <w:shd w:fill="F2F2F2"/>
          </w:tcPr>
          <w:p>
            <w:r>
              <w:rPr>
                <w:rFonts w:ascii="Calibri" w:hAnsi="Calibri"/>
                <w:b w:val="0"/>
                <w:i w:val="0"/>
                <w:color w:val="000000"/>
                <w:sz w:val="20"/>
              </w:rPr>
              <w:t>Runtime</w:t>
            </w:r>
          </w:p>
        </w:tc>
        <w:tc>
          <w:tcPr>
            <w:tcW w:type="dxa" w:w="2160"/>
            <w:shd w:fill="F2F2F2"/>
          </w:tcPr>
          <w:p>
            <w:r>
              <w:rPr>
                <w:rFonts w:ascii="Calibri" w:hAnsi="Calibri"/>
                <w:b w:val="0"/>
                <w:i w:val="0"/>
                <w:color w:val="000000"/>
                <w:sz w:val="20"/>
              </w:rPr>
              <w:t>Mule 4</w:t>
            </w:r>
          </w:p>
        </w:tc>
        <w:tc>
          <w:tcPr>
            <w:tcW w:type="dxa" w:w="1008"/>
            <w:shd w:fill="F2F2F2"/>
          </w:tcPr>
          <w:p>
            <w:r>
              <w:rPr>
                <w:rFonts w:ascii="Calibri" w:hAnsi="Calibri"/>
                <w:b w:val="0"/>
                <w:i w:val="0"/>
                <w:color w:val="000000"/>
                <w:sz w:val="20"/>
              </w:rPr>
              <w:t>4.4.0</w:t>
            </w:r>
          </w:p>
        </w:tc>
        <w:tc>
          <w:tcPr>
            <w:tcW w:type="dxa" w:w="4032"/>
            <w:shd w:fill="F2F2F2"/>
          </w:tcPr>
          <w:p>
            <w:r>
              <w:rPr>
                <w:rFonts w:ascii="Calibri" w:hAnsi="Calibri"/>
                <w:b w:val="0"/>
                <w:i w:val="0"/>
                <w:color w:val="000000"/>
                <w:sz w:val="20"/>
              </w:rPr>
              <w:t>Event-driven integration runtime</w:t>
            </w:r>
          </w:p>
        </w:tc>
      </w:tr>
      <w:tr>
        <w:tc>
          <w:tcPr>
            <w:tcW w:type="dxa" w:w="1728"/>
            <w:shd w:fill="FFFFFF"/>
          </w:tcPr>
          <w:p>
            <w:r>
              <w:rPr>
                <w:rFonts w:ascii="Calibri" w:hAnsi="Calibri"/>
                <w:b w:val="0"/>
                <w:i w:val="0"/>
                <w:color w:val="000000"/>
                <w:sz w:val="20"/>
              </w:rPr>
              <w:t>Java</w:t>
            </w:r>
          </w:p>
        </w:tc>
        <w:tc>
          <w:tcPr>
            <w:tcW w:type="dxa" w:w="2160"/>
            <w:shd w:fill="FFFFFF"/>
          </w:tcPr>
          <w:p>
            <w:r>
              <w:rPr>
                <w:rFonts w:ascii="Calibri" w:hAnsi="Calibri"/>
                <w:b w:val="0"/>
                <w:i w:val="0"/>
                <w:color w:val="000000"/>
                <w:sz w:val="20"/>
              </w:rPr>
              <w:t>OpenJDK</w:t>
            </w:r>
          </w:p>
        </w:tc>
        <w:tc>
          <w:tcPr>
            <w:tcW w:type="dxa" w:w="1008"/>
            <w:shd w:fill="FFFFFF"/>
          </w:tcPr>
          <w:p>
            <w:r>
              <w:rPr>
                <w:rFonts w:ascii="Calibri" w:hAnsi="Calibri"/>
                <w:b w:val="0"/>
                <w:i w:val="0"/>
                <w:color w:val="000000"/>
                <w:sz w:val="20"/>
              </w:rPr>
              <w:t>17</w:t>
            </w:r>
          </w:p>
        </w:tc>
        <w:tc>
          <w:tcPr>
            <w:tcW w:type="dxa" w:w="4032"/>
            <w:shd w:fill="FFFFFF"/>
          </w:tcPr>
          <w:p>
            <w:r>
              <w:rPr>
                <w:rFonts w:ascii="Calibri" w:hAnsi="Calibri"/>
                <w:b w:val="0"/>
                <w:i w:val="0"/>
                <w:color w:val="000000"/>
                <w:sz w:val="20"/>
              </w:rPr>
              <w:t>JVM for Mule runtime</w:t>
            </w:r>
          </w:p>
        </w:tc>
      </w:tr>
      <w:tr>
        <w:tc>
          <w:tcPr>
            <w:tcW w:type="dxa" w:w="1728"/>
            <w:shd w:fill="F2F2F2"/>
          </w:tcPr>
          <w:p>
            <w:r>
              <w:rPr>
                <w:rFonts w:ascii="Calibri" w:hAnsi="Calibri"/>
                <w:b w:val="0"/>
                <w:i w:val="0"/>
                <w:color w:val="000000"/>
                <w:sz w:val="20"/>
              </w:rPr>
              <w:t>API Specification</w:t>
            </w:r>
          </w:p>
        </w:tc>
        <w:tc>
          <w:tcPr>
            <w:tcW w:type="dxa" w:w="2160"/>
            <w:shd w:fill="F2F2F2"/>
          </w:tcPr>
          <w:p>
            <w:r>
              <w:rPr>
                <w:rFonts w:ascii="Calibri" w:hAnsi="Calibri"/>
                <w:b w:val="0"/>
                <w:i w:val="0"/>
                <w:color w:val="000000"/>
                <w:sz w:val="20"/>
              </w:rPr>
              <w:t>RAML</w:t>
            </w:r>
          </w:p>
        </w:tc>
        <w:tc>
          <w:tcPr>
            <w:tcW w:type="dxa" w:w="1008"/>
            <w:shd w:fill="F2F2F2"/>
          </w:tcPr>
          <w:p>
            <w:r>
              <w:rPr>
                <w:rFonts w:ascii="Calibri" w:hAnsi="Calibri"/>
                <w:b w:val="0"/>
                <w:i w:val="0"/>
                <w:color w:val="000000"/>
                <w:sz w:val="20"/>
              </w:rPr>
              <w:t>1.0</w:t>
            </w:r>
          </w:p>
        </w:tc>
        <w:tc>
          <w:tcPr>
            <w:tcW w:type="dxa" w:w="4032"/>
            <w:shd w:fill="F2F2F2"/>
          </w:tcPr>
          <w:p>
            <w:r>
              <w:rPr>
                <w:rFonts w:ascii="Calibri" w:hAnsi="Calibri"/>
                <w:b w:val="0"/>
                <w:i w:val="0"/>
                <w:color w:val="000000"/>
                <w:sz w:val="20"/>
              </w:rPr>
              <w:t>RESTful API contract definition</w:t>
            </w:r>
          </w:p>
        </w:tc>
      </w:tr>
      <w:tr>
        <w:tc>
          <w:tcPr>
            <w:tcW w:type="dxa" w:w="1728"/>
            <w:shd w:fill="FFFFFF"/>
          </w:tcPr>
          <w:p>
            <w:r>
              <w:rPr>
                <w:rFonts w:ascii="Calibri" w:hAnsi="Calibri"/>
                <w:b w:val="0"/>
                <w:i w:val="0"/>
                <w:color w:val="000000"/>
                <w:sz w:val="20"/>
              </w:rPr>
              <w:t>HTTP Connector</w:t>
            </w:r>
          </w:p>
        </w:tc>
        <w:tc>
          <w:tcPr>
            <w:tcW w:type="dxa" w:w="2160"/>
            <w:shd w:fill="FFFFFF"/>
          </w:tcPr>
          <w:p>
            <w:r>
              <w:rPr>
                <w:rFonts w:ascii="Calibri" w:hAnsi="Calibri"/>
                <w:b w:val="0"/>
                <w:i w:val="0"/>
                <w:color w:val="000000"/>
                <w:sz w:val="20"/>
              </w:rPr>
              <w:t>mule-http-connector</w:t>
            </w:r>
          </w:p>
        </w:tc>
        <w:tc>
          <w:tcPr>
            <w:tcW w:type="dxa" w:w="1008"/>
            <w:shd w:fill="FFFFFF"/>
          </w:tcPr>
          <w:p>
            <w:r>
              <w:rPr>
                <w:rFonts w:ascii="Calibri" w:hAnsi="Calibri"/>
                <w:b w:val="0"/>
                <w:i w:val="0"/>
                <w:color w:val="000000"/>
                <w:sz w:val="20"/>
              </w:rPr>
              <w:t>1.10.3</w:t>
            </w:r>
          </w:p>
        </w:tc>
        <w:tc>
          <w:tcPr>
            <w:tcW w:type="dxa" w:w="4032"/>
            <w:shd w:fill="FFFFFF"/>
          </w:tcPr>
          <w:p>
            <w:r>
              <w:rPr>
                <w:rFonts w:ascii="Calibri" w:hAnsi="Calibri"/>
                <w:b w:val="0"/>
                <w:i w:val="0"/>
                <w:color w:val="000000"/>
                <w:sz w:val="20"/>
              </w:rPr>
              <w:t>Inbound/outbound HTTP communication</w:t>
            </w:r>
          </w:p>
        </w:tc>
      </w:tr>
      <w:tr>
        <w:tc>
          <w:tcPr>
            <w:tcW w:type="dxa" w:w="1728"/>
            <w:shd w:fill="F2F2F2"/>
          </w:tcPr>
          <w:p>
            <w:r>
              <w:rPr>
                <w:rFonts w:ascii="Calibri" w:hAnsi="Calibri"/>
                <w:b w:val="0"/>
                <w:i w:val="0"/>
                <w:color w:val="000000"/>
                <w:sz w:val="20"/>
              </w:rPr>
              <w:t>API Router</w:t>
            </w:r>
          </w:p>
        </w:tc>
        <w:tc>
          <w:tcPr>
            <w:tcW w:type="dxa" w:w="2160"/>
            <w:shd w:fill="F2F2F2"/>
          </w:tcPr>
          <w:p>
            <w:r>
              <w:rPr>
                <w:rFonts w:ascii="Calibri" w:hAnsi="Calibri"/>
                <w:b w:val="0"/>
                <w:i w:val="0"/>
                <w:color w:val="000000"/>
                <w:sz w:val="20"/>
              </w:rPr>
              <w:t>mule-apikit-module</w:t>
            </w:r>
          </w:p>
        </w:tc>
        <w:tc>
          <w:tcPr>
            <w:tcW w:type="dxa" w:w="1008"/>
            <w:shd w:fill="F2F2F2"/>
          </w:tcPr>
          <w:p>
            <w:r>
              <w:rPr>
                <w:rFonts w:ascii="Calibri" w:hAnsi="Calibri"/>
                <w:b w:val="0"/>
                <w:i w:val="0"/>
                <w:color w:val="000000"/>
                <w:sz w:val="20"/>
              </w:rPr>
              <w:t>1.11.7</w:t>
            </w:r>
          </w:p>
        </w:tc>
        <w:tc>
          <w:tcPr>
            <w:tcW w:type="dxa" w:w="4032"/>
            <w:shd w:fill="F2F2F2"/>
          </w:tcPr>
          <w:p>
            <w:r>
              <w:rPr>
                <w:rFonts w:ascii="Calibri" w:hAnsi="Calibri"/>
                <w:b w:val="0"/>
                <w:i w:val="0"/>
                <w:color w:val="000000"/>
                <w:sz w:val="20"/>
              </w:rPr>
              <w:t>RAML-driven request routing and validation</w:t>
            </w:r>
          </w:p>
        </w:tc>
      </w:tr>
      <w:tr>
        <w:tc>
          <w:tcPr>
            <w:tcW w:type="dxa" w:w="1728"/>
            <w:shd w:fill="FFFFFF"/>
          </w:tcPr>
          <w:p>
            <w:r>
              <w:rPr>
                <w:rFonts w:ascii="Calibri" w:hAnsi="Calibri"/>
                <w:b w:val="0"/>
                <w:i w:val="0"/>
                <w:color w:val="000000"/>
                <w:sz w:val="20"/>
              </w:rPr>
              <w:t>Sockets</w:t>
            </w:r>
          </w:p>
        </w:tc>
        <w:tc>
          <w:tcPr>
            <w:tcW w:type="dxa" w:w="2160"/>
            <w:shd w:fill="FFFFFF"/>
          </w:tcPr>
          <w:p>
            <w:r>
              <w:rPr>
                <w:rFonts w:ascii="Calibri" w:hAnsi="Calibri"/>
                <w:b w:val="0"/>
                <w:i w:val="0"/>
                <w:color w:val="000000"/>
                <w:sz w:val="20"/>
              </w:rPr>
              <w:t>mule-sockets-connector</w:t>
            </w:r>
          </w:p>
        </w:tc>
        <w:tc>
          <w:tcPr>
            <w:tcW w:type="dxa" w:w="1008"/>
            <w:shd w:fill="FFFFFF"/>
          </w:tcPr>
          <w:p>
            <w:r>
              <w:rPr>
                <w:rFonts w:ascii="Calibri" w:hAnsi="Calibri"/>
                <w:b w:val="0"/>
                <w:i w:val="0"/>
                <w:color w:val="000000"/>
                <w:sz w:val="20"/>
              </w:rPr>
              <w:t>1.2.2</w:t>
            </w:r>
          </w:p>
        </w:tc>
        <w:tc>
          <w:tcPr>
            <w:tcW w:type="dxa" w:w="4032"/>
            <w:shd w:fill="FFFFFF"/>
          </w:tcPr>
          <w:p>
            <w:r>
              <w:rPr>
                <w:rFonts w:ascii="Calibri" w:hAnsi="Calibri"/>
                <w:b w:val="0"/>
                <w:i w:val="0"/>
                <w:color w:val="000000"/>
                <w:sz w:val="20"/>
              </w:rPr>
              <w:t>TCP/IP socket transport</w:t>
            </w:r>
          </w:p>
        </w:tc>
      </w:tr>
      <w:tr>
        <w:tc>
          <w:tcPr>
            <w:tcW w:type="dxa" w:w="1728"/>
            <w:shd w:fill="F2F2F2"/>
          </w:tcPr>
          <w:p>
            <w:r>
              <w:rPr>
                <w:rFonts w:ascii="Calibri" w:hAnsi="Calibri"/>
                <w:b w:val="0"/>
                <w:i w:val="0"/>
                <w:color w:val="000000"/>
                <w:sz w:val="20"/>
              </w:rPr>
              <w:t>Build Tool</w:t>
            </w:r>
          </w:p>
        </w:tc>
        <w:tc>
          <w:tcPr>
            <w:tcW w:type="dxa" w:w="2160"/>
            <w:shd w:fill="F2F2F2"/>
          </w:tcPr>
          <w:p>
            <w:r>
              <w:rPr>
                <w:rFonts w:ascii="Calibri" w:hAnsi="Calibri"/>
                <w:b w:val="0"/>
                <w:i w:val="0"/>
                <w:color w:val="000000"/>
                <w:sz w:val="20"/>
              </w:rPr>
              <w:t>Maven</w:t>
            </w:r>
          </w:p>
        </w:tc>
        <w:tc>
          <w:tcPr>
            <w:tcW w:type="dxa" w:w="1008"/>
            <w:shd w:fill="F2F2F2"/>
          </w:tcPr>
          <w:p>
            <w:r>
              <w:rPr>
                <w:rFonts w:ascii="Calibri" w:hAnsi="Calibri"/>
                <w:b w:val="0"/>
                <w:i w:val="0"/>
                <w:color w:val="000000"/>
                <w:sz w:val="20"/>
              </w:rPr>
              <w:t>3.x</w:t>
            </w:r>
          </w:p>
        </w:tc>
        <w:tc>
          <w:tcPr>
            <w:tcW w:type="dxa" w:w="4032"/>
            <w:shd w:fill="F2F2F2"/>
          </w:tcPr>
          <w:p>
            <w:r>
              <w:rPr>
                <w:rFonts w:ascii="Calibri" w:hAnsi="Calibri"/>
                <w:b w:val="0"/>
                <w:i w:val="0"/>
                <w:color w:val="000000"/>
                <w:sz w:val="20"/>
              </w:rPr>
              <w:t>Dependency management and build automation</w:t>
            </w:r>
          </w:p>
        </w:tc>
      </w:tr>
      <w:tr>
        <w:tc>
          <w:tcPr>
            <w:tcW w:type="dxa" w:w="1728"/>
            <w:shd w:fill="FFFFFF"/>
          </w:tcPr>
          <w:p>
            <w:r>
              <w:rPr>
                <w:rFonts w:ascii="Calibri" w:hAnsi="Calibri"/>
                <w:b w:val="0"/>
                <w:i w:val="0"/>
                <w:color w:val="000000"/>
                <w:sz w:val="20"/>
              </w:rPr>
              <w:t>Build Plugin</w:t>
            </w:r>
          </w:p>
        </w:tc>
        <w:tc>
          <w:tcPr>
            <w:tcW w:type="dxa" w:w="2160"/>
            <w:shd w:fill="FFFFFF"/>
          </w:tcPr>
          <w:p>
            <w:r>
              <w:rPr>
                <w:rFonts w:ascii="Calibri" w:hAnsi="Calibri"/>
                <w:b w:val="0"/>
                <w:i w:val="0"/>
                <w:color w:val="000000"/>
                <w:sz w:val="20"/>
              </w:rPr>
              <w:t>mule-maven-plugin</w:t>
            </w:r>
          </w:p>
        </w:tc>
        <w:tc>
          <w:tcPr>
            <w:tcW w:type="dxa" w:w="1008"/>
            <w:shd w:fill="FFFFFF"/>
          </w:tcPr>
          <w:p>
            <w:r>
              <w:rPr>
                <w:rFonts w:ascii="Calibri" w:hAnsi="Calibri"/>
                <w:b w:val="0"/>
                <w:i w:val="0"/>
                <w:color w:val="000000"/>
                <w:sz w:val="20"/>
              </w:rPr>
              <w:t>4.3.0</w:t>
            </w:r>
          </w:p>
        </w:tc>
        <w:tc>
          <w:tcPr>
            <w:tcW w:type="dxa" w:w="4032"/>
            <w:shd w:fill="FFFFFF"/>
          </w:tcPr>
          <w:p>
            <w:r>
              <w:rPr>
                <w:rFonts w:ascii="Calibri" w:hAnsi="Calibri"/>
                <w:b w:val="0"/>
                <w:i w:val="0"/>
                <w:color w:val="000000"/>
                <w:sz w:val="20"/>
              </w:rPr>
              <w:t>Mule application packaging and deployment</w:t>
            </w:r>
          </w:p>
        </w:tc>
      </w:tr>
      <w:tr>
        <w:tc>
          <w:tcPr>
            <w:tcW w:type="dxa" w:w="1728"/>
            <w:shd w:fill="F2F2F2"/>
          </w:tcPr>
          <w:p>
            <w:r>
              <w:rPr>
                <w:rFonts w:ascii="Calibri" w:hAnsi="Calibri"/>
                <w:b w:val="0"/>
                <w:i w:val="0"/>
                <w:color w:val="000000"/>
                <w:sz w:val="20"/>
              </w:rPr>
              <w:t>Transformation</w:t>
            </w:r>
          </w:p>
        </w:tc>
        <w:tc>
          <w:tcPr>
            <w:tcW w:type="dxa" w:w="2160"/>
            <w:shd w:fill="F2F2F2"/>
          </w:tcPr>
          <w:p>
            <w:r>
              <w:rPr>
                <w:rFonts w:ascii="Calibri" w:hAnsi="Calibri"/>
                <w:b w:val="0"/>
                <w:i w:val="0"/>
                <w:color w:val="000000"/>
                <w:sz w:val="20"/>
              </w:rPr>
              <w:t>DataWeave</w:t>
            </w:r>
          </w:p>
        </w:tc>
        <w:tc>
          <w:tcPr>
            <w:tcW w:type="dxa" w:w="1008"/>
            <w:shd w:fill="F2F2F2"/>
          </w:tcPr>
          <w:p>
            <w:r>
              <w:rPr>
                <w:rFonts w:ascii="Calibri" w:hAnsi="Calibri"/>
                <w:b w:val="0"/>
                <w:i w:val="0"/>
                <w:color w:val="000000"/>
                <w:sz w:val="20"/>
              </w:rPr>
              <w:t>2.0</w:t>
            </w:r>
          </w:p>
        </w:tc>
        <w:tc>
          <w:tcPr>
            <w:tcW w:type="dxa" w:w="4032"/>
            <w:shd w:fill="F2F2F2"/>
          </w:tcPr>
          <w:p>
            <w:r>
              <w:rPr>
                <w:rFonts w:ascii="Calibri" w:hAnsi="Calibri"/>
                <w:b w:val="0"/>
                <w:i w:val="0"/>
                <w:color w:val="000000"/>
                <w:sz w:val="20"/>
              </w:rPr>
              <w:t>Data mapping and transformation language</w:t>
            </w:r>
          </w:p>
        </w:tc>
      </w:tr>
      <w:tr>
        <w:tc>
          <w:tcPr>
            <w:tcW w:type="dxa" w:w="1728"/>
            <w:shd w:fill="FFFFFF"/>
          </w:tcPr>
          <w:p>
            <w:r>
              <w:rPr>
                <w:rFonts w:ascii="Calibri" w:hAnsi="Calibri"/>
                <w:b w:val="0"/>
                <w:i w:val="0"/>
                <w:color w:val="000000"/>
                <w:sz w:val="20"/>
              </w:rPr>
              <w:t>Deployment</w:t>
            </w:r>
          </w:p>
        </w:tc>
        <w:tc>
          <w:tcPr>
            <w:tcW w:type="dxa" w:w="2160"/>
            <w:shd w:fill="FFFFFF"/>
          </w:tcPr>
          <w:p>
            <w:r>
              <w:rPr>
                <w:rFonts w:ascii="Calibri" w:hAnsi="Calibri"/>
                <w:b w:val="0"/>
                <w:i w:val="0"/>
                <w:color w:val="000000"/>
                <w:sz w:val="20"/>
              </w:rPr>
              <w:t>CloudHub 2</w:t>
            </w:r>
          </w:p>
        </w:tc>
        <w:tc>
          <w:tcPr>
            <w:tcW w:type="dxa" w:w="1008"/>
            <w:shd w:fill="FFFFFF"/>
          </w:tcPr>
          <w:p>
            <w:r>
              <w:rPr>
                <w:rFonts w:ascii="Calibri" w:hAnsi="Calibri"/>
                <w:b w:val="0"/>
                <w:i w:val="0"/>
                <w:color w:val="000000"/>
                <w:sz w:val="20"/>
              </w:rPr>
              <w:t>US East 2</w:t>
            </w:r>
          </w:p>
        </w:tc>
        <w:tc>
          <w:tcPr>
            <w:tcW w:type="dxa" w:w="4032"/>
            <w:shd w:fill="FFFFFF"/>
          </w:tcPr>
          <w:p>
            <w:r>
              <w:rPr>
                <w:rFonts w:ascii="Calibri" w:hAnsi="Calibri"/>
                <w:b w:val="0"/>
                <w:i w:val="0"/>
                <w:color w:val="000000"/>
                <w:sz w:val="20"/>
              </w:rPr>
              <w:t>Cloud-hosted runtime environment</w:t>
            </w:r>
          </w:p>
        </w:tc>
      </w:tr>
      <w:tr>
        <w:tc>
          <w:tcPr>
            <w:tcW w:type="dxa" w:w="1728"/>
            <w:shd w:fill="F2F2F2"/>
          </w:tcPr>
          <w:p>
            <w:r>
              <w:rPr>
                <w:rFonts w:ascii="Calibri" w:hAnsi="Calibri"/>
                <w:b w:val="0"/>
                <w:i w:val="0"/>
                <w:color w:val="000000"/>
                <w:sz w:val="20"/>
              </w:rPr>
              <w:t>Monitoring</w:t>
            </w:r>
          </w:p>
        </w:tc>
        <w:tc>
          <w:tcPr>
            <w:tcW w:type="dxa" w:w="2160"/>
            <w:shd w:fill="F2F2F2"/>
          </w:tcPr>
          <w:p>
            <w:r>
              <w:rPr>
                <w:rFonts w:ascii="Calibri" w:hAnsi="Calibri"/>
                <w:b w:val="0"/>
                <w:i w:val="0"/>
                <w:color w:val="000000"/>
                <w:sz w:val="20"/>
              </w:rPr>
              <w:t>Anypoint Monitoring</w:t>
            </w:r>
          </w:p>
        </w:tc>
        <w:tc>
          <w:tcPr>
            <w:tcW w:type="dxa" w:w="1008"/>
            <w:shd w:fill="F2F2F2"/>
          </w:tcPr>
          <w:p>
            <w:r>
              <w:rPr>
                <w:rFonts w:ascii="Calibri" w:hAnsi="Calibri"/>
                <w:b w:val="0"/>
                <w:i w:val="0"/>
                <w:color w:val="000000"/>
                <w:sz w:val="20"/>
              </w:rPr>
              <w:t>—</w:t>
            </w:r>
          </w:p>
        </w:tc>
        <w:tc>
          <w:tcPr>
            <w:tcW w:type="dxa" w:w="4032"/>
            <w:shd w:fill="F2F2F2"/>
          </w:tcPr>
          <w:p>
            <w:r>
              <w:rPr>
                <w:rFonts w:ascii="Calibri" w:hAnsi="Calibri"/>
                <w:b w:val="0"/>
                <w:i w:val="0"/>
                <w:color w:val="000000"/>
                <w:sz w:val="20"/>
              </w:rPr>
              <w:t>Dashboards, alerts, log aggregation</w:t>
            </w:r>
          </w:p>
        </w:tc>
      </w:tr>
      <w:tr>
        <w:tc>
          <w:tcPr>
            <w:tcW w:type="dxa" w:w="1728"/>
            <w:shd w:fill="FFFFFF"/>
          </w:tcPr>
          <w:p>
            <w:r>
              <w:rPr>
                <w:rFonts w:ascii="Calibri" w:hAnsi="Calibri"/>
                <w:b w:val="0"/>
                <w:i w:val="0"/>
                <w:color w:val="000000"/>
                <w:sz w:val="20"/>
              </w:rPr>
              <w:t>API Governance</w:t>
            </w:r>
          </w:p>
        </w:tc>
        <w:tc>
          <w:tcPr>
            <w:tcW w:type="dxa" w:w="2160"/>
            <w:shd w:fill="FFFFFF"/>
          </w:tcPr>
          <w:p>
            <w:r>
              <w:rPr>
                <w:rFonts w:ascii="Calibri" w:hAnsi="Calibri"/>
                <w:b w:val="0"/>
                <w:i w:val="0"/>
                <w:color w:val="000000"/>
                <w:sz w:val="20"/>
              </w:rPr>
              <w:t>Anypoint API Manager</w:t>
            </w:r>
          </w:p>
        </w:tc>
        <w:tc>
          <w:tcPr>
            <w:tcW w:type="dxa" w:w="1008"/>
            <w:shd w:fill="FFFFFF"/>
          </w:tcPr>
          <w:p>
            <w:r>
              <w:rPr>
                <w:rFonts w:ascii="Calibri" w:hAnsi="Calibri"/>
                <w:b w:val="0"/>
                <w:i w:val="0"/>
                <w:color w:val="000000"/>
                <w:sz w:val="20"/>
              </w:rPr>
              <w:t>—</w:t>
            </w:r>
          </w:p>
        </w:tc>
        <w:tc>
          <w:tcPr>
            <w:tcW w:type="dxa" w:w="4032"/>
            <w:shd w:fill="FFFFFF"/>
          </w:tcPr>
          <w:p>
            <w:r>
              <w:rPr>
                <w:rFonts w:ascii="Calibri" w:hAnsi="Calibri"/>
                <w:b w:val="0"/>
                <w:i w:val="0"/>
                <w:color w:val="000000"/>
                <w:sz w:val="20"/>
              </w:rPr>
              <w:t>Policy enforcement, analytics, SLA tiers</w:t>
            </w:r>
          </w:p>
        </w:tc>
      </w:tr>
    </w:tbl>
    <w:p/>
    <w:p>
      <w:pPr>
        <w:pStyle w:val="Heading2"/>
      </w:pPr>
      <w:r>
        <w:rPr>
          <w:rFonts w:ascii="Calibri" w:hAnsi="Calibri"/>
          <w:color w:val="005A9E"/>
        </w:rPr>
        <w:t>4.3 System Landscape Diagram</w:t>
      </w:r>
    </w:p>
    <w:p>
      <w:r>
        <w:rPr>
          <w:rFonts w:ascii="Calibri" w:hAnsi="Calibri"/>
          <w:b w:val="0"/>
          <w:i w:val="0"/>
          <w:color w:val="000000"/>
          <w:sz w:val="22"/>
        </w:rPr>
        <w:t>The following diagram illustrates the complete system landscape, showing how external consumers interact with the OMS integration layer, which in turn communicates with five backend enterprise systems.</w:t>
      </w:r>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System Landscape — Enterprise View</w:t>
            </w:r>
          </w:p>
          <w:p>
            <w:r>
              <w:rPr>
                <w:rFonts w:ascii="Consolas" w:hAnsi="Consolas"/>
                <w:b w:val="0"/>
                <w:i w:val="0"/>
                <w:color w:val="002B5C"/>
                <w:sz w:val="16"/>
              </w:rPr>
              <w:t>┌───────────────────────────────────────────────────────────┐</w:t>
            </w:r>
          </w:p>
          <w:p>
            <w:r>
              <w:rPr>
                <w:rFonts w:ascii="Consolas" w:hAnsi="Consolas"/>
                <w:b w:val="0"/>
                <w:i w:val="0"/>
                <w:color w:val="002B5C"/>
                <w:sz w:val="16"/>
              </w:rPr>
              <w:t>│         EXTERNAL CONSUMERS &amp; PARTNER SYSTEMS             │</w:t>
            </w:r>
          </w:p>
          <w:p>
            <w:r>
              <w:rPr>
                <w:rFonts w:ascii="Consolas" w:hAnsi="Consolas"/>
                <w:b w:val="0"/>
                <w:i w:val="0"/>
                <w:color w:val="002B5C"/>
                <w:sz w:val="16"/>
              </w:rPr>
              <w:t>│  [Mobile App]  [Web Portal]  [B2B Partners]  [Internal]  │</w:t>
            </w:r>
          </w:p>
          <w:p>
            <w:r>
              <w:rPr>
                <w:rFonts w:ascii="Consolas" w:hAnsi="Consolas"/>
                <w:b w:val="0"/>
                <w:i w:val="0"/>
                <w:color w:val="002B5C"/>
                <w:sz w:val="16"/>
              </w:rPr>
              <w:t>└─────────────────────────┬─────────────────────────────────┘</w:t>
            </w:r>
          </w:p>
          <w:p>
            <w:r>
              <w:rPr>
                <w:rFonts w:ascii="Consolas" w:hAnsi="Consolas"/>
                <w:b w:val="0"/>
                <w:i w:val="0"/>
                <w:color w:val="002B5C"/>
                <w:sz w:val="16"/>
              </w:rPr>
              <w:t xml:space="preserve">                          │ HTTPS / REST / JSON</w:t>
            </w:r>
          </w:p>
          <w:p>
            <w:r>
              <w:rPr>
                <w:rFonts w:ascii="Consolas" w:hAnsi="Consolas"/>
                <w:b w:val="0"/>
                <w:i w:val="0"/>
                <w:color w:val="002B5C"/>
                <w:sz w:val="16"/>
              </w:rPr>
              <w:t>┌─────────────────────────▼─────────────────────────────────┘</w:t>
            </w:r>
          </w:p>
          <w:p>
            <w:r>
              <w:rPr>
                <w:rFonts w:ascii="Consolas" w:hAnsi="Consolas"/>
                <w:b w:val="0"/>
                <w:i w:val="0"/>
                <w:color w:val="002B5C"/>
                <w:sz w:val="16"/>
              </w:rPr>
              <w:t>│          ANYPOINT API MANAGER / GATEWAY                   │</w:t>
            </w:r>
          </w:p>
          <w:p>
            <w:r>
              <w:rPr>
                <w:rFonts w:ascii="Consolas" w:hAnsi="Consolas"/>
                <w:b w:val="0"/>
                <w:i w:val="0"/>
                <w:color w:val="002B5C"/>
                <w:sz w:val="16"/>
              </w:rPr>
              <w:t>│   [Client ID Policy] [Rate Limiting] [SLA Tiers]         │</w:t>
            </w:r>
          </w:p>
          <w:p>
            <w:r>
              <w:rPr>
                <w:rFonts w:ascii="Consolas" w:hAnsi="Consolas"/>
                <w:b w:val="0"/>
                <w:i w:val="0"/>
                <w:color w:val="002B5C"/>
                <w:sz w:val="16"/>
              </w:rPr>
              <w:t>└─────────────────────────┬─────────────────────────────────┘</w:t>
            </w:r>
          </w:p>
          <w:p>
            <w:r>
              <w:rPr>
                <w:rFonts w:ascii="Consolas" w:hAnsi="Consolas"/>
                <w:b w:val="0"/>
                <w:i w:val="0"/>
                <w:color w:val="002B5C"/>
                <w:sz w:val="16"/>
              </w:rPr>
              <w:t xml:space="preserve">                          │</w:t>
            </w:r>
          </w:p>
          <w:p>
            <w:r>
              <w:rPr>
                <w:rFonts w:ascii="Consolas" w:hAnsi="Consolas"/>
                <w:b w:val="0"/>
                <w:i w:val="0"/>
                <w:color w:val="002B5C"/>
                <w:sz w:val="16"/>
              </w:rPr>
              <w:t>┌─────────────────────────▼─────────────────────────────────┘</w:t>
            </w:r>
          </w:p>
          <w:p>
            <w:r>
              <w:rPr>
                <w:rFonts w:ascii="Consolas" w:hAnsi="Consolas"/>
                <w:b w:val="0"/>
                <w:i w:val="0"/>
                <w:color w:val="002B5C"/>
                <w:sz w:val="16"/>
              </w:rPr>
              <w:t>│      MULESOFT INTEGRATION LAYER (CloudHub 2)              │</w:t>
            </w:r>
          </w:p>
          <w:p>
            <w:r>
              <w:rPr>
                <w:rFonts w:ascii="Consolas" w:hAnsi="Consolas"/>
                <w:b w:val="0"/>
                <w:i w:val="0"/>
                <w:color w:val="002B5C"/>
                <w:sz w:val="16"/>
              </w:rPr>
              <w:t>│                                                           │</w:t>
            </w:r>
          </w:p>
          <w:p>
            <w:r>
              <w:rPr>
                <w:rFonts w:ascii="Consolas" w:hAnsi="Consolas"/>
                <w:b w:val="0"/>
                <w:i w:val="0"/>
                <w:color w:val="002B5C"/>
                <w:sz w:val="16"/>
              </w:rPr>
              <w:t>│  [order-xapi] → [order-papi] → [5 System APIs]          │</w:t>
            </w:r>
          </w:p>
          <w:p>
            <w:r>
              <w:rPr>
                <w:rFonts w:ascii="Consolas" w:hAnsi="Consolas"/>
                <w:b w:val="0"/>
                <w:i w:val="0"/>
                <w:color w:val="002B5C"/>
                <w:sz w:val="16"/>
              </w:rPr>
              <w:t>│                                                           │</w:t>
            </w:r>
          </w:p>
          <w:p>
            <w:r>
              <w:rPr>
                <w:rFonts w:ascii="Consolas" w:hAnsi="Consolas"/>
                <w:b w:val="0"/>
                <w:i w:val="0"/>
                <w:color w:val="002B5C"/>
                <w:sz w:val="16"/>
              </w:rPr>
              <w:t>└─┬───────┬───────┬───────┬───────┬─────────────────────────────┘</w:t>
            </w:r>
          </w:p>
          <w:p>
            <w:r>
              <w:rPr>
                <w:rFonts w:ascii="Consolas" w:hAnsi="Consolas"/>
                <w:b w:val="0"/>
                <w:i w:val="0"/>
                <w:color w:val="002B5C"/>
                <w:sz w:val="16"/>
              </w:rPr>
              <w:t xml:space="preserve">  │       │       │       │       │</w:t>
            </w:r>
          </w:p>
          <w:p>
            <w:r>
              <w:rPr>
                <w:rFonts w:ascii="Consolas" w:hAnsi="Consolas"/>
                <w:b w:val="0"/>
                <w:i w:val="0"/>
                <w:color w:val="002B5C"/>
                <w:sz w:val="16"/>
              </w:rPr>
              <w:t xml:space="preserve">  ▼       ▼       ▼       ▼       ▼</w:t>
            </w:r>
          </w:p>
          <w:p>
            <w:r>
              <w:rPr>
                <w:rFonts w:ascii="Consolas" w:hAnsi="Consolas"/>
                <w:b w:val="0"/>
                <w:i w:val="0"/>
                <w:color w:val="002B5C"/>
                <w:sz w:val="16"/>
              </w:rPr>
              <w:t>[Customer] [Inventory] [Payment] [OMS]   [Shipping]</w:t>
            </w:r>
          </w:p>
          <w:p>
            <w:r>
              <w:rPr>
                <w:rFonts w:ascii="Consolas" w:hAnsi="Consolas"/>
                <w:b w:val="0"/>
                <w:i w:val="0"/>
                <w:color w:val="002B5C"/>
                <w:sz w:val="16"/>
              </w:rPr>
              <w:t>[  CRM   ] [ WMS/ERP ] [Gateway] [Core]  [Logistics]</w:t>
            </w:r>
          </w:p>
        </w:tc>
      </w:tr>
    </w:tbl>
    <w:p/>
    <w:p>
      <w:pPr>
        <w:pStyle w:val="Heading2"/>
      </w:pPr>
      <w:r>
        <w:rPr>
          <w:rFonts w:ascii="Calibri" w:hAnsi="Calibri"/>
          <w:color w:val="005A9E"/>
        </w:rPr>
        <w:t>4.4 Data Flow Architecture</w:t>
      </w:r>
    </w:p>
    <w:p>
      <w:r>
        <w:rPr>
          <w:rFonts w:ascii="Calibri" w:hAnsi="Calibri"/>
          <w:b w:val="0"/>
          <w:i w:val="0"/>
          <w:color w:val="000000"/>
          <w:sz w:val="22"/>
        </w:rPr>
        <w:t>The data flow diagram below shows how an order creation request traverses the entire system, illustrating the request/response pattern across all three API layers and five backend systems.</w:t>
      </w:r>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Data Flow — Order Creation (Happy Path)</w:t>
            </w:r>
          </w:p>
          <w:p>
            <w:r>
              <w:rPr>
                <w:rFonts w:ascii="Consolas" w:hAnsi="Consolas"/>
                <w:b w:val="0"/>
                <w:i w:val="0"/>
                <w:color w:val="002B5C"/>
                <w:sz w:val="16"/>
              </w:rPr>
              <w:t>Consumer ──── POST /orders ────▶ order-xapi (8081)</w:t>
            </w:r>
          </w:p>
          <w:p>
            <w:r>
              <w:rPr>
                <w:rFonts w:ascii="Consolas" w:hAnsi="Consolas"/>
                <w:b w:val="0"/>
                <w:i w:val="0"/>
                <w:color w:val="002B5C"/>
                <w:sz w:val="16"/>
              </w:rPr>
              <w:t xml:space="preserve">                                         │</w:t>
            </w:r>
          </w:p>
          <w:p>
            <w:r>
              <w:rPr>
                <w:rFonts w:ascii="Consolas" w:hAnsi="Consolas"/>
                <w:b w:val="0"/>
                <w:i w:val="0"/>
                <w:color w:val="002B5C"/>
                <w:sz w:val="16"/>
              </w:rPr>
              <w:t xml:space="preserve">                                    POST /orders</w:t>
            </w:r>
          </w:p>
          <w:p>
            <w:r>
              <w:rPr>
                <w:rFonts w:ascii="Consolas" w:hAnsi="Consolas"/>
                <w:b w:val="0"/>
                <w:i w:val="0"/>
                <w:color w:val="002B5C"/>
                <w:sz w:val="16"/>
              </w:rPr>
              <w:t xml:space="preserve">                                         │</w:t>
            </w:r>
          </w:p>
          <w:p>
            <w:r>
              <w:rPr>
                <w:rFonts w:ascii="Consolas" w:hAnsi="Consolas"/>
                <w:b w:val="0"/>
                <w:i w:val="0"/>
                <w:color w:val="002B5C"/>
                <w:sz w:val="16"/>
              </w:rPr>
              <w:t xml:space="preserve">                                         ▼</w:t>
            </w:r>
          </w:p>
          <w:p>
            <w:r>
              <w:rPr>
                <w:rFonts w:ascii="Consolas" w:hAnsi="Consolas"/>
                <w:b w:val="0"/>
                <w:i w:val="0"/>
                <w:color w:val="002B5C"/>
                <w:sz w:val="16"/>
              </w:rPr>
              <w:t xml:space="preserve">                                    order-papi (8082)</w:t>
            </w:r>
          </w:p>
          <w:p>
            <w:r>
              <w:rPr>
                <w:rFonts w:ascii="Consolas" w:hAnsi="Consolas"/>
                <w:b w:val="0"/>
                <w:i w:val="0"/>
                <w:color w:val="002B5C"/>
                <w:sz w:val="16"/>
              </w:rPr>
              <w:t xml:space="preserve">                                         │</w:t>
            </w:r>
          </w:p>
          <w:p>
            <w:r>
              <w:rPr>
                <w:rFonts w:ascii="Consolas" w:hAnsi="Consolas"/>
                <w:b w:val="0"/>
                <w:i w:val="0"/>
                <w:color w:val="002B5C"/>
                <w:sz w:val="16"/>
              </w:rPr>
              <w:t xml:space="preserve">                    ┌────────────┬────┬────────────┬───────────┐</w:t>
            </w:r>
          </w:p>
          <w:p>
            <w:r>
              <w:rPr>
                <w:rFonts w:ascii="Consolas" w:hAnsi="Consolas"/>
                <w:b w:val="0"/>
                <w:i w:val="0"/>
                <w:color w:val="002B5C"/>
                <w:sz w:val="16"/>
              </w:rPr>
              <w:t xml:space="preserve">                    ▼            ▼    ▼            ▼           ▼</w:t>
            </w:r>
          </w:p>
          <w:p>
            <w:r>
              <w:rPr>
                <w:rFonts w:ascii="Consolas" w:hAnsi="Consolas"/>
                <w:b w:val="0"/>
                <w:i w:val="0"/>
                <w:color w:val="002B5C"/>
                <w:sz w:val="16"/>
              </w:rPr>
              <w:t xml:space="preserve">              customer-sapi  inv-sapi  payment-sapi  oms-sapi  shipping-sapi</w:t>
            </w:r>
          </w:p>
          <w:p>
            <w:r>
              <w:rPr>
                <w:rFonts w:ascii="Consolas" w:hAnsi="Consolas"/>
                <w:b w:val="0"/>
                <w:i w:val="0"/>
                <w:color w:val="002B5C"/>
                <w:sz w:val="16"/>
              </w:rPr>
              <w:t xml:space="preserve">              GET /validate  POST     POST          POST      POST</w:t>
            </w:r>
          </w:p>
          <w:p>
            <w:r>
              <w:rPr>
                <w:rFonts w:ascii="Consolas" w:hAnsi="Consolas"/>
                <w:b w:val="0"/>
                <w:i w:val="0"/>
                <w:color w:val="002B5C"/>
                <w:sz w:val="16"/>
              </w:rPr>
              <w:t xml:space="preserve">                             /validate /authorize   /orders   /shipments</w:t>
            </w:r>
          </w:p>
          <w:p>
            <w:r>
              <w:rPr>
                <w:rFonts w:ascii="Consolas" w:hAnsi="Consolas"/>
                <w:b w:val="0"/>
                <w:i w:val="0"/>
                <w:color w:val="002B5C"/>
                <w:sz w:val="16"/>
              </w:rPr>
              <w:t xml:space="preserve">                    │            │    │            │           │</w:t>
            </w:r>
          </w:p>
          <w:p>
            <w:r>
              <w:rPr>
                <w:rFonts w:ascii="Consolas" w:hAnsi="Consolas"/>
                <w:b w:val="0"/>
                <w:i w:val="0"/>
                <w:color w:val="002B5C"/>
                <w:sz w:val="16"/>
              </w:rPr>
              <w:t xml:space="preserve">                    ▼            ▼    ▼            ▼           ▼</w:t>
            </w:r>
          </w:p>
          <w:p>
            <w:r>
              <w:rPr>
                <w:rFonts w:ascii="Consolas" w:hAnsi="Consolas"/>
                <w:b w:val="0"/>
                <w:i w:val="0"/>
                <w:color w:val="002B5C"/>
                <w:sz w:val="16"/>
              </w:rPr>
              <w:t xml:space="preserve">              {valid:true}  {valid:  {authorized:  {orderId:  {trackingNum:</w:t>
            </w:r>
          </w:p>
          <w:p>
            <w:r>
              <w:rPr>
                <w:rFonts w:ascii="Consolas" w:hAnsi="Consolas"/>
                <w:b w:val="0"/>
                <w:i w:val="0"/>
                <w:color w:val="002B5C"/>
                <w:sz w:val="16"/>
              </w:rPr>
              <w:t xml:space="preserve">                            true}    true,txnId}   ORD-xxx}   TRK-xxx}</w:t>
            </w:r>
          </w:p>
          <w:p>
            <w:r>
              <w:rPr>
                <w:rFonts w:ascii="Consolas" w:hAnsi="Consolas"/>
                <w:b w:val="0"/>
                <w:i w:val="0"/>
                <w:color w:val="002B5C"/>
                <w:sz w:val="16"/>
              </w:rPr>
              <w:t xml:space="preserve">                    │            │    │            │           │</w:t>
            </w:r>
          </w:p>
          <w:p>
            <w:r>
              <w:rPr>
                <w:rFonts w:ascii="Consolas" w:hAnsi="Consolas"/>
                <w:b w:val="0"/>
                <w:i w:val="0"/>
                <w:color w:val="002B5C"/>
                <w:sz w:val="16"/>
              </w:rPr>
              <w:t xml:space="preserve">                    └────────────┴────┴────────────┴───────────┘</w:t>
            </w:r>
          </w:p>
          <w:p>
            <w:r>
              <w:rPr>
                <w:rFonts w:ascii="Consolas" w:hAnsi="Consolas"/>
                <w:b w:val="0"/>
                <w:i w:val="0"/>
                <w:color w:val="002B5C"/>
                <w:sz w:val="16"/>
              </w:rPr>
              <w:t xml:space="preserve">                                         │</w:t>
            </w:r>
          </w:p>
          <w:p>
            <w:r>
              <w:rPr>
                <w:rFonts w:ascii="Consolas" w:hAnsi="Consolas"/>
                <w:b w:val="0"/>
                <w:i w:val="0"/>
                <w:color w:val="002B5C"/>
                <w:sz w:val="16"/>
              </w:rPr>
              <w:t xml:space="preserve">                                  MERGE RESPONSES</w:t>
            </w:r>
          </w:p>
          <w:p>
            <w:r>
              <w:rPr>
                <w:rFonts w:ascii="Consolas" w:hAnsi="Consolas"/>
                <w:b w:val="0"/>
                <w:i w:val="0"/>
                <w:color w:val="002B5C"/>
                <w:sz w:val="16"/>
              </w:rPr>
              <w:t xml:space="preserve">                                         │</w:t>
            </w:r>
          </w:p>
          <w:p>
            <w:r>
              <w:rPr>
                <w:rFonts w:ascii="Consolas" w:hAnsi="Consolas"/>
                <w:b w:val="0"/>
                <w:i w:val="0"/>
                <w:color w:val="002B5C"/>
                <w:sz w:val="16"/>
              </w:rPr>
              <w:t xml:space="preserve">                                    201 ─ Order JSON</w:t>
            </w:r>
          </w:p>
          <w:p>
            <w:r>
              <w:rPr>
                <w:rFonts w:ascii="Consolas" w:hAnsi="Consolas"/>
                <w:b w:val="0"/>
                <w:i w:val="0"/>
                <w:color w:val="002B5C"/>
                <w:sz w:val="16"/>
              </w:rPr>
              <w:t xml:space="preserve">                                         │</w:t>
            </w:r>
          </w:p>
          <w:p>
            <w:r>
              <w:rPr>
                <w:rFonts w:ascii="Consolas" w:hAnsi="Consolas"/>
                <w:b w:val="0"/>
                <w:i w:val="0"/>
                <w:color w:val="002B5C"/>
                <w:sz w:val="16"/>
              </w:rPr>
              <w:t>Consumer ◀──── 201 Created ───── order-xapi (8081)</w:t>
            </w:r>
          </w:p>
        </w:tc>
      </w:tr>
    </w:tbl>
    <w:p/>
    <w:p>
      <w:pPr>
        <w:pStyle w:val="Heading2"/>
      </w:pPr>
      <w:r>
        <w:rPr>
          <w:rFonts w:ascii="Calibri" w:hAnsi="Calibri"/>
          <w:color w:val="005A9E"/>
        </w:rPr>
        <w:t>4.5 Project Inventory</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568"/>
        <w:gridCol w:w="1568"/>
        <w:gridCol w:w="1568"/>
        <w:gridCol w:w="1568"/>
        <w:gridCol w:w="1568"/>
        <w:gridCol w:w="1568"/>
      </w:tblGrid>
      <w:tr>
        <w:tc>
          <w:tcPr>
            <w:tcW w:type="dxa" w:w="1296"/>
            <w:shd w:fill="002B5C"/>
          </w:tcPr>
          <w:p>
            <w:pPr>
              <w:jc w:val="center"/>
            </w:pPr>
            <w:r>
              <w:rPr>
                <w:rFonts w:ascii="Calibri" w:hAnsi="Calibri"/>
                <w:b/>
                <w:i w:val="0"/>
                <w:color w:val="FFFFFF"/>
                <w:sz w:val="20"/>
              </w:rPr>
              <w:t>Application</w:t>
            </w:r>
          </w:p>
        </w:tc>
        <w:tc>
          <w:tcPr>
            <w:tcW w:type="dxa" w:w="2160"/>
            <w:shd w:fill="002B5C"/>
          </w:tcPr>
          <w:p>
            <w:pPr>
              <w:jc w:val="center"/>
            </w:pPr>
            <w:r>
              <w:rPr>
                <w:rFonts w:ascii="Calibri" w:hAnsi="Calibri"/>
                <w:b/>
                <w:i w:val="0"/>
                <w:color w:val="FFFFFF"/>
                <w:sz w:val="20"/>
              </w:rPr>
              <w:t>Maven Artifact</w:t>
            </w:r>
          </w:p>
        </w:tc>
        <w:tc>
          <w:tcPr>
            <w:tcW w:type="dxa" w:w="1008"/>
            <w:shd w:fill="002B5C"/>
          </w:tcPr>
          <w:p>
            <w:pPr>
              <w:jc w:val="center"/>
            </w:pPr>
            <w:r>
              <w:rPr>
                <w:rFonts w:ascii="Calibri" w:hAnsi="Calibri"/>
                <w:b/>
                <w:i w:val="0"/>
                <w:color w:val="FFFFFF"/>
                <w:sz w:val="20"/>
              </w:rPr>
              <w:t>Layer</w:t>
            </w:r>
          </w:p>
        </w:tc>
        <w:tc>
          <w:tcPr>
            <w:tcW w:type="dxa" w:w="576"/>
            <w:shd w:fill="002B5C"/>
          </w:tcPr>
          <w:p>
            <w:pPr>
              <w:jc w:val="center"/>
            </w:pPr>
            <w:r>
              <w:rPr>
                <w:rFonts w:ascii="Calibri" w:hAnsi="Calibri"/>
                <w:b/>
                <w:i w:val="0"/>
                <w:color w:val="FFFFFF"/>
                <w:sz w:val="20"/>
              </w:rPr>
              <w:t>Port</w:t>
            </w:r>
          </w:p>
        </w:tc>
        <w:tc>
          <w:tcPr>
            <w:tcW w:type="dxa" w:w="2592"/>
            <w:shd w:fill="002B5C"/>
          </w:tcPr>
          <w:p>
            <w:pPr>
              <w:jc w:val="center"/>
            </w:pPr>
            <w:r>
              <w:rPr>
                <w:rFonts w:ascii="Calibri" w:hAnsi="Calibri"/>
                <w:b/>
                <w:i w:val="0"/>
                <w:color w:val="FFFFFF"/>
                <w:sz w:val="20"/>
              </w:rPr>
              <w:t>Description</w:t>
            </w:r>
          </w:p>
        </w:tc>
        <w:tc>
          <w:tcPr>
            <w:tcW w:type="dxa" w:w="1584"/>
            <w:shd w:fill="002B5C"/>
          </w:tcPr>
          <w:p>
            <w:pPr>
              <w:jc w:val="center"/>
            </w:pPr>
            <w:r>
              <w:rPr>
                <w:rFonts w:ascii="Calibri" w:hAnsi="Calibri"/>
                <w:b/>
                <w:i w:val="0"/>
                <w:color w:val="FFFFFF"/>
                <w:sz w:val="20"/>
              </w:rPr>
              <w:t>RAML Spec</w:t>
            </w:r>
          </w:p>
        </w:tc>
      </w:tr>
      <w:tr>
        <w:tc>
          <w:tcPr>
            <w:tcW w:type="dxa" w:w="1296"/>
            <w:shd w:fill="F2F2F2"/>
          </w:tcPr>
          <w:p>
            <w:r>
              <w:rPr>
                <w:rFonts w:ascii="Calibri" w:hAnsi="Calibri"/>
                <w:b w:val="0"/>
                <w:i w:val="0"/>
                <w:color w:val="000000"/>
                <w:sz w:val="20"/>
              </w:rPr>
              <w:t>order-xapi</w:t>
            </w:r>
          </w:p>
        </w:tc>
        <w:tc>
          <w:tcPr>
            <w:tcW w:type="dxa" w:w="2160"/>
            <w:shd w:fill="F2F2F2"/>
          </w:tcPr>
          <w:p>
            <w:r>
              <w:rPr>
                <w:rFonts w:ascii="Calibri" w:hAnsi="Calibri"/>
                <w:b w:val="0"/>
                <w:i w:val="0"/>
                <w:color w:val="000000"/>
                <w:sz w:val="20"/>
              </w:rPr>
              <w:t>com.example.oms:order-xapi</w:t>
            </w:r>
          </w:p>
        </w:tc>
        <w:tc>
          <w:tcPr>
            <w:tcW w:type="dxa" w:w="1008"/>
            <w:shd w:fill="F2F2F2"/>
          </w:tcPr>
          <w:p>
            <w:r>
              <w:rPr>
                <w:rFonts w:ascii="Calibri" w:hAnsi="Calibri"/>
                <w:b w:val="0"/>
                <w:i w:val="0"/>
                <w:color w:val="000000"/>
                <w:sz w:val="20"/>
              </w:rPr>
              <w:t>Experience</w:t>
            </w:r>
          </w:p>
        </w:tc>
        <w:tc>
          <w:tcPr>
            <w:tcW w:type="dxa" w:w="576"/>
            <w:shd w:fill="F2F2F2"/>
          </w:tcPr>
          <w:p>
            <w:r>
              <w:rPr>
                <w:rFonts w:ascii="Calibri" w:hAnsi="Calibri"/>
                <w:b w:val="0"/>
                <w:i w:val="0"/>
                <w:color w:val="000000"/>
                <w:sz w:val="20"/>
              </w:rPr>
              <w:t>8081</w:t>
            </w:r>
          </w:p>
        </w:tc>
        <w:tc>
          <w:tcPr>
            <w:tcW w:type="dxa" w:w="2592"/>
            <w:shd w:fill="F2F2F2"/>
          </w:tcPr>
          <w:p>
            <w:r>
              <w:rPr>
                <w:rFonts w:ascii="Calibri" w:hAnsi="Calibri"/>
                <w:b w:val="0"/>
                <w:i w:val="0"/>
                <w:color w:val="000000"/>
                <w:sz w:val="20"/>
              </w:rPr>
              <w:t>Consumer-facing order API gateway</w:t>
            </w:r>
          </w:p>
        </w:tc>
        <w:tc>
          <w:tcPr>
            <w:tcW w:type="dxa" w:w="1584"/>
            <w:shd w:fill="F2F2F2"/>
          </w:tcPr>
          <w:p>
            <w:r>
              <w:rPr>
                <w:rFonts w:ascii="Calibri" w:hAnsi="Calibri"/>
                <w:b w:val="0"/>
                <w:i w:val="0"/>
                <w:color w:val="000000"/>
                <w:sz w:val="20"/>
              </w:rPr>
              <w:t>order-xapi.raml</w:t>
            </w:r>
          </w:p>
        </w:tc>
      </w:tr>
      <w:tr>
        <w:tc>
          <w:tcPr>
            <w:tcW w:type="dxa" w:w="1296"/>
            <w:shd w:fill="FFFFFF"/>
          </w:tcPr>
          <w:p>
            <w:r>
              <w:rPr>
                <w:rFonts w:ascii="Calibri" w:hAnsi="Calibri"/>
                <w:b w:val="0"/>
                <w:i w:val="0"/>
                <w:color w:val="000000"/>
                <w:sz w:val="20"/>
              </w:rPr>
              <w:t>order-papi</w:t>
            </w:r>
          </w:p>
        </w:tc>
        <w:tc>
          <w:tcPr>
            <w:tcW w:type="dxa" w:w="2160"/>
            <w:shd w:fill="FFFFFF"/>
          </w:tcPr>
          <w:p>
            <w:r>
              <w:rPr>
                <w:rFonts w:ascii="Calibri" w:hAnsi="Calibri"/>
                <w:b w:val="0"/>
                <w:i w:val="0"/>
                <w:color w:val="000000"/>
                <w:sz w:val="20"/>
              </w:rPr>
              <w:t>com.example.oms:order-papi</w:t>
            </w:r>
          </w:p>
        </w:tc>
        <w:tc>
          <w:tcPr>
            <w:tcW w:type="dxa" w:w="1008"/>
            <w:shd w:fill="FFFFFF"/>
          </w:tcPr>
          <w:p>
            <w:r>
              <w:rPr>
                <w:rFonts w:ascii="Calibri" w:hAnsi="Calibri"/>
                <w:b w:val="0"/>
                <w:i w:val="0"/>
                <w:color w:val="000000"/>
                <w:sz w:val="20"/>
              </w:rPr>
              <w:t>Process</w:t>
            </w:r>
          </w:p>
        </w:tc>
        <w:tc>
          <w:tcPr>
            <w:tcW w:type="dxa" w:w="576"/>
            <w:shd w:fill="FFFFFF"/>
          </w:tcPr>
          <w:p>
            <w:r>
              <w:rPr>
                <w:rFonts w:ascii="Calibri" w:hAnsi="Calibri"/>
                <w:b w:val="0"/>
                <w:i w:val="0"/>
                <w:color w:val="000000"/>
                <w:sz w:val="20"/>
              </w:rPr>
              <w:t>8082</w:t>
            </w:r>
          </w:p>
        </w:tc>
        <w:tc>
          <w:tcPr>
            <w:tcW w:type="dxa" w:w="2592"/>
            <w:shd w:fill="FFFFFF"/>
          </w:tcPr>
          <w:p>
            <w:r>
              <w:rPr>
                <w:rFonts w:ascii="Calibri" w:hAnsi="Calibri"/>
                <w:b w:val="0"/>
                <w:i w:val="0"/>
                <w:color w:val="000000"/>
                <w:sz w:val="20"/>
              </w:rPr>
              <w:t>Order orchestration with compensation logic</w:t>
            </w:r>
          </w:p>
        </w:tc>
        <w:tc>
          <w:tcPr>
            <w:tcW w:type="dxa" w:w="1584"/>
            <w:shd w:fill="FFFFFF"/>
          </w:tcPr>
          <w:p>
            <w:r>
              <w:rPr>
                <w:rFonts w:ascii="Calibri" w:hAnsi="Calibri"/>
                <w:b w:val="0"/>
                <w:i w:val="0"/>
                <w:color w:val="000000"/>
                <w:sz w:val="20"/>
              </w:rPr>
              <w:t>order-papi.raml</w:t>
            </w:r>
          </w:p>
        </w:tc>
      </w:tr>
      <w:tr>
        <w:tc>
          <w:tcPr>
            <w:tcW w:type="dxa" w:w="1296"/>
            <w:shd w:fill="F2F2F2"/>
          </w:tcPr>
          <w:p>
            <w:r>
              <w:rPr>
                <w:rFonts w:ascii="Calibri" w:hAnsi="Calibri"/>
                <w:b w:val="0"/>
                <w:i w:val="0"/>
                <w:color w:val="000000"/>
                <w:sz w:val="20"/>
              </w:rPr>
              <w:t>customer-sapi</w:t>
            </w:r>
          </w:p>
        </w:tc>
        <w:tc>
          <w:tcPr>
            <w:tcW w:type="dxa" w:w="2160"/>
            <w:shd w:fill="F2F2F2"/>
          </w:tcPr>
          <w:p>
            <w:r>
              <w:rPr>
                <w:rFonts w:ascii="Calibri" w:hAnsi="Calibri"/>
                <w:b w:val="0"/>
                <w:i w:val="0"/>
                <w:color w:val="000000"/>
                <w:sz w:val="20"/>
              </w:rPr>
              <w:t>com.example.oms:customer-sapi</w:t>
            </w:r>
          </w:p>
        </w:tc>
        <w:tc>
          <w:tcPr>
            <w:tcW w:type="dxa" w:w="1008"/>
            <w:shd w:fill="F2F2F2"/>
          </w:tcPr>
          <w:p>
            <w:r>
              <w:rPr>
                <w:rFonts w:ascii="Calibri" w:hAnsi="Calibri"/>
                <w:b w:val="0"/>
                <w:i w:val="0"/>
                <w:color w:val="000000"/>
                <w:sz w:val="20"/>
              </w:rPr>
              <w:t>System</w:t>
            </w:r>
          </w:p>
        </w:tc>
        <w:tc>
          <w:tcPr>
            <w:tcW w:type="dxa" w:w="576"/>
            <w:shd w:fill="F2F2F2"/>
          </w:tcPr>
          <w:p>
            <w:r>
              <w:rPr>
                <w:rFonts w:ascii="Calibri" w:hAnsi="Calibri"/>
                <w:b w:val="0"/>
                <w:i w:val="0"/>
                <w:color w:val="000000"/>
                <w:sz w:val="20"/>
              </w:rPr>
              <w:t>8083</w:t>
            </w:r>
          </w:p>
        </w:tc>
        <w:tc>
          <w:tcPr>
            <w:tcW w:type="dxa" w:w="2592"/>
            <w:shd w:fill="F2F2F2"/>
          </w:tcPr>
          <w:p>
            <w:r>
              <w:rPr>
                <w:rFonts w:ascii="Calibri" w:hAnsi="Calibri"/>
                <w:b w:val="0"/>
                <w:i w:val="0"/>
                <w:color w:val="000000"/>
                <w:sz w:val="20"/>
              </w:rPr>
              <w:t>Customer profile validation service</w:t>
            </w:r>
          </w:p>
        </w:tc>
        <w:tc>
          <w:tcPr>
            <w:tcW w:type="dxa" w:w="1584"/>
            <w:shd w:fill="F2F2F2"/>
          </w:tcPr>
          <w:p>
            <w:r>
              <w:rPr>
                <w:rFonts w:ascii="Calibri" w:hAnsi="Calibri"/>
                <w:b w:val="0"/>
                <w:i w:val="0"/>
                <w:color w:val="000000"/>
                <w:sz w:val="20"/>
              </w:rPr>
              <w:t>customer-sapi.raml</w:t>
            </w:r>
          </w:p>
        </w:tc>
      </w:tr>
      <w:tr>
        <w:tc>
          <w:tcPr>
            <w:tcW w:type="dxa" w:w="1296"/>
            <w:shd w:fill="FFFFFF"/>
          </w:tcPr>
          <w:p>
            <w:r>
              <w:rPr>
                <w:rFonts w:ascii="Calibri" w:hAnsi="Calibri"/>
                <w:b w:val="0"/>
                <w:i w:val="0"/>
                <w:color w:val="000000"/>
                <w:sz w:val="20"/>
              </w:rPr>
              <w:t>inventory-sapi</w:t>
            </w:r>
          </w:p>
        </w:tc>
        <w:tc>
          <w:tcPr>
            <w:tcW w:type="dxa" w:w="2160"/>
            <w:shd w:fill="FFFFFF"/>
          </w:tcPr>
          <w:p>
            <w:r>
              <w:rPr>
                <w:rFonts w:ascii="Calibri" w:hAnsi="Calibri"/>
                <w:b w:val="0"/>
                <w:i w:val="0"/>
                <w:color w:val="000000"/>
                <w:sz w:val="20"/>
              </w:rPr>
              <w:t>com.example.oms:inventory-sapi</w:t>
            </w:r>
          </w:p>
        </w:tc>
        <w:tc>
          <w:tcPr>
            <w:tcW w:type="dxa" w:w="1008"/>
            <w:shd w:fill="FFFFFF"/>
          </w:tcPr>
          <w:p>
            <w:r>
              <w:rPr>
                <w:rFonts w:ascii="Calibri" w:hAnsi="Calibri"/>
                <w:b w:val="0"/>
                <w:i w:val="0"/>
                <w:color w:val="000000"/>
                <w:sz w:val="20"/>
              </w:rPr>
              <w:t>System</w:t>
            </w:r>
          </w:p>
        </w:tc>
        <w:tc>
          <w:tcPr>
            <w:tcW w:type="dxa" w:w="576"/>
            <w:shd w:fill="FFFFFF"/>
          </w:tcPr>
          <w:p>
            <w:r>
              <w:rPr>
                <w:rFonts w:ascii="Calibri" w:hAnsi="Calibri"/>
                <w:b w:val="0"/>
                <w:i w:val="0"/>
                <w:color w:val="000000"/>
                <w:sz w:val="20"/>
              </w:rPr>
              <w:t>8084</w:t>
            </w:r>
          </w:p>
        </w:tc>
        <w:tc>
          <w:tcPr>
            <w:tcW w:type="dxa" w:w="2592"/>
            <w:shd w:fill="FFFFFF"/>
          </w:tcPr>
          <w:p>
            <w:r>
              <w:rPr>
                <w:rFonts w:ascii="Calibri" w:hAnsi="Calibri"/>
                <w:b w:val="0"/>
                <w:i w:val="0"/>
                <w:color w:val="000000"/>
                <w:sz w:val="20"/>
              </w:rPr>
              <w:t>Stock availability validation service</w:t>
            </w:r>
          </w:p>
        </w:tc>
        <w:tc>
          <w:tcPr>
            <w:tcW w:type="dxa" w:w="1584"/>
            <w:shd w:fill="FFFFFF"/>
          </w:tcPr>
          <w:p>
            <w:r>
              <w:rPr>
                <w:rFonts w:ascii="Calibri" w:hAnsi="Calibri"/>
                <w:b w:val="0"/>
                <w:i w:val="0"/>
                <w:color w:val="000000"/>
                <w:sz w:val="20"/>
              </w:rPr>
              <w:t>inventory-sapi.raml</w:t>
            </w:r>
          </w:p>
        </w:tc>
      </w:tr>
      <w:tr>
        <w:tc>
          <w:tcPr>
            <w:tcW w:type="dxa" w:w="1296"/>
            <w:shd w:fill="F2F2F2"/>
          </w:tcPr>
          <w:p>
            <w:r>
              <w:rPr>
                <w:rFonts w:ascii="Calibri" w:hAnsi="Calibri"/>
                <w:b w:val="0"/>
                <w:i w:val="0"/>
                <w:color w:val="000000"/>
                <w:sz w:val="20"/>
              </w:rPr>
              <w:t>payment-sapi</w:t>
            </w:r>
          </w:p>
        </w:tc>
        <w:tc>
          <w:tcPr>
            <w:tcW w:type="dxa" w:w="2160"/>
            <w:shd w:fill="F2F2F2"/>
          </w:tcPr>
          <w:p>
            <w:r>
              <w:rPr>
                <w:rFonts w:ascii="Calibri" w:hAnsi="Calibri"/>
                <w:b w:val="0"/>
                <w:i w:val="0"/>
                <w:color w:val="000000"/>
                <w:sz w:val="20"/>
              </w:rPr>
              <w:t>com.example.oms:payment-sapi</w:t>
            </w:r>
          </w:p>
        </w:tc>
        <w:tc>
          <w:tcPr>
            <w:tcW w:type="dxa" w:w="1008"/>
            <w:shd w:fill="F2F2F2"/>
          </w:tcPr>
          <w:p>
            <w:r>
              <w:rPr>
                <w:rFonts w:ascii="Calibri" w:hAnsi="Calibri"/>
                <w:b w:val="0"/>
                <w:i w:val="0"/>
                <w:color w:val="000000"/>
                <w:sz w:val="20"/>
              </w:rPr>
              <w:t>System</w:t>
            </w:r>
          </w:p>
        </w:tc>
        <w:tc>
          <w:tcPr>
            <w:tcW w:type="dxa" w:w="576"/>
            <w:shd w:fill="F2F2F2"/>
          </w:tcPr>
          <w:p>
            <w:r>
              <w:rPr>
                <w:rFonts w:ascii="Calibri" w:hAnsi="Calibri"/>
                <w:b w:val="0"/>
                <w:i w:val="0"/>
                <w:color w:val="000000"/>
                <w:sz w:val="20"/>
              </w:rPr>
              <w:t>8085</w:t>
            </w:r>
          </w:p>
        </w:tc>
        <w:tc>
          <w:tcPr>
            <w:tcW w:type="dxa" w:w="2592"/>
            <w:shd w:fill="F2F2F2"/>
          </w:tcPr>
          <w:p>
            <w:r>
              <w:rPr>
                <w:rFonts w:ascii="Calibri" w:hAnsi="Calibri"/>
                <w:b w:val="0"/>
                <w:i w:val="0"/>
                <w:color w:val="000000"/>
                <w:sz w:val="20"/>
              </w:rPr>
              <w:t>Payment authorize, capture, and reverse</w:t>
            </w:r>
          </w:p>
        </w:tc>
        <w:tc>
          <w:tcPr>
            <w:tcW w:type="dxa" w:w="1584"/>
            <w:shd w:fill="F2F2F2"/>
          </w:tcPr>
          <w:p>
            <w:r>
              <w:rPr>
                <w:rFonts w:ascii="Calibri" w:hAnsi="Calibri"/>
                <w:b w:val="0"/>
                <w:i w:val="0"/>
                <w:color w:val="000000"/>
                <w:sz w:val="20"/>
              </w:rPr>
              <w:t>payment-sapi.raml</w:t>
            </w:r>
          </w:p>
        </w:tc>
      </w:tr>
      <w:tr>
        <w:tc>
          <w:tcPr>
            <w:tcW w:type="dxa" w:w="1296"/>
            <w:shd w:fill="FFFFFF"/>
          </w:tcPr>
          <w:p>
            <w:r>
              <w:rPr>
                <w:rFonts w:ascii="Calibri" w:hAnsi="Calibri"/>
                <w:b w:val="0"/>
                <w:i w:val="0"/>
                <w:color w:val="000000"/>
                <w:sz w:val="20"/>
              </w:rPr>
              <w:t>shipping-sapi</w:t>
            </w:r>
          </w:p>
        </w:tc>
        <w:tc>
          <w:tcPr>
            <w:tcW w:type="dxa" w:w="2160"/>
            <w:shd w:fill="FFFFFF"/>
          </w:tcPr>
          <w:p>
            <w:r>
              <w:rPr>
                <w:rFonts w:ascii="Calibri" w:hAnsi="Calibri"/>
                <w:b w:val="0"/>
                <w:i w:val="0"/>
                <w:color w:val="000000"/>
                <w:sz w:val="20"/>
              </w:rPr>
              <w:t>com.example.oms:shipping-sapi</w:t>
            </w:r>
          </w:p>
        </w:tc>
        <w:tc>
          <w:tcPr>
            <w:tcW w:type="dxa" w:w="1008"/>
            <w:shd w:fill="FFFFFF"/>
          </w:tcPr>
          <w:p>
            <w:r>
              <w:rPr>
                <w:rFonts w:ascii="Calibri" w:hAnsi="Calibri"/>
                <w:b w:val="0"/>
                <w:i w:val="0"/>
                <w:color w:val="000000"/>
                <w:sz w:val="20"/>
              </w:rPr>
              <w:t>System</w:t>
            </w:r>
          </w:p>
        </w:tc>
        <w:tc>
          <w:tcPr>
            <w:tcW w:type="dxa" w:w="576"/>
            <w:shd w:fill="FFFFFF"/>
          </w:tcPr>
          <w:p>
            <w:r>
              <w:rPr>
                <w:rFonts w:ascii="Calibri" w:hAnsi="Calibri"/>
                <w:b w:val="0"/>
                <w:i w:val="0"/>
                <w:color w:val="000000"/>
                <w:sz w:val="20"/>
              </w:rPr>
              <w:t>8086</w:t>
            </w:r>
          </w:p>
        </w:tc>
        <w:tc>
          <w:tcPr>
            <w:tcW w:type="dxa" w:w="2592"/>
            <w:shd w:fill="FFFFFF"/>
          </w:tcPr>
          <w:p>
            <w:r>
              <w:rPr>
                <w:rFonts w:ascii="Calibri" w:hAnsi="Calibri"/>
                <w:b w:val="0"/>
                <w:i w:val="0"/>
                <w:color w:val="000000"/>
                <w:sz w:val="20"/>
              </w:rPr>
              <w:t>Shipment creation and tracking</w:t>
            </w:r>
          </w:p>
        </w:tc>
        <w:tc>
          <w:tcPr>
            <w:tcW w:type="dxa" w:w="1584"/>
            <w:shd w:fill="FFFFFF"/>
          </w:tcPr>
          <w:p>
            <w:r>
              <w:rPr>
                <w:rFonts w:ascii="Calibri" w:hAnsi="Calibri"/>
                <w:b w:val="0"/>
                <w:i w:val="0"/>
                <w:color w:val="000000"/>
                <w:sz w:val="20"/>
              </w:rPr>
              <w:t>shipping-sapi.raml</w:t>
            </w:r>
          </w:p>
        </w:tc>
      </w:tr>
      <w:tr>
        <w:tc>
          <w:tcPr>
            <w:tcW w:type="dxa" w:w="1296"/>
            <w:shd w:fill="F2F2F2"/>
          </w:tcPr>
          <w:p>
            <w:r>
              <w:rPr>
                <w:rFonts w:ascii="Calibri" w:hAnsi="Calibri"/>
                <w:b w:val="0"/>
                <w:i w:val="0"/>
                <w:color w:val="000000"/>
                <w:sz w:val="20"/>
              </w:rPr>
              <w:t>oms-sapi</w:t>
            </w:r>
          </w:p>
        </w:tc>
        <w:tc>
          <w:tcPr>
            <w:tcW w:type="dxa" w:w="2160"/>
            <w:shd w:fill="F2F2F2"/>
          </w:tcPr>
          <w:p>
            <w:r>
              <w:rPr>
                <w:rFonts w:ascii="Calibri" w:hAnsi="Calibri"/>
                <w:b w:val="0"/>
                <w:i w:val="0"/>
                <w:color w:val="000000"/>
                <w:sz w:val="20"/>
              </w:rPr>
              <w:t>com.example.oms:oms-sapi</w:t>
            </w:r>
          </w:p>
        </w:tc>
        <w:tc>
          <w:tcPr>
            <w:tcW w:type="dxa" w:w="1008"/>
            <w:shd w:fill="F2F2F2"/>
          </w:tcPr>
          <w:p>
            <w:r>
              <w:rPr>
                <w:rFonts w:ascii="Calibri" w:hAnsi="Calibri"/>
                <w:b w:val="0"/>
                <w:i w:val="0"/>
                <w:color w:val="000000"/>
                <w:sz w:val="20"/>
              </w:rPr>
              <w:t>System</w:t>
            </w:r>
          </w:p>
        </w:tc>
        <w:tc>
          <w:tcPr>
            <w:tcW w:type="dxa" w:w="576"/>
            <w:shd w:fill="F2F2F2"/>
          </w:tcPr>
          <w:p>
            <w:r>
              <w:rPr>
                <w:rFonts w:ascii="Calibri" w:hAnsi="Calibri"/>
                <w:b w:val="0"/>
                <w:i w:val="0"/>
                <w:color w:val="000000"/>
                <w:sz w:val="20"/>
              </w:rPr>
              <w:t>8087</w:t>
            </w:r>
          </w:p>
        </w:tc>
        <w:tc>
          <w:tcPr>
            <w:tcW w:type="dxa" w:w="2592"/>
            <w:shd w:fill="F2F2F2"/>
          </w:tcPr>
          <w:p>
            <w:r>
              <w:rPr>
                <w:rFonts w:ascii="Calibri" w:hAnsi="Calibri"/>
                <w:b w:val="0"/>
                <w:i w:val="0"/>
                <w:color w:val="000000"/>
                <w:sz w:val="20"/>
              </w:rPr>
              <w:t>Core order record CRUD management</w:t>
            </w:r>
          </w:p>
        </w:tc>
        <w:tc>
          <w:tcPr>
            <w:tcW w:type="dxa" w:w="1584"/>
            <w:shd w:fill="F2F2F2"/>
          </w:tcPr>
          <w:p>
            <w:r>
              <w:rPr>
                <w:rFonts w:ascii="Calibri" w:hAnsi="Calibri"/>
                <w:b w:val="0"/>
                <w:i w:val="0"/>
                <w:color w:val="000000"/>
                <w:sz w:val="20"/>
              </w:rPr>
              <w:t>oms-sapi.raml</w:t>
            </w:r>
          </w:p>
        </w:tc>
      </w:tr>
    </w:tbl>
    <w:p/>
    <w:p>
      <w:pPr>
        <w:pStyle w:val="Heading1"/>
      </w:pPr>
      <w:r>
        <w:rPr>
          <w:rFonts w:ascii="Calibri" w:hAnsi="Calibri"/>
          <w:color w:val="002B5C"/>
        </w:rPr>
        <w:t>5. Detailed API Specifications</w:t>
      </w:r>
    </w:p>
    <w:p>
      <w:r>
        <w:rPr>
          <w:rFonts w:ascii="Calibri" w:hAnsi="Calibri"/>
          <w:b w:val="0"/>
          <w:i w:val="0"/>
          <w:color w:val="000000"/>
          <w:sz w:val="22"/>
        </w:rPr>
        <w:t>Each API in the OMS integration is defined by a RAML 1.0 specification that serves as the contract between the consumer and the provider. APIkit in Mule 4 generates request routing, input validation, and content negotiation from these specifications. All APIs use application/json as the default media type and declare Basic Authentication in the RAML contract.</w:t>
      </w:r>
    </w:p>
    <w:p>
      <w:pPr>
        <w:pStyle w:val="Heading2"/>
      </w:pPr>
      <w:r>
        <w:rPr>
          <w:rFonts w:ascii="Calibri" w:hAnsi="Calibri"/>
          <w:color w:val="005A9E"/>
        </w:rPr>
        <w:t>5.1 Order Experience API (order-xapi)</w:t>
      </w:r>
    </w:p>
    <w:p>
      <w:r>
        <w:rPr>
          <w:rFonts w:ascii="Calibri" w:hAnsi="Calibri"/>
          <w:b/>
          <w:i w:val="0"/>
          <w:color w:val="005A9E"/>
          <w:sz w:val="20"/>
        </w:rPr>
        <w:t>order-xapi.raml v1.0.0  |  Port: 8081  |  Base Path: /api</w:t>
      </w:r>
    </w:p>
    <w:p>
      <w:r>
        <w:rPr>
          <w:rFonts w:ascii="Calibri" w:hAnsi="Calibri"/>
          <w:b w:val="0"/>
          <w:i w:val="0"/>
          <w:color w:val="000000"/>
          <w:sz w:val="22"/>
        </w:rPr>
        <w:t>The Experience API is the single entry point for all external consumers. It acts as a thin pass-through proxy to the Process API, adding no business logic of its own except the /health endpoint. In production, this is where API Manager policies (rate limiting, client ID enforcement, SLA tiers) are applied.</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96D6"/>
          </w:tcPr>
          <w:p>
            <w:pPr>
              <w:jc w:val="center"/>
            </w:pPr>
            <w:r>
              <w:rPr>
                <w:rFonts w:ascii="Calibri" w:hAnsi="Calibri"/>
                <w:b/>
                <w:i w:val="0"/>
                <w:color w:val="FFFFFF"/>
                <w:sz w:val="20"/>
              </w:rPr>
              <w:t>Method</w:t>
            </w:r>
          </w:p>
        </w:tc>
        <w:tc>
          <w:tcPr>
            <w:tcW w:type="dxa" w:w="2880"/>
            <w:shd w:fill="0096D6"/>
          </w:tcPr>
          <w:p>
            <w:pPr>
              <w:jc w:val="center"/>
            </w:pPr>
            <w:r>
              <w:rPr>
                <w:rFonts w:ascii="Calibri" w:hAnsi="Calibri"/>
                <w:b/>
                <w:i w:val="0"/>
                <w:color w:val="FFFFFF"/>
                <w:sz w:val="20"/>
              </w:rPr>
              <w:t>Endpoint</w:t>
            </w:r>
          </w:p>
        </w:tc>
        <w:tc>
          <w:tcPr>
            <w:tcW w:type="dxa" w:w="2160"/>
            <w:shd w:fill="0096D6"/>
          </w:tcPr>
          <w:p>
            <w:pPr>
              <w:jc w:val="center"/>
            </w:pPr>
            <w:r>
              <w:rPr>
                <w:rFonts w:ascii="Calibri" w:hAnsi="Calibri"/>
                <w:b/>
                <w:i w:val="0"/>
                <w:color w:val="FFFFFF"/>
                <w:sz w:val="20"/>
              </w:rPr>
              <w:t>Description</w:t>
            </w:r>
          </w:p>
        </w:tc>
        <w:tc>
          <w:tcPr>
            <w:tcW w:type="dxa" w:w="864"/>
            <w:shd w:fill="0096D6"/>
          </w:tcPr>
          <w:p>
            <w:pPr>
              <w:jc w:val="center"/>
            </w:pPr>
            <w:r>
              <w:rPr>
                <w:rFonts w:ascii="Calibri" w:hAnsi="Calibri"/>
                <w:b/>
                <w:i w:val="0"/>
                <w:color w:val="FFFFFF"/>
                <w:sz w:val="20"/>
              </w:rPr>
              <w:t>Success</w:t>
            </w:r>
          </w:p>
        </w:tc>
        <w:tc>
          <w:tcPr>
            <w:tcW w:type="dxa" w:w="2160"/>
            <w:shd w:fill="0096D6"/>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/health</w:t>
            </w:r>
          </w:p>
        </w:tc>
        <w:tc>
          <w:tcPr>
            <w:tcW w:type="dxa" w:w="2160"/>
            <w:shd w:fill="F2F2F2"/>
          </w:tcPr>
          <w:p>
            <w:r>
              <w:rPr>
                <w:rFonts w:ascii="Calibri" w:hAnsi="Calibri"/>
                <w:b w:val="0"/>
                <w:i w:val="0"/>
                <w:color w:val="000000"/>
                <w:sz w:val="20"/>
              </w:rPr>
              <w:t>Health check</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GET</w:t>
            </w:r>
          </w:p>
        </w:tc>
        <w:tc>
          <w:tcPr>
            <w:tcW w:type="dxa" w:w="2880"/>
            <w:shd w:fill="FFFFFF"/>
          </w:tcPr>
          <w:p>
            <w:r>
              <w:rPr>
                <w:rFonts w:ascii="Calibri" w:hAnsi="Calibri"/>
                <w:b w:val="0"/>
                <w:i w:val="0"/>
                <w:color w:val="000000"/>
                <w:sz w:val="20"/>
              </w:rPr>
              <w:t>/orders</w:t>
            </w:r>
          </w:p>
        </w:tc>
        <w:tc>
          <w:tcPr>
            <w:tcW w:type="dxa" w:w="2160"/>
            <w:shd w:fill="FFFFFF"/>
          </w:tcPr>
          <w:p>
            <w:r>
              <w:rPr>
                <w:rFonts w:ascii="Calibri" w:hAnsi="Calibri"/>
                <w:b w:val="0"/>
                <w:i w:val="0"/>
                <w:color w:val="000000"/>
                <w:sz w:val="20"/>
              </w:rPr>
              <w:t>List orders (paginated)</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401, 500</w:t>
            </w:r>
          </w:p>
        </w:tc>
      </w:tr>
      <w:tr>
        <w:tc>
          <w:tcPr>
            <w:tcW w:type="dxa" w:w="864"/>
            <w:shd w:fill="F2F2F2"/>
          </w:tcPr>
          <w:p>
            <w:r>
              <w:rPr>
                <w:rFonts w:ascii="Calibri" w:hAnsi="Calibri"/>
                <w:b w:val="0"/>
                <w:i w:val="0"/>
                <w:color w:val="000000"/>
                <w:sz w:val="20"/>
              </w:rPr>
              <w:t>POST</w:t>
            </w:r>
          </w:p>
        </w:tc>
        <w:tc>
          <w:tcPr>
            <w:tcW w:type="dxa" w:w="2880"/>
            <w:shd w:fill="F2F2F2"/>
          </w:tcPr>
          <w:p>
            <w:r>
              <w:rPr>
                <w:rFonts w:ascii="Calibri" w:hAnsi="Calibri"/>
                <w:b w:val="0"/>
                <w:i w:val="0"/>
                <w:color w:val="000000"/>
                <w:sz w:val="20"/>
              </w:rPr>
              <w:t>/orders</w:t>
            </w:r>
          </w:p>
        </w:tc>
        <w:tc>
          <w:tcPr>
            <w:tcW w:type="dxa" w:w="2160"/>
            <w:shd w:fill="F2F2F2"/>
          </w:tcPr>
          <w:p>
            <w:r>
              <w:rPr>
                <w:rFonts w:ascii="Calibri" w:hAnsi="Calibri"/>
                <w:b w:val="0"/>
                <w:i w:val="0"/>
                <w:color w:val="000000"/>
                <w:sz w:val="20"/>
              </w:rPr>
              <w:t>Create new order</w:t>
            </w:r>
          </w:p>
        </w:tc>
        <w:tc>
          <w:tcPr>
            <w:tcW w:type="dxa" w:w="864"/>
            <w:shd w:fill="F2F2F2"/>
          </w:tcPr>
          <w:p>
            <w:r>
              <w:rPr>
                <w:rFonts w:ascii="Calibri" w:hAnsi="Calibri"/>
                <w:b w:val="0"/>
                <w:i w:val="0"/>
                <w:color w:val="000000"/>
                <w:sz w:val="20"/>
              </w:rPr>
              <w:t>201</w:t>
            </w:r>
          </w:p>
        </w:tc>
        <w:tc>
          <w:tcPr>
            <w:tcW w:type="dxa" w:w="2160"/>
            <w:shd w:fill="F2F2F2"/>
          </w:tcPr>
          <w:p>
            <w:r>
              <w:rPr>
                <w:rFonts w:ascii="Calibri" w:hAnsi="Calibri"/>
                <w:b w:val="0"/>
                <w:i w:val="0"/>
                <w:color w:val="000000"/>
                <w:sz w:val="20"/>
              </w:rPr>
              <w:t>400, 401, 402, 409, 500</w:t>
            </w:r>
          </w:p>
        </w:tc>
      </w:tr>
      <w:tr>
        <w:tc>
          <w:tcPr>
            <w:tcW w:type="dxa" w:w="864"/>
            <w:shd w:fill="FFFFFF"/>
          </w:tcPr>
          <w:p>
            <w:r>
              <w:rPr>
                <w:rFonts w:ascii="Calibri" w:hAnsi="Calibri"/>
                <w:b w:val="0"/>
                <w:i w:val="0"/>
                <w:color w:val="000000"/>
                <w:sz w:val="20"/>
              </w:rPr>
              <w:t>GET</w:t>
            </w:r>
          </w:p>
        </w:tc>
        <w:tc>
          <w:tcPr>
            <w:tcW w:type="dxa" w:w="2880"/>
            <w:shd w:fill="FFFFFF"/>
          </w:tcPr>
          <w:p>
            <w:r>
              <w:rPr>
                <w:rFonts w:ascii="Calibri" w:hAnsi="Calibri"/>
                <w:b w:val="0"/>
                <w:i w:val="0"/>
                <w:color w:val="000000"/>
                <w:sz w:val="20"/>
              </w:rPr>
              <w:t>/orders/{orderId}</w:t>
            </w:r>
          </w:p>
        </w:tc>
        <w:tc>
          <w:tcPr>
            <w:tcW w:type="dxa" w:w="2160"/>
            <w:shd w:fill="FFFFFF"/>
          </w:tcPr>
          <w:p>
            <w:r>
              <w:rPr>
                <w:rFonts w:ascii="Calibri" w:hAnsi="Calibri"/>
                <w:b w:val="0"/>
                <w:i w:val="0"/>
                <w:color w:val="000000"/>
                <w:sz w:val="20"/>
              </w:rPr>
              <w:t>Retrieve single order</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401, 404, 500</w:t>
            </w:r>
          </w:p>
        </w:tc>
      </w:tr>
      <w:tr>
        <w:tc>
          <w:tcPr>
            <w:tcW w:type="dxa" w:w="864"/>
            <w:shd w:fill="F2F2F2"/>
          </w:tcPr>
          <w:p>
            <w:r>
              <w:rPr>
                <w:rFonts w:ascii="Calibri" w:hAnsi="Calibri"/>
                <w:b w:val="0"/>
                <w:i w:val="0"/>
                <w:color w:val="000000"/>
                <w:sz w:val="20"/>
              </w:rPr>
              <w:t>PATCH</w:t>
            </w:r>
          </w:p>
        </w:tc>
        <w:tc>
          <w:tcPr>
            <w:tcW w:type="dxa" w:w="2880"/>
            <w:shd w:fill="F2F2F2"/>
          </w:tcPr>
          <w:p>
            <w:r>
              <w:rPr>
                <w:rFonts w:ascii="Calibri" w:hAnsi="Calibri"/>
                <w:b w:val="0"/>
                <w:i w:val="0"/>
                <w:color w:val="000000"/>
                <w:sz w:val="20"/>
              </w:rPr>
              <w:t>/orders/{orderId}/status</w:t>
            </w:r>
          </w:p>
        </w:tc>
        <w:tc>
          <w:tcPr>
            <w:tcW w:type="dxa" w:w="2160"/>
            <w:shd w:fill="F2F2F2"/>
          </w:tcPr>
          <w:p>
            <w:r>
              <w:rPr>
                <w:rFonts w:ascii="Calibri" w:hAnsi="Calibri"/>
                <w:b w:val="0"/>
                <w:i w:val="0"/>
                <w:color w:val="000000"/>
                <w:sz w:val="20"/>
              </w:rPr>
              <w:t>Update order status</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400, 401, 404, 500</w:t>
            </w:r>
          </w:p>
        </w:tc>
      </w:tr>
    </w:tbl>
    <w:p/>
    <w:p>
      <w:pPr>
        <w:pStyle w:val="Heading2"/>
      </w:pPr>
      <w:r>
        <w:rPr>
          <w:rFonts w:ascii="Calibri" w:hAnsi="Calibri"/>
          <w:color w:val="005A9E"/>
        </w:rPr>
        <w:t>5.2 Order Process API (order-papi)</w:t>
      </w:r>
    </w:p>
    <w:p>
      <w:r>
        <w:rPr>
          <w:rFonts w:ascii="Calibri" w:hAnsi="Calibri"/>
          <w:b/>
          <w:i w:val="0"/>
          <w:color w:val="005A9E"/>
          <w:sz w:val="20"/>
        </w:rPr>
        <w:t>order-papi.raml v1.0.0  |  Port: 8082  |  Base Path: /api</w:t>
      </w:r>
    </w:p>
    <w:p>
      <w:r>
        <w:rPr>
          <w:rFonts w:ascii="Calibri" w:hAnsi="Calibri"/>
          <w:b w:val="0"/>
          <w:i w:val="0"/>
          <w:color w:val="000000"/>
          <w:sz w:val="22"/>
        </w:rPr>
        <w:t>The Process API is the orchestration engine of the OMS integration. For order creation, it coordinates a 5-step workflow across Customer, Inventory, Payment, OMS, and Shipping System APIs. It implements compensation logic (saga pattern) to reverse payments if downstream operations fail after payment authorisation.</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5A9E"/>
          </w:tcPr>
          <w:p>
            <w:pPr>
              <w:jc w:val="center"/>
            </w:pPr>
            <w:r>
              <w:rPr>
                <w:rFonts w:ascii="Calibri" w:hAnsi="Calibri"/>
                <w:b/>
                <w:i w:val="0"/>
                <w:color w:val="FFFFFF"/>
                <w:sz w:val="20"/>
              </w:rPr>
              <w:t>Method</w:t>
            </w:r>
          </w:p>
        </w:tc>
        <w:tc>
          <w:tcPr>
            <w:tcW w:type="dxa" w:w="2880"/>
            <w:shd w:fill="005A9E"/>
          </w:tcPr>
          <w:p>
            <w:pPr>
              <w:jc w:val="center"/>
            </w:pPr>
            <w:r>
              <w:rPr>
                <w:rFonts w:ascii="Calibri" w:hAnsi="Calibri"/>
                <w:b/>
                <w:i w:val="0"/>
                <w:color w:val="FFFFFF"/>
                <w:sz w:val="20"/>
              </w:rPr>
              <w:t>Endpoint</w:t>
            </w:r>
          </w:p>
        </w:tc>
        <w:tc>
          <w:tcPr>
            <w:tcW w:type="dxa" w:w="2160"/>
            <w:shd w:fill="005A9E"/>
          </w:tcPr>
          <w:p>
            <w:pPr>
              <w:jc w:val="center"/>
            </w:pPr>
            <w:r>
              <w:rPr>
                <w:rFonts w:ascii="Calibri" w:hAnsi="Calibri"/>
                <w:b/>
                <w:i w:val="0"/>
                <w:color w:val="FFFFFF"/>
                <w:sz w:val="20"/>
              </w:rPr>
              <w:t>Description</w:t>
            </w:r>
          </w:p>
        </w:tc>
        <w:tc>
          <w:tcPr>
            <w:tcW w:type="dxa" w:w="864"/>
            <w:shd w:fill="005A9E"/>
          </w:tcPr>
          <w:p>
            <w:pPr>
              <w:jc w:val="center"/>
            </w:pPr>
            <w:r>
              <w:rPr>
                <w:rFonts w:ascii="Calibri" w:hAnsi="Calibri"/>
                <w:b/>
                <w:i w:val="0"/>
                <w:color w:val="FFFFFF"/>
                <w:sz w:val="20"/>
              </w:rPr>
              <w:t>Success</w:t>
            </w:r>
          </w:p>
        </w:tc>
        <w:tc>
          <w:tcPr>
            <w:tcW w:type="dxa" w:w="2160"/>
            <w:shd w:fill="005A9E"/>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/health</w:t>
            </w:r>
          </w:p>
        </w:tc>
        <w:tc>
          <w:tcPr>
            <w:tcW w:type="dxa" w:w="2160"/>
            <w:shd w:fill="F2F2F2"/>
          </w:tcPr>
          <w:p>
            <w:r>
              <w:rPr>
                <w:rFonts w:ascii="Calibri" w:hAnsi="Calibri"/>
                <w:b w:val="0"/>
                <w:i w:val="0"/>
                <w:color w:val="000000"/>
                <w:sz w:val="20"/>
              </w:rPr>
              <w:t>Health check</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GET</w:t>
            </w:r>
          </w:p>
        </w:tc>
        <w:tc>
          <w:tcPr>
            <w:tcW w:type="dxa" w:w="2880"/>
            <w:shd w:fill="FFFFFF"/>
          </w:tcPr>
          <w:p>
            <w:r>
              <w:rPr>
                <w:rFonts w:ascii="Calibri" w:hAnsi="Calibri"/>
                <w:b w:val="0"/>
                <w:i w:val="0"/>
                <w:color w:val="000000"/>
                <w:sz w:val="20"/>
              </w:rPr>
              <w:t>/orders</w:t>
            </w:r>
          </w:p>
        </w:tc>
        <w:tc>
          <w:tcPr>
            <w:tcW w:type="dxa" w:w="2160"/>
            <w:shd w:fill="FFFFFF"/>
          </w:tcPr>
          <w:p>
            <w:r>
              <w:rPr>
                <w:rFonts w:ascii="Calibri" w:hAnsi="Calibri"/>
                <w:b w:val="0"/>
                <w:i w:val="0"/>
                <w:color w:val="000000"/>
                <w:sz w:val="20"/>
              </w:rPr>
              <w:t>List orders from OMS</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401, 500</w:t>
            </w:r>
          </w:p>
        </w:tc>
      </w:tr>
      <w:tr>
        <w:tc>
          <w:tcPr>
            <w:tcW w:type="dxa" w:w="864"/>
            <w:shd w:fill="F2F2F2"/>
          </w:tcPr>
          <w:p>
            <w:r>
              <w:rPr>
                <w:rFonts w:ascii="Calibri" w:hAnsi="Calibri"/>
                <w:b w:val="0"/>
                <w:i w:val="0"/>
                <w:color w:val="000000"/>
                <w:sz w:val="20"/>
              </w:rPr>
              <w:t>POST</w:t>
            </w:r>
          </w:p>
        </w:tc>
        <w:tc>
          <w:tcPr>
            <w:tcW w:type="dxa" w:w="2880"/>
            <w:shd w:fill="F2F2F2"/>
          </w:tcPr>
          <w:p>
            <w:r>
              <w:rPr>
                <w:rFonts w:ascii="Calibri" w:hAnsi="Calibri"/>
                <w:b w:val="0"/>
                <w:i w:val="0"/>
                <w:color w:val="000000"/>
                <w:sz w:val="20"/>
              </w:rPr>
              <w:t>/orders</w:t>
            </w:r>
          </w:p>
        </w:tc>
        <w:tc>
          <w:tcPr>
            <w:tcW w:type="dxa" w:w="2160"/>
            <w:shd w:fill="F2F2F2"/>
          </w:tcPr>
          <w:p>
            <w:r>
              <w:rPr>
                <w:rFonts w:ascii="Calibri" w:hAnsi="Calibri"/>
                <w:b w:val="0"/>
                <w:i w:val="0"/>
                <w:color w:val="000000"/>
                <w:sz w:val="20"/>
              </w:rPr>
              <w:t>Orchestrated order creation</w:t>
            </w:r>
          </w:p>
        </w:tc>
        <w:tc>
          <w:tcPr>
            <w:tcW w:type="dxa" w:w="864"/>
            <w:shd w:fill="F2F2F2"/>
          </w:tcPr>
          <w:p>
            <w:r>
              <w:rPr>
                <w:rFonts w:ascii="Calibri" w:hAnsi="Calibri"/>
                <w:b w:val="0"/>
                <w:i w:val="0"/>
                <w:color w:val="000000"/>
                <w:sz w:val="20"/>
              </w:rPr>
              <w:t>201</w:t>
            </w:r>
          </w:p>
        </w:tc>
        <w:tc>
          <w:tcPr>
            <w:tcW w:type="dxa" w:w="2160"/>
            <w:shd w:fill="F2F2F2"/>
          </w:tcPr>
          <w:p>
            <w:r>
              <w:rPr>
                <w:rFonts w:ascii="Calibri" w:hAnsi="Calibri"/>
                <w:b w:val="0"/>
                <w:i w:val="0"/>
                <w:color w:val="000000"/>
                <w:sz w:val="20"/>
              </w:rPr>
              <w:t>400, 401, 402, 409, 500, 502, 504</w:t>
            </w:r>
          </w:p>
        </w:tc>
      </w:tr>
      <w:tr>
        <w:tc>
          <w:tcPr>
            <w:tcW w:type="dxa" w:w="864"/>
            <w:shd w:fill="FFFFFF"/>
          </w:tcPr>
          <w:p>
            <w:r>
              <w:rPr>
                <w:rFonts w:ascii="Calibri" w:hAnsi="Calibri"/>
                <w:b w:val="0"/>
                <w:i w:val="0"/>
                <w:color w:val="000000"/>
                <w:sz w:val="20"/>
              </w:rPr>
              <w:t>GET</w:t>
            </w:r>
          </w:p>
        </w:tc>
        <w:tc>
          <w:tcPr>
            <w:tcW w:type="dxa" w:w="2880"/>
            <w:shd w:fill="FFFFFF"/>
          </w:tcPr>
          <w:p>
            <w:r>
              <w:rPr>
                <w:rFonts w:ascii="Calibri" w:hAnsi="Calibri"/>
                <w:b w:val="0"/>
                <w:i w:val="0"/>
                <w:color w:val="000000"/>
                <w:sz w:val="20"/>
              </w:rPr>
              <w:t>/orders/{orderId}</w:t>
            </w:r>
          </w:p>
        </w:tc>
        <w:tc>
          <w:tcPr>
            <w:tcW w:type="dxa" w:w="2160"/>
            <w:shd w:fill="FFFFFF"/>
          </w:tcPr>
          <w:p>
            <w:r>
              <w:rPr>
                <w:rFonts w:ascii="Calibri" w:hAnsi="Calibri"/>
                <w:b w:val="0"/>
                <w:i w:val="0"/>
                <w:color w:val="000000"/>
                <w:sz w:val="20"/>
              </w:rPr>
              <w:t>Get order by ID from OMS</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401, 404, 500</w:t>
            </w:r>
          </w:p>
        </w:tc>
      </w:tr>
      <w:tr>
        <w:tc>
          <w:tcPr>
            <w:tcW w:type="dxa" w:w="864"/>
            <w:shd w:fill="F2F2F2"/>
          </w:tcPr>
          <w:p>
            <w:r>
              <w:rPr>
                <w:rFonts w:ascii="Calibri" w:hAnsi="Calibri"/>
                <w:b w:val="0"/>
                <w:i w:val="0"/>
                <w:color w:val="000000"/>
                <w:sz w:val="20"/>
              </w:rPr>
              <w:t>PATCH</w:t>
            </w:r>
          </w:p>
        </w:tc>
        <w:tc>
          <w:tcPr>
            <w:tcW w:type="dxa" w:w="2880"/>
            <w:shd w:fill="F2F2F2"/>
          </w:tcPr>
          <w:p>
            <w:r>
              <w:rPr>
                <w:rFonts w:ascii="Calibri" w:hAnsi="Calibri"/>
                <w:b w:val="0"/>
                <w:i w:val="0"/>
                <w:color w:val="000000"/>
                <w:sz w:val="20"/>
              </w:rPr>
              <w:t>/orders/{orderId}/status</w:t>
            </w:r>
          </w:p>
        </w:tc>
        <w:tc>
          <w:tcPr>
            <w:tcW w:type="dxa" w:w="2160"/>
            <w:shd w:fill="F2F2F2"/>
          </w:tcPr>
          <w:p>
            <w:r>
              <w:rPr>
                <w:rFonts w:ascii="Calibri" w:hAnsi="Calibri"/>
                <w:b w:val="0"/>
                <w:i w:val="0"/>
                <w:color w:val="000000"/>
                <w:sz w:val="20"/>
              </w:rPr>
              <w:t>Update status in OMS</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400, 401, 404, 500</w:t>
            </w:r>
          </w:p>
        </w:tc>
      </w:tr>
    </w:tbl>
    <w:p/>
    <w:p>
      <w:pPr>
        <w:pStyle w:val="Heading2"/>
      </w:pPr>
      <w:r>
        <w:rPr>
          <w:rFonts w:ascii="Calibri" w:hAnsi="Calibri"/>
          <w:color w:val="005A9E"/>
        </w:rPr>
        <w:t>5.3 Customer System API (customer-sapi)</w:t>
      </w:r>
    </w:p>
    <w:p>
      <w:r>
        <w:rPr>
          <w:rFonts w:ascii="Calibri" w:hAnsi="Calibri"/>
          <w:b/>
          <w:i w:val="0"/>
          <w:color w:val="005A9E"/>
          <w:sz w:val="20"/>
        </w:rPr>
        <w:t>customer-sapi.raml v1.0.0  |  Port: 8083  |  Base Path: /api</w:t>
      </w:r>
    </w:p>
    <w:p>
      <w:r>
        <w:rPr>
          <w:rFonts w:ascii="Calibri" w:hAnsi="Calibri"/>
          <w:b w:val="0"/>
          <w:i w:val="0"/>
          <w:color w:val="000000"/>
          <w:sz w:val="22"/>
        </w:rPr>
        <w:t>The Customer SAPI abstracts the Customer Relationship Management (CRM) system. It provides customer validation (checking whether a customer ID is valid and active) and customer profile retrieval. The validation endpoint returns a boolean result rather than throwing HTTP errors for invalid customers, allowing the Process API to handle business decisions.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896B"/>
          </w:tcPr>
          <w:p>
            <w:pPr>
              <w:jc w:val="center"/>
            </w:pPr>
            <w:r>
              <w:rPr>
                <w:rFonts w:ascii="Calibri" w:hAnsi="Calibri"/>
                <w:b/>
                <w:i w:val="0"/>
                <w:color w:val="FFFFFF"/>
                <w:sz w:val="20"/>
              </w:rPr>
              <w:t>Method</w:t>
            </w:r>
          </w:p>
        </w:tc>
        <w:tc>
          <w:tcPr>
            <w:tcW w:type="dxa" w:w="2880"/>
            <w:shd w:fill="00896B"/>
          </w:tcPr>
          <w:p>
            <w:pPr>
              <w:jc w:val="center"/>
            </w:pPr>
            <w:r>
              <w:rPr>
                <w:rFonts w:ascii="Calibri" w:hAnsi="Calibri"/>
                <w:b/>
                <w:i w:val="0"/>
                <w:color w:val="FFFFFF"/>
                <w:sz w:val="20"/>
              </w:rPr>
              <w:t>Endpoint</w:t>
            </w:r>
          </w:p>
        </w:tc>
        <w:tc>
          <w:tcPr>
            <w:tcW w:type="dxa" w:w="2160"/>
            <w:shd w:fill="00896B"/>
          </w:tcPr>
          <w:p>
            <w:pPr>
              <w:jc w:val="center"/>
            </w:pPr>
            <w:r>
              <w:rPr>
                <w:rFonts w:ascii="Calibri" w:hAnsi="Calibri"/>
                <w:b/>
                <w:i w:val="0"/>
                <w:color w:val="FFFFFF"/>
                <w:sz w:val="20"/>
              </w:rPr>
              <w:t>Description</w:t>
            </w:r>
          </w:p>
        </w:tc>
        <w:tc>
          <w:tcPr>
            <w:tcW w:type="dxa" w:w="864"/>
            <w:shd w:fill="00896B"/>
          </w:tcPr>
          <w:p>
            <w:pPr>
              <w:jc w:val="center"/>
            </w:pPr>
            <w:r>
              <w:rPr>
                <w:rFonts w:ascii="Calibri" w:hAnsi="Calibri"/>
                <w:b/>
                <w:i w:val="0"/>
                <w:color w:val="FFFFFF"/>
                <w:sz w:val="20"/>
              </w:rPr>
              <w:t>Success</w:t>
            </w:r>
          </w:p>
        </w:tc>
        <w:tc>
          <w:tcPr>
            <w:tcW w:type="dxa" w:w="2160"/>
            <w:shd w:fill="00896B"/>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/health</w:t>
            </w:r>
          </w:p>
        </w:tc>
        <w:tc>
          <w:tcPr>
            <w:tcW w:type="dxa" w:w="2160"/>
            <w:shd w:fill="F2F2F2"/>
          </w:tcPr>
          <w:p>
            <w:r>
              <w:rPr>
                <w:rFonts w:ascii="Calibri" w:hAnsi="Calibri"/>
                <w:b w:val="0"/>
                <w:i w:val="0"/>
                <w:color w:val="000000"/>
                <w:sz w:val="20"/>
              </w:rPr>
              <w:t>Health check</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GET</w:t>
            </w:r>
          </w:p>
        </w:tc>
        <w:tc>
          <w:tcPr>
            <w:tcW w:type="dxa" w:w="2880"/>
            <w:shd w:fill="FFFFFF"/>
          </w:tcPr>
          <w:p>
            <w:r>
              <w:rPr>
                <w:rFonts w:ascii="Calibri" w:hAnsi="Calibri"/>
                <w:b w:val="0"/>
                <w:i w:val="0"/>
                <w:color w:val="000000"/>
                <w:sz w:val="20"/>
              </w:rPr>
              <w:t>/customers/{customerId}/validate</w:t>
            </w:r>
          </w:p>
        </w:tc>
        <w:tc>
          <w:tcPr>
            <w:tcW w:type="dxa" w:w="2160"/>
            <w:shd w:fill="FFFFFF"/>
          </w:tcPr>
          <w:p>
            <w:r>
              <w:rPr>
                <w:rFonts w:ascii="Calibri" w:hAnsi="Calibri"/>
                <w:b w:val="0"/>
                <w:i w:val="0"/>
                <w:color w:val="000000"/>
                <w:sz w:val="20"/>
              </w:rPr>
              <w:t>Validate customer</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401, 404, 500</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/customers/{customerId}</w:t>
            </w:r>
          </w:p>
        </w:tc>
        <w:tc>
          <w:tcPr>
            <w:tcW w:type="dxa" w:w="2160"/>
            <w:shd w:fill="F2F2F2"/>
          </w:tcPr>
          <w:p>
            <w:r>
              <w:rPr>
                <w:rFonts w:ascii="Calibri" w:hAnsi="Calibri"/>
                <w:b w:val="0"/>
                <w:i w:val="0"/>
                <w:color w:val="000000"/>
                <w:sz w:val="20"/>
              </w:rPr>
              <w:t>Get customer profile</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401, 404, 500</w:t>
            </w:r>
          </w:p>
        </w:tc>
      </w:tr>
    </w:tbl>
    <w:p/>
    <w:p>
      <w:pPr>
        <w:pStyle w:val="Heading2"/>
      </w:pPr>
      <w:r>
        <w:rPr>
          <w:rFonts w:ascii="Calibri" w:hAnsi="Calibri"/>
          <w:color w:val="005A9E"/>
        </w:rPr>
        <w:t>5.4 Inventory System API (inventory-sapi)</w:t>
      </w:r>
    </w:p>
    <w:p>
      <w:r>
        <w:rPr>
          <w:rFonts w:ascii="Calibri" w:hAnsi="Calibri"/>
          <w:b/>
          <w:i w:val="0"/>
          <w:color w:val="005A9E"/>
          <w:sz w:val="20"/>
        </w:rPr>
        <w:t>inventory-sapi.raml v1.0.0  |  Port: 8084  |  Base Path: /api</w:t>
      </w:r>
    </w:p>
    <w:p>
      <w:r>
        <w:rPr>
          <w:rFonts w:ascii="Calibri" w:hAnsi="Calibri"/>
          <w:b w:val="0"/>
          <w:i w:val="0"/>
          <w:color w:val="000000"/>
          <w:sz w:val="22"/>
        </w:rPr>
        <w:t>The Inventory SAPI connects to the Warehouse/ERP system to perform real-time stock validation. It accepts a batch of product-quantity pairs and returns per-item availability, enabling the Process API to make an all-or-nothing decision before proceeding with payment.</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896B"/>
          </w:tcPr>
          <w:p>
            <w:pPr>
              <w:jc w:val="center"/>
            </w:pPr>
            <w:r>
              <w:rPr>
                <w:rFonts w:ascii="Calibri" w:hAnsi="Calibri"/>
                <w:b/>
                <w:i w:val="0"/>
                <w:color w:val="FFFFFF"/>
                <w:sz w:val="20"/>
              </w:rPr>
              <w:t>Method</w:t>
            </w:r>
          </w:p>
        </w:tc>
        <w:tc>
          <w:tcPr>
            <w:tcW w:type="dxa" w:w="2880"/>
            <w:shd w:fill="00896B"/>
          </w:tcPr>
          <w:p>
            <w:pPr>
              <w:jc w:val="center"/>
            </w:pPr>
            <w:r>
              <w:rPr>
                <w:rFonts w:ascii="Calibri" w:hAnsi="Calibri"/>
                <w:b/>
                <w:i w:val="0"/>
                <w:color w:val="FFFFFF"/>
                <w:sz w:val="20"/>
              </w:rPr>
              <w:t>Endpoint</w:t>
            </w:r>
          </w:p>
        </w:tc>
        <w:tc>
          <w:tcPr>
            <w:tcW w:type="dxa" w:w="2160"/>
            <w:shd w:fill="00896B"/>
          </w:tcPr>
          <w:p>
            <w:pPr>
              <w:jc w:val="center"/>
            </w:pPr>
            <w:r>
              <w:rPr>
                <w:rFonts w:ascii="Calibri" w:hAnsi="Calibri"/>
                <w:b/>
                <w:i w:val="0"/>
                <w:color w:val="FFFFFF"/>
                <w:sz w:val="20"/>
              </w:rPr>
              <w:t>Description</w:t>
            </w:r>
          </w:p>
        </w:tc>
        <w:tc>
          <w:tcPr>
            <w:tcW w:type="dxa" w:w="864"/>
            <w:shd w:fill="00896B"/>
          </w:tcPr>
          <w:p>
            <w:pPr>
              <w:jc w:val="center"/>
            </w:pPr>
            <w:r>
              <w:rPr>
                <w:rFonts w:ascii="Calibri" w:hAnsi="Calibri"/>
                <w:b/>
                <w:i w:val="0"/>
                <w:color w:val="FFFFFF"/>
                <w:sz w:val="20"/>
              </w:rPr>
              <w:t>Success</w:t>
            </w:r>
          </w:p>
        </w:tc>
        <w:tc>
          <w:tcPr>
            <w:tcW w:type="dxa" w:w="2160"/>
            <w:shd w:fill="00896B"/>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/health</w:t>
            </w:r>
          </w:p>
        </w:tc>
        <w:tc>
          <w:tcPr>
            <w:tcW w:type="dxa" w:w="2160"/>
            <w:shd w:fill="F2F2F2"/>
          </w:tcPr>
          <w:p>
            <w:r>
              <w:rPr>
                <w:rFonts w:ascii="Calibri" w:hAnsi="Calibri"/>
                <w:b w:val="0"/>
                <w:i w:val="0"/>
                <w:color w:val="000000"/>
                <w:sz w:val="20"/>
              </w:rPr>
              <w:t>Health check</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POST</w:t>
            </w:r>
          </w:p>
        </w:tc>
        <w:tc>
          <w:tcPr>
            <w:tcW w:type="dxa" w:w="2880"/>
            <w:shd w:fill="FFFFFF"/>
          </w:tcPr>
          <w:p>
            <w:r>
              <w:rPr>
                <w:rFonts w:ascii="Calibri" w:hAnsi="Calibri"/>
                <w:b w:val="0"/>
                <w:i w:val="0"/>
                <w:color w:val="000000"/>
                <w:sz w:val="20"/>
              </w:rPr>
              <w:t>/inventory/validate</w:t>
            </w:r>
          </w:p>
        </w:tc>
        <w:tc>
          <w:tcPr>
            <w:tcW w:type="dxa" w:w="2160"/>
            <w:shd w:fill="FFFFFF"/>
          </w:tcPr>
          <w:p>
            <w:r>
              <w:rPr>
                <w:rFonts w:ascii="Calibri" w:hAnsi="Calibri"/>
                <w:b w:val="0"/>
                <w:i w:val="0"/>
                <w:color w:val="000000"/>
                <w:sz w:val="20"/>
              </w:rPr>
              <w:t>Validate stock availability</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401, 500</w:t>
            </w:r>
          </w:p>
        </w:tc>
      </w:tr>
    </w:tbl>
    <w:p/>
    <w:p>
      <w:pPr>
        <w:pStyle w:val="Heading2"/>
      </w:pPr>
      <w:r>
        <w:rPr>
          <w:rFonts w:ascii="Calibri" w:hAnsi="Calibri"/>
          <w:color w:val="005A9E"/>
        </w:rPr>
        <w:t>5.5 Payment System API (payment-sapi)</w:t>
      </w:r>
    </w:p>
    <w:p>
      <w:r>
        <w:rPr>
          <w:rFonts w:ascii="Calibri" w:hAnsi="Calibri"/>
          <w:b/>
          <w:i w:val="0"/>
          <w:color w:val="005A9E"/>
          <w:sz w:val="20"/>
        </w:rPr>
        <w:t>payment-sapi.raml v1.0.0  |  Port: 8085  |  Base Path: /api</w:t>
      </w:r>
    </w:p>
    <w:p>
      <w:r>
        <w:rPr>
          <w:rFonts w:ascii="Calibri" w:hAnsi="Calibri"/>
          <w:b w:val="0"/>
          <w:i w:val="0"/>
          <w:color w:val="000000"/>
          <w:sz w:val="22"/>
        </w:rPr>
        <w:t>The Payment SAPI integrates with the Payment Gateway to manage the full payment lifecycle: authorisation (pre-charging), capture (finalising the charge), and reversal (compensation). The reversal endpoint is critical for the saga/compensation pattern when downstream operations fail after payment authorisation.</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896B"/>
          </w:tcPr>
          <w:p>
            <w:pPr>
              <w:jc w:val="center"/>
            </w:pPr>
            <w:r>
              <w:rPr>
                <w:rFonts w:ascii="Calibri" w:hAnsi="Calibri"/>
                <w:b/>
                <w:i w:val="0"/>
                <w:color w:val="FFFFFF"/>
                <w:sz w:val="20"/>
              </w:rPr>
              <w:t>Method</w:t>
            </w:r>
          </w:p>
        </w:tc>
        <w:tc>
          <w:tcPr>
            <w:tcW w:type="dxa" w:w="2880"/>
            <w:shd w:fill="00896B"/>
          </w:tcPr>
          <w:p>
            <w:pPr>
              <w:jc w:val="center"/>
            </w:pPr>
            <w:r>
              <w:rPr>
                <w:rFonts w:ascii="Calibri" w:hAnsi="Calibri"/>
                <w:b/>
                <w:i w:val="0"/>
                <w:color w:val="FFFFFF"/>
                <w:sz w:val="20"/>
              </w:rPr>
              <w:t>Endpoint</w:t>
            </w:r>
          </w:p>
        </w:tc>
        <w:tc>
          <w:tcPr>
            <w:tcW w:type="dxa" w:w="2160"/>
            <w:shd w:fill="00896B"/>
          </w:tcPr>
          <w:p>
            <w:pPr>
              <w:jc w:val="center"/>
            </w:pPr>
            <w:r>
              <w:rPr>
                <w:rFonts w:ascii="Calibri" w:hAnsi="Calibri"/>
                <w:b/>
                <w:i w:val="0"/>
                <w:color w:val="FFFFFF"/>
                <w:sz w:val="20"/>
              </w:rPr>
              <w:t>Description</w:t>
            </w:r>
          </w:p>
        </w:tc>
        <w:tc>
          <w:tcPr>
            <w:tcW w:type="dxa" w:w="864"/>
            <w:shd w:fill="00896B"/>
          </w:tcPr>
          <w:p>
            <w:pPr>
              <w:jc w:val="center"/>
            </w:pPr>
            <w:r>
              <w:rPr>
                <w:rFonts w:ascii="Calibri" w:hAnsi="Calibri"/>
                <w:b/>
                <w:i w:val="0"/>
                <w:color w:val="FFFFFF"/>
                <w:sz w:val="20"/>
              </w:rPr>
              <w:t>Success</w:t>
            </w:r>
          </w:p>
        </w:tc>
        <w:tc>
          <w:tcPr>
            <w:tcW w:type="dxa" w:w="2160"/>
            <w:shd w:fill="00896B"/>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/health</w:t>
            </w:r>
          </w:p>
        </w:tc>
        <w:tc>
          <w:tcPr>
            <w:tcW w:type="dxa" w:w="2160"/>
            <w:shd w:fill="F2F2F2"/>
          </w:tcPr>
          <w:p>
            <w:r>
              <w:rPr>
                <w:rFonts w:ascii="Calibri" w:hAnsi="Calibri"/>
                <w:b w:val="0"/>
                <w:i w:val="0"/>
                <w:color w:val="000000"/>
                <w:sz w:val="20"/>
              </w:rPr>
              <w:t>Health check</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POST</w:t>
            </w:r>
          </w:p>
        </w:tc>
        <w:tc>
          <w:tcPr>
            <w:tcW w:type="dxa" w:w="2880"/>
            <w:shd w:fill="FFFFFF"/>
          </w:tcPr>
          <w:p>
            <w:r>
              <w:rPr>
                <w:rFonts w:ascii="Calibri" w:hAnsi="Calibri"/>
                <w:b w:val="0"/>
                <w:i w:val="0"/>
                <w:color w:val="000000"/>
                <w:sz w:val="20"/>
              </w:rPr>
              <w:t>/payments/authorize</w:t>
            </w:r>
          </w:p>
        </w:tc>
        <w:tc>
          <w:tcPr>
            <w:tcW w:type="dxa" w:w="2160"/>
            <w:shd w:fill="FFFFFF"/>
          </w:tcPr>
          <w:p>
            <w:r>
              <w:rPr>
                <w:rFonts w:ascii="Calibri" w:hAnsi="Calibri"/>
                <w:b w:val="0"/>
                <w:i w:val="0"/>
                <w:color w:val="000000"/>
                <w:sz w:val="20"/>
              </w:rPr>
              <w:t>Authorize payment</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401, 500</w:t>
            </w:r>
          </w:p>
        </w:tc>
      </w:tr>
      <w:tr>
        <w:tc>
          <w:tcPr>
            <w:tcW w:type="dxa" w:w="864"/>
            <w:shd w:fill="F2F2F2"/>
          </w:tcPr>
          <w:p>
            <w:r>
              <w:rPr>
                <w:rFonts w:ascii="Calibri" w:hAnsi="Calibri"/>
                <w:b w:val="0"/>
                <w:i w:val="0"/>
                <w:color w:val="000000"/>
                <w:sz w:val="20"/>
              </w:rPr>
              <w:t>POST</w:t>
            </w:r>
          </w:p>
        </w:tc>
        <w:tc>
          <w:tcPr>
            <w:tcW w:type="dxa" w:w="2880"/>
            <w:shd w:fill="F2F2F2"/>
          </w:tcPr>
          <w:p>
            <w:r>
              <w:rPr>
                <w:rFonts w:ascii="Calibri" w:hAnsi="Calibri"/>
                <w:b w:val="0"/>
                <w:i w:val="0"/>
                <w:color w:val="000000"/>
                <w:sz w:val="20"/>
              </w:rPr>
              <w:t>/payments/{txnId}/capture</w:t>
            </w:r>
          </w:p>
        </w:tc>
        <w:tc>
          <w:tcPr>
            <w:tcW w:type="dxa" w:w="2160"/>
            <w:shd w:fill="F2F2F2"/>
          </w:tcPr>
          <w:p>
            <w:r>
              <w:rPr>
                <w:rFonts w:ascii="Calibri" w:hAnsi="Calibri"/>
                <w:b w:val="0"/>
                <w:i w:val="0"/>
                <w:color w:val="000000"/>
                <w:sz w:val="20"/>
              </w:rPr>
              <w:t>Capture authorized payment</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POST</w:t>
            </w:r>
          </w:p>
        </w:tc>
        <w:tc>
          <w:tcPr>
            <w:tcW w:type="dxa" w:w="2880"/>
            <w:shd w:fill="FFFFFF"/>
          </w:tcPr>
          <w:p>
            <w:r>
              <w:rPr>
                <w:rFonts w:ascii="Calibri" w:hAnsi="Calibri"/>
                <w:b w:val="0"/>
                <w:i w:val="0"/>
                <w:color w:val="000000"/>
                <w:sz w:val="20"/>
              </w:rPr>
              <w:t>/payments/{txnId}/reverse</w:t>
            </w:r>
          </w:p>
        </w:tc>
        <w:tc>
          <w:tcPr>
            <w:tcW w:type="dxa" w:w="2160"/>
            <w:shd w:fill="FFFFFF"/>
          </w:tcPr>
          <w:p>
            <w:r>
              <w:rPr>
                <w:rFonts w:ascii="Calibri" w:hAnsi="Calibri"/>
                <w:b w:val="0"/>
                <w:i w:val="0"/>
                <w:color w:val="000000"/>
                <w:sz w:val="20"/>
              </w:rPr>
              <w:t>Reverse/refund payment</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401, 500</w:t>
            </w:r>
          </w:p>
        </w:tc>
      </w:tr>
    </w:tbl>
    <w:p/>
    <w:p>
      <w:pPr>
        <w:pStyle w:val="Heading2"/>
      </w:pPr>
      <w:r>
        <w:rPr>
          <w:rFonts w:ascii="Calibri" w:hAnsi="Calibri"/>
          <w:color w:val="005A9E"/>
        </w:rPr>
        <w:t>5.6 Shipping System API (shipping-sapi)</w:t>
      </w:r>
    </w:p>
    <w:p>
      <w:r>
        <w:rPr>
          <w:rFonts w:ascii="Calibri" w:hAnsi="Calibri"/>
          <w:b/>
          <w:i w:val="0"/>
          <w:color w:val="005A9E"/>
          <w:sz w:val="20"/>
        </w:rPr>
        <w:t>shipping-sapi.raml v1.0.0  |  Port: 8086  |  Base Path: /api</w:t>
      </w:r>
    </w:p>
    <w:p>
      <w:r>
        <w:rPr>
          <w:rFonts w:ascii="Calibri" w:hAnsi="Calibri"/>
          <w:b w:val="0"/>
          <w:i w:val="0"/>
          <w:color w:val="000000"/>
          <w:sz w:val="22"/>
        </w:rPr>
        <w:t>The Shipping SAPI connects to the Logistics system to create shipments, retrieve shipment details, and cancel shipments. It generates tracking numbers and estimated delivery dates upon shipment creation.</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896B"/>
          </w:tcPr>
          <w:p>
            <w:pPr>
              <w:jc w:val="center"/>
            </w:pPr>
            <w:r>
              <w:rPr>
                <w:rFonts w:ascii="Calibri" w:hAnsi="Calibri"/>
                <w:b/>
                <w:i w:val="0"/>
                <w:color w:val="FFFFFF"/>
                <w:sz w:val="20"/>
              </w:rPr>
              <w:t>Method</w:t>
            </w:r>
          </w:p>
        </w:tc>
        <w:tc>
          <w:tcPr>
            <w:tcW w:type="dxa" w:w="2880"/>
            <w:shd w:fill="00896B"/>
          </w:tcPr>
          <w:p>
            <w:pPr>
              <w:jc w:val="center"/>
            </w:pPr>
            <w:r>
              <w:rPr>
                <w:rFonts w:ascii="Calibri" w:hAnsi="Calibri"/>
                <w:b/>
                <w:i w:val="0"/>
                <w:color w:val="FFFFFF"/>
                <w:sz w:val="20"/>
              </w:rPr>
              <w:t>Endpoint</w:t>
            </w:r>
          </w:p>
        </w:tc>
        <w:tc>
          <w:tcPr>
            <w:tcW w:type="dxa" w:w="2160"/>
            <w:shd w:fill="00896B"/>
          </w:tcPr>
          <w:p>
            <w:pPr>
              <w:jc w:val="center"/>
            </w:pPr>
            <w:r>
              <w:rPr>
                <w:rFonts w:ascii="Calibri" w:hAnsi="Calibri"/>
                <w:b/>
                <w:i w:val="0"/>
                <w:color w:val="FFFFFF"/>
                <w:sz w:val="20"/>
              </w:rPr>
              <w:t>Description</w:t>
            </w:r>
          </w:p>
        </w:tc>
        <w:tc>
          <w:tcPr>
            <w:tcW w:type="dxa" w:w="864"/>
            <w:shd w:fill="00896B"/>
          </w:tcPr>
          <w:p>
            <w:pPr>
              <w:jc w:val="center"/>
            </w:pPr>
            <w:r>
              <w:rPr>
                <w:rFonts w:ascii="Calibri" w:hAnsi="Calibri"/>
                <w:b/>
                <w:i w:val="0"/>
                <w:color w:val="FFFFFF"/>
                <w:sz w:val="20"/>
              </w:rPr>
              <w:t>Success</w:t>
            </w:r>
          </w:p>
        </w:tc>
        <w:tc>
          <w:tcPr>
            <w:tcW w:type="dxa" w:w="2160"/>
            <w:shd w:fill="00896B"/>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/health</w:t>
            </w:r>
          </w:p>
        </w:tc>
        <w:tc>
          <w:tcPr>
            <w:tcW w:type="dxa" w:w="2160"/>
            <w:shd w:fill="F2F2F2"/>
          </w:tcPr>
          <w:p>
            <w:r>
              <w:rPr>
                <w:rFonts w:ascii="Calibri" w:hAnsi="Calibri"/>
                <w:b w:val="0"/>
                <w:i w:val="0"/>
                <w:color w:val="000000"/>
                <w:sz w:val="20"/>
              </w:rPr>
              <w:t>Health check</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POST</w:t>
            </w:r>
          </w:p>
        </w:tc>
        <w:tc>
          <w:tcPr>
            <w:tcW w:type="dxa" w:w="2880"/>
            <w:shd w:fill="FFFFFF"/>
          </w:tcPr>
          <w:p>
            <w:r>
              <w:rPr>
                <w:rFonts w:ascii="Calibri" w:hAnsi="Calibri"/>
                <w:b w:val="0"/>
                <w:i w:val="0"/>
                <w:color w:val="000000"/>
                <w:sz w:val="20"/>
              </w:rPr>
              <w:t>/shipments</w:t>
            </w:r>
          </w:p>
        </w:tc>
        <w:tc>
          <w:tcPr>
            <w:tcW w:type="dxa" w:w="2160"/>
            <w:shd w:fill="FFFFFF"/>
          </w:tcPr>
          <w:p>
            <w:r>
              <w:rPr>
                <w:rFonts w:ascii="Calibri" w:hAnsi="Calibri"/>
                <w:b w:val="0"/>
                <w:i w:val="0"/>
                <w:color w:val="000000"/>
                <w:sz w:val="20"/>
              </w:rPr>
              <w:t>Create shipment</w:t>
            </w:r>
          </w:p>
        </w:tc>
        <w:tc>
          <w:tcPr>
            <w:tcW w:type="dxa" w:w="864"/>
            <w:shd w:fill="FFFFFF"/>
          </w:tcPr>
          <w:p>
            <w:r>
              <w:rPr>
                <w:rFonts w:ascii="Calibri" w:hAnsi="Calibri"/>
                <w:b w:val="0"/>
                <w:i w:val="0"/>
                <w:color w:val="000000"/>
                <w:sz w:val="20"/>
              </w:rPr>
              <w:t>201</w:t>
            </w:r>
          </w:p>
        </w:tc>
        <w:tc>
          <w:tcPr>
            <w:tcW w:type="dxa" w:w="2160"/>
            <w:shd w:fill="FFFFFF"/>
          </w:tcPr>
          <w:p>
            <w:r>
              <w:rPr>
                <w:rFonts w:ascii="Calibri" w:hAnsi="Calibri"/>
                <w:b w:val="0"/>
                <w:i w:val="0"/>
                <w:color w:val="000000"/>
                <w:sz w:val="20"/>
              </w:rPr>
              <w:t>401, 500</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/shipments/{shipmentId}</w:t>
            </w:r>
          </w:p>
        </w:tc>
        <w:tc>
          <w:tcPr>
            <w:tcW w:type="dxa" w:w="2160"/>
            <w:shd w:fill="F2F2F2"/>
          </w:tcPr>
          <w:p>
            <w:r>
              <w:rPr>
                <w:rFonts w:ascii="Calibri" w:hAnsi="Calibri"/>
                <w:b w:val="0"/>
                <w:i w:val="0"/>
                <w:color w:val="000000"/>
                <w:sz w:val="20"/>
              </w:rPr>
              <w:t>Get shipment details</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POST</w:t>
            </w:r>
          </w:p>
        </w:tc>
        <w:tc>
          <w:tcPr>
            <w:tcW w:type="dxa" w:w="2880"/>
            <w:shd w:fill="FFFFFF"/>
          </w:tcPr>
          <w:p>
            <w:r>
              <w:rPr>
                <w:rFonts w:ascii="Calibri" w:hAnsi="Calibri"/>
                <w:b w:val="0"/>
                <w:i w:val="0"/>
                <w:color w:val="000000"/>
                <w:sz w:val="20"/>
              </w:rPr>
              <w:t>/shipments/{shipmentId}/cancel</w:t>
            </w:r>
          </w:p>
        </w:tc>
        <w:tc>
          <w:tcPr>
            <w:tcW w:type="dxa" w:w="2160"/>
            <w:shd w:fill="FFFFFF"/>
          </w:tcPr>
          <w:p>
            <w:r>
              <w:rPr>
                <w:rFonts w:ascii="Calibri" w:hAnsi="Calibri"/>
                <w:b w:val="0"/>
                <w:i w:val="0"/>
                <w:color w:val="000000"/>
                <w:sz w:val="20"/>
              </w:rPr>
              <w:t>Cancel shipment</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401, 500</w:t>
            </w:r>
          </w:p>
        </w:tc>
      </w:tr>
    </w:tbl>
    <w:p/>
    <w:p>
      <w:pPr>
        <w:pStyle w:val="Heading2"/>
      </w:pPr>
      <w:r>
        <w:rPr>
          <w:rFonts w:ascii="Calibri" w:hAnsi="Calibri"/>
          <w:color w:val="005A9E"/>
        </w:rPr>
        <w:t>5.7 OMS System API (oms-sapi)</w:t>
      </w:r>
    </w:p>
    <w:p>
      <w:r>
        <w:rPr>
          <w:rFonts w:ascii="Calibri" w:hAnsi="Calibri"/>
          <w:b/>
          <w:i w:val="0"/>
          <w:color w:val="005A9E"/>
          <w:sz w:val="20"/>
        </w:rPr>
        <w:t>oms-sapi.raml v1.0.0  |  Port: 8087  |  Base Path: /api</w:t>
      </w:r>
    </w:p>
    <w:p>
      <w:r>
        <w:rPr>
          <w:rFonts w:ascii="Calibri" w:hAnsi="Calibri"/>
          <w:b w:val="0"/>
          <w:i w:val="0"/>
          <w:color w:val="000000"/>
          <w:sz w:val="22"/>
        </w:rPr>
        <w:t>The OMS SAPI is the system of record for order data. It manages the full CRUD lifecycle of order records, including creation, retrieval (single and paginated list), and status updates. All other APIs ultimately depend on the OMS SAPI for persisting and querying order state.</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6C3FA0"/>
          </w:tcPr>
          <w:p>
            <w:pPr>
              <w:jc w:val="center"/>
            </w:pPr>
            <w:r>
              <w:rPr>
                <w:rFonts w:ascii="Calibri" w:hAnsi="Calibri"/>
                <w:b/>
                <w:i w:val="0"/>
                <w:color w:val="FFFFFF"/>
                <w:sz w:val="20"/>
              </w:rPr>
              <w:t>Method</w:t>
            </w:r>
          </w:p>
        </w:tc>
        <w:tc>
          <w:tcPr>
            <w:tcW w:type="dxa" w:w="2880"/>
            <w:shd w:fill="6C3FA0"/>
          </w:tcPr>
          <w:p>
            <w:pPr>
              <w:jc w:val="center"/>
            </w:pPr>
            <w:r>
              <w:rPr>
                <w:rFonts w:ascii="Calibri" w:hAnsi="Calibri"/>
                <w:b/>
                <w:i w:val="0"/>
                <w:color w:val="FFFFFF"/>
                <w:sz w:val="20"/>
              </w:rPr>
              <w:t>Endpoint</w:t>
            </w:r>
          </w:p>
        </w:tc>
        <w:tc>
          <w:tcPr>
            <w:tcW w:type="dxa" w:w="2160"/>
            <w:shd w:fill="6C3FA0"/>
          </w:tcPr>
          <w:p>
            <w:pPr>
              <w:jc w:val="center"/>
            </w:pPr>
            <w:r>
              <w:rPr>
                <w:rFonts w:ascii="Calibri" w:hAnsi="Calibri"/>
                <w:b/>
                <w:i w:val="0"/>
                <w:color w:val="FFFFFF"/>
                <w:sz w:val="20"/>
              </w:rPr>
              <w:t>Description</w:t>
            </w:r>
          </w:p>
        </w:tc>
        <w:tc>
          <w:tcPr>
            <w:tcW w:type="dxa" w:w="864"/>
            <w:shd w:fill="6C3FA0"/>
          </w:tcPr>
          <w:p>
            <w:pPr>
              <w:jc w:val="center"/>
            </w:pPr>
            <w:r>
              <w:rPr>
                <w:rFonts w:ascii="Calibri" w:hAnsi="Calibri"/>
                <w:b/>
                <w:i w:val="0"/>
                <w:color w:val="FFFFFF"/>
                <w:sz w:val="20"/>
              </w:rPr>
              <w:t>Success</w:t>
            </w:r>
          </w:p>
        </w:tc>
        <w:tc>
          <w:tcPr>
            <w:tcW w:type="dxa" w:w="2160"/>
            <w:shd w:fill="6C3FA0"/>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/health</w:t>
            </w:r>
          </w:p>
        </w:tc>
        <w:tc>
          <w:tcPr>
            <w:tcW w:type="dxa" w:w="2160"/>
            <w:shd w:fill="F2F2F2"/>
          </w:tcPr>
          <w:p>
            <w:r>
              <w:rPr>
                <w:rFonts w:ascii="Calibri" w:hAnsi="Calibri"/>
                <w:b w:val="0"/>
                <w:i w:val="0"/>
                <w:color w:val="000000"/>
                <w:sz w:val="20"/>
              </w:rPr>
              <w:t>Health check</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POST</w:t>
            </w:r>
          </w:p>
        </w:tc>
        <w:tc>
          <w:tcPr>
            <w:tcW w:type="dxa" w:w="2880"/>
            <w:shd w:fill="FFFFFF"/>
          </w:tcPr>
          <w:p>
            <w:r>
              <w:rPr>
                <w:rFonts w:ascii="Calibri" w:hAnsi="Calibri"/>
                <w:b w:val="0"/>
                <w:i w:val="0"/>
                <w:color w:val="000000"/>
                <w:sz w:val="20"/>
              </w:rPr>
              <w:t>/orders</w:t>
            </w:r>
          </w:p>
        </w:tc>
        <w:tc>
          <w:tcPr>
            <w:tcW w:type="dxa" w:w="2160"/>
            <w:shd w:fill="FFFFFF"/>
          </w:tcPr>
          <w:p>
            <w:r>
              <w:rPr>
                <w:rFonts w:ascii="Calibri" w:hAnsi="Calibri"/>
                <w:b w:val="0"/>
                <w:i w:val="0"/>
                <w:color w:val="000000"/>
                <w:sz w:val="20"/>
              </w:rPr>
              <w:t>Create order record</w:t>
            </w:r>
          </w:p>
        </w:tc>
        <w:tc>
          <w:tcPr>
            <w:tcW w:type="dxa" w:w="864"/>
            <w:shd w:fill="FFFFFF"/>
          </w:tcPr>
          <w:p>
            <w:r>
              <w:rPr>
                <w:rFonts w:ascii="Calibri" w:hAnsi="Calibri"/>
                <w:b w:val="0"/>
                <w:i w:val="0"/>
                <w:color w:val="000000"/>
                <w:sz w:val="20"/>
              </w:rPr>
              <w:t>201</w:t>
            </w:r>
          </w:p>
        </w:tc>
        <w:tc>
          <w:tcPr>
            <w:tcW w:type="dxa" w:w="2160"/>
            <w:shd w:fill="FFFFFF"/>
          </w:tcPr>
          <w:p>
            <w:r>
              <w:rPr>
                <w:rFonts w:ascii="Calibri" w:hAnsi="Calibri"/>
                <w:b w:val="0"/>
                <w:i w:val="0"/>
                <w:color w:val="000000"/>
                <w:sz w:val="20"/>
              </w:rPr>
              <w:t>401, 500</w:t>
            </w:r>
          </w:p>
        </w:tc>
      </w:tr>
      <w:tr>
        <w:tc>
          <w:tcPr>
            <w:tcW w:type="dxa" w:w="864"/>
            <w:shd w:fill="F2F2F2"/>
          </w:tcPr>
          <w:p>
            <w:r>
              <w:rPr>
                <w:rFonts w:ascii="Calibri" w:hAnsi="Calibri"/>
                <w:b w:val="0"/>
                <w:i w:val="0"/>
                <w:color w:val="000000"/>
                <w:sz w:val="20"/>
              </w:rPr>
              <w:t>GET</w:t>
            </w:r>
          </w:p>
        </w:tc>
        <w:tc>
          <w:tcPr>
            <w:tcW w:type="dxa" w:w="2880"/>
            <w:shd w:fill="F2F2F2"/>
          </w:tcPr>
          <w:p>
            <w:r>
              <w:rPr>
                <w:rFonts w:ascii="Calibri" w:hAnsi="Calibri"/>
                <w:b w:val="0"/>
                <w:i w:val="0"/>
                <w:color w:val="000000"/>
                <w:sz w:val="20"/>
              </w:rPr>
              <w:t>/orders</w:t>
            </w:r>
          </w:p>
        </w:tc>
        <w:tc>
          <w:tcPr>
            <w:tcW w:type="dxa" w:w="2160"/>
            <w:shd w:fill="F2F2F2"/>
          </w:tcPr>
          <w:p>
            <w:r>
              <w:rPr>
                <w:rFonts w:ascii="Calibri" w:hAnsi="Calibri"/>
                <w:b w:val="0"/>
                <w:i w:val="0"/>
                <w:color w:val="000000"/>
                <w:sz w:val="20"/>
              </w:rPr>
              <w:t>List orders (paginated)</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401, 500</w:t>
            </w:r>
          </w:p>
        </w:tc>
      </w:tr>
      <w:tr>
        <w:tc>
          <w:tcPr>
            <w:tcW w:type="dxa" w:w="864"/>
            <w:shd w:fill="FFFFFF"/>
          </w:tcPr>
          <w:p>
            <w:r>
              <w:rPr>
                <w:rFonts w:ascii="Calibri" w:hAnsi="Calibri"/>
                <w:b w:val="0"/>
                <w:i w:val="0"/>
                <w:color w:val="000000"/>
                <w:sz w:val="20"/>
              </w:rPr>
              <w:t>GET</w:t>
            </w:r>
          </w:p>
        </w:tc>
        <w:tc>
          <w:tcPr>
            <w:tcW w:type="dxa" w:w="2880"/>
            <w:shd w:fill="FFFFFF"/>
          </w:tcPr>
          <w:p>
            <w:r>
              <w:rPr>
                <w:rFonts w:ascii="Calibri" w:hAnsi="Calibri"/>
                <w:b w:val="0"/>
                <w:i w:val="0"/>
                <w:color w:val="000000"/>
                <w:sz w:val="20"/>
              </w:rPr>
              <w:t>/orders/{orderId}</w:t>
            </w:r>
          </w:p>
        </w:tc>
        <w:tc>
          <w:tcPr>
            <w:tcW w:type="dxa" w:w="2160"/>
            <w:shd w:fill="FFFFFF"/>
          </w:tcPr>
          <w:p>
            <w:r>
              <w:rPr>
                <w:rFonts w:ascii="Calibri" w:hAnsi="Calibri"/>
                <w:b w:val="0"/>
                <w:i w:val="0"/>
                <w:color w:val="000000"/>
                <w:sz w:val="20"/>
              </w:rPr>
              <w:t>Get order by ID</w:t>
            </w:r>
          </w:p>
        </w:tc>
        <w:tc>
          <w:tcPr>
            <w:tcW w:type="dxa" w:w="864"/>
            <w:shd w:fill="FFFFFF"/>
          </w:tcPr>
          <w:p>
            <w:r>
              <w:rPr>
                <w:rFonts w:ascii="Calibri" w:hAnsi="Calibri"/>
                <w:b w:val="0"/>
                <w:i w:val="0"/>
                <w:color w:val="000000"/>
                <w:sz w:val="20"/>
              </w:rPr>
              <w:t>200</w:t>
            </w:r>
          </w:p>
        </w:tc>
        <w:tc>
          <w:tcPr>
            <w:tcW w:type="dxa" w:w="2160"/>
            <w:shd w:fill="FFFFFF"/>
          </w:tcPr>
          <w:p>
            <w:r>
              <w:rPr>
                <w:rFonts w:ascii="Calibri" w:hAnsi="Calibri"/>
                <w:b w:val="0"/>
                <w:i w:val="0"/>
                <w:color w:val="000000"/>
                <w:sz w:val="20"/>
              </w:rPr>
              <w:t>401, 404, 500</w:t>
            </w:r>
          </w:p>
        </w:tc>
      </w:tr>
      <w:tr>
        <w:tc>
          <w:tcPr>
            <w:tcW w:type="dxa" w:w="864"/>
            <w:shd w:fill="F2F2F2"/>
          </w:tcPr>
          <w:p>
            <w:r>
              <w:rPr>
                <w:rFonts w:ascii="Calibri" w:hAnsi="Calibri"/>
                <w:b w:val="0"/>
                <w:i w:val="0"/>
                <w:color w:val="000000"/>
                <w:sz w:val="20"/>
              </w:rPr>
              <w:t>PATCH</w:t>
            </w:r>
          </w:p>
        </w:tc>
        <w:tc>
          <w:tcPr>
            <w:tcW w:type="dxa" w:w="2880"/>
            <w:shd w:fill="F2F2F2"/>
          </w:tcPr>
          <w:p>
            <w:r>
              <w:rPr>
                <w:rFonts w:ascii="Calibri" w:hAnsi="Calibri"/>
                <w:b w:val="0"/>
                <w:i w:val="0"/>
                <w:color w:val="000000"/>
                <w:sz w:val="20"/>
              </w:rPr>
              <w:t>/orders/{orderId}/status</w:t>
            </w:r>
          </w:p>
        </w:tc>
        <w:tc>
          <w:tcPr>
            <w:tcW w:type="dxa" w:w="2160"/>
            <w:shd w:fill="F2F2F2"/>
          </w:tcPr>
          <w:p>
            <w:r>
              <w:rPr>
                <w:rFonts w:ascii="Calibri" w:hAnsi="Calibri"/>
                <w:b w:val="0"/>
                <w:i w:val="0"/>
                <w:color w:val="000000"/>
                <w:sz w:val="20"/>
              </w:rPr>
              <w:t>Update order status</w:t>
            </w:r>
          </w:p>
        </w:tc>
        <w:tc>
          <w:tcPr>
            <w:tcW w:type="dxa" w:w="864"/>
            <w:shd w:fill="F2F2F2"/>
          </w:tcPr>
          <w:p>
            <w:r>
              <w:rPr>
                <w:rFonts w:ascii="Calibri" w:hAnsi="Calibri"/>
                <w:b w:val="0"/>
                <w:i w:val="0"/>
                <w:color w:val="000000"/>
                <w:sz w:val="20"/>
              </w:rPr>
              <w:t>200</w:t>
            </w:r>
          </w:p>
        </w:tc>
        <w:tc>
          <w:tcPr>
            <w:tcW w:type="dxa" w:w="2160"/>
            <w:shd w:fill="F2F2F2"/>
          </w:tcPr>
          <w:p>
            <w:r>
              <w:rPr>
                <w:rFonts w:ascii="Calibri" w:hAnsi="Calibri"/>
                <w:b w:val="0"/>
                <w:i w:val="0"/>
                <w:color w:val="000000"/>
                <w:sz w:val="20"/>
              </w:rPr>
              <w:t>401, 404, 500</w:t>
            </w:r>
          </w:p>
        </w:tc>
      </w:tr>
    </w:tbl>
    <w:p/>
    <w:p>
      <w:pPr>
        <w:pStyle w:val="Heading1"/>
      </w:pPr>
      <w:r>
        <w:rPr>
          <w:rFonts w:ascii="Calibri" w:hAnsi="Calibri"/>
          <w:color w:val="002B5C"/>
        </w:rPr>
        <w:t>6. Data Models &amp; Domain Objects</w:t>
      </w:r>
    </w:p>
    <w:p>
      <w:r>
        <w:rPr>
          <w:rFonts w:ascii="Calibri" w:hAnsi="Calibri"/>
          <w:b w:val="0"/>
          <w:i w:val="0"/>
          <w:color w:val="000000"/>
          <w:sz w:val="22"/>
        </w:rPr>
        <w:t>The OMS integration uses a consistent set of domain objects across all API layers. These models are defined in RAML type libraries and shared via traits, ensuring contract consistency from Experience through System layers.</w:t>
      </w:r>
    </w:p>
    <w:p>
      <w:pPr>
        <w:pStyle w:val="Heading2"/>
      </w:pPr>
      <w:r>
        <w:rPr>
          <w:rFonts w:ascii="Calibri" w:hAnsi="Calibri"/>
          <w:color w:val="005A9E"/>
        </w:rPr>
        <w:t>6.1 Order Domain Model</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1728"/>
            <w:shd w:fill="002B5C"/>
          </w:tcPr>
          <w:p>
            <w:pPr>
              <w:jc w:val="center"/>
            </w:pPr>
            <w:r>
              <w:rPr>
                <w:rFonts w:ascii="Calibri" w:hAnsi="Calibri"/>
                <w:b/>
                <w:i w:val="0"/>
                <w:color w:val="FFFFFF"/>
                <w:sz w:val="20"/>
              </w:rPr>
              <w:t>Field</w:t>
            </w:r>
          </w:p>
        </w:tc>
        <w:tc>
          <w:tcPr>
            <w:tcW w:type="dxa" w:w="2016"/>
            <w:shd w:fill="002B5C"/>
          </w:tcPr>
          <w:p>
            <w:pPr>
              <w:jc w:val="center"/>
            </w:pPr>
            <w:r>
              <w:rPr>
                <w:rFonts w:ascii="Calibri" w:hAnsi="Calibri"/>
                <w:b/>
                <w:i w:val="0"/>
                <w:color w:val="FFFFFF"/>
                <w:sz w:val="20"/>
              </w:rPr>
              <w:t>Type</w:t>
            </w:r>
          </w:p>
        </w:tc>
        <w:tc>
          <w:tcPr>
            <w:tcW w:type="dxa" w:w="1008"/>
            <w:shd w:fill="002B5C"/>
          </w:tcPr>
          <w:p>
            <w:pPr>
              <w:jc w:val="center"/>
            </w:pPr>
            <w:r>
              <w:rPr>
                <w:rFonts w:ascii="Calibri" w:hAnsi="Calibri"/>
                <w:b/>
                <w:i w:val="0"/>
                <w:color w:val="FFFFFF"/>
                <w:sz w:val="20"/>
              </w:rPr>
              <w:t>Required</w:t>
            </w:r>
          </w:p>
        </w:tc>
        <w:tc>
          <w:tcPr>
            <w:tcW w:type="dxa" w:w="4320"/>
            <w:shd w:fill="002B5C"/>
          </w:tcPr>
          <w:p>
            <w:pPr>
              <w:jc w:val="center"/>
            </w:pPr>
            <w:r>
              <w:rPr>
                <w:rFonts w:ascii="Calibri" w:hAnsi="Calibri"/>
                <w:b/>
                <w:i w:val="0"/>
                <w:color w:val="FFFFFF"/>
                <w:sz w:val="20"/>
              </w:rPr>
              <w:t>Description</w:t>
            </w:r>
          </w:p>
        </w:tc>
      </w:tr>
      <w:tr>
        <w:tc>
          <w:tcPr>
            <w:tcW w:type="dxa" w:w="1728"/>
            <w:shd w:fill="F2F2F2"/>
          </w:tcPr>
          <w:p>
            <w:r>
              <w:rPr>
                <w:rFonts w:ascii="Calibri" w:hAnsi="Calibri"/>
                <w:b w:val="0"/>
                <w:i w:val="0"/>
                <w:color w:val="000000"/>
                <w:sz w:val="20"/>
              </w:rPr>
              <w:t>orderId</w:t>
            </w:r>
          </w:p>
        </w:tc>
        <w:tc>
          <w:tcPr>
            <w:tcW w:type="dxa" w:w="2016"/>
            <w:shd w:fill="F2F2F2"/>
          </w:tcPr>
          <w:p>
            <w:r>
              <w:rPr>
                <w:rFonts w:ascii="Calibri" w:hAnsi="Calibri"/>
                <w:b w:val="0"/>
                <w:i w:val="0"/>
                <w:color w:val="000000"/>
                <w:sz w:val="20"/>
              </w:rPr>
              <w:t>string (UUID)</w:t>
            </w:r>
          </w:p>
        </w:tc>
        <w:tc>
          <w:tcPr>
            <w:tcW w:type="dxa" w:w="1008"/>
            <w:shd w:fill="F2F2F2"/>
          </w:tcPr>
          <w:p>
            <w:r>
              <w:rPr>
                <w:rFonts w:ascii="Calibri" w:hAnsi="Calibri"/>
                <w:b w:val="0"/>
                <w:i w:val="0"/>
                <w:color w:val="000000"/>
                <w:sz w:val="20"/>
              </w:rPr>
              <w:t>Yes</w:t>
            </w:r>
          </w:p>
        </w:tc>
        <w:tc>
          <w:tcPr>
            <w:tcW w:type="dxa" w:w="4320"/>
            <w:shd w:fill="F2F2F2"/>
          </w:tcPr>
          <w:p>
            <w:r>
              <w:rPr>
                <w:rFonts w:ascii="Calibri" w:hAnsi="Calibri"/>
                <w:b w:val="0"/>
                <w:i w:val="0"/>
                <w:color w:val="000000"/>
                <w:sz w:val="20"/>
              </w:rPr>
              <w:t>Unique order identifier, generated by OMS SAPI</w:t>
            </w:r>
          </w:p>
        </w:tc>
      </w:tr>
      <w:tr>
        <w:tc>
          <w:tcPr>
            <w:tcW w:type="dxa" w:w="1728"/>
            <w:shd w:fill="FFFFFF"/>
          </w:tcPr>
          <w:p>
            <w:r>
              <w:rPr>
                <w:rFonts w:ascii="Calibri" w:hAnsi="Calibri"/>
                <w:b w:val="0"/>
                <w:i w:val="0"/>
                <w:color w:val="000000"/>
                <w:sz w:val="20"/>
              </w:rPr>
              <w:t>customerId</w:t>
            </w:r>
          </w:p>
        </w:tc>
        <w:tc>
          <w:tcPr>
            <w:tcW w:type="dxa" w:w="2016"/>
            <w:shd w:fill="FFFFFF"/>
          </w:tcPr>
          <w:p>
            <w:r>
              <w:rPr>
                <w:rFonts w:ascii="Calibri" w:hAnsi="Calibri"/>
                <w:b w:val="0"/>
                <w:i w:val="0"/>
                <w:color w:val="000000"/>
                <w:sz w:val="20"/>
              </w:rPr>
              <w:t>string</w:t>
            </w:r>
          </w:p>
        </w:tc>
        <w:tc>
          <w:tcPr>
            <w:tcW w:type="dxa" w:w="1008"/>
            <w:shd w:fill="FFFFFF"/>
          </w:tcPr>
          <w:p>
            <w:r>
              <w:rPr>
                <w:rFonts w:ascii="Calibri" w:hAnsi="Calibri"/>
                <w:b w:val="0"/>
                <w:i w:val="0"/>
                <w:color w:val="000000"/>
                <w:sz w:val="20"/>
              </w:rPr>
              <w:t>Yes</w:t>
            </w:r>
          </w:p>
        </w:tc>
        <w:tc>
          <w:tcPr>
            <w:tcW w:type="dxa" w:w="4320"/>
            <w:shd w:fill="FFFFFF"/>
          </w:tcPr>
          <w:p>
            <w:r>
              <w:rPr>
                <w:rFonts w:ascii="Calibri" w:hAnsi="Calibri"/>
                <w:b w:val="0"/>
                <w:i w:val="0"/>
                <w:color w:val="000000"/>
                <w:sz w:val="20"/>
              </w:rPr>
              <w:t>Reference to the customer placing the order</w:t>
            </w:r>
          </w:p>
        </w:tc>
      </w:tr>
      <w:tr>
        <w:tc>
          <w:tcPr>
            <w:tcW w:type="dxa" w:w="1728"/>
            <w:shd w:fill="F2F2F2"/>
          </w:tcPr>
          <w:p>
            <w:r>
              <w:rPr>
                <w:rFonts w:ascii="Calibri" w:hAnsi="Calibri"/>
                <w:b w:val="0"/>
                <w:i w:val="0"/>
                <w:color w:val="000000"/>
                <w:sz w:val="20"/>
              </w:rPr>
              <w:t>orderDate</w:t>
            </w:r>
          </w:p>
        </w:tc>
        <w:tc>
          <w:tcPr>
            <w:tcW w:type="dxa" w:w="2016"/>
            <w:shd w:fill="F2F2F2"/>
          </w:tcPr>
          <w:p>
            <w:r>
              <w:rPr>
                <w:rFonts w:ascii="Calibri" w:hAnsi="Calibri"/>
                <w:b w:val="0"/>
                <w:i w:val="0"/>
                <w:color w:val="000000"/>
                <w:sz w:val="20"/>
              </w:rPr>
              <w:t>datetime (RFC 3339)</w:t>
            </w:r>
          </w:p>
        </w:tc>
        <w:tc>
          <w:tcPr>
            <w:tcW w:type="dxa" w:w="1008"/>
            <w:shd w:fill="F2F2F2"/>
          </w:tcPr>
          <w:p>
            <w:r>
              <w:rPr>
                <w:rFonts w:ascii="Calibri" w:hAnsi="Calibri"/>
                <w:b w:val="0"/>
                <w:i w:val="0"/>
                <w:color w:val="000000"/>
                <w:sz w:val="20"/>
              </w:rPr>
              <w:t>Yes</w:t>
            </w:r>
          </w:p>
        </w:tc>
        <w:tc>
          <w:tcPr>
            <w:tcW w:type="dxa" w:w="4320"/>
            <w:shd w:fill="F2F2F2"/>
          </w:tcPr>
          <w:p>
            <w:r>
              <w:rPr>
                <w:rFonts w:ascii="Calibri" w:hAnsi="Calibri"/>
                <w:b w:val="0"/>
                <w:i w:val="0"/>
                <w:color w:val="000000"/>
                <w:sz w:val="20"/>
              </w:rPr>
              <w:t>Timestamp when the order was created</w:t>
            </w:r>
          </w:p>
        </w:tc>
      </w:tr>
      <w:tr>
        <w:tc>
          <w:tcPr>
            <w:tcW w:type="dxa" w:w="1728"/>
            <w:shd w:fill="FFFFFF"/>
          </w:tcPr>
          <w:p>
            <w:r>
              <w:rPr>
                <w:rFonts w:ascii="Calibri" w:hAnsi="Calibri"/>
                <w:b w:val="0"/>
                <w:i w:val="0"/>
                <w:color w:val="000000"/>
                <w:sz w:val="20"/>
              </w:rPr>
              <w:t>items[]</w:t>
            </w:r>
          </w:p>
        </w:tc>
        <w:tc>
          <w:tcPr>
            <w:tcW w:type="dxa" w:w="2016"/>
            <w:shd w:fill="FFFFFF"/>
          </w:tcPr>
          <w:p>
            <w:r>
              <w:rPr>
                <w:rFonts w:ascii="Calibri" w:hAnsi="Calibri"/>
                <w:b w:val="0"/>
                <w:i w:val="0"/>
                <w:color w:val="000000"/>
                <w:sz w:val="20"/>
              </w:rPr>
              <w:t>OrderItem[]</w:t>
            </w:r>
          </w:p>
        </w:tc>
        <w:tc>
          <w:tcPr>
            <w:tcW w:type="dxa" w:w="1008"/>
            <w:shd w:fill="FFFFFF"/>
          </w:tcPr>
          <w:p>
            <w:r>
              <w:rPr>
                <w:rFonts w:ascii="Calibri" w:hAnsi="Calibri"/>
                <w:b w:val="0"/>
                <w:i w:val="0"/>
                <w:color w:val="000000"/>
                <w:sz w:val="20"/>
              </w:rPr>
              <w:t>Yes</w:t>
            </w:r>
          </w:p>
        </w:tc>
        <w:tc>
          <w:tcPr>
            <w:tcW w:type="dxa" w:w="4320"/>
            <w:shd w:fill="FFFFFF"/>
          </w:tcPr>
          <w:p>
            <w:r>
              <w:rPr>
                <w:rFonts w:ascii="Calibri" w:hAnsi="Calibri"/>
                <w:b w:val="0"/>
                <w:i w:val="0"/>
                <w:color w:val="000000"/>
                <w:sz w:val="20"/>
              </w:rPr>
              <w:t>Array of line items in the order</w:t>
            </w:r>
          </w:p>
        </w:tc>
      </w:tr>
      <w:tr>
        <w:tc>
          <w:tcPr>
            <w:tcW w:type="dxa" w:w="1728"/>
            <w:shd w:fill="F2F2F2"/>
          </w:tcPr>
          <w:p>
            <w:r>
              <w:rPr>
                <w:rFonts w:ascii="Calibri" w:hAnsi="Calibri"/>
                <w:b w:val="0"/>
                <w:i w:val="0"/>
                <w:color w:val="000000"/>
                <w:sz w:val="20"/>
              </w:rPr>
              <w:t>totalAmount</w:t>
            </w:r>
          </w:p>
        </w:tc>
        <w:tc>
          <w:tcPr>
            <w:tcW w:type="dxa" w:w="2016"/>
            <w:shd w:fill="F2F2F2"/>
          </w:tcPr>
          <w:p>
            <w:r>
              <w:rPr>
                <w:rFonts w:ascii="Calibri" w:hAnsi="Calibri"/>
                <w:b w:val="0"/>
                <w:i w:val="0"/>
                <w:color w:val="000000"/>
                <w:sz w:val="20"/>
              </w:rPr>
              <w:t>number</w:t>
            </w:r>
          </w:p>
        </w:tc>
        <w:tc>
          <w:tcPr>
            <w:tcW w:type="dxa" w:w="1008"/>
            <w:shd w:fill="F2F2F2"/>
          </w:tcPr>
          <w:p>
            <w:r>
              <w:rPr>
                <w:rFonts w:ascii="Calibri" w:hAnsi="Calibri"/>
                <w:b w:val="0"/>
                <w:i w:val="0"/>
                <w:color w:val="000000"/>
                <w:sz w:val="20"/>
              </w:rPr>
              <w:t>Yes</w:t>
            </w:r>
          </w:p>
        </w:tc>
        <w:tc>
          <w:tcPr>
            <w:tcW w:type="dxa" w:w="4320"/>
            <w:shd w:fill="F2F2F2"/>
          </w:tcPr>
          <w:p>
            <w:r>
              <w:rPr>
                <w:rFonts w:ascii="Calibri" w:hAnsi="Calibri"/>
                <w:b w:val="0"/>
                <w:i w:val="0"/>
                <w:color w:val="000000"/>
                <w:sz w:val="20"/>
              </w:rPr>
              <w:t>Computed total: sum of (unitPrice × quantity) for all items</w:t>
            </w:r>
          </w:p>
        </w:tc>
      </w:tr>
      <w:tr>
        <w:tc>
          <w:tcPr>
            <w:tcW w:type="dxa" w:w="1728"/>
            <w:shd w:fill="FFFFFF"/>
          </w:tcPr>
          <w:p>
            <w:r>
              <w:rPr>
                <w:rFonts w:ascii="Calibri" w:hAnsi="Calibri"/>
                <w:b w:val="0"/>
                <w:i w:val="0"/>
                <w:color w:val="000000"/>
                <w:sz w:val="20"/>
              </w:rPr>
              <w:t>paymentStatus</w:t>
            </w:r>
          </w:p>
        </w:tc>
        <w:tc>
          <w:tcPr>
            <w:tcW w:type="dxa" w:w="2016"/>
            <w:shd w:fill="FFFFFF"/>
          </w:tcPr>
          <w:p>
            <w:r>
              <w:rPr>
                <w:rFonts w:ascii="Calibri" w:hAnsi="Calibri"/>
                <w:b w:val="0"/>
                <w:i w:val="0"/>
                <w:color w:val="000000"/>
                <w:sz w:val="20"/>
              </w:rPr>
              <w:t>enum</w:t>
            </w:r>
          </w:p>
        </w:tc>
        <w:tc>
          <w:tcPr>
            <w:tcW w:type="dxa" w:w="1008"/>
            <w:shd w:fill="FFFFFF"/>
          </w:tcPr>
          <w:p>
            <w:r>
              <w:rPr>
                <w:rFonts w:ascii="Calibri" w:hAnsi="Calibri"/>
                <w:b w:val="0"/>
                <w:i w:val="0"/>
                <w:color w:val="000000"/>
                <w:sz w:val="20"/>
              </w:rPr>
              <w:t>Yes</w:t>
            </w:r>
          </w:p>
        </w:tc>
        <w:tc>
          <w:tcPr>
            <w:tcW w:type="dxa" w:w="4320"/>
            <w:shd w:fill="FFFFFF"/>
          </w:tcPr>
          <w:p>
            <w:r>
              <w:rPr>
                <w:rFonts w:ascii="Calibri" w:hAnsi="Calibri"/>
                <w:b w:val="0"/>
                <w:i w:val="0"/>
                <w:color w:val="000000"/>
                <w:sz w:val="20"/>
              </w:rPr>
              <w:t>Current state of payment processing</w:t>
            </w:r>
          </w:p>
        </w:tc>
      </w:tr>
      <w:tr>
        <w:tc>
          <w:tcPr>
            <w:tcW w:type="dxa" w:w="1728"/>
            <w:shd w:fill="F2F2F2"/>
          </w:tcPr>
          <w:p>
            <w:r>
              <w:rPr>
                <w:rFonts w:ascii="Calibri" w:hAnsi="Calibri"/>
                <w:b w:val="0"/>
                <w:i w:val="0"/>
                <w:color w:val="000000"/>
                <w:sz w:val="20"/>
              </w:rPr>
              <w:t>shipmentStatus</w:t>
            </w:r>
          </w:p>
        </w:tc>
        <w:tc>
          <w:tcPr>
            <w:tcW w:type="dxa" w:w="2016"/>
            <w:shd w:fill="F2F2F2"/>
          </w:tcPr>
          <w:p>
            <w:r>
              <w:rPr>
                <w:rFonts w:ascii="Calibri" w:hAnsi="Calibri"/>
                <w:b w:val="0"/>
                <w:i w:val="0"/>
                <w:color w:val="000000"/>
                <w:sz w:val="20"/>
              </w:rPr>
              <w:t>enum</w:t>
            </w:r>
          </w:p>
        </w:tc>
        <w:tc>
          <w:tcPr>
            <w:tcW w:type="dxa" w:w="1008"/>
            <w:shd w:fill="F2F2F2"/>
          </w:tcPr>
          <w:p>
            <w:r>
              <w:rPr>
                <w:rFonts w:ascii="Calibri" w:hAnsi="Calibri"/>
                <w:b w:val="0"/>
                <w:i w:val="0"/>
                <w:color w:val="000000"/>
                <w:sz w:val="20"/>
              </w:rPr>
              <w:t>Yes</w:t>
            </w:r>
          </w:p>
        </w:tc>
        <w:tc>
          <w:tcPr>
            <w:tcW w:type="dxa" w:w="4320"/>
            <w:shd w:fill="F2F2F2"/>
          </w:tcPr>
          <w:p>
            <w:r>
              <w:rPr>
                <w:rFonts w:ascii="Calibri" w:hAnsi="Calibri"/>
                <w:b w:val="0"/>
                <w:i w:val="0"/>
                <w:color w:val="000000"/>
                <w:sz w:val="20"/>
              </w:rPr>
              <w:t>Current state of shipment fulfilment</w:t>
            </w:r>
          </w:p>
        </w:tc>
      </w:tr>
      <w:tr>
        <w:tc>
          <w:tcPr>
            <w:tcW w:type="dxa" w:w="1728"/>
            <w:shd w:fill="FFFFFF"/>
          </w:tcPr>
          <w:p>
            <w:r>
              <w:rPr>
                <w:rFonts w:ascii="Calibri" w:hAnsi="Calibri"/>
                <w:b w:val="0"/>
                <w:i w:val="0"/>
                <w:color w:val="000000"/>
                <w:sz w:val="20"/>
              </w:rPr>
              <w:t>orderStatus</w:t>
            </w:r>
          </w:p>
        </w:tc>
        <w:tc>
          <w:tcPr>
            <w:tcW w:type="dxa" w:w="2016"/>
            <w:shd w:fill="FFFFFF"/>
          </w:tcPr>
          <w:p>
            <w:r>
              <w:rPr>
                <w:rFonts w:ascii="Calibri" w:hAnsi="Calibri"/>
                <w:b w:val="0"/>
                <w:i w:val="0"/>
                <w:color w:val="000000"/>
                <w:sz w:val="20"/>
              </w:rPr>
              <w:t>enum</w:t>
            </w:r>
          </w:p>
        </w:tc>
        <w:tc>
          <w:tcPr>
            <w:tcW w:type="dxa" w:w="1008"/>
            <w:shd w:fill="FFFFFF"/>
          </w:tcPr>
          <w:p>
            <w:r>
              <w:rPr>
                <w:rFonts w:ascii="Calibri" w:hAnsi="Calibri"/>
                <w:b w:val="0"/>
                <w:i w:val="0"/>
                <w:color w:val="000000"/>
                <w:sz w:val="20"/>
              </w:rPr>
              <w:t>Yes</w:t>
            </w:r>
          </w:p>
        </w:tc>
        <w:tc>
          <w:tcPr>
            <w:tcW w:type="dxa" w:w="4320"/>
            <w:shd w:fill="FFFFFF"/>
          </w:tcPr>
          <w:p>
            <w:r>
              <w:rPr>
                <w:rFonts w:ascii="Calibri" w:hAnsi="Calibri"/>
                <w:b w:val="0"/>
                <w:i w:val="0"/>
                <w:color w:val="000000"/>
                <w:sz w:val="20"/>
              </w:rPr>
              <w:t>Overall lifecycle state of the order</w:t>
            </w:r>
          </w:p>
        </w:tc>
      </w:tr>
      <w:tr>
        <w:tc>
          <w:tcPr>
            <w:tcW w:type="dxa" w:w="1728"/>
            <w:shd w:fill="F2F2F2"/>
          </w:tcPr>
          <w:p>
            <w:r>
              <w:rPr>
                <w:rFonts w:ascii="Calibri" w:hAnsi="Calibri"/>
                <w:b w:val="0"/>
                <w:i w:val="0"/>
                <w:color w:val="000000"/>
                <w:sz w:val="20"/>
              </w:rPr>
              <w:t>trackingNumber</w:t>
            </w:r>
          </w:p>
        </w:tc>
        <w:tc>
          <w:tcPr>
            <w:tcW w:type="dxa" w:w="2016"/>
            <w:shd w:fill="F2F2F2"/>
          </w:tcPr>
          <w:p>
            <w:r>
              <w:rPr>
                <w:rFonts w:ascii="Calibri" w:hAnsi="Calibri"/>
                <w:b w:val="0"/>
                <w:i w:val="0"/>
                <w:color w:val="000000"/>
                <w:sz w:val="20"/>
              </w:rPr>
              <w:t>string</w:t>
            </w:r>
          </w:p>
        </w:tc>
        <w:tc>
          <w:tcPr>
            <w:tcW w:type="dxa" w:w="1008"/>
            <w:shd w:fill="F2F2F2"/>
          </w:tcPr>
          <w:p>
            <w:r>
              <w:rPr>
                <w:rFonts w:ascii="Calibri" w:hAnsi="Calibri"/>
                <w:b w:val="0"/>
                <w:i w:val="0"/>
                <w:color w:val="000000"/>
                <w:sz w:val="20"/>
              </w:rPr>
              <w:t>No</w:t>
            </w:r>
          </w:p>
        </w:tc>
        <w:tc>
          <w:tcPr>
            <w:tcW w:type="dxa" w:w="4320"/>
            <w:shd w:fill="F2F2F2"/>
          </w:tcPr>
          <w:p>
            <w:r>
              <w:rPr>
                <w:rFonts w:ascii="Calibri" w:hAnsi="Calibri"/>
                <w:b w:val="0"/>
                <w:i w:val="0"/>
                <w:color w:val="000000"/>
                <w:sz w:val="20"/>
              </w:rPr>
              <w:t>Carrier tracking reference (populated after shipment creation)</w:t>
            </w:r>
          </w:p>
        </w:tc>
      </w:tr>
    </w:tbl>
    <w:p/>
    <w:p>
      <w:pPr>
        <w:pStyle w:val="Heading2"/>
      </w:pPr>
      <w:r>
        <w:rPr>
          <w:rFonts w:ascii="Calibri" w:hAnsi="Calibri"/>
          <w:color w:val="005A9E"/>
        </w:rPr>
        <w:t>6.2 Enumerations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3135"/>
        <w:gridCol w:w="3135"/>
        <w:gridCol w:w="3135"/>
      </w:tblGrid>
      <w:tr>
        <w:tc>
          <w:tcPr>
            <w:tcW w:type="dxa" w:w="1728"/>
            <w:shd w:fill="6C3FA0"/>
          </w:tcPr>
          <w:p>
            <w:pPr>
              <w:jc w:val="center"/>
            </w:pPr>
            <w:r>
              <w:rPr>
                <w:rFonts w:ascii="Calibri" w:hAnsi="Calibri"/>
                <w:b/>
                <w:i w:val="0"/>
                <w:color w:val="FFFFFF"/>
                <w:sz w:val="20"/>
              </w:rPr>
              <w:t>Enum</w:t>
            </w:r>
          </w:p>
        </w:tc>
        <w:tc>
          <w:tcPr>
            <w:tcW w:type="dxa" w:w="3744"/>
            <w:shd w:fill="6C3FA0"/>
          </w:tcPr>
          <w:p>
            <w:pPr>
              <w:jc w:val="center"/>
            </w:pPr>
            <w:r>
              <w:rPr>
                <w:rFonts w:ascii="Calibri" w:hAnsi="Calibri"/>
                <w:b/>
                <w:i w:val="0"/>
                <w:color w:val="FFFFFF"/>
                <w:sz w:val="20"/>
              </w:rPr>
              <w:t>Values</w:t>
            </w:r>
          </w:p>
        </w:tc>
        <w:tc>
          <w:tcPr>
            <w:tcW w:type="dxa" w:w="3600"/>
            <w:shd w:fill="6C3FA0"/>
          </w:tcPr>
          <w:p>
            <w:pPr>
              <w:jc w:val="center"/>
            </w:pPr>
            <w:r>
              <w:rPr>
                <w:rFonts w:ascii="Calibri" w:hAnsi="Calibri"/>
                <w:b/>
                <w:i w:val="0"/>
                <w:color w:val="FFFFFF"/>
                <w:sz w:val="20"/>
              </w:rPr>
              <w:t>Description</w:t>
            </w:r>
          </w:p>
        </w:tc>
      </w:tr>
      <w:tr>
        <w:tc>
          <w:tcPr>
            <w:tcW w:type="dxa" w:w="1728"/>
            <w:shd w:fill="F2F2F2"/>
          </w:tcPr>
          <w:p>
            <w:r>
              <w:rPr>
                <w:rFonts w:ascii="Calibri" w:hAnsi="Calibri"/>
                <w:b w:val="0"/>
                <w:i w:val="0"/>
                <w:color w:val="000000"/>
                <w:sz w:val="20"/>
              </w:rPr>
              <w:t>paymentStatus</w:t>
            </w:r>
          </w:p>
        </w:tc>
        <w:tc>
          <w:tcPr>
            <w:tcW w:type="dxa" w:w="3744"/>
            <w:shd w:fill="F2F2F2"/>
          </w:tcPr>
          <w:p>
            <w:r>
              <w:rPr>
                <w:rFonts w:ascii="Calibri" w:hAnsi="Calibri"/>
                <w:b w:val="0"/>
                <w:i w:val="0"/>
                <w:color w:val="000000"/>
                <w:sz w:val="20"/>
              </w:rPr>
              <w:t>PENDING, AUTHORIZED, CAPTURED, FAILED, REVERSED</w:t>
            </w:r>
          </w:p>
        </w:tc>
        <w:tc>
          <w:tcPr>
            <w:tcW w:type="dxa" w:w="3600"/>
            <w:shd w:fill="F2F2F2"/>
          </w:tcPr>
          <w:p>
            <w:r>
              <w:rPr>
                <w:rFonts w:ascii="Calibri" w:hAnsi="Calibri"/>
                <w:b w:val="0"/>
                <w:i w:val="0"/>
                <w:color w:val="000000"/>
                <w:sz w:val="20"/>
              </w:rPr>
              <w:t>Tracks payment from initial request through final settlement or reversal</w:t>
            </w:r>
          </w:p>
        </w:tc>
      </w:tr>
      <w:tr>
        <w:tc>
          <w:tcPr>
            <w:tcW w:type="dxa" w:w="1728"/>
            <w:shd w:fill="FFFFFF"/>
          </w:tcPr>
          <w:p>
            <w:r>
              <w:rPr>
                <w:rFonts w:ascii="Calibri" w:hAnsi="Calibri"/>
                <w:b w:val="0"/>
                <w:i w:val="0"/>
                <w:color w:val="000000"/>
                <w:sz w:val="20"/>
              </w:rPr>
              <w:t>shipmentStatus</w:t>
            </w:r>
          </w:p>
        </w:tc>
        <w:tc>
          <w:tcPr>
            <w:tcW w:type="dxa" w:w="3744"/>
            <w:shd w:fill="FFFFFF"/>
          </w:tcPr>
          <w:p>
            <w:r>
              <w:rPr>
                <w:rFonts w:ascii="Calibri" w:hAnsi="Calibri"/>
                <w:b w:val="0"/>
                <w:i w:val="0"/>
                <w:color w:val="000000"/>
                <w:sz w:val="20"/>
              </w:rPr>
              <w:t>NOT_SHIPPED, LABEL_CREATED, IN_TRANSIT, DELIVERED, CANCELLED</w:t>
            </w:r>
          </w:p>
        </w:tc>
        <w:tc>
          <w:tcPr>
            <w:tcW w:type="dxa" w:w="3600"/>
            <w:shd w:fill="FFFFFF"/>
          </w:tcPr>
          <w:p>
            <w:r>
              <w:rPr>
                <w:rFonts w:ascii="Calibri" w:hAnsi="Calibri"/>
                <w:b w:val="0"/>
                <w:i w:val="0"/>
                <w:color w:val="000000"/>
                <w:sz w:val="20"/>
              </w:rPr>
              <w:t>Tracks shipment from creation through final delivery or cancellation</w:t>
            </w:r>
          </w:p>
        </w:tc>
      </w:tr>
      <w:tr>
        <w:tc>
          <w:tcPr>
            <w:tcW w:type="dxa" w:w="1728"/>
            <w:shd w:fill="F2F2F2"/>
          </w:tcPr>
          <w:p>
            <w:r>
              <w:rPr>
                <w:rFonts w:ascii="Calibri" w:hAnsi="Calibri"/>
                <w:b w:val="0"/>
                <w:i w:val="0"/>
                <w:color w:val="000000"/>
                <w:sz w:val="20"/>
              </w:rPr>
              <w:t>orderStatus</w:t>
            </w:r>
          </w:p>
        </w:tc>
        <w:tc>
          <w:tcPr>
            <w:tcW w:type="dxa" w:w="3744"/>
            <w:shd w:fill="F2F2F2"/>
          </w:tcPr>
          <w:p>
            <w:r>
              <w:rPr>
                <w:rFonts w:ascii="Calibri" w:hAnsi="Calibri"/>
                <w:b w:val="0"/>
                <w:i w:val="0"/>
                <w:color w:val="000000"/>
                <w:sz w:val="20"/>
              </w:rPr>
              <w:t>PENDING, CONFIRMED, PROCESSING, SHIPPED, DELIVERED, CANCELLED</w:t>
            </w:r>
          </w:p>
        </w:tc>
        <w:tc>
          <w:tcPr>
            <w:tcW w:type="dxa" w:w="3600"/>
            <w:shd w:fill="F2F2F2"/>
          </w:tcPr>
          <w:p>
            <w:r>
              <w:rPr>
                <w:rFonts w:ascii="Calibri" w:hAnsi="Calibri"/>
                <w:b w:val="0"/>
                <w:i w:val="0"/>
                <w:color w:val="000000"/>
                <w:sz w:val="20"/>
              </w:rPr>
              <w:t>Overall order lifecycle state derived from payment and shipment states</w:t>
            </w:r>
          </w:p>
        </w:tc>
      </w:tr>
    </w:tbl>
    <w:p/>
    <w:p>
      <w:pPr>
        <w:pStyle w:val="Heading2"/>
      </w:pPr>
      <w:r>
        <w:rPr>
          <w:rFonts w:ascii="Calibri" w:hAnsi="Calibri"/>
          <w:color w:val="005A9E"/>
        </w:rPr>
        <w:t>6.3 CreateOrderRequest</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1872"/>
            <w:shd w:fill="002B5C"/>
          </w:tcPr>
          <w:p>
            <w:pPr>
              <w:jc w:val="center"/>
            </w:pPr>
            <w:r>
              <w:rPr>
                <w:rFonts w:ascii="Calibri" w:hAnsi="Calibri"/>
                <w:b/>
                <w:i w:val="0"/>
                <w:color w:val="FFFFFF"/>
                <w:sz w:val="20"/>
              </w:rPr>
              <w:t>Field</w:t>
            </w:r>
          </w:p>
        </w:tc>
        <w:tc>
          <w:tcPr>
            <w:tcW w:type="dxa" w:w="2160"/>
            <w:shd w:fill="002B5C"/>
          </w:tcPr>
          <w:p>
            <w:pPr>
              <w:jc w:val="center"/>
            </w:pPr>
            <w:r>
              <w:rPr>
                <w:rFonts w:ascii="Calibri" w:hAnsi="Calibri"/>
                <w:b/>
                <w:i w:val="0"/>
                <w:color w:val="FFFFFF"/>
                <w:sz w:val="20"/>
              </w:rPr>
              <w:t>Type</w:t>
            </w:r>
          </w:p>
        </w:tc>
        <w:tc>
          <w:tcPr>
            <w:tcW w:type="dxa" w:w="1008"/>
            <w:shd w:fill="002B5C"/>
          </w:tcPr>
          <w:p>
            <w:pPr>
              <w:jc w:val="center"/>
            </w:pPr>
            <w:r>
              <w:rPr>
                <w:rFonts w:ascii="Calibri" w:hAnsi="Calibri"/>
                <w:b/>
                <w:i w:val="0"/>
                <w:color w:val="FFFFFF"/>
                <w:sz w:val="20"/>
              </w:rPr>
              <w:t>Required</w:t>
            </w:r>
          </w:p>
        </w:tc>
        <w:tc>
          <w:tcPr>
            <w:tcW w:type="dxa" w:w="4032"/>
            <w:shd w:fill="002B5C"/>
          </w:tcPr>
          <w:p>
            <w:pPr>
              <w:jc w:val="center"/>
            </w:pPr>
            <w:r>
              <w:rPr>
                <w:rFonts w:ascii="Calibri" w:hAnsi="Calibri"/>
                <w:b/>
                <w:i w:val="0"/>
                <w:color w:val="FFFFFF"/>
                <w:sz w:val="20"/>
              </w:rPr>
              <w:t>Description</w:t>
            </w:r>
          </w:p>
        </w:tc>
      </w:tr>
      <w:tr>
        <w:tc>
          <w:tcPr>
            <w:tcW w:type="dxa" w:w="1872"/>
            <w:shd w:fill="F2F2F2"/>
          </w:tcPr>
          <w:p>
            <w:r>
              <w:rPr>
                <w:rFonts w:ascii="Calibri" w:hAnsi="Calibri"/>
                <w:b w:val="0"/>
                <w:i w:val="0"/>
                <w:color w:val="000000"/>
                <w:sz w:val="20"/>
              </w:rPr>
              <w:t>customerId</w:t>
            </w:r>
          </w:p>
        </w:tc>
        <w:tc>
          <w:tcPr>
            <w:tcW w:type="dxa" w:w="2160"/>
            <w:shd w:fill="F2F2F2"/>
          </w:tcPr>
          <w:p>
            <w:r>
              <w:rPr>
                <w:rFonts w:ascii="Calibri" w:hAnsi="Calibri"/>
                <w:b w:val="0"/>
                <w:i w:val="0"/>
                <w:color w:val="000000"/>
                <w:sz w:val="20"/>
              </w:rPr>
              <w:t>string</w:t>
            </w:r>
          </w:p>
        </w:tc>
        <w:tc>
          <w:tcPr>
            <w:tcW w:type="dxa" w:w="1008"/>
            <w:shd w:fill="F2F2F2"/>
          </w:tcPr>
          <w:p>
            <w:r>
              <w:rPr>
                <w:rFonts w:ascii="Calibri" w:hAnsi="Calibri"/>
                <w:b w:val="0"/>
                <w:i w:val="0"/>
                <w:color w:val="000000"/>
                <w:sz w:val="20"/>
              </w:rPr>
              <w:t>Yes</w:t>
            </w:r>
          </w:p>
        </w:tc>
        <w:tc>
          <w:tcPr>
            <w:tcW w:type="dxa" w:w="4032"/>
            <w:shd w:fill="F2F2F2"/>
          </w:tcPr>
          <w:p>
            <w:r>
              <w:rPr>
                <w:rFonts w:ascii="Calibri" w:hAnsi="Calibri"/>
                <w:b w:val="0"/>
                <w:i w:val="0"/>
                <w:color w:val="000000"/>
                <w:sz w:val="20"/>
              </w:rPr>
              <w:t>Customer placing the order</w:t>
            </w:r>
          </w:p>
        </w:tc>
      </w:tr>
      <w:tr>
        <w:tc>
          <w:tcPr>
            <w:tcW w:type="dxa" w:w="1872"/>
            <w:shd w:fill="FFFFFF"/>
          </w:tcPr>
          <w:p>
            <w:r>
              <w:rPr>
                <w:rFonts w:ascii="Calibri" w:hAnsi="Calibri"/>
                <w:b w:val="0"/>
                <w:i w:val="0"/>
                <w:color w:val="000000"/>
                <w:sz w:val="20"/>
              </w:rPr>
              <w:t>items</w:t>
            </w:r>
          </w:p>
        </w:tc>
        <w:tc>
          <w:tcPr>
            <w:tcW w:type="dxa" w:w="2160"/>
            <w:shd w:fill="FFFFFF"/>
          </w:tcPr>
          <w:p>
            <w:r>
              <w:rPr>
                <w:rFonts w:ascii="Calibri" w:hAnsi="Calibri"/>
                <w:b w:val="0"/>
                <w:i w:val="0"/>
                <w:color w:val="000000"/>
                <w:sz w:val="20"/>
              </w:rPr>
              <w:t>OrderItemInput[]</w:t>
            </w:r>
          </w:p>
        </w:tc>
        <w:tc>
          <w:tcPr>
            <w:tcW w:type="dxa" w:w="1008"/>
            <w:shd w:fill="FFFFFF"/>
          </w:tcPr>
          <w:p>
            <w:r>
              <w:rPr>
                <w:rFonts w:ascii="Calibri" w:hAnsi="Calibri"/>
                <w:b w:val="0"/>
                <w:i w:val="0"/>
                <w:color w:val="000000"/>
                <w:sz w:val="20"/>
              </w:rPr>
              <w:t>Yes</w:t>
            </w:r>
          </w:p>
        </w:tc>
        <w:tc>
          <w:tcPr>
            <w:tcW w:type="dxa" w:w="4032"/>
            <w:shd w:fill="FFFFFF"/>
          </w:tcPr>
          <w:p>
            <w:r>
              <w:rPr>
                <w:rFonts w:ascii="Calibri" w:hAnsi="Calibri"/>
                <w:b w:val="0"/>
                <w:i w:val="0"/>
                <w:color w:val="000000"/>
                <w:sz w:val="20"/>
              </w:rPr>
              <w:t>Products with quantity and optional price</w:t>
            </w:r>
          </w:p>
        </w:tc>
      </w:tr>
      <w:tr>
        <w:tc>
          <w:tcPr>
            <w:tcW w:type="dxa" w:w="1872"/>
            <w:shd w:fill="F2F2F2"/>
          </w:tcPr>
          <w:p>
            <w:r>
              <w:rPr>
                <w:rFonts w:ascii="Calibri" w:hAnsi="Calibri"/>
                <w:b w:val="0"/>
                <w:i w:val="0"/>
                <w:color w:val="000000"/>
                <w:sz w:val="20"/>
              </w:rPr>
              <w:t>paymentMethodId</w:t>
            </w:r>
          </w:p>
        </w:tc>
        <w:tc>
          <w:tcPr>
            <w:tcW w:type="dxa" w:w="2160"/>
            <w:shd w:fill="F2F2F2"/>
          </w:tcPr>
          <w:p>
            <w:r>
              <w:rPr>
                <w:rFonts w:ascii="Calibri" w:hAnsi="Calibri"/>
                <w:b w:val="0"/>
                <w:i w:val="0"/>
                <w:color w:val="000000"/>
                <w:sz w:val="20"/>
              </w:rPr>
              <w:t>string</w:t>
            </w:r>
          </w:p>
        </w:tc>
        <w:tc>
          <w:tcPr>
            <w:tcW w:type="dxa" w:w="1008"/>
            <w:shd w:fill="F2F2F2"/>
          </w:tcPr>
          <w:p>
            <w:r>
              <w:rPr>
                <w:rFonts w:ascii="Calibri" w:hAnsi="Calibri"/>
                <w:b w:val="0"/>
                <w:i w:val="0"/>
                <w:color w:val="000000"/>
                <w:sz w:val="20"/>
              </w:rPr>
              <w:t>No</w:t>
            </w:r>
          </w:p>
        </w:tc>
        <w:tc>
          <w:tcPr>
            <w:tcW w:type="dxa" w:w="4032"/>
            <w:shd w:fill="F2F2F2"/>
          </w:tcPr>
          <w:p>
            <w:r>
              <w:rPr>
                <w:rFonts w:ascii="Calibri" w:hAnsi="Calibri"/>
                <w:b w:val="0"/>
                <w:i w:val="0"/>
                <w:color w:val="000000"/>
                <w:sz w:val="20"/>
              </w:rPr>
              <w:t>Payment instrument reference (e.g. credit card token)</w:t>
            </w:r>
          </w:p>
        </w:tc>
      </w:tr>
      <w:tr>
        <w:tc>
          <w:tcPr>
            <w:tcW w:type="dxa" w:w="1872"/>
            <w:shd w:fill="FFFFFF"/>
          </w:tcPr>
          <w:p>
            <w:r>
              <w:rPr>
                <w:rFonts w:ascii="Calibri" w:hAnsi="Calibri"/>
                <w:b w:val="0"/>
                <w:i w:val="0"/>
                <w:color w:val="000000"/>
                <w:sz w:val="20"/>
              </w:rPr>
              <w:t>shippingAddress</w:t>
            </w:r>
          </w:p>
        </w:tc>
        <w:tc>
          <w:tcPr>
            <w:tcW w:type="dxa" w:w="2160"/>
            <w:shd w:fill="FFFFFF"/>
          </w:tcPr>
          <w:p>
            <w:r>
              <w:rPr>
                <w:rFonts w:ascii="Calibri" w:hAnsi="Calibri"/>
                <w:b w:val="0"/>
                <w:i w:val="0"/>
                <w:color w:val="000000"/>
                <w:sz w:val="20"/>
              </w:rPr>
              <w:t>Address</w:t>
            </w:r>
          </w:p>
        </w:tc>
        <w:tc>
          <w:tcPr>
            <w:tcW w:type="dxa" w:w="1008"/>
            <w:shd w:fill="FFFFFF"/>
          </w:tcPr>
          <w:p>
            <w:r>
              <w:rPr>
                <w:rFonts w:ascii="Calibri" w:hAnsi="Calibri"/>
                <w:b w:val="0"/>
                <w:i w:val="0"/>
                <w:color w:val="000000"/>
                <w:sz w:val="20"/>
              </w:rPr>
              <w:t>No</w:t>
            </w:r>
          </w:p>
        </w:tc>
        <w:tc>
          <w:tcPr>
            <w:tcW w:type="dxa" w:w="4032"/>
            <w:shd w:fill="FFFFFF"/>
          </w:tcPr>
          <w:p>
            <w:r>
              <w:rPr>
                <w:rFonts w:ascii="Calibri" w:hAnsi="Calibri"/>
                <w:b w:val="0"/>
                <w:i w:val="0"/>
                <w:color w:val="000000"/>
                <w:sz w:val="20"/>
              </w:rPr>
              <w:t>Delivery address with line1, city, state, postalCode, country</w:t>
            </w:r>
          </w:p>
        </w:tc>
      </w:tr>
    </w:tbl>
    <w:p/>
    <w:p>
      <w:pPr>
        <w:pStyle w:val="Heading2"/>
      </w:pPr>
      <w:r>
        <w:rPr>
          <w:rFonts w:ascii="Calibri" w:hAnsi="Calibri"/>
          <w:color w:val="005A9E"/>
        </w:rPr>
        <w:t>6.4 Standard Error Response</w:t>
      </w:r>
    </w:p>
    <w:p>
      <w:r>
        <w:rPr>
          <w:rFonts w:ascii="Calibri" w:hAnsi="Calibri"/>
          <w:b w:val="0"/>
          <w:i w:val="0"/>
          <w:color w:val="000000"/>
          <w:sz w:val="22"/>
        </w:rPr>
        <w:t>All APIs return errors in an identical JSON structure, ensuring consumers can implement a single error-handling parser regardless of which API or error type they encounter: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02B5C"/>
                <w:sz w:val="18"/>
              </w:rPr>
              <w:t>{</w:t>
              <w:br/>
            </w:r>
            <w:r>
              <w:rPr>
                <w:rFonts w:ascii="Consolas" w:hAnsi="Consolas"/>
                <w:b w:val="0"/>
                <w:i w:val="0"/>
                <w:color w:val="002B5C"/>
                <w:sz w:val="18"/>
              </w:rPr>
              <w:t xml:space="preserve">  "code": "BAD_REQUEST",</w:t>
              <w:br/>
            </w:r>
            <w:r>
              <w:rPr>
                <w:rFonts w:ascii="Consolas" w:hAnsi="Consolas"/>
                <w:b w:val="0"/>
                <w:i w:val="0"/>
                <w:color w:val="002B5C"/>
                <w:sz w:val="18"/>
              </w:rPr>
              <w:t xml:space="preserve">  "message": "Descriptive error message",</w:t>
              <w:br/>
            </w:r>
            <w:r>
              <w:rPr>
                <w:rFonts w:ascii="Consolas" w:hAnsi="Consolas"/>
                <w:b w:val="0"/>
                <w:i w:val="0"/>
                <w:color w:val="002B5C"/>
                <w:sz w:val="18"/>
              </w:rPr>
              <w:t xml:space="preserve">  "correlationId": "a1b2c3d4-e5f6-7890-abcd-ef1234567890",</w:t>
              <w:br/>
            </w:r>
            <w:r>
              <w:rPr>
                <w:rFonts w:ascii="Consolas" w:hAnsi="Consolas"/>
                <w:b w:val="0"/>
                <w:i w:val="0"/>
                <w:color w:val="002B5C"/>
                <w:sz w:val="18"/>
              </w:rPr>
              <w:t xml:space="preserve">  "timestamp": "2026-04-07T10:30:00Z"</w:t>
              <w:br/>
            </w:r>
            <w:r>
              <w:rPr>
                <w:rFonts w:ascii="Consolas" w:hAnsi="Consolas"/>
                <w:b w:val="0"/>
                <w:i w:val="0"/>
                <w:color w:val="002B5C"/>
                <w:sz w:val="18"/>
              </w:rPr>
              <w:t>}</w:t>
              <w:br/>
            </w:r>
          </w:p>
        </w:tc>
      </w:tr>
    </w:tbl>
    <w:p/>
    <w:p>
      <w:pPr>
        <w:pStyle w:val="Heading1"/>
      </w:pPr>
      <w:r>
        <w:rPr>
          <w:rFonts w:ascii="Calibri" w:hAnsi="Calibri"/>
          <w:color w:val="002B5C"/>
        </w:rPr>
        <w:t>7. User Stories &amp; Effort Reduction Analysis</w:t>
      </w:r>
    </w:p>
    <w:p>
      <w:r>
        <w:rPr>
          <w:rFonts w:ascii="Calibri" w:hAnsi="Calibri"/>
          <w:b w:val="0"/>
          <w:i w:val="0"/>
          <w:color w:val="000000"/>
          <w:sz w:val="22"/>
        </w:rPr>
        <w:t>This section maps the BRD functional requirements to Epics and User Stories, and provides an effort analysis comparing traditional development with AI-assisted development using Cursor IDE with MuleSoft MCP tools.</w:t>
      </w:r>
    </w:p>
    <w:p>
      <w:pPr>
        <w:pStyle w:val="Heading2"/>
      </w:pPr>
      <w:r>
        <w:rPr>
          <w:rFonts w:ascii="Calibri" w:hAnsi="Calibri"/>
          <w:color w:val="005A9E"/>
        </w:rPr>
        <w:t>7.1 Epics &amp; User Stories</w:t>
      </w:r>
    </w:p>
    <w:p>
      <w:r>
        <w:rPr>
          <w:rFonts w:ascii="Calibri" w:hAnsi="Calibri"/>
          <w:b/>
          <w:i w:val="0"/>
          <w:color w:val="002B5C"/>
          <w:sz w:val="24"/>
        </w:rPr>
        <w:t>EPIC 1: Order Creation &amp; Processing</w:t>
      </w:r>
    </w:p>
    <w:p>
      <w:r>
        <w:rPr>
          <w:rFonts w:ascii="Calibri" w:hAnsi="Calibri"/>
          <w:b w:val="0"/>
          <w:i/>
          <w:color w:val="BFBFBF"/>
          <w:sz w:val="20"/>
        </w:rPr>
        <w:t>Enable end-to-end order creation with multi-system validation, payment authorisation, and shipment initiation.</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96D6"/>
          </w:tcPr>
          <w:p>
            <w:pPr>
              <w:jc w:val="center"/>
            </w:pPr>
            <w:r>
              <w:rPr>
                <w:rFonts w:ascii="Calibri" w:hAnsi="Calibri"/>
                <w:b/>
                <w:i w:val="0"/>
                <w:color w:val="FFFFFF"/>
                <w:sz w:val="20"/>
              </w:rPr>
              <w:t>Story ID</w:t>
            </w:r>
          </w:p>
        </w:tc>
        <w:tc>
          <w:tcPr>
            <w:tcW w:type="dxa" w:w="2880"/>
            <w:shd w:fill="0096D6"/>
          </w:tcPr>
          <w:p>
            <w:pPr>
              <w:jc w:val="center"/>
            </w:pPr>
            <w:r>
              <w:rPr>
                <w:rFonts w:ascii="Calibri" w:hAnsi="Calibri"/>
                <w:b/>
                <w:i w:val="0"/>
                <w:color w:val="FFFFFF"/>
                <w:sz w:val="20"/>
              </w:rPr>
              <w:t>User Story</w:t>
            </w:r>
          </w:p>
        </w:tc>
        <w:tc>
          <w:tcPr>
            <w:tcW w:type="dxa" w:w="2880"/>
            <w:shd w:fill="0096D6"/>
          </w:tcPr>
          <w:p>
            <w:pPr>
              <w:jc w:val="center"/>
            </w:pPr>
            <w:r>
              <w:rPr>
                <w:rFonts w:ascii="Calibri" w:hAnsi="Calibri"/>
                <w:b/>
                <w:i w:val="0"/>
                <w:color w:val="FFFFFF"/>
                <w:sz w:val="20"/>
              </w:rPr>
              <w:t>Acceptance Criteria</w:t>
            </w:r>
          </w:p>
        </w:tc>
        <w:tc>
          <w:tcPr>
            <w:tcW w:type="dxa" w:w="864"/>
            <w:shd w:fill="0096D6"/>
          </w:tcPr>
          <w:p>
            <w:pPr>
              <w:jc w:val="center"/>
            </w:pPr>
            <w:r>
              <w:rPr>
                <w:rFonts w:ascii="Calibri" w:hAnsi="Calibri"/>
                <w:b/>
                <w:i w:val="0"/>
                <w:color w:val="FFFFFF"/>
                <w:sz w:val="20"/>
              </w:rPr>
              <w:t>BRD Ref</w:t>
            </w:r>
          </w:p>
        </w:tc>
        <w:tc>
          <w:tcPr>
            <w:tcW w:type="dxa" w:w="864"/>
            <w:shd w:fill="0096D6"/>
          </w:tcPr>
          <w:p>
            <w:pPr>
              <w:jc w:val="center"/>
            </w:pPr>
            <w:r>
              <w:rPr>
                <w:rFonts w:ascii="Calibri" w:hAnsi="Calibri"/>
                <w:b/>
                <w:i w:val="0"/>
                <w:color w:val="FFFFFF"/>
                <w:sz w:val="20"/>
              </w:rPr>
              <w:t>Priority</w:t>
            </w:r>
          </w:p>
        </w:tc>
      </w:tr>
      <w:tr>
        <w:tc>
          <w:tcPr>
            <w:tcW w:type="dxa" w:w="864"/>
            <w:shd w:fill="F2F2F2"/>
          </w:tcPr>
          <w:p>
            <w:r>
              <w:rPr>
                <w:rFonts w:ascii="Calibri" w:hAnsi="Calibri"/>
                <w:b w:val="0"/>
                <w:i w:val="0"/>
                <w:color w:val="000000"/>
                <w:sz w:val="20"/>
              </w:rPr>
              <w:t>US-1.1</w:t>
            </w:r>
          </w:p>
        </w:tc>
        <w:tc>
          <w:tcPr>
            <w:tcW w:type="dxa" w:w="2880"/>
            <w:shd w:fill="F2F2F2"/>
          </w:tcPr>
          <w:p>
            <w:r>
              <w:rPr>
                <w:rFonts w:ascii="Calibri" w:hAnsi="Calibri"/>
                <w:b w:val="0"/>
                <w:i w:val="0"/>
                <w:color w:val="000000"/>
                <w:sz w:val="20"/>
              </w:rPr>
              <w:t>As an API consumer, I want to submit a new order so that it is validated and processed across all backend systems</w:t>
            </w:r>
          </w:p>
        </w:tc>
        <w:tc>
          <w:tcPr>
            <w:tcW w:type="dxa" w:w="2880"/>
            <w:shd w:fill="F2F2F2"/>
          </w:tcPr>
          <w:p>
            <w:r>
              <w:rPr>
                <w:rFonts w:ascii="Calibri" w:hAnsi="Calibri"/>
                <w:b w:val="0"/>
                <w:i w:val="0"/>
                <w:color w:val="000000"/>
                <w:sz w:val="20"/>
              </w:rPr>
              <w:t>Given a valid CreateOrderRequest, when POST /orders is called, then the response is 201 with a complete Order object including orderId and trackingNumber</w:t>
            </w:r>
          </w:p>
        </w:tc>
        <w:tc>
          <w:tcPr>
            <w:tcW w:type="dxa" w:w="864"/>
            <w:shd w:fill="F2F2F2"/>
          </w:tcPr>
          <w:p>
            <w:r>
              <w:rPr>
                <w:rFonts w:ascii="Calibri" w:hAnsi="Calibri"/>
                <w:b w:val="0"/>
                <w:i w:val="0"/>
                <w:color w:val="000000"/>
                <w:sz w:val="20"/>
              </w:rPr>
              <w:t>FR-01</w:t>
            </w:r>
          </w:p>
        </w:tc>
        <w:tc>
          <w:tcPr>
            <w:tcW w:type="dxa" w:w="864"/>
            <w:shd w:fill="F2F2F2"/>
          </w:tcPr>
          <w:p>
            <w:r>
              <w:rPr>
                <w:rFonts w:ascii="Calibri" w:hAnsi="Calibri"/>
                <w:b w:val="0"/>
                <w:i w:val="0"/>
                <w:color w:val="000000"/>
                <w:sz w:val="20"/>
              </w:rPr>
              <w:t>P0 (Critical)</w:t>
            </w:r>
          </w:p>
        </w:tc>
      </w:tr>
      <w:tr>
        <w:tc>
          <w:tcPr>
            <w:tcW w:type="dxa" w:w="864"/>
            <w:shd w:fill="FFFFFF"/>
          </w:tcPr>
          <w:p>
            <w:r>
              <w:rPr>
                <w:rFonts w:ascii="Calibri" w:hAnsi="Calibri"/>
                <w:b w:val="0"/>
                <w:i w:val="0"/>
                <w:color w:val="000000"/>
                <w:sz w:val="20"/>
              </w:rPr>
              <w:t>US-1.2</w:t>
            </w:r>
          </w:p>
        </w:tc>
        <w:tc>
          <w:tcPr>
            <w:tcW w:type="dxa" w:w="2880"/>
            <w:shd w:fill="FFFFFF"/>
          </w:tcPr>
          <w:p>
            <w:r>
              <w:rPr>
                <w:rFonts w:ascii="Calibri" w:hAnsi="Calibri"/>
                <w:b w:val="0"/>
                <w:i w:val="0"/>
                <w:color w:val="000000"/>
                <w:sz w:val="20"/>
              </w:rPr>
              <w:t>As the system, I want to validate the customer before processing the order so that only valid customers can place orders</w:t>
            </w:r>
          </w:p>
        </w:tc>
        <w:tc>
          <w:tcPr>
            <w:tcW w:type="dxa" w:w="2880"/>
            <w:shd w:fill="FFFFFF"/>
          </w:tcPr>
          <w:p>
            <w:r>
              <w:rPr>
                <w:rFonts w:ascii="Calibri" w:hAnsi="Calibri"/>
                <w:b w:val="0"/>
                <w:i w:val="0"/>
                <w:color w:val="000000"/>
                <w:sz w:val="20"/>
              </w:rPr>
              <w:t>Given a customerId, when customer-sapi /validate is called, then return valid=true for active customers and valid=false with reason for inactive/unknown customers</w:t>
            </w:r>
          </w:p>
        </w:tc>
        <w:tc>
          <w:tcPr>
            <w:tcW w:type="dxa" w:w="864"/>
            <w:shd w:fill="FFFFFF"/>
          </w:tcPr>
          <w:p>
            <w:r>
              <w:rPr>
                <w:rFonts w:ascii="Calibri" w:hAnsi="Calibri"/>
                <w:b w:val="0"/>
                <w:i w:val="0"/>
                <w:color w:val="000000"/>
                <w:sz w:val="20"/>
              </w:rPr>
              <w:t>FR-04</w:t>
            </w:r>
          </w:p>
        </w:tc>
        <w:tc>
          <w:tcPr>
            <w:tcW w:type="dxa" w:w="864"/>
            <w:shd w:fill="FFFFFF"/>
          </w:tcPr>
          <w:p>
            <w:r>
              <w:rPr>
                <w:rFonts w:ascii="Calibri" w:hAnsi="Calibri"/>
                <w:b w:val="0"/>
                <w:i w:val="0"/>
                <w:color w:val="000000"/>
                <w:sz w:val="20"/>
              </w:rPr>
              <w:t>P0</w:t>
            </w:r>
          </w:p>
        </w:tc>
      </w:tr>
      <w:tr>
        <w:tc>
          <w:tcPr>
            <w:tcW w:type="dxa" w:w="864"/>
            <w:shd w:fill="F2F2F2"/>
          </w:tcPr>
          <w:p>
            <w:r>
              <w:rPr>
                <w:rFonts w:ascii="Calibri" w:hAnsi="Calibri"/>
                <w:b w:val="0"/>
                <w:i w:val="0"/>
                <w:color w:val="000000"/>
                <w:sz w:val="20"/>
              </w:rPr>
              <w:t>US-1.3</w:t>
            </w:r>
          </w:p>
        </w:tc>
        <w:tc>
          <w:tcPr>
            <w:tcW w:type="dxa" w:w="2880"/>
            <w:shd w:fill="F2F2F2"/>
          </w:tcPr>
          <w:p>
            <w:r>
              <w:rPr>
                <w:rFonts w:ascii="Calibri" w:hAnsi="Calibri"/>
                <w:b w:val="0"/>
                <w:i w:val="0"/>
                <w:color w:val="000000"/>
                <w:sz w:val="20"/>
              </w:rPr>
              <w:t>As the system, I want to validate inventory availability before authorizing payment so that we never charge for out-of-stock items</w:t>
            </w:r>
          </w:p>
        </w:tc>
        <w:tc>
          <w:tcPr>
            <w:tcW w:type="dxa" w:w="2880"/>
            <w:shd w:fill="F2F2F2"/>
          </w:tcPr>
          <w:p>
            <w:r>
              <w:rPr>
                <w:rFonts w:ascii="Calibri" w:hAnsi="Calibri"/>
                <w:b w:val="0"/>
                <w:i w:val="0"/>
                <w:color w:val="000000"/>
                <w:sz w:val="20"/>
              </w:rPr>
              <w:t>Given a list of productId+quantity pairs, when inventory-sapi /validate is called, then return per-item availability and overall valid flag</w:t>
            </w:r>
          </w:p>
        </w:tc>
        <w:tc>
          <w:tcPr>
            <w:tcW w:type="dxa" w:w="864"/>
            <w:shd w:fill="F2F2F2"/>
          </w:tcPr>
          <w:p>
            <w:r>
              <w:rPr>
                <w:rFonts w:ascii="Calibri" w:hAnsi="Calibri"/>
                <w:b w:val="0"/>
                <w:i w:val="0"/>
                <w:color w:val="000000"/>
                <w:sz w:val="20"/>
              </w:rPr>
              <w:t>FR-05</w:t>
            </w:r>
          </w:p>
        </w:tc>
        <w:tc>
          <w:tcPr>
            <w:tcW w:type="dxa" w:w="864"/>
            <w:shd w:fill="F2F2F2"/>
          </w:tcPr>
          <w:p>
            <w:r>
              <w:rPr>
                <w:rFonts w:ascii="Calibri" w:hAnsi="Calibri"/>
                <w:b w:val="0"/>
                <w:i w:val="0"/>
                <w:color w:val="000000"/>
                <w:sz w:val="20"/>
              </w:rPr>
              <w:t>P0</w:t>
            </w:r>
          </w:p>
        </w:tc>
      </w:tr>
      <w:tr>
        <w:tc>
          <w:tcPr>
            <w:tcW w:type="dxa" w:w="864"/>
            <w:shd w:fill="FFFFFF"/>
          </w:tcPr>
          <w:p>
            <w:r>
              <w:rPr>
                <w:rFonts w:ascii="Calibri" w:hAnsi="Calibri"/>
                <w:b w:val="0"/>
                <w:i w:val="0"/>
                <w:color w:val="000000"/>
                <w:sz w:val="20"/>
              </w:rPr>
              <w:t>US-1.4</w:t>
            </w:r>
          </w:p>
        </w:tc>
        <w:tc>
          <w:tcPr>
            <w:tcW w:type="dxa" w:w="2880"/>
            <w:shd w:fill="FFFFFF"/>
          </w:tcPr>
          <w:p>
            <w:r>
              <w:rPr>
                <w:rFonts w:ascii="Calibri" w:hAnsi="Calibri"/>
                <w:b w:val="0"/>
                <w:i w:val="0"/>
                <w:color w:val="000000"/>
                <w:sz w:val="20"/>
              </w:rPr>
              <w:t>As the system, I want to authorize payment before creating the order in OMS so that we have financial commitment before resource allocation</w:t>
            </w:r>
          </w:p>
        </w:tc>
        <w:tc>
          <w:tcPr>
            <w:tcW w:type="dxa" w:w="2880"/>
            <w:shd w:fill="FFFFFF"/>
          </w:tcPr>
          <w:p>
            <w:r>
              <w:rPr>
                <w:rFonts w:ascii="Calibri" w:hAnsi="Calibri"/>
                <w:b w:val="0"/>
                <w:i w:val="0"/>
                <w:color w:val="000000"/>
                <w:sz w:val="20"/>
              </w:rPr>
              <w:t>Given customerId, amount, and currency, when payment-sapi /authorize is called, then return transactionId and authorized=true/false</w:t>
            </w:r>
          </w:p>
        </w:tc>
        <w:tc>
          <w:tcPr>
            <w:tcW w:type="dxa" w:w="864"/>
            <w:shd w:fill="FFFFFF"/>
          </w:tcPr>
          <w:p>
            <w:r>
              <w:rPr>
                <w:rFonts w:ascii="Calibri" w:hAnsi="Calibri"/>
                <w:b w:val="0"/>
                <w:i w:val="0"/>
                <w:color w:val="000000"/>
                <w:sz w:val="20"/>
              </w:rPr>
              <w:t>FR-06</w:t>
            </w:r>
          </w:p>
        </w:tc>
        <w:tc>
          <w:tcPr>
            <w:tcW w:type="dxa" w:w="864"/>
            <w:shd w:fill="FFFFFF"/>
          </w:tcPr>
          <w:p>
            <w:r>
              <w:rPr>
                <w:rFonts w:ascii="Calibri" w:hAnsi="Calibri"/>
                <w:b w:val="0"/>
                <w:i w:val="0"/>
                <w:color w:val="000000"/>
                <w:sz w:val="20"/>
              </w:rPr>
              <w:t>P0</w:t>
            </w:r>
          </w:p>
        </w:tc>
      </w:tr>
      <w:tr>
        <w:tc>
          <w:tcPr>
            <w:tcW w:type="dxa" w:w="864"/>
            <w:shd w:fill="F2F2F2"/>
          </w:tcPr>
          <w:p>
            <w:r>
              <w:rPr>
                <w:rFonts w:ascii="Calibri" w:hAnsi="Calibri"/>
                <w:b w:val="0"/>
                <w:i w:val="0"/>
                <w:color w:val="000000"/>
                <w:sz w:val="20"/>
              </w:rPr>
              <w:t>US-1.5</w:t>
            </w:r>
          </w:p>
        </w:tc>
        <w:tc>
          <w:tcPr>
            <w:tcW w:type="dxa" w:w="2880"/>
            <w:shd w:fill="F2F2F2"/>
          </w:tcPr>
          <w:p>
            <w:r>
              <w:rPr>
                <w:rFonts w:ascii="Calibri" w:hAnsi="Calibri"/>
                <w:b w:val="0"/>
                <w:i w:val="0"/>
                <w:color w:val="000000"/>
                <w:sz w:val="20"/>
              </w:rPr>
              <w:t>As the system, I want to create the order record in OMS after successful validation and payment so that the order is persisted in the system of record</w:t>
            </w:r>
          </w:p>
        </w:tc>
        <w:tc>
          <w:tcPr>
            <w:tcW w:type="dxa" w:w="2880"/>
            <w:shd w:fill="F2F2F2"/>
          </w:tcPr>
          <w:p>
            <w:r>
              <w:rPr>
                <w:rFonts w:ascii="Calibri" w:hAnsi="Calibri"/>
                <w:b w:val="0"/>
                <w:i w:val="0"/>
                <w:color w:val="000000"/>
                <w:sz w:val="20"/>
              </w:rPr>
              <w:t>Given validated customer, inventory, and payment, when oms-sapi POST /orders is called, then return the created order with generated orderId</w:t>
            </w:r>
          </w:p>
        </w:tc>
        <w:tc>
          <w:tcPr>
            <w:tcW w:type="dxa" w:w="864"/>
            <w:shd w:fill="F2F2F2"/>
          </w:tcPr>
          <w:p>
            <w:r>
              <w:rPr>
                <w:rFonts w:ascii="Calibri" w:hAnsi="Calibri"/>
                <w:b w:val="0"/>
                <w:i w:val="0"/>
                <w:color w:val="000000"/>
                <w:sz w:val="20"/>
              </w:rPr>
              <w:t>FR-01</w:t>
            </w:r>
          </w:p>
        </w:tc>
        <w:tc>
          <w:tcPr>
            <w:tcW w:type="dxa" w:w="864"/>
            <w:shd w:fill="F2F2F2"/>
          </w:tcPr>
          <w:p>
            <w:r>
              <w:rPr>
                <w:rFonts w:ascii="Calibri" w:hAnsi="Calibri"/>
                <w:b w:val="0"/>
                <w:i w:val="0"/>
                <w:color w:val="000000"/>
                <w:sz w:val="20"/>
              </w:rPr>
              <w:t>P0</w:t>
            </w:r>
          </w:p>
        </w:tc>
      </w:tr>
      <w:tr>
        <w:tc>
          <w:tcPr>
            <w:tcW w:type="dxa" w:w="864"/>
            <w:shd w:fill="FFFFFF"/>
          </w:tcPr>
          <w:p>
            <w:r>
              <w:rPr>
                <w:rFonts w:ascii="Calibri" w:hAnsi="Calibri"/>
                <w:b w:val="0"/>
                <w:i w:val="0"/>
                <w:color w:val="000000"/>
                <w:sz w:val="20"/>
              </w:rPr>
              <w:t>US-1.6</w:t>
            </w:r>
          </w:p>
        </w:tc>
        <w:tc>
          <w:tcPr>
            <w:tcW w:type="dxa" w:w="2880"/>
            <w:shd w:fill="FFFFFF"/>
          </w:tcPr>
          <w:p>
            <w:r>
              <w:rPr>
                <w:rFonts w:ascii="Calibri" w:hAnsi="Calibri"/>
                <w:b w:val="0"/>
                <w:i w:val="0"/>
                <w:color w:val="000000"/>
                <w:sz w:val="20"/>
              </w:rPr>
              <w:t>As the system, I want to create a shipment after order creation so that fulfilment begins immediately</w:t>
            </w:r>
          </w:p>
        </w:tc>
        <w:tc>
          <w:tcPr>
            <w:tcW w:type="dxa" w:w="2880"/>
            <w:shd w:fill="FFFFFF"/>
          </w:tcPr>
          <w:p>
            <w:r>
              <w:rPr>
                <w:rFonts w:ascii="Calibri" w:hAnsi="Calibri"/>
                <w:b w:val="0"/>
                <w:i w:val="0"/>
                <w:color w:val="000000"/>
                <w:sz w:val="20"/>
              </w:rPr>
              <w:t>Given a created orderId and shippingAddress, when shipping-sapi POST /shipments is called, then return shipmentId and trackingNumber</w:t>
            </w:r>
          </w:p>
        </w:tc>
        <w:tc>
          <w:tcPr>
            <w:tcW w:type="dxa" w:w="864"/>
            <w:shd w:fill="FFFFFF"/>
          </w:tcPr>
          <w:p>
            <w:r>
              <w:rPr>
                <w:rFonts w:ascii="Calibri" w:hAnsi="Calibri"/>
                <w:b w:val="0"/>
                <w:i w:val="0"/>
                <w:color w:val="000000"/>
                <w:sz w:val="20"/>
              </w:rPr>
              <w:t>FR-07</w:t>
            </w:r>
          </w:p>
        </w:tc>
        <w:tc>
          <w:tcPr>
            <w:tcW w:type="dxa" w:w="864"/>
            <w:shd w:fill="FFFFFF"/>
          </w:tcPr>
          <w:p>
            <w:r>
              <w:rPr>
                <w:rFonts w:ascii="Calibri" w:hAnsi="Calibri"/>
                <w:b w:val="0"/>
                <w:i w:val="0"/>
                <w:color w:val="000000"/>
                <w:sz w:val="20"/>
              </w:rPr>
              <w:t>P0</w:t>
            </w:r>
          </w:p>
        </w:tc>
      </w:tr>
      <w:tr>
        <w:tc>
          <w:tcPr>
            <w:tcW w:type="dxa" w:w="864"/>
            <w:shd w:fill="F2F2F2"/>
          </w:tcPr>
          <w:p>
            <w:r>
              <w:rPr>
                <w:rFonts w:ascii="Calibri" w:hAnsi="Calibri"/>
                <w:b w:val="0"/>
                <w:i w:val="0"/>
                <w:color w:val="000000"/>
                <w:sz w:val="20"/>
              </w:rPr>
              <w:t>US-1.7</w:t>
            </w:r>
          </w:p>
        </w:tc>
        <w:tc>
          <w:tcPr>
            <w:tcW w:type="dxa" w:w="2880"/>
            <w:shd w:fill="F2F2F2"/>
          </w:tcPr>
          <w:p>
            <w:r>
              <w:rPr>
                <w:rFonts w:ascii="Calibri" w:hAnsi="Calibri"/>
                <w:b w:val="0"/>
                <w:i w:val="0"/>
                <w:color w:val="000000"/>
                <w:sz w:val="20"/>
              </w:rPr>
              <w:t>As the system, I want to reverse the payment if OMS or shipping creation fails so that the customer is not charged for a failed order</w:t>
            </w:r>
          </w:p>
        </w:tc>
        <w:tc>
          <w:tcPr>
            <w:tcW w:type="dxa" w:w="2880"/>
            <w:shd w:fill="F2F2F2"/>
          </w:tcPr>
          <w:p>
            <w:r>
              <w:rPr>
                <w:rFonts w:ascii="Calibri" w:hAnsi="Calibri"/>
                <w:b w:val="0"/>
                <w:i w:val="0"/>
                <w:color w:val="000000"/>
                <w:sz w:val="20"/>
              </w:rPr>
              <w:t>Given a transactionId from a successful authorisation, when a downstream step fails, then POST /payments/{txnId}/reverse is called automatically</w:t>
            </w:r>
          </w:p>
        </w:tc>
        <w:tc>
          <w:tcPr>
            <w:tcW w:type="dxa" w:w="864"/>
            <w:shd w:fill="F2F2F2"/>
          </w:tcPr>
          <w:p>
            <w:r>
              <w:rPr>
                <w:rFonts w:ascii="Calibri" w:hAnsi="Calibri"/>
                <w:b w:val="0"/>
                <w:i w:val="0"/>
                <w:color w:val="000000"/>
                <w:sz w:val="20"/>
              </w:rPr>
              <w:t>FR-06</w:t>
            </w:r>
          </w:p>
        </w:tc>
        <w:tc>
          <w:tcPr>
            <w:tcW w:type="dxa" w:w="864"/>
            <w:shd w:fill="F2F2F2"/>
          </w:tcPr>
          <w:p>
            <w:r>
              <w:rPr>
                <w:rFonts w:ascii="Calibri" w:hAnsi="Calibri"/>
                <w:b w:val="0"/>
                <w:i w:val="0"/>
                <w:color w:val="000000"/>
                <w:sz w:val="20"/>
              </w:rPr>
              <w:t>P0</w:t>
            </w:r>
          </w:p>
        </w:tc>
      </w:tr>
    </w:tbl>
    <w:p/>
    <w:p>
      <w:r>
        <w:rPr>
          <w:rFonts w:ascii="Calibri" w:hAnsi="Calibri"/>
          <w:b/>
          <w:i w:val="0"/>
          <w:color w:val="002B5C"/>
          <w:sz w:val="24"/>
        </w:rPr>
        <w:t>EPIC 2: Order Retrieval &amp; Listing</w:t>
      </w:r>
    </w:p>
    <w:p>
      <w:r>
        <w:rPr>
          <w:rFonts w:ascii="Calibri" w:hAnsi="Calibri"/>
          <w:b w:val="0"/>
          <w:i/>
          <w:color w:val="BFBFBF"/>
          <w:sz w:val="20"/>
        </w:rPr>
        <w:t>Enable consumers to retrieve individual orders and paginated order lists.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5A9E"/>
          </w:tcPr>
          <w:p>
            <w:pPr>
              <w:jc w:val="center"/>
            </w:pPr>
            <w:r>
              <w:rPr>
                <w:rFonts w:ascii="Calibri" w:hAnsi="Calibri"/>
                <w:b/>
                <w:i w:val="0"/>
                <w:color w:val="FFFFFF"/>
                <w:sz w:val="20"/>
              </w:rPr>
              <w:t>Story ID</w:t>
            </w:r>
          </w:p>
        </w:tc>
        <w:tc>
          <w:tcPr>
            <w:tcW w:type="dxa" w:w="2880"/>
            <w:shd w:fill="005A9E"/>
          </w:tcPr>
          <w:p>
            <w:pPr>
              <w:jc w:val="center"/>
            </w:pPr>
            <w:r>
              <w:rPr>
                <w:rFonts w:ascii="Calibri" w:hAnsi="Calibri"/>
                <w:b/>
                <w:i w:val="0"/>
                <w:color w:val="FFFFFF"/>
                <w:sz w:val="20"/>
              </w:rPr>
              <w:t>User Story</w:t>
            </w:r>
          </w:p>
        </w:tc>
        <w:tc>
          <w:tcPr>
            <w:tcW w:type="dxa" w:w="2880"/>
            <w:shd w:fill="005A9E"/>
          </w:tcPr>
          <w:p>
            <w:pPr>
              <w:jc w:val="center"/>
            </w:pPr>
            <w:r>
              <w:rPr>
                <w:rFonts w:ascii="Calibri" w:hAnsi="Calibri"/>
                <w:b/>
                <w:i w:val="0"/>
                <w:color w:val="FFFFFF"/>
                <w:sz w:val="20"/>
              </w:rPr>
              <w:t>Acceptance Criteria</w:t>
            </w:r>
          </w:p>
        </w:tc>
        <w:tc>
          <w:tcPr>
            <w:tcW w:type="dxa" w:w="864"/>
            <w:shd w:fill="005A9E"/>
          </w:tcPr>
          <w:p>
            <w:pPr>
              <w:jc w:val="center"/>
            </w:pPr>
            <w:r>
              <w:rPr>
                <w:rFonts w:ascii="Calibri" w:hAnsi="Calibri"/>
                <w:b/>
                <w:i w:val="0"/>
                <w:color w:val="FFFFFF"/>
                <w:sz w:val="20"/>
              </w:rPr>
              <w:t>BRD Ref</w:t>
            </w:r>
          </w:p>
        </w:tc>
        <w:tc>
          <w:tcPr>
            <w:tcW w:type="dxa" w:w="864"/>
            <w:shd w:fill="005A9E"/>
          </w:tcPr>
          <w:p>
            <w:pPr>
              <w:jc w:val="center"/>
            </w:pPr>
            <w:r>
              <w:rPr>
                <w:rFonts w:ascii="Calibri" w:hAnsi="Calibri"/>
                <w:b/>
                <w:i w:val="0"/>
                <w:color w:val="FFFFFF"/>
                <w:sz w:val="20"/>
              </w:rPr>
              <w:t>Priority</w:t>
            </w:r>
          </w:p>
        </w:tc>
      </w:tr>
      <w:tr>
        <w:tc>
          <w:tcPr>
            <w:tcW w:type="dxa" w:w="864"/>
            <w:shd w:fill="F2F2F2"/>
          </w:tcPr>
          <w:p>
            <w:r>
              <w:rPr>
                <w:rFonts w:ascii="Calibri" w:hAnsi="Calibri"/>
                <w:b w:val="0"/>
                <w:i w:val="0"/>
                <w:color w:val="000000"/>
                <w:sz w:val="20"/>
              </w:rPr>
              <w:t>US-2.1</w:t>
            </w:r>
          </w:p>
        </w:tc>
        <w:tc>
          <w:tcPr>
            <w:tcW w:type="dxa" w:w="2880"/>
            <w:shd w:fill="F2F2F2"/>
          </w:tcPr>
          <w:p>
            <w:r>
              <w:rPr>
                <w:rFonts w:ascii="Calibri" w:hAnsi="Calibri"/>
                <w:b w:val="0"/>
                <w:i w:val="0"/>
                <w:color w:val="000000"/>
                <w:sz w:val="20"/>
              </w:rPr>
              <w:t>As an API consumer, I want to retrieve an order by its orderId so that I can view its current status and details</w:t>
            </w:r>
          </w:p>
        </w:tc>
        <w:tc>
          <w:tcPr>
            <w:tcW w:type="dxa" w:w="2880"/>
            <w:shd w:fill="F2F2F2"/>
          </w:tcPr>
          <w:p>
            <w:r>
              <w:rPr>
                <w:rFonts w:ascii="Calibri" w:hAnsi="Calibri"/>
                <w:b w:val="0"/>
                <w:i w:val="0"/>
                <w:color w:val="000000"/>
                <w:sz w:val="20"/>
              </w:rPr>
              <w:t>Given a valid orderId, when GET /orders/{orderId} is called, then return the full Order object with current statuses</w:t>
            </w:r>
          </w:p>
        </w:tc>
        <w:tc>
          <w:tcPr>
            <w:tcW w:type="dxa" w:w="864"/>
            <w:shd w:fill="F2F2F2"/>
          </w:tcPr>
          <w:p>
            <w:r>
              <w:rPr>
                <w:rFonts w:ascii="Calibri" w:hAnsi="Calibri"/>
                <w:b w:val="0"/>
                <w:i w:val="0"/>
                <w:color w:val="000000"/>
                <w:sz w:val="20"/>
              </w:rPr>
              <w:t>FR-02</w:t>
            </w:r>
          </w:p>
        </w:tc>
        <w:tc>
          <w:tcPr>
            <w:tcW w:type="dxa" w:w="864"/>
            <w:shd w:fill="F2F2F2"/>
          </w:tcPr>
          <w:p>
            <w:r>
              <w:rPr>
                <w:rFonts w:ascii="Calibri" w:hAnsi="Calibri"/>
                <w:b w:val="0"/>
                <w:i w:val="0"/>
                <w:color w:val="000000"/>
                <w:sz w:val="20"/>
              </w:rPr>
              <w:t>P1</w:t>
            </w:r>
          </w:p>
        </w:tc>
      </w:tr>
      <w:tr>
        <w:tc>
          <w:tcPr>
            <w:tcW w:type="dxa" w:w="864"/>
            <w:shd w:fill="FFFFFF"/>
          </w:tcPr>
          <w:p>
            <w:r>
              <w:rPr>
                <w:rFonts w:ascii="Calibri" w:hAnsi="Calibri"/>
                <w:b w:val="0"/>
                <w:i w:val="0"/>
                <w:color w:val="000000"/>
                <w:sz w:val="20"/>
              </w:rPr>
              <w:t>US-2.2</w:t>
            </w:r>
          </w:p>
        </w:tc>
        <w:tc>
          <w:tcPr>
            <w:tcW w:type="dxa" w:w="2880"/>
            <w:shd w:fill="FFFFFF"/>
          </w:tcPr>
          <w:p>
            <w:r>
              <w:rPr>
                <w:rFonts w:ascii="Calibri" w:hAnsi="Calibri"/>
                <w:b w:val="0"/>
                <w:i w:val="0"/>
                <w:color w:val="000000"/>
                <w:sz w:val="20"/>
              </w:rPr>
              <w:t>As an API consumer, I want to list orders with pagination so that I can browse orders without loading all records at once</w:t>
            </w:r>
          </w:p>
        </w:tc>
        <w:tc>
          <w:tcPr>
            <w:tcW w:type="dxa" w:w="2880"/>
            <w:shd w:fill="FFFFFF"/>
          </w:tcPr>
          <w:p>
            <w:r>
              <w:rPr>
                <w:rFonts w:ascii="Calibri" w:hAnsi="Calibri"/>
                <w:b w:val="0"/>
                <w:i w:val="0"/>
                <w:color w:val="000000"/>
                <w:sz w:val="20"/>
              </w:rPr>
              <w:t>Given limit (1–100) and offset (&gt;=0) parameters, when GET /orders is called, then return OrderList with orders[], total, limit, offset</w:t>
            </w:r>
          </w:p>
        </w:tc>
        <w:tc>
          <w:tcPr>
            <w:tcW w:type="dxa" w:w="864"/>
            <w:shd w:fill="FFFFFF"/>
          </w:tcPr>
          <w:p>
            <w:r>
              <w:rPr>
                <w:rFonts w:ascii="Calibri" w:hAnsi="Calibri"/>
                <w:b w:val="0"/>
                <w:i w:val="0"/>
                <w:color w:val="000000"/>
                <w:sz w:val="20"/>
              </w:rPr>
              <w:t>FR-03</w:t>
            </w:r>
          </w:p>
        </w:tc>
        <w:tc>
          <w:tcPr>
            <w:tcW w:type="dxa" w:w="864"/>
            <w:shd w:fill="FFFFFF"/>
          </w:tcPr>
          <w:p>
            <w:r>
              <w:rPr>
                <w:rFonts w:ascii="Calibri" w:hAnsi="Calibri"/>
                <w:b w:val="0"/>
                <w:i w:val="0"/>
                <w:color w:val="000000"/>
                <w:sz w:val="20"/>
              </w:rPr>
              <w:t>P1</w:t>
            </w:r>
          </w:p>
        </w:tc>
      </w:tr>
    </w:tbl>
    <w:p/>
    <w:p>
      <w:r>
        <w:rPr>
          <w:rFonts w:ascii="Calibri" w:hAnsi="Calibri"/>
          <w:b/>
          <w:i w:val="0"/>
          <w:color w:val="002B5C"/>
          <w:sz w:val="24"/>
        </w:rPr>
        <w:t>EPIC 3: Order Status Management</w:t>
      </w:r>
    </w:p>
    <w:p>
      <w:r>
        <w:rPr>
          <w:rFonts w:ascii="Calibri" w:hAnsi="Calibri"/>
          <w:b w:val="0"/>
          <w:i/>
          <w:color w:val="BFBFBF"/>
          <w:sz w:val="20"/>
        </w:rPr>
        <w:t>Enable lifecycle management of orders through status updates.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5A9E"/>
          </w:tcPr>
          <w:p>
            <w:pPr>
              <w:jc w:val="center"/>
            </w:pPr>
            <w:r>
              <w:rPr>
                <w:rFonts w:ascii="Calibri" w:hAnsi="Calibri"/>
                <w:b/>
                <w:i w:val="0"/>
                <w:color w:val="FFFFFF"/>
                <w:sz w:val="20"/>
              </w:rPr>
              <w:t>Story ID</w:t>
            </w:r>
          </w:p>
        </w:tc>
        <w:tc>
          <w:tcPr>
            <w:tcW w:type="dxa" w:w="2880"/>
            <w:shd w:fill="005A9E"/>
          </w:tcPr>
          <w:p>
            <w:pPr>
              <w:jc w:val="center"/>
            </w:pPr>
            <w:r>
              <w:rPr>
                <w:rFonts w:ascii="Calibri" w:hAnsi="Calibri"/>
                <w:b/>
                <w:i w:val="0"/>
                <w:color w:val="FFFFFF"/>
                <w:sz w:val="20"/>
              </w:rPr>
              <w:t>User Story</w:t>
            </w:r>
          </w:p>
        </w:tc>
        <w:tc>
          <w:tcPr>
            <w:tcW w:type="dxa" w:w="2880"/>
            <w:shd w:fill="005A9E"/>
          </w:tcPr>
          <w:p>
            <w:pPr>
              <w:jc w:val="center"/>
            </w:pPr>
            <w:r>
              <w:rPr>
                <w:rFonts w:ascii="Calibri" w:hAnsi="Calibri"/>
                <w:b/>
                <w:i w:val="0"/>
                <w:color w:val="FFFFFF"/>
                <w:sz w:val="20"/>
              </w:rPr>
              <w:t>Acceptance Criteria</w:t>
            </w:r>
          </w:p>
        </w:tc>
        <w:tc>
          <w:tcPr>
            <w:tcW w:type="dxa" w:w="864"/>
            <w:shd w:fill="005A9E"/>
          </w:tcPr>
          <w:p>
            <w:pPr>
              <w:jc w:val="center"/>
            </w:pPr>
            <w:r>
              <w:rPr>
                <w:rFonts w:ascii="Calibri" w:hAnsi="Calibri"/>
                <w:b/>
                <w:i w:val="0"/>
                <w:color w:val="FFFFFF"/>
                <w:sz w:val="20"/>
              </w:rPr>
              <w:t>BRD Ref</w:t>
            </w:r>
          </w:p>
        </w:tc>
        <w:tc>
          <w:tcPr>
            <w:tcW w:type="dxa" w:w="864"/>
            <w:shd w:fill="005A9E"/>
          </w:tcPr>
          <w:p>
            <w:pPr>
              <w:jc w:val="center"/>
            </w:pPr>
            <w:r>
              <w:rPr>
                <w:rFonts w:ascii="Calibri" w:hAnsi="Calibri"/>
                <w:b/>
                <w:i w:val="0"/>
                <w:color w:val="FFFFFF"/>
                <w:sz w:val="20"/>
              </w:rPr>
              <w:t>Priority</w:t>
            </w:r>
          </w:p>
        </w:tc>
      </w:tr>
      <w:tr>
        <w:tc>
          <w:tcPr>
            <w:tcW w:type="dxa" w:w="864"/>
            <w:shd w:fill="F2F2F2"/>
          </w:tcPr>
          <w:p>
            <w:r>
              <w:rPr>
                <w:rFonts w:ascii="Calibri" w:hAnsi="Calibri"/>
                <w:b w:val="0"/>
                <w:i w:val="0"/>
                <w:color w:val="000000"/>
                <w:sz w:val="20"/>
              </w:rPr>
              <w:t>US-3.1</w:t>
            </w:r>
          </w:p>
        </w:tc>
        <w:tc>
          <w:tcPr>
            <w:tcW w:type="dxa" w:w="2880"/>
            <w:shd w:fill="F2F2F2"/>
          </w:tcPr>
          <w:p>
            <w:r>
              <w:rPr>
                <w:rFonts w:ascii="Calibri" w:hAnsi="Calibri"/>
                <w:b w:val="0"/>
                <w:i w:val="0"/>
                <w:color w:val="000000"/>
                <w:sz w:val="20"/>
              </w:rPr>
              <w:t>As an API consumer, I want to update the order status so that the order lifecycle progresses through its defined stages</w:t>
            </w:r>
          </w:p>
        </w:tc>
        <w:tc>
          <w:tcPr>
            <w:tcW w:type="dxa" w:w="2880"/>
            <w:shd w:fill="F2F2F2"/>
          </w:tcPr>
          <w:p>
            <w:r>
              <w:rPr>
                <w:rFonts w:ascii="Calibri" w:hAnsi="Calibri"/>
                <w:b w:val="0"/>
                <w:i w:val="0"/>
                <w:color w:val="000000"/>
                <w:sz w:val="20"/>
              </w:rPr>
              <w:t>Given a valid orderId and UpdateOrderStatusRequest, when PATCH /orders/{orderId}/status is called, then return the updated Order</w:t>
            </w:r>
          </w:p>
        </w:tc>
        <w:tc>
          <w:tcPr>
            <w:tcW w:type="dxa" w:w="864"/>
            <w:shd w:fill="F2F2F2"/>
          </w:tcPr>
          <w:p>
            <w:r>
              <w:rPr>
                <w:rFonts w:ascii="Calibri" w:hAnsi="Calibri"/>
                <w:b w:val="0"/>
                <w:i w:val="0"/>
                <w:color w:val="000000"/>
                <w:sz w:val="20"/>
              </w:rPr>
              <w:t>FR-08</w:t>
            </w:r>
          </w:p>
        </w:tc>
        <w:tc>
          <w:tcPr>
            <w:tcW w:type="dxa" w:w="864"/>
            <w:shd w:fill="F2F2F2"/>
          </w:tcPr>
          <w:p>
            <w:r>
              <w:rPr>
                <w:rFonts w:ascii="Calibri" w:hAnsi="Calibri"/>
                <w:b w:val="0"/>
                <w:i w:val="0"/>
                <w:color w:val="000000"/>
                <w:sz w:val="20"/>
              </w:rPr>
              <w:t>P1</w:t>
            </w:r>
          </w:p>
        </w:tc>
      </w:tr>
      <w:tr>
        <w:tc>
          <w:tcPr>
            <w:tcW w:type="dxa" w:w="864"/>
            <w:shd w:fill="FFFFFF"/>
          </w:tcPr>
          <w:p>
            <w:r>
              <w:rPr>
                <w:rFonts w:ascii="Calibri" w:hAnsi="Calibri"/>
                <w:b w:val="0"/>
                <w:i w:val="0"/>
                <w:color w:val="000000"/>
                <w:sz w:val="20"/>
              </w:rPr>
              <w:t>US-3.2</w:t>
            </w:r>
          </w:p>
        </w:tc>
        <w:tc>
          <w:tcPr>
            <w:tcW w:type="dxa" w:w="2880"/>
            <w:shd w:fill="FFFFFF"/>
          </w:tcPr>
          <w:p>
            <w:r>
              <w:rPr>
                <w:rFonts w:ascii="Calibri" w:hAnsi="Calibri"/>
                <w:b w:val="0"/>
                <w:i w:val="0"/>
                <w:color w:val="000000"/>
                <w:sz w:val="20"/>
              </w:rPr>
              <w:t>As an API consumer, I want to update shipment status and tracking number alongside order status so that shipment progress is reflected in the order</w:t>
            </w:r>
          </w:p>
        </w:tc>
        <w:tc>
          <w:tcPr>
            <w:tcW w:type="dxa" w:w="2880"/>
            <w:shd w:fill="FFFFFF"/>
          </w:tcPr>
          <w:p>
            <w:r>
              <w:rPr>
                <w:rFonts w:ascii="Calibri" w:hAnsi="Calibri"/>
                <w:b w:val="0"/>
                <w:i w:val="0"/>
                <w:color w:val="000000"/>
                <w:sz w:val="20"/>
              </w:rPr>
              <w:t>Given shipmentStatus and trackingNumber in the request, when the status update is processed, then both orderStatus and shipmentStatus are updated</w:t>
            </w:r>
          </w:p>
        </w:tc>
        <w:tc>
          <w:tcPr>
            <w:tcW w:type="dxa" w:w="864"/>
            <w:shd w:fill="FFFFFF"/>
          </w:tcPr>
          <w:p>
            <w:r>
              <w:rPr>
                <w:rFonts w:ascii="Calibri" w:hAnsi="Calibri"/>
                <w:b w:val="0"/>
                <w:i w:val="0"/>
                <w:color w:val="000000"/>
                <w:sz w:val="20"/>
              </w:rPr>
              <w:t>FR-08</w:t>
            </w:r>
          </w:p>
        </w:tc>
        <w:tc>
          <w:tcPr>
            <w:tcW w:type="dxa" w:w="864"/>
            <w:shd w:fill="FFFFFF"/>
          </w:tcPr>
          <w:p>
            <w:r>
              <w:rPr>
                <w:rFonts w:ascii="Calibri" w:hAnsi="Calibri"/>
                <w:b w:val="0"/>
                <w:i w:val="0"/>
                <w:color w:val="000000"/>
                <w:sz w:val="20"/>
              </w:rPr>
              <w:t>P1</w:t>
            </w:r>
          </w:p>
        </w:tc>
      </w:tr>
    </w:tbl>
    <w:p/>
    <w:p>
      <w:r>
        <w:rPr>
          <w:rFonts w:ascii="Calibri" w:hAnsi="Calibri"/>
          <w:b/>
          <w:i w:val="0"/>
          <w:color w:val="002B5C"/>
          <w:sz w:val="24"/>
        </w:rPr>
        <w:t>EPIC 4: Security, Error Handling &amp; Observability</w:t>
      </w:r>
    </w:p>
    <w:p>
      <w:r>
        <w:rPr>
          <w:rFonts w:ascii="Calibri" w:hAnsi="Calibri"/>
          <w:b w:val="0"/>
          <w:i/>
          <w:color w:val="BFBFBF"/>
          <w:sz w:val="20"/>
        </w:rPr>
        <w:t>Implement cross-cutting concerns for production readiness.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896B"/>
          </w:tcPr>
          <w:p>
            <w:pPr>
              <w:jc w:val="center"/>
            </w:pPr>
            <w:r>
              <w:rPr>
                <w:rFonts w:ascii="Calibri" w:hAnsi="Calibri"/>
                <w:b/>
                <w:i w:val="0"/>
                <w:color w:val="FFFFFF"/>
                <w:sz w:val="20"/>
              </w:rPr>
              <w:t>Story ID</w:t>
            </w:r>
          </w:p>
        </w:tc>
        <w:tc>
          <w:tcPr>
            <w:tcW w:type="dxa" w:w="2880"/>
            <w:shd w:fill="00896B"/>
          </w:tcPr>
          <w:p>
            <w:pPr>
              <w:jc w:val="center"/>
            </w:pPr>
            <w:r>
              <w:rPr>
                <w:rFonts w:ascii="Calibri" w:hAnsi="Calibri"/>
                <w:b/>
                <w:i w:val="0"/>
                <w:color w:val="FFFFFF"/>
                <w:sz w:val="20"/>
              </w:rPr>
              <w:t>User Story</w:t>
            </w:r>
          </w:p>
        </w:tc>
        <w:tc>
          <w:tcPr>
            <w:tcW w:type="dxa" w:w="2880"/>
            <w:shd w:fill="00896B"/>
          </w:tcPr>
          <w:p>
            <w:pPr>
              <w:jc w:val="center"/>
            </w:pPr>
            <w:r>
              <w:rPr>
                <w:rFonts w:ascii="Calibri" w:hAnsi="Calibri"/>
                <w:b/>
                <w:i w:val="0"/>
                <w:color w:val="FFFFFF"/>
                <w:sz w:val="20"/>
              </w:rPr>
              <w:t>Acceptance Criteria</w:t>
            </w:r>
          </w:p>
        </w:tc>
        <w:tc>
          <w:tcPr>
            <w:tcW w:type="dxa" w:w="864"/>
            <w:shd w:fill="00896B"/>
          </w:tcPr>
          <w:p>
            <w:pPr>
              <w:jc w:val="center"/>
            </w:pPr>
            <w:r>
              <w:rPr>
                <w:rFonts w:ascii="Calibri" w:hAnsi="Calibri"/>
                <w:b/>
                <w:i w:val="0"/>
                <w:color w:val="FFFFFF"/>
                <w:sz w:val="20"/>
              </w:rPr>
              <w:t>BRD Ref</w:t>
            </w:r>
          </w:p>
        </w:tc>
        <w:tc>
          <w:tcPr>
            <w:tcW w:type="dxa" w:w="864"/>
            <w:shd w:fill="00896B"/>
          </w:tcPr>
          <w:p>
            <w:pPr>
              <w:jc w:val="center"/>
            </w:pPr>
            <w:r>
              <w:rPr>
                <w:rFonts w:ascii="Calibri" w:hAnsi="Calibri"/>
                <w:b/>
                <w:i w:val="0"/>
                <w:color w:val="FFFFFF"/>
                <w:sz w:val="20"/>
              </w:rPr>
              <w:t>Priority</w:t>
            </w:r>
          </w:p>
        </w:tc>
      </w:tr>
      <w:tr>
        <w:tc>
          <w:tcPr>
            <w:tcW w:type="dxa" w:w="864"/>
            <w:shd w:fill="F2F2F2"/>
          </w:tcPr>
          <w:p>
            <w:r>
              <w:rPr>
                <w:rFonts w:ascii="Calibri" w:hAnsi="Calibri"/>
                <w:b w:val="0"/>
                <w:i w:val="0"/>
                <w:color w:val="000000"/>
                <w:sz w:val="20"/>
              </w:rPr>
              <w:t>US-4.1</w:t>
            </w:r>
          </w:p>
        </w:tc>
        <w:tc>
          <w:tcPr>
            <w:tcW w:type="dxa" w:w="2880"/>
            <w:shd w:fill="F2F2F2"/>
          </w:tcPr>
          <w:p>
            <w:r>
              <w:rPr>
                <w:rFonts w:ascii="Calibri" w:hAnsi="Calibri"/>
                <w:b w:val="0"/>
                <w:i w:val="0"/>
                <w:color w:val="000000"/>
                <w:sz w:val="20"/>
              </w:rPr>
              <w:t>As a developer, I want all APIs to expose /health endpoints so that monitoring systems can verify service availability</w:t>
            </w:r>
          </w:p>
        </w:tc>
        <w:tc>
          <w:tcPr>
            <w:tcW w:type="dxa" w:w="2880"/>
            <w:shd w:fill="F2F2F2"/>
          </w:tcPr>
          <w:p>
            <w:r>
              <w:rPr>
                <w:rFonts w:ascii="Calibri" w:hAnsi="Calibri"/>
                <w:b w:val="0"/>
                <w:i w:val="0"/>
                <w:color w:val="000000"/>
                <w:sz w:val="20"/>
              </w:rPr>
              <w:t>Given any API is running, when GET /health is called, then return 200 with apiName, apiVersion, and status=RUNNING</w:t>
            </w:r>
          </w:p>
        </w:tc>
        <w:tc>
          <w:tcPr>
            <w:tcW w:type="dxa" w:w="864"/>
            <w:shd w:fill="F2F2F2"/>
          </w:tcPr>
          <w:p>
            <w:r>
              <w:rPr>
                <w:rFonts w:ascii="Calibri" w:hAnsi="Calibri"/>
                <w:b w:val="0"/>
                <w:i w:val="0"/>
                <w:color w:val="000000"/>
                <w:sz w:val="20"/>
              </w:rPr>
              <w:t>—</w:t>
            </w:r>
          </w:p>
        </w:tc>
        <w:tc>
          <w:tcPr>
            <w:tcW w:type="dxa" w:w="864"/>
            <w:shd w:fill="F2F2F2"/>
          </w:tcPr>
          <w:p>
            <w:r>
              <w:rPr>
                <w:rFonts w:ascii="Calibri" w:hAnsi="Calibri"/>
                <w:b w:val="0"/>
                <w:i w:val="0"/>
                <w:color w:val="000000"/>
                <w:sz w:val="20"/>
              </w:rPr>
              <w:t>P1</w:t>
            </w:r>
          </w:p>
        </w:tc>
      </w:tr>
      <w:tr>
        <w:tc>
          <w:tcPr>
            <w:tcW w:type="dxa" w:w="864"/>
            <w:shd w:fill="FFFFFF"/>
          </w:tcPr>
          <w:p>
            <w:r>
              <w:rPr>
                <w:rFonts w:ascii="Calibri" w:hAnsi="Calibri"/>
                <w:b w:val="0"/>
                <w:i w:val="0"/>
                <w:color w:val="000000"/>
                <w:sz w:val="20"/>
              </w:rPr>
              <w:t>US-4.2</w:t>
            </w:r>
          </w:p>
        </w:tc>
        <w:tc>
          <w:tcPr>
            <w:tcW w:type="dxa" w:w="2880"/>
            <w:shd w:fill="FFFFFF"/>
          </w:tcPr>
          <w:p>
            <w:r>
              <w:rPr>
                <w:rFonts w:ascii="Calibri" w:hAnsi="Calibri"/>
                <w:b w:val="0"/>
                <w:i w:val="0"/>
                <w:color w:val="000000"/>
                <w:sz w:val="20"/>
              </w:rPr>
              <w:t>As a security engineer, I want API gateway policies enforced on the Experience API so that only authenticated consumers can access the system</w:t>
            </w:r>
          </w:p>
        </w:tc>
        <w:tc>
          <w:tcPr>
            <w:tcW w:type="dxa" w:w="2880"/>
            <w:shd w:fill="FFFFFF"/>
          </w:tcPr>
          <w:p>
            <w:r>
              <w:rPr>
                <w:rFonts w:ascii="Calibri" w:hAnsi="Calibri"/>
                <w:b w:val="0"/>
                <w:i w:val="0"/>
                <w:color w:val="000000"/>
                <w:sz w:val="20"/>
              </w:rPr>
              <w:t>Given API Manager is configured, when an unauthenticated request arrives, then return 401 Unauthorized</w:t>
            </w:r>
          </w:p>
        </w:tc>
        <w:tc>
          <w:tcPr>
            <w:tcW w:type="dxa" w:w="864"/>
            <w:shd w:fill="FFFFFF"/>
          </w:tcPr>
          <w:p>
            <w:r>
              <w:rPr>
                <w:rFonts w:ascii="Calibri" w:hAnsi="Calibri"/>
                <w:b w:val="0"/>
                <w:i w:val="0"/>
                <w:color w:val="000000"/>
                <w:sz w:val="20"/>
              </w:rPr>
              <w:t>NFR-Sec</w:t>
            </w:r>
          </w:p>
        </w:tc>
        <w:tc>
          <w:tcPr>
            <w:tcW w:type="dxa" w:w="864"/>
            <w:shd w:fill="FFFFFF"/>
          </w:tcPr>
          <w:p>
            <w:r>
              <w:rPr>
                <w:rFonts w:ascii="Calibri" w:hAnsi="Calibri"/>
                <w:b w:val="0"/>
                <w:i w:val="0"/>
                <w:color w:val="000000"/>
                <w:sz w:val="20"/>
              </w:rPr>
              <w:t>P0</w:t>
            </w:r>
          </w:p>
        </w:tc>
      </w:tr>
      <w:tr>
        <w:tc>
          <w:tcPr>
            <w:tcW w:type="dxa" w:w="864"/>
            <w:shd w:fill="F2F2F2"/>
          </w:tcPr>
          <w:p>
            <w:r>
              <w:rPr>
                <w:rFonts w:ascii="Calibri" w:hAnsi="Calibri"/>
                <w:b w:val="0"/>
                <w:i w:val="0"/>
                <w:color w:val="000000"/>
                <w:sz w:val="20"/>
              </w:rPr>
              <w:t>US-4.3</w:t>
            </w:r>
          </w:p>
        </w:tc>
        <w:tc>
          <w:tcPr>
            <w:tcW w:type="dxa" w:w="2880"/>
            <w:shd w:fill="F2F2F2"/>
          </w:tcPr>
          <w:p>
            <w:r>
              <w:rPr>
                <w:rFonts w:ascii="Calibri" w:hAnsi="Calibri"/>
                <w:b w:val="0"/>
                <w:i w:val="0"/>
                <w:color w:val="000000"/>
                <w:sz w:val="20"/>
              </w:rPr>
              <w:t>As a developer, I want standardised error responses across all APIs so that consumers can implement a single error-handling parser</w:t>
            </w:r>
          </w:p>
        </w:tc>
        <w:tc>
          <w:tcPr>
            <w:tcW w:type="dxa" w:w="2880"/>
            <w:shd w:fill="F2F2F2"/>
          </w:tcPr>
          <w:p>
            <w:r>
              <w:rPr>
                <w:rFonts w:ascii="Calibri" w:hAnsi="Calibri"/>
                <w:b w:val="0"/>
                <w:i w:val="0"/>
                <w:color w:val="000000"/>
                <w:sz w:val="20"/>
              </w:rPr>
              <w:t>Given any error condition, when the error is returned, then it follows the {code, message, correlationId, timestamp} structure</w:t>
            </w:r>
          </w:p>
        </w:tc>
        <w:tc>
          <w:tcPr>
            <w:tcW w:type="dxa" w:w="864"/>
            <w:shd w:fill="F2F2F2"/>
          </w:tcPr>
          <w:p>
            <w:r>
              <w:rPr>
                <w:rFonts w:ascii="Calibri" w:hAnsi="Calibri"/>
                <w:b w:val="0"/>
                <w:i w:val="0"/>
                <w:color w:val="000000"/>
                <w:sz w:val="20"/>
              </w:rPr>
              <w:t>NFR-Err</w:t>
            </w:r>
          </w:p>
        </w:tc>
        <w:tc>
          <w:tcPr>
            <w:tcW w:type="dxa" w:w="864"/>
            <w:shd w:fill="F2F2F2"/>
          </w:tcPr>
          <w:p>
            <w:r>
              <w:rPr>
                <w:rFonts w:ascii="Calibri" w:hAnsi="Calibri"/>
                <w:b w:val="0"/>
                <w:i w:val="0"/>
                <w:color w:val="000000"/>
                <w:sz w:val="20"/>
              </w:rPr>
              <w:t>P0</w:t>
            </w:r>
          </w:p>
        </w:tc>
      </w:tr>
      <w:tr>
        <w:tc>
          <w:tcPr>
            <w:tcW w:type="dxa" w:w="864"/>
            <w:shd w:fill="FFFFFF"/>
          </w:tcPr>
          <w:p>
            <w:r>
              <w:rPr>
                <w:rFonts w:ascii="Calibri" w:hAnsi="Calibri"/>
                <w:b w:val="0"/>
                <w:i w:val="0"/>
                <w:color w:val="000000"/>
                <w:sz w:val="20"/>
              </w:rPr>
              <w:t>US-4.4</w:t>
            </w:r>
          </w:p>
        </w:tc>
        <w:tc>
          <w:tcPr>
            <w:tcW w:type="dxa" w:w="2880"/>
            <w:shd w:fill="FFFFFF"/>
          </w:tcPr>
          <w:p>
            <w:r>
              <w:rPr>
                <w:rFonts w:ascii="Calibri" w:hAnsi="Calibri"/>
                <w:b w:val="0"/>
                <w:i w:val="0"/>
                <w:color w:val="000000"/>
                <w:sz w:val="20"/>
              </w:rPr>
              <w:t>As an operations engineer, I want correlation IDs propagated across all API calls so that I can trace a single request across all seven services</w:t>
            </w:r>
          </w:p>
        </w:tc>
        <w:tc>
          <w:tcPr>
            <w:tcW w:type="dxa" w:w="2880"/>
            <w:shd w:fill="FFFFFF"/>
          </w:tcPr>
          <w:p>
            <w:r>
              <w:rPr>
                <w:rFonts w:ascii="Calibri" w:hAnsi="Calibri"/>
                <w:b w:val="0"/>
                <w:i w:val="0"/>
                <w:color w:val="000000"/>
                <w:sz w:val="20"/>
              </w:rPr>
              <w:t>Given X-Correlation-ID header on inbound request, when downstream calls are made, then the same correlationId appears in all logs and error responses</w:t>
            </w:r>
          </w:p>
        </w:tc>
        <w:tc>
          <w:tcPr>
            <w:tcW w:type="dxa" w:w="864"/>
            <w:shd w:fill="FFFFFF"/>
          </w:tcPr>
          <w:p>
            <w:r>
              <w:rPr>
                <w:rFonts w:ascii="Calibri" w:hAnsi="Calibri"/>
                <w:b w:val="0"/>
                <w:i w:val="0"/>
                <w:color w:val="000000"/>
                <w:sz w:val="20"/>
              </w:rPr>
              <w:t>NFR-Log</w:t>
            </w:r>
          </w:p>
        </w:tc>
        <w:tc>
          <w:tcPr>
            <w:tcW w:type="dxa" w:w="864"/>
            <w:shd w:fill="FFFFFF"/>
          </w:tcPr>
          <w:p>
            <w:r>
              <w:rPr>
                <w:rFonts w:ascii="Calibri" w:hAnsi="Calibri"/>
                <w:b w:val="0"/>
                <w:i w:val="0"/>
                <w:color w:val="000000"/>
                <w:sz w:val="20"/>
              </w:rPr>
              <w:t>P0</w:t>
            </w:r>
          </w:p>
        </w:tc>
      </w:tr>
      <w:tr>
        <w:tc>
          <w:tcPr>
            <w:tcW w:type="dxa" w:w="864"/>
            <w:shd w:fill="F2F2F2"/>
          </w:tcPr>
          <w:p>
            <w:r>
              <w:rPr>
                <w:rFonts w:ascii="Calibri" w:hAnsi="Calibri"/>
                <w:b w:val="0"/>
                <w:i w:val="0"/>
                <w:color w:val="000000"/>
                <w:sz w:val="20"/>
              </w:rPr>
              <w:t>US-4.5</w:t>
            </w:r>
          </w:p>
        </w:tc>
        <w:tc>
          <w:tcPr>
            <w:tcW w:type="dxa" w:w="2880"/>
            <w:shd w:fill="F2F2F2"/>
          </w:tcPr>
          <w:p>
            <w:r>
              <w:rPr>
                <w:rFonts w:ascii="Calibri" w:hAnsi="Calibri"/>
                <w:b w:val="0"/>
                <w:i w:val="0"/>
                <w:color w:val="000000"/>
                <w:sz w:val="20"/>
              </w:rPr>
              <w:t>As a developer, I want structured logging with consistent categories so that log aggregation tools can filter by service and severity</w:t>
            </w:r>
          </w:p>
        </w:tc>
        <w:tc>
          <w:tcPr>
            <w:tcW w:type="dxa" w:w="2880"/>
            <w:shd w:fill="F2F2F2"/>
          </w:tcPr>
          <w:p>
            <w:r>
              <w:rPr>
                <w:rFonts w:ascii="Calibri" w:hAnsi="Calibri"/>
                <w:b w:val="0"/>
                <w:i w:val="0"/>
                <w:color w:val="000000"/>
                <w:sz w:val="20"/>
              </w:rPr>
              <w:t>Given any API flow execution, when log events are generated, then they include app name, correlationId, and operation context</w:t>
            </w:r>
          </w:p>
        </w:tc>
        <w:tc>
          <w:tcPr>
            <w:tcW w:type="dxa" w:w="864"/>
            <w:shd w:fill="F2F2F2"/>
          </w:tcPr>
          <w:p>
            <w:r>
              <w:rPr>
                <w:rFonts w:ascii="Calibri" w:hAnsi="Calibri"/>
                <w:b w:val="0"/>
                <w:i w:val="0"/>
                <w:color w:val="000000"/>
                <w:sz w:val="20"/>
              </w:rPr>
              <w:t>NFR-Log</w:t>
            </w:r>
          </w:p>
        </w:tc>
        <w:tc>
          <w:tcPr>
            <w:tcW w:type="dxa" w:w="864"/>
            <w:shd w:fill="F2F2F2"/>
          </w:tcPr>
          <w:p>
            <w:r>
              <w:rPr>
                <w:rFonts w:ascii="Calibri" w:hAnsi="Calibri"/>
                <w:b w:val="0"/>
                <w:i w:val="0"/>
                <w:color w:val="000000"/>
                <w:sz w:val="20"/>
              </w:rPr>
              <w:t>P1</w:t>
            </w:r>
          </w:p>
        </w:tc>
      </w:tr>
    </w:tbl>
    <w:p/>
    <w:p>
      <w:r>
        <w:rPr>
          <w:rFonts w:ascii="Calibri" w:hAnsi="Calibri"/>
          <w:b/>
          <w:i w:val="0"/>
          <w:color w:val="002B5C"/>
          <w:sz w:val="24"/>
        </w:rPr>
        <w:t>EPIC 5: Deployment &amp; CI/CD</w:t>
      </w:r>
    </w:p>
    <w:p>
      <w:r>
        <w:rPr>
          <w:rFonts w:ascii="Calibri" w:hAnsi="Calibri"/>
          <w:b w:val="0"/>
          <w:i/>
          <w:color w:val="BFBFBF"/>
          <w:sz w:val="20"/>
        </w:rPr>
        <w:t>Enable automated build, test, and deployment pipeline.</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864"/>
            <w:shd w:fill="00896B"/>
          </w:tcPr>
          <w:p>
            <w:pPr>
              <w:jc w:val="center"/>
            </w:pPr>
            <w:r>
              <w:rPr>
                <w:rFonts w:ascii="Calibri" w:hAnsi="Calibri"/>
                <w:b/>
                <w:i w:val="0"/>
                <w:color w:val="FFFFFF"/>
                <w:sz w:val="20"/>
              </w:rPr>
              <w:t>Story ID</w:t>
            </w:r>
          </w:p>
        </w:tc>
        <w:tc>
          <w:tcPr>
            <w:tcW w:type="dxa" w:w="2880"/>
            <w:shd w:fill="00896B"/>
          </w:tcPr>
          <w:p>
            <w:pPr>
              <w:jc w:val="center"/>
            </w:pPr>
            <w:r>
              <w:rPr>
                <w:rFonts w:ascii="Calibri" w:hAnsi="Calibri"/>
                <w:b/>
                <w:i w:val="0"/>
                <w:color w:val="FFFFFF"/>
                <w:sz w:val="20"/>
              </w:rPr>
              <w:t>User Story</w:t>
            </w:r>
          </w:p>
        </w:tc>
        <w:tc>
          <w:tcPr>
            <w:tcW w:type="dxa" w:w="2880"/>
            <w:shd w:fill="00896B"/>
          </w:tcPr>
          <w:p>
            <w:pPr>
              <w:jc w:val="center"/>
            </w:pPr>
            <w:r>
              <w:rPr>
                <w:rFonts w:ascii="Calibri" w:hAnsi="Calibri"/>
                <w:b/>
                <w:i w:val="0"/>
                <w:color w:val="FFFFFF"/>
                <w:sz w:val="20"/>
              </w:rPr>
              <w:t>Acceptance Criteria</w:t>
            </w:r>
          </w:p>
        </w:tc>
        <w:tc>
          <w:tcPr>
            <w:tcW w:type="dxa" w:w="864"/>
            <w:shd w:fill="00896B"/>
          </w:tcPr>
          <w:p>
            <w:pPr>
              <w:jc w:val="center"/>
            </w:pPr>
            <w:r>
              <w:rPr>
                <w:rFonts w:ascii="Calibri" w:hAnsi="Calibri"/>
                <w:b/>
                <w:i w:val="0"/>
                <w:color w:val="FFFFFF"/>
                <w:sz w:val="20"/>
              </w:rPr>
              <w:t>BRD Ref</w:t>
            </w:r>
          </w:p>
        </w:tc>
        <w:tc>
          <w:tcPr>
            <w:tcW w:type="dxa" w:w="864"/>
            <w:shd w:fill="00896B"/>
          </w:tcPr>
          <w:p>
            <w:pPr>
              <w:jc w:val="center"/>
            </w:pPr>
            <w:r>
              <w:rPr>
                <w:rFonts w:ascii="Calibri" w:hAnsi="Calibri"/>
                <w:b/>
                <w:i w:val="0"/>
                <w:color w:val="FFFFFF"/>
                <w:sz w:val="20"/>
              </w:rPr>
              <w:t>Priority</w:t>
            </w:r>
          </w:p>
        </w:tc>
      </w:tr>
      <w:tr>
        <w:tc>
          <w:tcPr>
            <w:tcW w:type="dxa" w:w="864"/>
            <w:shd w:fill="F2F2F2"/>
          </w:tcPr>
          <w:p>
            <w:r>
              <w:rPr>
                <w:rFonts w:ascii="Calibri" w:hAnsi="Calibri"/>
                <w:b w:val="0"/>
                <w:i w:val="0"/>
                <w:color w:val="000000"/>
                <w:sz w:val="20"/>
              </w:rPr>
              <w:t>US-5.1</w:t>
            </w:r>
          </w:p>
        </w:tc>
        <w:tc>
          <w:tcPr>
            <w:tcW w:type="dxa" w:w="2880"/>
            <w:shd w:fill="F2F2F2"/>
          </w:tcPr>
          <w:p>
            <w:r>
              <w:rPr>
                <w:rFonts w:ascii="Calibri" w:hAnsi="Calibri"/>
                <w:b w:val="0"/>
                <w:i w:val="0"/>
                <w:color w:val="000000"/>
                <w:sz w:val="20"/>
              </w:rPr>
              <w:t>As a DevOps engineer, I want Maven profiles for CloudHub 2 deployment so that I can deploy to any environment with a single command</w:t>
            </w:r>
          </w:p>
        </w:tc>
        <w:tc>
          <w:tcPr>
            <w:tcW w:type="dxa" w:w="2880"/>
            <w:shd w:fill="F2F2F2"/>
          </w:tcPr>
          <w:p>
            <w:r>
              <w:rPr>
                <w:rFonts w:ascii="Calibri" w:hAnsi="Calibri"/>
                <w:b w:val="0"/>
                <w:i w:val="0"/>
                <w:color w:val="000000"/>
                <w:sz w:val="20"/>
              </w:rPr>
              <w:t>Given pom.xml cloudhub-dev profile, when mvn deploy -DmuleDeploy is run, then the application is deployed to CloudHub 2 Sandbox</w:t>
            </w:r>
          </w:p>
        </w:tc>
        <w:tc>
          <w:tcPr>
            <w:tcW w:type="dxa" w:w="864"/>
            <w:shd w:fill="F2F2F2"/>
          </w:tcPr>
          <w:p>
            <w:r>
              <w:rPr>
                <w:rFonts w:ascii="Calibri" w:hAnsi="Calibri"/>
                <w:b w:val="0"/>
                <w:i w:val="0"/>
                <w:color w:val="000000"/>
                <w:sz w:val="20"/>
              </w:rPr>
              <w:t>—</w:t>
            </w:r>
          </w:p>
        </w:tc>
        <w:tc>
          <w:tcPr>
            <w:tcW w:type="dxa" w:w="864"/>
            <w:shd w:fill="F2F2F2"/>
          </w:tcPr>
          <w:p>
            <w:r>
              <w:rPr>
                <w:rFonts w:ascii="Calibri" w:hAnsi="Calibri"/>
                <w:b w:val="0"/>
                <w:i w:val="0"/>
                <w:color w:val="000000"/>
                <w:sz w:val="20"/>
              </w:rPr>
              <w:t>P1</w:t>
            </w:r>
          </w:p>
        </w:tc>
      </w:tr>
      <w:tr>
        <w:tc>
          <w:tcPr>
            <w:tcW w:type="dxa" w:w="864"/>
            <w:shd w:fill="FFFFFF"/>
          </w:tcPr>
          <w:p>
            <w:r>
              <w:rPr>
                <w:rFonts w:ascii="Calibri" w:hAnsi="Calibri"/>
                <w:b w:val="0"/>
                <w:i w:val="0"/>
                <w:color w:val="000000"/>
                <w:sz w:val="20"/>
              </w:rPr>
              <w:t>US-5.2</w:t>
            </w:r>
          </w:p>
        </w:tc>
        <w:tc>
          <w:tcPr>
            <w:tcW w:type="dxa" w:w="2880"/>
            <w:shd w:fill="FFFFFF"/>
          </w:tcPr>
          <w:p>
            <w:r>
              <w:rPr>
                <w:rFonts w:ascii="Calibri" w:hAnsi="Calibri"/>
                <w:b w:val="0"/>
                <w:i w:val="0"/>
                <w:color w:val="000000"/>
                <w:sz w:val="20"/>
              </w:rPr>
              <w:t>As a DevOps engineer, I want environment-specific property files so that the same build artifact works across Dev, QA, and Prod</w:t>
            </w:r>
          </w:p>
        </w:tc>
        <w:tc>
          <w:tcPr>
            <w:tcW w:type="dxa" w:w="2880"/>
            <w:shd w:fill="FFFFFF"/>
          </w:tcPr>
          <w:p>
            <w:r>
              <w:rPr>
                <w:rFonts w:ascii="Calibri" w:hAnsi="Calibri"/>
                <w:b w:val="0"/>
                <w:i w:val="0"/>
                <w:color w:val="000000"/>
                <w:sz w:val="20"/>
              </w:rPr>
              <w:t>Given mule.env=dev/qa/prod, when the application starts, then it loads the corresponding config-{env}.properties</w:t>
            </w:r>
          </w:p>
        </w:tc>
        <w:tc>
          <w:tcPr>
            <w:tcW w:type="dxa" w:w="864"/>
            <w:shd w:fill="FFFFFF"/>
          </w:tcPr>
          <w:p>
            <w:r>
              <w:rPr>
                <w:rFonts w:ascii="Calibri" w:hAnsi="Calibri"/>
                <w:b w:val="0"/>
                <w:i w:val="0"/>
                <w:color w:val="000000"/>
                <w:sz w:val="20"/>
              </w:rPr>
              <w:t>—</w:t>
            </w:r>
          </w:p>
        </w:tc>
        <w:tc>
          <w:tcPr>
            <w:tcW w:type="dxa" w:w="864"/>
            <w:shd w:fill="FFFFFF"/>
          </w:tcPr>
          <w:p>
            <w:r>
              <w:rPr>
                <w:rFonts w:ascii="Calibri" w:hAnsi="Calibri"/>
                <w:b w:val="0"/>
                <w:i w:val="0"/>
                <w:color w:val="000000"/>
                <w:sz w:val="20"/>
              </w:rPr>
              <w:t>P1</w:t>
            </w:r>
          </w:p>
        </w:tc>
      </w:tr>
    </w:tbl>
    <w:p/>
    <w:p>
      <w:pPr>
        <w:pStyle w:val="Heading2"/>
      </w:pPr>
      <w:r>
        <w:rPr>
          <w:rFonts w:ascii="Calibri" w:hAnsi="Calibri"/>
          <w:color w:val="005A9E"/>
        </w:rPr>
        <w:t>7.2 Effort Estimation: Traditional vs AI-Assisted Development</w:t>
      </w:r>
    </w:p>
    <w:p>
      <w:r>
        <w:rPr>
          <w:rFonts w:ascii="Calibri" w:hAnsi="Calibri"/>
          <w:b w:val="0"/>
          <w:i w:val="0"/>
          <w:color w:val="000000"/>
          <w:sz w:val="22"/>
        </w:rPr>
        <w:t>The following table compares the estimated development effort for each major deliverable using traditional MuleSoft development versus AI-assisted development with Cursor IDE and MuleSoft MCP tooling. AI acceleration is most significant in code generation, RAML scaffolding, error handler boilerplate, and configuration templating.</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2304"/>
            <w:shd w:fill="005A9E"/>
          </w:tcPr>
          <w:p>
            <w:pPr>
              <w:jc w:val="center"/>
            </w:pPr>
            <w:r>
              <w:rPr>
                <w:rFonts w:ascii="Calibri" w:hAnsi="Calibri"/>
                <w:b/>
                <w:i w:val="0"/>
                <w:color w:val="FFFFFF"/>
                <w:sz w:val="20"/>
              </w:rPr>
              <w:t>Deliverable</w:t>
            </w:r>
          </w:p>
        </w:tc>
        <w:tc>
          <w:tcPr>
            <w:tcW w:type="dxa" w:w="1728"/>
            <w:shd w:fill="005A9E"/>
          </w:tcPr>
          <w:p>
            <w:pPr>
              <w:jc w:val="center"/>
            </w:pPr>
            <w:r>
              <w:rPr>
                <w:rFonts w:ascii="Calibri" w:hAnsi="Calibri"/>
                <w:b/>
                <w:i w:val="0"/>
                <w:color w:val="FFFFFF"/>
                <w:sz w:val="20"/>
              </w:rPr>
              <w:t>Traditional (Person-Days)</w:t>
            </w:r>
          </w:p>
        </w:tc>
        <w:tc>
          <w:tcPr>
            <w:tcW w:type="dxa" w:w="1728"/>
            <w:shd w:fill="005A9E"/>
          </w:tcPr>
          <w:p>
            <w:pPr>
              <w:jc w:val="center"/>
            </w:pPr>
            <w:r>
              <w:rPr>
                <w:rFonts w:ascii="Calibri" w:hAnsi="Calibri"/>
                <w:b/>
                <w:i w:val="0"/>
                <w:color w:val="FFFFFF"/>
                <w:sz w:val="20"/>
              </w:rPr>
              <w:t>AI-Assisted (Person-Days)</w:t>
            </w:r>
          </w:p>
        </w:tc>
        <w:tc>
          <w:tcPr>
            <w:tcW w:type="dxa" w:w="1152"/>
            <w:shd w:fill="005A9E"/>
          </w:tcPr>
          <w:p>
            <w:pPr>
              <w:jc w:val="center"/>
            </w:pPr>
            <w:r>
              <w:rPr>
                <w:rFonts w:ascii="Calibri" w:hAnsi="Calibri"/>
                <w:b/>
                <w:i w:val="0"/>
                <w:color w:val="FFFFFF"/>
                <w:sz w:val="20"/>
              </w:rPr>
              <w:t>Reduction</w:t>
            </w:r>
          </w:p>
        </w:tc>
        <w:tc>
          <w:tcPr>
            <w:tcW w:type="dxa" w:w="2304"/>
            <w:shd w:fill="005A9E"/>
          </w:tcPr>
          <w:p>
            <w:pPr>
              <w:jc w:val="center"/>
            </w:pPr>
            <w:r>
              <w:rPr>
                <w:rFonts w:ascii="Calibri" w:hAnsi="Calibri"/>
                <w:b/>
                <w:i w:val="0"/>
                <w:color w:val="FFFFFF"/>
                <w:sz w:val="20"/>
              </w:rPr>
              <w:t>Notes</w:t>
            </w:r>
          </w:p>
        </w:tc>
      </w:tr>
      <w:tr>
        <w:tc>
          <w:tcPr>
            <w:tcW w:type="dxa" w:w="2304"/>
            <w:shd w:fill="F2F2F2"/>
          </w:tcPr>
          <w:p>
            <w:r>
              <w:rPr>
                <w:rFonts w:ascii="Calibri" w:hAnsi="Calibri"/>
                <w:b w:val="0"/>
                <w:i w:val="0"/>
                <w:color w:val="000000"/>
                <w:sz w:val="20"/>
              </w:rPr>
              <w:t>RAML API Specifications (7 APIs)</w:t>
            </w:r>
          </w:p>
        </w:tc>
        <w:tc>
          <w:tcPr>
            <w:tcW w:type="dxa" w:w="1728"/>
            <w:shd w:fill="F2F2F2"/>
          </w:tcPr>
          <w:p>
            <w:r>
              <w:rPr>
                <w:rFonts w:ascii="Calibri" w:hAnsi="Calibri"/>
                <w:b w:val="0"/>
                <w:i w:val="0"/>
                <w:color w:val="000000"/>
                <w:sz w:val="20"/>
              </w:rPr>
              <w:t>10–12</w:t>
            </w:r>
          </w:p>
        </w:tc>
        <w:tc>
          <w:tcPr>
            <w:tcW w:type="dxa" w:w="1728"/>
            <w:shd w:fill="F2F2F2"/>
          </w:tcPr>
          <w:p>
            <w:r>
              <w:rPr>
                <w:rFonts w:ascii="Calibri" w:hAnsi="Calibri"/>
                <w:b w:val="0"/>
                <w:i w:val="0"/>
                <w:color w:val="000000"/>
                <w:sz w:val="20"/>
              </w:rPr>
              <w:t>3–4</w:t>
            </w:r>
          </w:p>
        </w:tc>
        <w:tc>
          <w:tcPr>
            <w:tcW w:type="dxa" w:w="1152"/>
            <w:shd w:fill="F2F2F2"/>
          </w:tcPr>
          <w:p>
            <w:r>
              <w:rPr>
                <w:rFonts w:ascii="Calibri" w:hAnsi="Calibri"/>
                <w:b w:val="0"/>
                <w:i w:val="0"/>
                <w:color w:val="000000"/>
                <w:sz w:val="20"/>
              </w:rPr>
              <w:t>~65%</w:t>
            </w:r>
          </w:p>
        </w:tc>
        <w:tc>
          <w:tcPr>
            <w:tcW w:type="dxa" w:w="2304"/>
            <w:shd w:fill="F2F2F2"/>
          </w:tcPr>
          <w:p>
            <w:r>
              <w:rPr>
                <w:rFonts w:ascii="Calibri" w:hAnsi="Calibri"/>
                <w:b w:val="0"/>
                <w:i w:val="0"/>
                <w:color w:val="000000"/>
                <w:sz w:val="20"/>
              </w:rPr>
              <w:t>AI generates RAML from natural language descriptions of endpoints and types</w:t>
            </w:r>
          </w:p>
        </w:tc>
      </w:tr>
      <w:tr>
        <w:tc>
          <w:tcPr>
            <w:tcW w:type="dxa" w:w="2304"/>
            <w:shd w:fill="FFFFFF"/>
          </w:tcPr>
          <w:p>
            <w:r>
              <w:rPr>
                <w:rFonts w:ascii="Calibri" w:hAnsi="Calibri"/>
                <w:b w:val="0"/>
                <w:i w:val="0"/>
                <w:color w:val="000000"/>
                <w:sz w:val="20"/>
              </w:rPr>
              <w:t>System APIs — Mule Flows (5 SAPIs)</w:t>
            </w:r>
          </w:p>
        </w:tc>
        <w:tc>
          <w:tcPr>
            <w:tcW w:type="dxa" w:w="1728"/>
            <w:shd w:fill="FFFFFF"/>
          </w:tcPr>
          <w:p>
            <w:r>
              <w:rPr>
                <w:rFonts w:ascii="Calibri" w:hAnsi="Calibri"/>
                <w:b w:val="0"/>
                <w:i w:val="0"/>
                <w:color w:val="000000"/>
                <w:sz w:val="20"/>
              </w:rPr>
              <w:t>15–18</w:t>
            </w:r>
          </w:p>
        </w:tc>
        <w:tc>
          <w:tcPr>
            <w:tcW w:type="dxa" w:w="1728"/>
            <w:shd w:fill="FFFFFF"/>
          </w:tcPr>
          <w:p>
            <w:r>
              <w:rPr>
                <w:rFonts w:ascii="Calibri" w:hAnsi="Calibri"/>
                <w:b w:val="0"/>
                <w:i w:val="0"/>
                <w:color w:val="000000"/>
                <w:sz w:val="20"/>
              </w:rPr>
              <w:t>5–7</w:t>
            </w:r>
          </w:p>
        </w:tc>
        <w:tc>
          <w:tcPr>
            <w:tcW w:type="dxa" w:w="1152"/>
            <w:shd w:fill="FFFFFF"/>
          </w:tcPr>
          <w:p>
            <w:r>
              <w:rPr>
                <w:rFonts w:ascii="Calibri" w:hAnsi="Calibri"/>
                <w:b w:val="0"/>
                <w:i w:val="0"/>
                <w:color w:val="000000"/>
                <w:sz w:val="20"/>
              </w:rPr>
              <w:t>~60%</w:t>
            </w:r>
          </w:p>
        </w:tc>
        <w:tc>
          <w:tcPr>
            <w:tcW w:type="dxa" w:w="2304"/>
            <w:shd w:fill="FFFFFF"/>
          </w:tcPr>
          <w:p>
            <w:r>
              <w:rPr>
                <w:rFonts w:ascii="Calibri" w:hAnsi="Calibri"/>
                <w:b w:val="0"/>
                <w:i w:val="0"/>
                <w:color w:val="000000"/>
                <w:sz w:val="20"/>
              </w:rPr>
              <w:t>Scaffolding, mock DataWeave, error handlers generated from RAML specs</w:t>
            </w:r>
          </w:p>
        </w:tc>
      </w:tr>
      <w:tr>
        <w:tc>
          <w:tcPr>
            <w:tcW w:type="dxa" w:w="2304"/>
            <w:shd w:fill="F2F2F2"/>
          </w:tcPr>
          <w:p>
            <w:r>
              <w:rPr>
                <w:rFonts w:ascii="Calibri" w:hAnsi="Calibri"/>
                <w:b w:val="0"/>
                <w:i w:val="0"/>
                <w:color w:val="000000"/>
                <w:sz w:val="20"/>
              </w:rPr>
              <w:t>Process API — Orchestration Logic</w:t>
            </w:r>
          </w:p>
        </w:tc>
        <w:tc>
          <w:tcPr>
            <w:tcW w:type="dxa" w:w="1728"/>
            <w:shd w:fill="F2F2F2"/>
          </w:tcPr>
          <w:p>
            <w:r>
              <w:rPr>
                <w:rFonts w:ascii="Calibri" w:hAnsi="Calibri"/>
                <w:b w:val="0"/>
                <w:i w:val="0"/>
                <w:color w:val="000000"/>
                <w:sz w:val="20"/>
              </w:rPr>
              <w:t>8–10</w:t>
            </w:r>
          </w:p>
        </w:tc>
        <w:tc>
          <w:tcPr>
            <w:tcW w:type="dxa" w:w="1728"/>
            <w:shd w:fill="F2F2F2"/>
          </w:tcPr>
          <w:p>
            <w:r>
              <w:rPr>
                <w:rFonts w:ascii="Calibri" w:hAnsi="Calibri"/>
                <w:b w:val="0"/>
                <w:i w:val="0"/>
                <w:color w:val="000000"/>
                <w:sz w:val="20"/>
              </w:rPr>
              <w:t>4–5</w:t>
            </w:r>
          </w:p>
        </w:tc>
        <w:tc>
          <w:tcPr>
            <w:tcW w:type="dxa" w:w="1152"/>
            <w:shd w:fill="F2F2F2"/>
          </w:tcPr>
          <w:p>
            <w:r>
              <w:rPr>
                <w:rFonts w:ascii="Calibri" w:hAnsi="Calibri"/>
                <w:b w:val="0"/>
                <w:i w:val="0"/>
                <w:color w:val="000000"/>
                <w:sz w:val="20"/>
              </w:rPr>
              <w:t>~50%</w:t>
            </w:r>
          </w:p>
        </w:tc>
        <w:tc>
          <w:tcPr>
            <w:tcW w:type="dxa" w:w="2304"/>
            <w:shd w:fill="F2F2F2"/>
          </w:tcPr>
          <w:p>
            <w:r>
              <w:rPr>
                <w:rFonts w:ascii="Calibri" w:hAnsi="Calibri"/>
                <w:b w:val="0"/>
                <w:i w:val="0"/>
                <w:color w:val="000000"/>
                <w:sz w:val="20"/>
              </w:rPr>
              <w:t>Complex compensation logic requires manual review, but initial flow is AI-generated</w:t>
            </w:r>
          </w:p>
        </w:tc>
      </w:tr>
      <w:tr>
        <w:tc>
          <w:tcPr>
            <w:tcW w:type="dxa" w:w="2304"/>
            <w:shd w:fill="FFFFFF"/>
          </w:tcPr>
          <w:p>
            <w:r>
              <w:rPr>
                <w:rFonts w:ascii="Calibri" w:hAnsi="Calibri"/>
                <w:b w:val="0"/>
                <w:i w:val="0"/>
                <w:color w:val="000000"/>
                <w:sz w:val="20"/>
              </w:rPr>
              <w:t>Experience API — Pass-through</w:t>
            </w:r>
          </w:p>
        </w:tc>
        <w:tc>
          <w:tcPr>
            <w:tcW w:type="dxa" w:w="1728"/>
            <w:shd w:fill="FFFFFF"/>
          </w:tcPr>
          <w:p>
            <w:r>
              <w:rPr>
                <w:rFonts w:ascii="Calibri" w:hAnsi="Calibri"/>
                <w:b w:val="0"/>
                <w:i w:val="0"/>
                <w:color w:val="000000"/>
                <w:sz w:val="20"/>
              </w:rPr>
              <w:t>3–4</w:t>
            </w:r>
          </w:p>
        </w:tc>
        <w:tc>
          <w:tcPr>
            <w:tcW w:type="dxa" w:w="1728"/>
            <w:shd w:fill="FFFFFF"/>
          </w:tcPr>
          <w:p>
            <w:r>
              <w:rPr>
                <w:rFonts w:ascii="Calibri" w:hAnsi="Calibri"/>
                <w:b w:val="0"/>
                <w:i w:val="0"/>
                <w:color w:val="000000"/>
                <w:sz w:val="20"/>
              </w:rPr>
              <w:t>1</w:t>
            </w:r>
          </w:p>
        </w:tc>
        <w:tc>
          <w:tcPr>
            <w:tcW w:type="dxa" w:w="1152"/>
            <w:shd w:fill="FFFFFF"/>
          </w:tcPr>
          <w:p>
            <w:r>
              <w:rPr>
                <w:rFonts w:ascii="Calibri" w:hAnsi="Calibri"/>
                <w:b w:val="0"/>
                <w:i w:val="0"/>
                <w:color w:val="000000"/>
                <w:sz w:val="20"/>
              </w:rPr>
              <w:t>~70%</w:t>
            </w:r>
          </w:p>
        </w:tc>
        <w:tc>
          <w:tcPr>
            <w:tcW w:type="dxa" w:w="2304"/>
            <w:shd w:fill="FFFFFF"/>
          </w:tcPr>
          <w:p>
            <w:r>
              <w:rPr>
                <w:rFonts w:ascii="Calibri" w:hAnsi="Calibri"/>
                <w:b w:val="0"/>
                <w:i w:val="0"/>
                <w:color w:val="000000"/>
                <w:sz w:val="20"/>
              </w:rPr>
              <w:t>Nearly 100% AI-generated given it is a thin proxy to process API</w:t>
            </w:r>
          </w:p>
        </w:tc>
      </w:tr>
      <w:tr>
        <w:tc>
          <w:tcPr>
            <w:tcW w:type="dxa" w:w="2304"/>
            <w:shd w:fill="F2F2F2"/>
          </w:tcPr>
          <w:p>
            <w:r>
              <w:rPr>
                <w:rFonts w:ascii="Calibri" w:hAnsi="Calibri"/>
                <w:b w:val="0"/>
                <w:i w:val="0"/>
                <w:color w:val="000000"/>
                <w:sz w:val="20"/>
              </w:rPr>
              <w:t>Error Handling (all APIs)</w:t>
            </w:r>
          </w:p>
        </w:tc>
        <w:tc>
          <w:tcPr>
            <w:tcW w:type="dxa" w:w="1728"/>
            <w:shd w:fill="F2F2F2"/>
          </w:tcPr>
          <w:p>
            <w:r>
              <w:rPr>
                <w:rFonts w:ascii="Calibri" w:hAnsi="Calibri"/>
                <w:b w:val="0"/>
                <w:i w:val="0"/>
                <w:color w:val="000000"/>
                <w:sz w:val="20"/>
              </w:rPr>
              <w:t>6–8</w:t>
            </w:r>
          </w:p>
        </w:tc>
        <w:tc>
          <w:tcPr>
            <w:tcW w:type="dxa" w:w="1728"/>
            <w:shd w:fill="F2F2F2"/>
          </w:tcPr>
          <w:p>
            <w:r>
              <w:rPr>
                <w:rFonts w:ascii="Calibri" w:hAnsi="Calibri"/>
                <w:b w:val="0"/>
                <w:i w:val="0"/>
                <w:color w:val="000000"/>
                <w:sz w:val="20"/>
              </w:rPr>
              <w:t>2–3</w:t>
            </w:r>
          </w:p>
        </w:tc>
        <w:tc>
          <w:tcPr>
            <w:tcW w:type="dxa" w:w="1152"/>
            <w:shd w:fill="F2F2F2"/>
          </w:tcPr>
          <w:p>
            <w:r>
              <w:rPr>
                <w:rFonts w:ascii="Calibri" w:hAnsi="Calibri"/>
                <w:b w:val="0"/>
                <w:i w:val="0"/>
                <w:color w:val="000000"/>
                <w:sz w:val="20"/>
              </w:rPr>
              <w:t>~60%</w:t>
            </w:r>
          </w:p>
        </w:tc>
        <w:tc>
          <w:tcPr>
            <w:tcW w:type="dxa" w:w="2304"/>
            <w:shd w:fill="F2F2F2"/>
          </w:tcPr>
          <w:p>
            <w:r>
              <w:rPr>
                <w:rFonts w:ascii="Calibri" w:hAnsi="Calibri"/>
                <w:b w:val="0"/>
                <w:i w:val="0"/>
                <w:color w:val="000000"/>
                <w:sz w:val="20"/>
              </w:rPr>
              <w:t>Boilerplate error handlers are templated across all 7 applications</w:t>
            </w:r>
          </w:p>
        </w:tc>
      </w:tr>
      <w:tr>
        <w:tc>
          <w:tcPr>
            <w:tcW w:type="dxa" w:w="2304"/>
            <w:shd w:fill="FFFFFF"/>
          </w:tcPr>
          <w:p>
            <w:r>
              <w:rPr>
                <w:rFonts w:ascii="Calibri" w:hAnsi="Calibri"/>
                <w:b w:val="0"/>
                <w:i w:val="0"/>
                <w:color w:val="000000"/>
                <w:sz w:val="20"/>
              </w:rPr>
              <w:t>Configuration Files (21 files)</w:t>
            </w:r>
          </w:p>
        </w:tc>
        <w:tc>
          <w:tcPr>
            <w:tcW w:type="dxa" w:w="1728"/>
            <w:shd w:fill="FFFFFF"/>
          </w:tcPr>
          <w:p>
            <w:r>
              <w:rPr>
                <w:rFonts w:ascii="Calibri" w:hAnsi="Calibri"/>
                <w:b w:val="0"/>
                <w:i w:val="0"/>
                <w:color w:val="000000"/>
                <w:sz w:val="20"/>
              </w:rPr>
              <w:t>4–5</w:t>
            </w:r>
          </w:p>
        </w:tc>
        <w:tc>
          <w:tcPr>
            <w:tcW w:type="dxa" w:w="1728"/>
            <w:shd w:fill="FFFFFF"/>
          </w:tcPr>
          <w:p>
            <w:r>
              <w:rPr>
                <w:rFonts w:ascii="Calibri" w:hAnsi="Calibri"/>
                <w:b w:val="0"/>
                <w:i w:val="0"/>
                <w:color w:val="000000"/>
                <w:sz w:val="20"/>
              </w:rPr>
              <w:t>1–2</w:t>
            </w:r>
          </w:p>
        </w:tc>
        <w:tc>
          <w:tcPr>
            <w:tcW w:type="dxa" w:w="1152"/>
            <w:shd w:fill="FFFFFF"/>
          </w:tcPr>
          <w:p>
            <w:r>
              <w:rPr>
                <w:rFonts w:ascii="Calibri" w:hAnsi="Calibri"/>
                <w:b w:val="0"/>
                <w:i w:val="0"/>
                <w:color w:val="000000"/>
                <w:sz w:val="20"/>
              </w:rPr>
              <w:t>~65%</w:t>
            </w:r>
          </w:p>
        </w:tc>
        <w:tc>
          <w:tcPr>
            <w:tcW w:type="dxa" w:w="2304"/>
            <w:shd w:fill="FFFFFF"/>
          </w:tcPr>
          <w:p>
            <w:r>
              <w:rPr>
                <w:rFonts w:ascii="Calibri" w:hAnsi="Calibri"/>
                <w:b w:val="0"/>
                <w:i w:val="0"/>
                <w:color w:val="000000"/>
                <w:sz w:val="20"/>
              </w:rPr>
              <w:t>Property files follow a repeatable pattern across environments</w:t>
            </w:r>
          </w:p>
        </w:tc>
      </w:tr>
      <w:tr>
        <w:tc>
          <w:tcPr>
            <w:tcW w:type="dxa" w:w="2304"/>
            <w:shd w:fill="F2F2F2"/>
          </w:tcPr>
          <w:p>
            <w:r>
              <w:rPr>
                <w:rFonts w:ascii="Calibri" w:hAnsi="Calibri"/>
                <w:b w:val="0"/>
                <w:i w:val="0"/>
                <w:color w:val="000000"/>
                <w:sz w:val="20"/>
              </w:rPr>
              <w:t>MUnit Test Suites</w:t>
            </w:r>
          </w:p>
        </w:tc>
        <w:tc>
          <w:tcPr>
            <w:tcW w:type="dxa" w:w="1728"/>
            <w:shd w:fill="F2F2F2"/>
          </w:tcPr>
          <w:p>
            <w:r>
              <w:rPr>
                <w:rFonts w:ascii="Calibri" w:hAnsi="Calibri"/>
                <w:b w:val="0"/>
                <w:i w:val="0"/>
                <w:color w:val="000000"/>
                <w:sz w:val="20"/>
              </w:rPr>
              <w:t>8–10</w:t>
            </w:r>
          </w:p>
        </w:tc>
        <w:tc>
          <w:tcPr>
            <w:tcW w:type="dxa" w:w="1728"/>
            <w:shd w:fill="F2F2F2"/>
          </w:tcPr>
          <w:p>
            <w:r>
              <w:rPr>
                <w:rFonts w:ascii="Calibri" w:hAnsi="Calibri"/>
                <w:b w:val="0"/>
                <w:i w:val="0"/>
                <w:color w:val="000000"/>
                <w:sz w:val="20"/>
              </w:rPr>
              <w:t>4–5</w:t>
            </w:r>
          </w:p>
        </w:tc>
        <w:tc>
          <w:tcPr>
            <w:tcW w:type="dxa" w:w="1152"/>
            <w:shd w:fill="F2F2F2"/>
          </w:tcPr>
          <w:p>
            <w:r>
              <w:rPr>
                <w:rFonts w:ascii="Calibri" w:hAnsi="Calibri"/>
                <w:b w:val="0"/>
                <w:i w:val="0"/>
                <w:color w:val="000000"/>
                <w:sz w:val="20"/>
              </w:rPr>
              <w:t>~50%</w:t>
            </w:r>
          </w:p>
        </w:tc>
        <w:tc>
          <w:tcPr>
            <w:tcW w:type="dxa" w:w="2304"/>
            <w:shd w:fill="F2F2F2"/>
          </w:tcPr>
          <w:p>
            <w:r>
              <w:rPr>
                <w:rFonts w:ascii="Calibri" w:hAnsi="Calibri"/>
                <w:b w:val="0"/>
                <w:i w:val="0"/>
                <w:color w:val="000000"/>
                <w:sz w:val="20"/>
              </w:rPr>
              <w:t>Test structure is generated; assertions and edge cases need manual tuning</w:t>
            </w:r>
          </w:p>
        </w:tc>
      </w:tr>
      <w:tr>
        <w:tc>
          <w:tcPr>
            <w:tcW w:type="dxa" w:w="2304"/>
            <w:shd w:fill="FFFFFF"/>
          </w:tcPr>
          <w:p>
            <w:r>
              <w:rPr>
                <w:rFonts w:ascii="Calibri" w:hAnsi="Calibri"/>
                <w:b w:val="0"/>
                <w:i w:val="0"/>
                <w:color w:val="000000"/>
                <w:sz w:val="20"/>
              </w:rPr>
              <w:t>Documentation (TDD, Payloads)</w:t>
            </w:r>
          </w:p>
        </w:tc>
        <w:tc>
          <w:tcPr>
            <w:tcW w:type="dxa" w:w="1728"/>
            <w:shd w:fill="FFFFFF"/>
          </w:tcPr>
          <w:p>
            <w:r>
              <w:rPr>
                <w:rFonts w:ascii="Calibri" w:hAnsi="Calibri"/>
                <w:b w:val="0"/>
                <w:i w:val="0"/>
                <w:color w:val="000000"/>
                <w:sz w:val="20"/>
              </w:rPr>
              <w:t>5–6</w:t>
            </w:r>
          </w:p>
        </w:tc>
        <w:tc>
          <w:tcPr>
            <w:tcW w:type="dxa" w:w="1728"/>
            <w:shd w:fill="FFFFFF"/>
          </w:tcPr>
          <w:p>
            <w:r>
              <w:rPr>
                <w:rFonts w:ascii="Calibri" w:hAnsi="Calibri"/>
                <w:b w:val="0"/>
                <w:i w:val="0"/>
                <w:color w:val="000000"/>
                <w:sz w:val="20"/>
              </w:rPr>
              <w:t>1–2</w:t>
            </w:r>
          </w:p>
        </w:tc>
        <w:tc>
          <w:tcPr>
            <w:tcW w:type="dxa" w:w="1152"/>
            <w:shd w:fill="FFFFFF"/>
          </w:tcPr>
          <w:p>
            <w:r>
              <w:rPr>
                <w:rFonts w:ascii="Calibri" w:hAnsi="Calibri"/>
                <w:b w:val="0"/>
                <w:i w:val="0"/>
                <w:color w:val="000000"/>
                <w:sz w:val="20"/>
              </w:rPr>
              <w:t>~70%</w:t>
            </w:r>
          </w:p>
        </w:tc>
        <w:tc>
          <w:tcPr>
            <w:tcW w:type="dxa" w:w="2304"/>
            <w:shd w:fill="FFFFFF"/>
          </w:tcPr>
          <w:p>
            <w:r>
              <w:rPr>
                <w:rFonts w:ascii="Calibri" w:hAnsi="Calibri"/>
                <w:b w:val="0"/>
                <w:i w:val="0"/>
                <w:color w:val="000000"/>
                <w:sz w:val="20"/>
              </w:rPr>
              <w:t>This document itself was AI-generated from codebase analysis</w:t>
            </w:r>
          </w:p>
        </w:tc>
      </w:tr>
      <w:tr>
        <w:tc>
          <w:tcPr>
            <w:tcW w:type="dxa" w:w="2304"/>
            <w:shd w:fill="F2F2F2"/>
          </w:tcPr>
          <w:p>
            <w:r>
              <w:rPr>
                <w:rFonts w:ascii="Calibri" w:hAnsi="Calibri"/>
                <w:b w:val="0"/>
                <w:i w:val="0"/>
                <w:color w:val="000000"/>
                <w:sz w:val="20"/>
              </w:rPr>
              <w:t>Integration Testing</w:t>
            </w:r>
          </w:p>
        </w:tc>
        <w:tc>
          <w:tcPr>
            <w:tcW w:type="dxa" w:w="1728"/>
            <w:shd w:fill="F2F2F2"/>
          </w:tcPr>
          <w:p>
            <w:r>
              <w:rPr>
                <w:rFonts w:ascii="Calibri" w:hAnsi="Calibri"/>
                <w:b w:val="0"/>
                <w:i w:val="0"/>
                <w:color w:val="000000"/>
                <w:sz w:val="20"/>
              </w:rPr>
              <w:t>5–7</w:t>
            </w:r>
          </w:p>
        </w:tc>
        <w:tc>
          <w:tcPr>
            <w:tcW w:type="dxa" w:w="1728"/>
            <w:shd w:fill="F2F2F2"/>
          </w:tcPr>
          <w:p>
            <w:r>
              <w:rPr>
                <w:rFonts w:ascii="Calibri" w:hAnsi="Calibri"/>
                <w:b w:val="0"/>
                <w:i w:val="0"/>
                <w:color w:val="000000"/>
                <w:sz w:val="20"/>
              </w:rPr>
              <w:t>3–4</w:t>
            </w:r>
          </w:p>
        </w:tc>
        <w:tc>
          <w:tcPr>
            <w:tcW w:type="dxa" w:w="1152"/>
            <w:shd w:fill="F2F2F2"/>
          </w:tcPr>
          <w:p>
            <w:r>
              <w:rPr>
                <w:rFonts w:ascii="Calibri" w:hAnsi="Calibri"/>
                <w:b w:val="0"/>
                <w:i w:val="0"/>
                <w:color w:val="000000"/>
                <w:sz w:val="20"/>
              </w:rPr>
              <w:t>~45%</w:t>
            </w:r>
          </w:p>
        </w:tc>
        <w:tc>
          <w:tcPr>
            <w:tcW w:type="dxa" w:w="2304"/>
            <w:shd w:fill="F2F2F2"/>
          </w:tcPr>
          <w:p>
            <w:r>
              <w:rPr>
                <w:rFonts w:ascii="Calibri" w:hAnsi="Calibri"/>
                <w:b w:val="0"/>
                <w:i w:val="0"/>
                <w:color w:val="000000"/>
                <w:sz w:val="20"/>
              </w:rPr>
              <w:t>Scenario generation aided by AI; execution requires manual validation</w:t>
            </w:r>
          </w:p>
        </w:tc>
      </w:tr>
      <w:tr>
        <w:tc>
          <w:tcPr>
            <w:tcW w:type="dxa" w:w="2304"/>
            <w:shd w:fill="FFFFFF"/>
          </w:tcPr>
          <w:p>
            <w:r>
              <w:rPr>
                <w:rFonts w:ascii="Calibri" w:hAnsi="Calibri"/>
                <w:b w:val="0"/>
                <w:i w:val="0"/>
                <w:color w:val="000000"/>
                <w:sz w:val="20"/>
              </w:rPr>
            </w:r>
          </w:p>
        </w:tc>
        <w:tc>
          <w:tcPr>
            <w:tcW w:type="dxa" w:w="1728"/>
            <w:shd w:fill="FFFFFF"/>
          </w:tcPr>
          <w:p>
            <w:r>
              <w:rPr>
                <w:rFonts w:ascii="Calibri" w:hAnsi="Calibri"/>
                <w:b w:val="0"/>
                <w:i w:val="0"/>
                <w:color w:val="000000"/>
                <w:sz w:val="20"/>
              </w:rPr>
            </w:r>
          </w:p>
        </w:tc>
        <w:tc>
          <w:tcPr>
            <w:tcW w:type="dxa" w:w="1728"/>
            <w:shd w:fill="FFFFFF"/>
          </w:tcPr>
          <w:p>
            <w:r>
              <w:rPr>
                <w:rFonts w:ascii="Calibri" w:hAnsi="Calibri"/>
                <w:b w:val="0"/>
                <w:i w:val="0"/>
                <w:color w:val="000000"/>
                <w:sz w:val="20"/>
              </w:rPr>
            </w:r>
          </w:p>
        </w:tc>
        <w:tc>
          <w:tcPr>
            <w:tcW w:type="dxa" w:w="1152"/>
            <w:shd w:fill="FFFFFF"/>
          </w:tcPr>
          <w:p>
            <w:r>
              <w:rPr>
                <w:rFonts w:ascii="Calibri" w:hAnsi="Calibri"/>
                <w:b w:val="0"/>
                <w:i w:val="0"/>
                <w:color w:val="000000"/>
                <w:sz w:val="20"/>
              </w:rPr>
            </w:r>
          </w:p>
        </w:tc>
        <w:tc>
          <w:tcPr>
            <w:tcW w:type="dxa" w:w="2304"/>
            <w:shd w:fill="FFFFFF"/>
          </w:tcPr>
          <w:p>
            <w:r>
              <w:rPr>
                <w:rFonts w:ascii="Calibri" w:hAnsi="Calibri"/>
                <w:b w:val="0"/>
                <w:i w:val="0"/>
                <w:color w:val="000000"/>
                <w:sz w:val="20"/>
              </w:rPr>
            </w:r>
          </w:p>
        </w:tc>
      </w:tr>
      <w:tr>
        <w:tc>
          <w:tcPr>
            <w:tcW w:type="dxa" w:w="2304"/>
            <w:shd w:fill="F2F2F2"/>
          </w:tcPr>
          <w:p>
            <w:r>
              <w:rPr>
                <w:rFonts w:ascii="Calibri" w:hAnsi="Calibri"/>
                <w:b w:val="0"/>
                <w:i w:val="0"/>
                <w:color w:val="000000"/>
                <w:sz w:val="20"/>
              </w:rPr>
              <w:t>TOTAL</w:t>
            </w:r>
          </w:p>
        </w:tc>
        <w:tc>
          <w:tcPr>
            <w:tcW w:type="dxa" w:w="1728"/>
            <w:shd w:fill="F2F2F2"/>
          </w:tcPr>
          <w:p>
            <w:r>
              <w:rPr>
                <w:rFonts w:ascii="Calibri" w:hAnsi="Calibri"/>
                <w:b w:val="0"/>
                <w:i w:val="0"/>
                <w:color w:val="000000"/>
                <w:sz w:val="20"/>
              </w:rPr>
              <w:t>64–80</w:t>
            </w:r>
          </w:p>
        </w:tc>
        <w:tc>
          <w:tcPr>
            <w:tcW w:type="dxa" w:w="1728"/>
            <w:shd w:fill="F2F2F2"/>
          </w:tcPr>
          <w:p>
            <w:r>
              <w:rPr>
                <w:rFonts w:ascii="Calibri" w:hAnsi="Calibri"/>
                <w:b w:val="0"/>
                <w:i w:val="0"/>
                <w:color w:val="000000"/>
                <w:sz w:val="20"/>
              </w:rPr>
              <w:t>24–33</w:t>
            </w:r>
          </w:p>
        </w:tc>
        <w:tc>
          <w:tcPr>
            <w:tcW w:type="dxa" w:w="1152"/>
            <w:shd w:fill="F2F2F2"/>
          </w:tcPr>
          <w:p>
            <w:r>
              <w:rPr>
                <w:rFonts w:ascii="Calibri" w:hAnsi="Calibri"/>
                <w:b w:val="0"/>
                <w:i w:val="0"/>
                <w:color w:val="000000"/>
                <w:sz w:val="20"/>
              </w:rPr>
              <w:t>~55–60%</w:t>
            </w:r>
          </w:p>
        </w:tc>
        <w:tc>
          <w:tcPr>
            <w:tcW w:type="dxa" w:w="2304"/>
            <w:shd w:fill="F2F2F2"/>
          </w:tcPr>
          <w:p>
            <w:r>
              <w:rPr>
                <w:rFonts w:ascii="Calibri" w:hAnsi="Calibri"/>
                <w:b w:val="0"/>
                <w:i w:val="0"/>
                <w:color w:val="000000"/>
                <w:sz w:val="20"/>
              </w:rPr>
            </w:r>
          </w:p>
        </w:tc>
      </w:tr>
    </w:tbl>
    <w:p/>
    <w:p>
      <w:pPr>
        <w:pStyle w:val="Heading2"/>
      </w:pPr>
      <w:r>
        <w:rPr>
          <w:rFonts w:ascii="Calibri" w:hAnsi="Calibri"/>
          <w:color w:val="005A9E"/>
        </w:rPr>
        <w:t>7.3 Effort Reduction Summary</w:t>
      </w:r>
    </w:p>
    <w:tbl>
      <w:tblPr>
        <w:tblW w:type="auto" w:w="0"/>
        <w:jc w:val="center"/>
        <w:tblLook w:firstColumn="1" w:firstRow="1" w:lastColumn="0" w:lastRow="0" w:noHBand="0" w:noVBand="1" w:val="04A0"/>
        <w:tblBorders>
          <w:top w:val="single" w:sz="8" w:space="0" w:color="005A9E"/>
          <w:left w:val="single" w:sz="8" w:space="0" w:color="005A9E"/>
          <w:bottom w:val="single" w:sz="8" w:space="0" w:color="005A9E"/>
          <w:right w:val="single" w:sz="8" w:space="0" w:color="005A9E"/>
          <w:insideH w:val="single" w:sz="8" w:space="0" w:color="005A9E"/>
          <w:insideV w:val="single" w:sz="8" w:space="0" w:color="005A9E"/>
        </w:tblBorders>
      </w:tblPr>
      <w:tblGrid>
        <w:gridCol w:w="9406"/>
      </w:tblGrid>
      <w:tr>
        <w:tc>
          <w:tcPr>
            <w:tcW w:type="dxa" w:w="9406"/>
            <w:shd w:fill="D6E8F7"/>
          </w:tcPr>
          <w:p>
            <w:r>
              <w:rPr>
                <w:rFonts w:ascii="Calibri" w:hAnsi="Calibri"/>
                <w:b w:val="0"/>
                <w:i/>
                <w:color w:val="002B5C"/>
                <w:sz w:val="20"/>
              </w:rPr>
              <w:t>EFFORT REDUCTION SUMMARY</w:t>
              <w:br/>
              <w:br/>
              <w:t>•  Traditional estimated effort: 64–80 person-days (~14–17 weeks with 1 developer)</w:t>
              <w:br/>
              <w:t>•  AI-assisted estimated effort: 24–33 person-days (~5–7 weeks with 1 developer)</w:t>
              <w:br/>
              <w:t>•  Overall reduction: approximately 55–60%</w:t>
              <w:br/>
              <w:t>•  Highest impact areas: RAML generation (~65%), Experience API (~70%), Documentation (~70%)</w:t>
              <w:br/>
              <w:t>•  Areas still requiring significant manual effort: Integration testing, compensation logic review, security policy configuration</w:t>
            </w:r>
          </w:p>
        </w:tc>
      </w:tr>
    </w:tbl>
    <w:p/>
    <w:p>
      <w:pPr>
        <w:pStyle w:val="Heading1"/>
      </w:pPr>
      <w:r>
        <w:rPr>
          <w:rFonts w:ascii="Calibri" w:hAnsi="Calibri"/>
          <w:color w:val="002B5C"/>
        </w:rPr>
        <w:t>8. Flow Design — Order Creation (Orchestration)</w:t>
      </w:r>
    </w:p>
    <w:p>
      <w:r>
        <w:rPr>
          <w:rFonts w:ascii="Calibri" w:hAnsi="Calibri"/>
          <w:b w:val="0"/>
          <w:i w:val="0"/>
          <w:color w:val="000000"/>
          <w:sz w:val="22"/>
        </w:rPr>
        <w:t>The order creation flow in order-papi is the most architecturally significant component of the OMS integration. It implements a synchronous orchestration pattern that coordinates five downstream system API calls in a defined sequence, with a saga-style compensation mechanism to maintain transactional integrity across distributed systems.</w:t>
      </w:r>
    </w:p>
    <w:p>
      <w:r>
        <w:rPr>
          <w:rFonts w:ascii="Calibri" w:hAnsi="Calibri"/>
          <w:b w:val="0"/>
          <w:i w:val="0"/>
          <w:color w:val="000000"/>
          <w:sz w:val="22"/>
        </w:rPr>
        <w:t>The flow follows a fail-fast strategy: if any validation step fails, processing stops immediately without invoking subsequent steps. This minimises unnecessary system calls and ensures the consumer receives a timely, specific error response.</w:t>
      </w:r>
    </w:p>
    <w:p>
      <w:pPr>
        <w:pStyle w:val="Heading2"/>
      </w:pPr>
      <w:r>
        <w:rPr>
          <w:rFonts w:ascii="Calibri" w:hAnsi="Calibri"/>
          <w:color w:val="005A9E"/>
        </w:rPr>
        <w:t>8.1 Orchestration Sequence</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568"/>
        <w:gridCol w:w="1568"/>
        <w:gridCol w:w="1568"/>
        <w:gridCol w:w="1568"/>
        <w:gridCol w:w="1568"/>
        <w:gridCol w:w="1568"/>
      </w:tblGrid>
      <w:tr>
        <w:tc>
          <w:tcPr>
            <w:tcW w:type="dxa" w:w="1568"/>
            <w:shd w:fill="002B5C"/>
          </w:tcPr>
          <w:p>
            <w:pPr>
              <w:jc w:val="center"/>
            </w:pPr>
            <w:r>
              <w:rPr>
                <w:rFonts w:ascii="Calibri" w:hAnsi="Calibri"/>
                <w:b/>
                <w:i w:val="0"/>
                <w:color w:val="FFFFFF"/>
                <w:sz w:val="18"/>
              </w:rPr>
              <w:t>Step</w:t>
            </w:r>
          </w:p>
        </w:tc>
        <w:tc>
          <w:tcPr>
            <w:tcW w:type="dxa" w:w="1568"/>
            <w:shd w:fill="002B5C"/>
          </w:tcPr>
          <w:p>
            <w:pPr>
              <w:jc w:val="center"/>
            </w:pPr>
            <w:r>
              <w:rPr>
                <w:rFonts w:ascii="Calibri" w:hAnsi="Calibri"/>
                <w:b/>
                <w:i w:val="0"/>
                <w:color w:val="FFFFFF"/>
                <w:sz w:val="18"/>
              </w:rPr>
              <w:t>Action</w:t>
            </w:r>
          </w:p>
        </w:tc>
        <w:tc>
          <w:tcPr>
            <w:tcW w:type="dxa" w:w="1568"/>
            <w:shd w:fill="002B5C"/>
          </w:tcPr>
          <w:p>
            <w:pPr>
              <w:jc w:val="center"/>
            </w:pPr>
            <w:r>
              <w:rPr>
                <w:rFonts w:ascii="Calibri" w:hAnsi="Calibri"/>
                <w:b/>
                <w:i w:val="0"/>
                <w:color w:val="FFFFFF"/>
                <w:sz w:val="18"/>
              </w:rPr>
              <w:t>Caller</w:t>
            </w:r>
          </w:p>
        </w:tc>
        <w:tc>
          <w:tcPr>
            <w:tcW w:type="dxa" w:w="1568"/>
            <w:shd w:fill="002B5C"/>
          </w:tcPr>
          <w:p>
            <w:pPr>
              <w:jc w:val="center"/>
            </w:pPr>
            <w:r>
              <w:rPr>
                <w:rFonts w:ascii="Calibri" w:hAnsi="Calibri"/>
                <w:b/>
                <w:i w:val="0"/>
                <w:color w:val="FFFFFF"/>
                <w:sz w:val="18"/>
              </w:rPr>
              <w:t>Target API</w:t>
            </w:r>
          </w:p>
        </w:tc>
        <w:tc>
          <w:tcPr>
            <w:tcW w:type="dxa" w:w="1568"/>
            <w:shd w:fill="002B5C"/>
          </w:tcPr>
          <w:p>
            <w:pPr>
              <w:jc w:val="center"/>
            </w:pPr>
            <w:r>
              <w:rPr>
                <w:rFonts w:ascii="Calibri" w:hAnsi="Calibri"/>
                <w:b/>
                <w:i w:val="0"/>
                <w:color w:val="FFFFFF"/>
                <w:sz w:val="18"/>
              </w:rPr>
              <w:t>HTTP Call</w:t>
            </w:r>
          </w:p>
        </w:tc>
        <w:tc>
          <w:tcPr>
            <w:tcW w:type="dxa" w:w="1568"/>
            <w:shd w:fill="002B5C"/>
          </w:tcPr>
          <w:p>
            <w:pPr>
              <w:jc w:val="center"/>
            </w:pPr>
            <w:r>
              <w:rPr>
                <w:rFonts w:ascii="Calibri" w:hAnsi="Calibri"/>
                <w:b/>
                <w:i w:val="0"/>
                <w:color w:val="FFFFFF"/>
                <w:sz w:val="18"/>
              </w:rPr>
              <w:t>Failure Handling</w:t>
            </w:r>
          </w:p>
        </w:tc>
      </w:tr>
      <w:tr>
        <w:tc>
          <w:tcPr>
            <w:tcW w:type="dxa" w:w="1568"/>
            <w:shd w:fill="005A9E"/>
          </w:tcPr>
          <w:p>
            <w:pPr>
              <w:jc w:val="center"/>
            </w:pPr>
            <w:r>
              <w:rPr>
                <w:rFonts w:ascii="Calibri" w:hAnsi="Calibri"/>
                <w:b/>
                <w:i w:val="0"/>
                <w:color w:val="FFFFFF"/>
                <w:sz w:val="20"/>
              </w:rPr>
              <w:t>1</w:t>
            </w:r>
          </w:p>
        </w:tc>
        <w:tc>
          <w:tcPr>
            <w:tcW w:type="dxa" w:w="1568"/>
            <w:shd w:fill="F2F2F2"/>
          </w:tcPr>
          <w:p>
            <w:r>
              <w:rPr>
                <w:rFonts w:ascii="Calibri" w:hAnsi="Calibri"/>
                <w:b w:val="0"/>
                <w:i w:val="0"/>
                <w:color w:val="000000"/>
                <w:sz w:val="18"/>
              </w:rPr>
              <w:t>Validate Customer</w:t>
            </w:r>
          </w:p>
        </w:tc>
        <w:tc>
          <w:tcPr>
            <w:tcW w:type="dxa" w:w="1568"/>
            <w:shd w:fill="F2F2F2"/>
          </w:tcPr>
          <w:p>
            <w:r>
              <w:rPr>
                <w:rFonts w:ascii="Calibri" w:hAnsi="Calibri"/>
                <w:b w:val="0"/>
                <w:i w:val="0"/>
                <w:color w:val="000000"/>
                <w:sz w:val="18"/>
              </w:rPr>
              <w:t>order-papi</w:t>
            </w:r>
          </w:p>
        </w:tc>
        <w:tc>
          <w:tcPr>
            <w:tcW w:type="dxa" w:w="1568"/>
            <w:shd w:fill="F2F2F2"/>
          </w:tcPr>
          <w:p>
            <w:r>
              <w:rPr>
                <w:rFonts w:ascii="Calibri" w:hAnsi="Calibri"/>
                <w:b w:val="0"/>
                <w:i w:val="0"/>
                <w:color w:val="000000"/>
                <w:sz w:val="18"/>
              </w:rPr>
              <w:t>customer-sapi</w:t>
            </w:r>
          </w:p>
        </w:tc>
        <w:tc>
          <w:tcPr>
            <w:tcW w:type="dxa" w:w="1568"/>
            <w:shd w:fill="F2F2F2"/>
          </w:tcPr>
          <w:p>
            <w:r>
              <w:rPr>
                <w:rFonts w:ascii="Calibri" w:hAnsi="Calibri"/>
                <w:b w:val="0"/>
                <w:i w:val="0"/>
                <w:color w:val="000000"/>
                <w:sz w:val="18"/>
              </w:rPr>
              <w:t>GET /customers/{id}/validate</w:t>
            </w:r>
          </w:p>
        </w:tc>
        <w:tc>
          <w:tcPr>
            <w:tcW w:type="dxa" w:w="1568"/>
            <w:shd w:fill="D5F5E3"/>
          </w:tcPr>
          <w:p>
            <w:r>
              <w:rPr>
                <w:rFonts w:ascii="Calibri" w:hAnsi="Calibri"/>
                <w:b/>
                <w:i w:val="0"/>
                <w:color w:val="002B5C"/>
                <w:sz w:val="18"/>
              </w:rPr>
              <w:t>If valid=false → HTTP 400</w:t>
            </w:r>
          </w:p>
        </w:tc>
      </w:tr>
      <w:tr>
        <w:tc>
          <w:tcPr>
            <w:tcW w:type="dxa" w:w="1568"/>
            <w:shd w:fill="005A9E"/>
          </w:tcPr>
          <w:p>
            <w:pPr>
              <w:jc w:val="center"/>
            </w:pPr>
            <w:r>
              <w:rPr>
                <w:rFonts w:ascii="Calibri" w:hAnsi="Calibri"/>
                <w:b/>
                <w:i w:val="0"/>
                <w:color w:val="FFFFFF"/>
                <w:sz w:val="20"/>
              </w:rPr>
              <w:t>2</w:t>
            </w:r>
          </w:p>
        </w:tc>
        <w:tc>
          <w:tcPr>
            <w:tcW w:type="dxa" w:w="1568"/>
            <w:shd w:fill="FFFFFF"/>
          </w:tcPr>
          <w:p>
            <w:r>
              <w:rPr>
                <w:rFonts w:ascii="Calibri" w:hAnsi="Calibri"/>
                <w:b w:val="0"/>
                <w:i w:val="0"/>
                <w:color w:val="000000"/>
                <w:sz w:val="18"/>
              </w:rPr>
              <w:t>Check Inventory</w:t>
            </w:r>
          </w:p>
        </w:tc>
        <w:tc>
          <w:tcPr>
            <w:tcW w:type="dxa" w:w="1568"/>
            <w:shd w:fill="FFFFFF"/>
          </w:tcPr>
          <w:p>
            <w:r>
              <w:rPr>
                <w:rFonts w:ascii="Calibri" w:hAnsi="Calibri"/>
                <w:b w:val="0"/>
                <w:i w:val="0"/>
                <w:color w:val="000000"/>
                <w:sz w:val="18"/>
              </w:rPr>
              <w:t>order-papi</w:t>
            </w:r>
          </w:p>
        </w:tc>
        <w:tc>
          <w:tcPr>
            <w:tcW w:type="dxa" w:w="1568"/>
            <w:shd w:fill="FFFFFF"/>
          </w:tcPr>
          <w:p>
            <w:r>
              <w:rPr>
                <w:rFonts w:ascii="Calibri" w:hAnsi="Calibri"/>
                <w:b w:val="0"/>
                <w:i w:val="0"/>
                <w:color w:val="000000"/>
                <w:sz w:val="18"/>
              </w:rPr>
              <w:t>inventory-sapi</w:t>
            </w:r>
          </w:p>
        </w:tc>
        <w:tc>
          <w:tcPr>
            <w:tcW w:type="dxa" w:w="1568"/>
            <w:shd w:fill="FFFFFF"/>
          </w:tcPr>
          <w:p>
            <w:r>
              <w:rPr>
                <w:rFonts w:ascii="Calibri" w:hAnsi="Calibri"/>
                <w:b w:val="0"/>
                <w:i w:val="0"/>
                <w:color w:val="000000"/>
                <w:sz w:val="18"/>
              </w:rPr>
              <w:t>POST /inventory/validate</w:t>
            </w:r>
          </w:p>
        </w:tc>
        <w:tc>
          <w:tcPr>
            <w:tcW w:type="dxa" w:w="1568"/>
            <w:shd w:fill="D5F5E3"/>
          </w:tcPr>
          <w:p>
            <w:r>
              <w:rPr>
                <w:rFonts w:ascii="Calibri" w:hAnsi="Calibri"/>
                <w:b/>
                <w:i w:val="0"/>
                <w:color w:val="002B5C"/>
                <w:sz w:val="18"/>
              </w:rPr>
              <w:t>If valid=false → HTTP 400</w:t>
            </w:r>
          </w:p>
        </w:tc>
      </w:tr>
      <w:tr>
        <w:tc>
          <w:tcPr>
            <w:tcW w:type="dxa" w:w="1568"/>
            <w:shd w:fill="005A9E"/>
          </w:tcPr>
          <w:p>
            <w:pPr>
              <w:jc w:val="center"/>
            </w:pPr>
            <w:r>
              <w:rPr>
                <w:rFonts w:ascii="Calibri" w:hAnsi="Calibri"/>
                <w:b/>
                <w:i w:val="0"/>
                <w:color w:val="FFFFFF"/>
                <w:sz w:val="20"/>
              </w:rPr>
              <w:t>3</w:t>
            </w:r>
          </w:p>
        </w:tc>
        <w:tc>
          <w:tcPr>
            <w:tcW w:type="dxa" w:w="1568"/>
            <w:shd w:fill="F2F2F2"/>
          </w:tcPr>
          <w:p>
            <w:r>
              <w:rPr>
                <w:rFonts w:ascii="Calibri" w:hAnsi="Calibri"/>
                <w:b w:val="0"/>
                <w:i w:val="0"/>
                <w:color w:val="000000"/>
                <w:sz w:val="18"/>
              </w:rPr>
              <w:t>Authorize Payment</w:t>
            </w:r>
          </w:p>
        </w:tc>
        <w:tc>
          <w:tcPr>
            <w:tcW w:type="dxa" w:w="1568"/>
            <w:shd w:fill="F2F2F2"/>
          </w:tcPr>
          <w:p>
            <w:r>
              <w:rPr>
                <w:rFonts w:ascii="Calibri" w:hAnsi="Calibri"/>
                <w:b w:val="0"/>
                <w:i w:val="0"/>
                <w:color w:val="000000"/>
                <w:sz w:val="18"/>
              </w:rPr>
              <w:t>order-papi</w:t>
            </w:r>
          </w:p>
        </w:tc>
        <w:tc>
          <w:tcPr>
            <w:tcW w:type="dxa" w:w="1568"/>
            <w:shd w:fill="F2F2F2"/>
          </w:tcPr>
          <w:p>
            <w:r>
              <w:rPr>
                <w:rFonts w:ascii="Calibri" w:hAnsi="Calibri"/>
                <w:b w:val="0"/>
                <w:i w:val="0"/>
                <w:color w:val="000000"/>
                <w:sz w:val="18"/>
              </w:rPr>
              <w:t>payment-sapi</w:t>
            </w:r>
          </w:p>
        </w:tc>
        <w:tc>
          <w:tcPr>
            <w:tcW w:type="dxa" w:w="1568"/>
            <w:shd w:fill="F2F2F2"/>
          </w:tcPr>
          <w:p>
            <w:r>
              <w:rPr>
                <w:rFonts w:ascii="Calibri" w:hAnsi="Calibri"/>
                <w:b w:val="0"/>
                <w:i w:val="0"/>
                <w:color w:val="000000"/>
                <w:sz w:val="18"/>
              </w:rPr>
              <w:t>POST /payments/authorize</w:t>
            </w:r>
          </w:p>
        </w:tc>
        <w:tc>
          <w:tcPr>
            <w:tcW w:type="dxa" w:w="1568"/>
            <w:shd w:fill="FDEBD0"/>
          </w:tcPr>
          <w:p>
            <w:r>
              <w:rPr>
                <w:rFonts w:ascii="Calibri" w:hAnsi="Calibri"/>
                <w:b/>
                <w:i w:val="0"/>
                <w:color w:val="002B5C"/>
                <w:sz w:val="18"/>
              </w:rPr>
              <w:t>If authorized=false → HTTP 402</w:t>
            </w:r>
          </w:p>
        </w:tc>
      </w:tr>
      <w:tr>
        <w:tc>
          <w:tcPr>
            <w:tcW w:type="dxa" w:w="1568"/>
            <w:shd w:fill="005A9E"/>
          </w:tcPr>
          <w:p>
            <w:pPr>
              <w:jc w:val="center"/>
            </w:pPr>
            <w:r>
              <w:rPr>
                <w:rFonts w:ascii="Calibri" w:hAnsi="Calibri"/>
                <w:b/>
                <w:i w:val="0"/>
                <w:color w:val="FFFFFF"/>
                <w:sz w:val="20"/>
              </w:rPr>
              <w:t>4</w:t>
            </w:r>
          </w:p>
        </w:tc>
        <w:tc>
          <w:tcPr>
            <w:tcW w:type="dxa" w:w="1568"/>
            <w:shd w:fill="FFFFFF"/>
          </w:tcPr>
          <w:p>
            <w:r>
              <w:rPr>
                <w:rFonts w:ascii="Calibri" w:hAnsi="Calibri"/>
                <w:b w:val="0"/>
                <w:i w:val="0"/>
                <w:color w:val="000000"/>
                <w:sz w:val="18"/>
              </w:rPr>
              <w:t>Create Order in OMS</w:t>
            </w:r>
          </w:p>
        </w:tc>
        <w:tc>
          <w:tcPr>
            <w:tcW w:type="dxa" w:w="1568"/>
            <w:shd w:fill="FFFFFF"/>
          </w:tcPr>
          <w:p>
            <w:r>
              <w:rPr>
                <w:rFonts w:ascii="Calibri" w:hAnsi="Calibri"/>
                <w:b w:val="0"/>
                <w:i w:val="0"/>
                <w:color w:val="000000"/>
                <w:sz w:val="18"/>
              </w:rPr>
              <w:t>order-papi</w:t>
            </w:r>
          </w:p>
        </w:tc>
        <w:tc>
          <w:tcPr>
            <w:tcW w:type="dxa" w:w="1568"/>
            <w:shd w:fill="FFFFFF"/>
          </w:tcPr>
          <w:p>
            <w:r>
              <w:rPr>
                <w:rFonts w:ascii="Calibri" w:hAnsi="Calibri"/>
                <w:b w:val="0"/>
                <w:i w:val="0"/>
                <w:color w:val="000000"/>
                <w:sz w:val="18"/>
              </w:rPr>
              <w:t>oms-sapi</w:t>
            </w:r>
          </w:p>
        </w:tc>
        <w:tc>
          <w:tcPr>
            <w:tcW w:type="dxa" w:w="1568"/>
            <w:shd w:fill="FFFFFF"/>
          </w:tcPr>
          <w:p>
            <w:r>
              <w:rPr>
                <w:rFonts w:ascii="Calibri" w:hAnsi="Calibri"/>
                <w:b w:val="0"/>
                <w:i w:val="0"/>
                <w:color w:val="000000"/>
                <w:sz w:val="18"/>
              </w:rPr>
              <w:t>POST /orders</w:t>
            </w:r>
          </w:p>
        </w:tc>
        <w:tc>
          <w:tcPr>
            <w:tcW w:type="dxa" w:w="1568"/>
            <w:shd w:fill="FADBD8"/>
          </w:tcPr>
          <w:p>
            <w:r>
              <w:rPr>
                <w:rFonts w:ascii="Calibri" w:hAnsi="Calibri"/>
                <w:b/>
                <w:i w:val="0"/>
                <w:color w:val="002B5C"/>
                <w:sz w:val="18"/>
              </w:rPr>
              <w:t>On failure → COMPENSATE: reverse payment</w:t>
            </w:r>
          </w:p>
        </w:tc>
      </w:tr>
      <w:tr>
        <w:tc>
          <w:tcPr>
            <w:tcW w:type="dxa" w:w="1568"/>
            <w:shd w:fill="005A9E"/>
          </w:tcPr>
          <w:p>
            <w:pPr>
              <w:jc w:val="center"/>
            </w:pPr>
            <w:r>
              <w:rPr>
                <w:rFonts w:ascii="Calibri" w:hAnsi="Calibri"/>
                <w:b/>
                <w:i w:val="0"/>
                <w:color w:val="FFFFFF"/>
                <w:sz w:val="20"/>
              </w:rPr>
              <w:t>5</w:t>
            </w:r>
          </w:p>
        </w:tc>
        <w:tc>
          <w:tcPr>
            <w:tcW w:type="dxa" w:w="1568"/>
            <w:shd w:fill="F2F2F2"/>
          </w:tcPr>
          <w:p>
            <w:r>
              <w:rPr>
                <w:rFonts w:ascii="Calibri" w:hAnsi="Calibri"/>
                <w:b w:val="0"/>
                <w:i w:val="0"/>
                <w:color w:val="000000"/>
                <w:sz w:val="18"/>
              </w:rPr>
              <w:t>Create Shipment</w:t>
            </w:r>
          </w:p>
        </w:tc>
        <w:tc>
          <w:tcPr>
            <w:tcW w:type="dxa" w:w="1568"/>
            <w:shd w:fill="F2F2F2"/>
          </w:tcPr>
          <w:p>
            <w:r>
              <w:rPr>
                <w:rFonts w:ascii="Calibri" w:hAnsi="Calibri"/>
                <w:b w:val="0"/>
                <w:i w:val="0"/>
                <w:color w:val="000000"/>
                <w:sz w:val="18"/>
              </w:rPr>
              <w:t>order-papi</w:t>
            </w:r>
          </w:p>
        </w:tc>
        <w:tc>
          <w:tcPr>
            <w:tcW w:type="dxa" w:w="1568"/>
            <w:shd w:fill="F2F2F2"/>
          </w:tcPr>
          <w:p>
            <w:r>
              <w:rPr>
                <w:rFonts w:ascii="Calibri" w:hAnsi="Calibri"/>
                <w:b w:val="0"/>
                <w:i w:val="0"/>
                <w:color w:val="000000"/>
                <w:sz w:val="18"/>
              </w:rPr>
              <w:t>shipping-sapi</w:t>
            </w:r>
          </w:p>
        </w:tc>
        <w:tc>
          <w:tcPr>
            <w:tcW w:type="dxa" w:w="1568"/>
            <w:shd w:fill="F2F2F2"/>
          </w:tcPr>
          <w:p>
            <w:r>
              <w:rPr>
                <w:rFonts w:ascii="Calibri" w:hAnsi="Calibri"/>
                <w:b w:val="0"/>
                <w:i w:val="0"/>
                <w:color w:val="000000"/>
                <w:sz w:val="18"/>
              </w:rPr>
              <w:t>POST /shipments</w:t>
            </w:r>
          </w:p>
        </w:tc>
        <w:tc>
          <w:tcPr>
            <w:tcW w:type="dxa" w:w="1568"/>
            <w:shd w:fill="FADBD8"/>
          </w:tcPr>
          <w:p>
            <w:r>
              <w:rPr>
                <w:rFonts w:ascii="Calibri" w:hAnsi="Calibri"/>
                <w:b/>
                <w:i w:val="0"/>
                <w:color w:val="002B5C"/>
                <w:sz w:val="18"/>
              </w:rPr>
              <w:t>On failure → COMPENSATE: reverse payment</w:t>
            </w:r>
          </w:p>
        </w:tc>
      </w:tr>
    </w:tbl>
    <w:p/>
    <w:p>
      <w:pPr>
        <w:pStyle w:val="Heading2"/>
      </w:pPr>
      <w:r>
        <w:rPr>
          <w:rFonts w:ascii="Calibri" w:hAnsi="Calibri"/>
          <w:color w:val="005A9E"/>
        </w:rPr>
        <w:t>8.2 Order Creation Flow Diagram</w:t>
      </w:r>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Order Creation Flow — order-papi (Detailed)</w:t>
            </w:r>
          </w:p>
          <w:p>
            <w:r>
              <w:rPr>
                <w:rFonts w:ascii="Consolas" w:hAnsi="Consolas"/>
                <w:b w:val="0"/>
                <w:i w:val="0"/>
                <w:color w:val="002B5C"/>
                <w:sz w:val="16"/>
              </w:rPr>
              <w:t>┌───────────────────┐</w:t>
            </w:r>
          </w:p>
          <w:p>
            <w:r>
              <w:rPr>
                <w:rFonts w:ascii="Consolas" w:hAnsi="Consolas"/>
                <w:b w:val="0"/>
                <w:i w:val="0"/>
                <w:color w:val="002B5C"/>
                <w:sz w:val="16"/>
              </w:rPr>
              <w:t>│  POST /api/orders  │  ← Incoming request via APIkit Router</w:t>
            </w:r>
          </w:p>
          <w:p>
            <w:r>
              <w:rPr>
                <w:rFonts w:ascii="Consolas" w:hAnsi="Consolas"/>
                <w:b w:val="0"/>
                <w:i w:val="0"/>
                <w:color w:val="002B5C"/>
                <w:sz w:val="16"/>
              </w:rPr>
              <w:t>└────────┬──────────┘</w:t>
            </w:r>
          </w:p>
          <w:p>
            <w:r>
              <w:rPr>
                <w:rFonts w:ascii="Consolas" w:hAnsi="Consolas"/>
                <w:b w:val="0"/>
                <w:i w:val="0"/>
                <w:color w:val="002B5C"/>
                <w:sz w:val="16"/>
              </w:rPr>
              <w:t xml:space="preserve">         │  Store createRequest, initialise vars</w:t>
            </w:r>
          </w:p>
          <w:p>
            <w:r>
              <w:rPr>
                <w:rFonts w:ascii="Consolas" w:hAnsi="Consolas"/>
                <w:b w:val="0"/>
                <w:i w:val="0"/>
                <w:color w:val="002B5C"/>
                <w:sz w:val="16"/>
              </w:rPr>
              <w:t xml:space="preserve">         ▼</w:t>
            </w:r>
          </w:p>
          <w:p>
            <w:r>
              <w:rPr>
                <w:rFonts w:ascii="Consolas" w:hAnsi="Consolas"/>
                <w:b w:val="0"/>
                <w:i w:val="0"/>
                <w:color w:val="002B5C"/>
                <w:sz w:val="16"/>
              </w:rPr>
              <w:t>┌──────────────────────────────┐</w:t>
            </w:r>
          </w:p>
          <w:p>
            <w:r>
              <w:rPr>
                <w:rFonts w:ascii="Consolas" w:hAnsi="Consolas"/>
                <w:b w:val="0"/>
                <w:i w:val="0"/>
                <w:color w:val="002B5C"/>
                <w:sz w:val="16"/>
              </w:rPr>
              <w:t>│  1. VALIDATE CUSTOMER           │  → customer-sapi GET /customers/{id}/validate</w:t>
            </w:r>
          </w:p>
          <w:p>
            <w:r>
              <w:rPr>
                <w:rFonts w:ascii="Consolas" w:hAnsi="Consolas"/>
                <w:b w:val="0"/>
                <w:i w:val="0"/>
                <w:color w:val="002B5C"/>
                <w:sz w:val="16"/>
              </w:rPr>
              <w:t>└─────────────┬────────────────┘</w:t>
            </w:r>
          </w:p>
          <w:p>
            <w:r>
              <w:rPr>
                <w:rFonts w:ascii="Consolas" w:hAnsi="Consolas"/>
                <w:b w:val="0"/>
                <w:i w:val="0"/>
                <w:color w:val="002B5C"/>
                <w:sz w:val="16"/>
              </w:rPr>
              <w:t xml:space="preserve">              │  valid=false? ───▶ RAISE ORDER:CUSTOMER_INVALID (400)</w:t>
            </w:r>
          </w:p>
          <w:p>
            <w:r>
              <w:rPr>
                <w:rFonts w:ascii="Consolas" w:hAnsi="Consolas"/>
                <w:b w:val="0"/>
                <w:i w:val="0"/>
                <w:color w:val="002B5C"/>
                <w:sz w:val="16"/>
              </w:rPr>
              <w:t xml:space="preserve">              ▼</w:t>
            </w:r>
          </w:p>
          <w:p>
            <w:r>
              <w:rPr>
                <w:rFonts w:ascii="Consolas" w:hAnsi="Consolas"/>
                <w:b w:val="0"/>
                <w:i w:val="0"/>
                <w:color w:val="002B5C"/>
                <w:sz w:val="16"/>
              </w:rPr>
              <w:t>┌──────────────────────────────┐</w:t>
            </w:r>
          </w:p>
          <w:p>
            <w:r>
              <w:rPr>
                <w:rFonts w:ascii="Consolas" w:hAnsi="Consolas"/>
                <w:b w:val="0"/>
                <w:i w:val="0"/>
                <w:color w:val="002B5C"/>
                <w:sz w:val="16"/>
              </w:rPr>
              <w:t>│  2. VALIDATE INVENTORY           │  → inventory-sapi POST /inventory/validate</w:t>
            </w:r>
          </w:p>
          <w:p>
            <w:r>
              <w:rPr>
                <w:rFonts w:ascii="Consolas" w:hAnsi="Consolas"/>
                <w:b w:val="0"/>
                <w:i w:val="0"/>
                <w:color w:val="002B5C"/>
                <w:sz w:val="16"/>
              </w:rPr>
              <w:t>└─────────────┬────────────────┘</w:t>
            </w:r>
          </w:p>
          <w:p>
            <w:r>
              <w:rPr>
                <w:rFonts w:ascii="Consolas" w:hAnsi="Consolas"/>
                <w:b w:val="0"/>
                <w:i w:val="0"/>
                <w:color w:val="002B5C"/>
                <w:sz w:val="16"/>
              </w:rPr>
              <w:t xml:space="preserve">              │  valid=false? ───▶ RAISE ORDER:INVENTORY_INVALID (400)</w:t>
            </w:r>
          </w:p>
          <w:p>
            <w:r>
              <w:rPr>
                <w:rFonts w:ascii="Consolas" w:hAnsi="Consolas"/>
                <w:b w:val="0"/>
                <w:i w:val="0"/>
                <w:color w:val="002B5C"/>
                <w:sz w:val="16"/>
              </w:rPr>
              <w:t xml:space="preserve">              ▼</w:t>
            </w:r>
          </w:p>
          <w:p>
            <w:r>
              <w:rPr>
                <w:rFonts w:ascii="Consolas" w:hAnsi="Consolas"/>
                <w:b w:val="0"/>
                <w:i w:val="0"/>
                <w:color w:val="002B5C"/>
                <w:sz w:val="16"/>
              </w:rPr>
              <w:t>┌──────────────────────────────┐</w:t>
            </w:r>
          </w:p>
          <w:p>
            <w:r>
              <w:rPr>
                <w:rFonts w:ascii="Consolas" w:hAnsi="Consolas"/>
                <w:b w:val="0"/>
                <w:i w:val="0"/>
                <w:color w:val="002B5C"/>
                <w:sz w:val="16"/>
              </w:rPr>
              <w:t>│  3. AUTHORIZE PAYMENT            │  → payment-sapi POST /payments/authorize</w:t>
            </w:r>
          </w:p>
          <w:p>
            <w:r>
              <w:rPr>
                <w:rFonts w:ascii="Consolas" w:hAnsi="Consolas"/>
                <w:b w:val="0"/>
                <w:i w:val="0"/>
                <w:color w:val="002B5C"/>
                <w:sz w:val="16"/>
              </w:rPr>
              <w:t>└─────────────┬────────────────┘</w:t>
            </w:r>
          </w:p>
          <w:p>
            <w:r>
              <w:rPr>
                <w:rFonts w:ascii="Consolas" w:hAnsi="Consolas"/>
                <w:b w:val="0"/>
                <w:i w:val="0"/>
                <w:color w:val="002B5C"/>
                <w:sz w:val="16"/>
              </w:rPr>
              <w:t xml:space="preserve">              │  authorized=false? ──▶ RAISE ORDER:PAYMENT_DECLINED (402)</w:t>
            </w:r>
          </w:p>
          <w:p>
            <w:r>
              <w:rPr>
                <w:rFonts w:ascii="Consolas" w:hAnsi="Consolas"/>
                <w:b w:val="0"/>
                <w:i w:val="0"/>
                <w:color w:val="002B5C"/>
                <w:sz w:val="16"/>
              </w:rPr>
              <w:t xml:space="preserve">              ▼</w:t>
            </w:r>
          </w:p>
          <w:p>
            <w:r>
              <w:rPr>
                <w:rFonts w:ascii="Consolas" w:hAnsi="Consolas"/>
                <w:b w:val="0"/>
                <w:i w:val="0"/>
                <w:color w:val="002B5C"/>
                <w:sz w:val="16"/>
              </w:rPr>
              <w:t>┌──────────────────────────────┐</w:t>
            </w:r>
          </w:p>
          <w:p>
            <w:r>
              <w:rPr>
                <w:rFonts w:ascii="Consolas" w:hAnsi="Consolas"/>
                <w:b w:val="0"/>
                <w:i w:val="0"/>
                <w:color w:val="002B5C"/>
                <w:sz w:val="16"/>
              </w:rPr>
              <w:t>│  4. CREATE ORDER IN OMS          │  → oms-sapi POST /orders  [TRY block]</w:t>
            </w:r>
          </w:p>
          <w:p>
            <w:r>
              <w:rPr>
                <w:rFonts w:ascii="Consolas" w:hAnsi="Consolas"/>
                <w:b w:val="0"/>
                <w:i w:val="0"/>
                <w:color w:val="002B5C"/>
                <w:sz w:val="16"/>
              </w:rPr>
              <w:t>└─────────────┬────────────────┘</w:t>
            </w:r>
          </w:p>
          <w:p>
            <w:r>
              <w:rPr>
                <w:rFonts w:ascii="Consolas" w:hAnsi="Consolas"/>
                <w:b w:val="0"/>
                <w:i w:val="0"/>
                <w:color w:val="002B5C"/>
                <w:sz w:val="16"/>
              </w:rPr>
              <w:t xml:space="preserve">              │  On failure ───▶ COMPENSATE: reverse payment → RAISE error</w:t>
            </w:r>
          </w:p>
          <w:p>
            <w:r>
              <w:rPr>
                <w:rFonts w:ascii="Consolas" w:hAnsi="Consolas"/>
                <w:b w:val="0"/>
                <w:i w:val="0"/>
                <w:color w:val="002B5C"/>
                <w:sz w:val="16"/>
              </w:rPr>
              <w:t xml:space="preserve">              ▼</w:t>
            </w:r>
          </w:p>
          <w:p>
            <w:r>
              <w:rPr>
                <w:rFonts w:ascii="Consolas" w:hAnsi="Consolas"/>
                <w:b w:val="0"/>
                <w:i w:val="0"/>
                <w:color w:val="002B5C"/>
                <w:sz w:val="16"/>
              </w:rPr>
              <w:t>┌──────────────────────────────┐</w:t>
            </w:r>
          </w:p>
          <w:p>
            <w:r>
              <w:rPr>
                <w:rFonts w:ascii="Consolas" w:hAnsi="Consolas"/>
                <w:b w:val="0"/>
                <w:i w:val="0"/>
                <w:color w:val="002B5C"/>
                <w:sz w:val="16"/>
              </w:rPr>
              <w:t>│  5. CREATE SHIPMENT              │  → shipping-sapi POST /shipments  [TRY block]</w:t>
            </w:r>
          </w:p>
          <w:p>
            <w:r>
              <w:rPr>
                <w:rFonts w:ascii="Consolas" w:hAnsi="Consolas"/>
                <w:b w:val="0"/>
                <w:i w:val="0"/>
                <w:color w:val="002B5C"/>
                <w:sz w:val="16"/>
              </w:rPr>
              <w:t>└─────────────┬────────────────┘</w:t>
            </w:r>
          </w:p>
          <w:p>
            <w:r>
              <w:rPr>
                <w:rFonts w:ascii="Consolas" w:hAnsi="Consolas"/>
                <w:b w:val="0"/>
                <w:i w:val="0"/>
                <w:color w:val="002B5C"/>
                <w:sz w:val="16"/>
              </w:rPr>
              <w:t xml:space="preserve">              │  On failure ───▶ COMPENSATE: reverse payment → RAISE error</w:t>
            </w:r>
          </w:p>
          <w:p>
            <w:r>
              <w:rPr>
                <w:rFonts w:ascii="Consolas" w:hAnsi="Consolas"/>
                <w:b w:val="0"/>
                <w:i w:val="0"/>
                <w:color w:val="002B5C"/>
                <w:sz w:val="16"/>
              </w:rPr>
              <w:t xml:space="preserve">              ▼</w:t>
            </w:r>
          </w:p>
          <w:p>
            <w:r>
              <w:rPr>
                <w:rFonts w:ascii="Consolas" w:hAnsi="Consolas"/>
                <w:b w:val="0"/>
                <w:i w:val="0"/>
                <w:color w:val="002B5C"/>
                <w:sz w:val="16"/>
              </w:rPr>
              <w:t>┌──────────────────────────────┐</w:t>
            </w:r>
          </w:p>
          <w:p>
            <w:r>
              <w:rPr>
                <w:rFonts w:ascii="Consolas" w:hAnsi="Consolas"/>
                <w:b w:val="0"/>
                <w:i w:val="0"/>
                <w:color w:val="002B5C"/>
                <w:sz w:val="16"/>
              </w:rPr>
              <w:t>│  ASSEMBLE RESPONSE               │  Merge OMS + Shipment + Request data</w:t>
            </w:r>
          </w:p>
          <w:p>
            <w:r>
              <w:rPr>
                <w:rFonts w:ascii="Consolas" w:hAnsi="Consolas"/>
                <w:b w:val="0"/>
                <w:i w:val="0"/>
                <w:color w:val="002B5C"/>
                <w:sz w:val="16"/>
              </w:rPr>
              <w:t>│  Return HTTP 201 Created          │</w:t>
            </w:r>
          </w:p>
          <w:p>
            <w:r>
              <w:rPr>
                <w:rFonts w:ascii="Consolas" w:hAnsi="Consolas"/>
                <w:b w:val="0"/>
                <w:i w:val="0"/>
                <w:color w:val="002B5C"/>
                <w:sz w:val="16"/>
              </w:rPr>
              <w:t>└──────────────────────────────┘</w:t>
            </w:r>
          </w:p>
        </w:tc>
      </w:tr>
    </w:tbl>
    <w:p/>
    <w:p>
      <w:pPr>
        <w:pStyle w:val="Heading2"/>
      </w:pPr>
      <w:r>
        <w:rPr>
          <w:rFonts w:ascii="Calibri" w:hAnsi="Calibri"/>
          <w:color w:val="005A9E"/>
        </w:rPr>
        <w:t>8.3 Compensation (Saga) Pattern</w:t>
      </w:r>
    </w:p>
    <w:p>
      <w:r>
        <w:rPr>
          <w:rFonts w:ascii="Calibri" w:hAnsi="Calibri"/>
          <w:b w:val="0"/>
          <w:i w:val="0"/>
          <w:color w:val="000000"/>
          <w:sz w:val="22"/>
        </w:rPr>
        <w:t>The order creation flow implements a simplified saga pattern for distributed transaction management. Since the five system APIs are independent services with no shared database transaction, the Process API uses compensating actions to roll back partial state when a later step fails.</w:t>
      </w:r>
    </w:p>
    <w:p>
      <w:r>
        <w:rPr>
          <w:rFonts w:ascii="Calibri" w:hAnsi="Calibri"/>
          <w:b/>
          <w:i w:val="0"/>
          <w:color w:val="000000"/>
          <w:sz w:val="20"/>
        </w:rPr>
        <w:t>Compensation Trigger Conditions: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2160"/>
            <w:shd w:fill="002B5C"/>
          </w:tcPr>
          <w:p>
            <w:pPr>
              <w:jc w:val="center"/>
            </w:pPr>
            <w:r>
              <w:rPr>
                <w:rFonts w:ascii="Calibri" w:hAnsi="Calibri"/>
                <w:b/>
                <w:i w:val="0"/>
                <w:color w:val="FFFFFF"/>
                <w:sz w:val="20"/>
              </w:rPr>
              <w:t>Trigger</w:t>
            </w:r>
          </w:p>
        </w:tc>
        <w:tc>
          <w:tcPr>
            <w:tcW w:type="dxa" w:w="2880"/>
            <w:shd w:fill="002B5C"/>
          </w:tcPr>
          <w:p>
            <w:pPr>
              <w:jc w:val="center"/>
            </w:pPr>
            <w:r>
              <w:rPr>
                <w:rFonts w:ascii="Calibri" w:hAnsi="Calibri"/>
                <w:b/>
                <w:i w:val="0"/>
                <w:color w:val="FFFFFF"/>
                <w:sz w:val="20"/>
              </w:rPr>
              <w:t>Condition</w:t>
            </w:r>
          </w:p>
        </w:tc>
        <w:tc>
          <w:tcPr>
            <w:tcW w:type="dxa" w:w="2880"/>
            <w:shd w:fill="002B5C"/>
          </w:tcPr>
          <w:p>
            <w:pPr>
              <w:jc w:val="center"/>
            </w:pPr>
            <w:r>
              <w:rPr>
                <w:rFonts w:ascii="Calibri" w:hAnsi="Calibri"/>
                <w:b/>
                <w:i w:val="0"/>
                <w:color w:val="FFFFFF"/>
                <w:sz w:val="20"/>
              </w:rPr>
              <w:t>Compensation Action</w:t>
            </w:r>
          </w:p>
        </w:tc>
        <w:tc>
          <w:tcPr>
            <w:tcW w:type="dxa" w:w="1872"/>
            <w:shd w:fill="002B5C"/>
          </w:tcPr>
          <w:p>
            <w:pPr>
              <w:jc w:val="center"/>
            </w:pPr>
            <w:r>
              <w:rPr>
                <w:rFonts w:ascii="Calibri" w:hAnsi="Calibri"/>
                <w:b/>
                <w:i w:val="0"/>
                <w:color w:val="FFFFFF"/>
                <w:sz w:val="20"/>
              </w:rPr>
              <w:t>Error Raised</w:t>
            </w:r>
          </w:p>
        </w:tc>
      </w:tr>
      <w:tr>
        <w:tc>
          <w:tcPr>
            <w:tcW w:type="dxa" w:w="2160"/>
            <w:shd w:fill="F2F2F2"/>
          </w:tcPr>
          <w:p>
            <w:r>
              <w:rPr>
                <w:rFonts w:ascii="Calibri" w:hAnsi="Calibri"/>
                <w:b w:val="0"/>
                <w:i w:val="0"/>
                <w:color w:val="000000"/>
                <w:sz w:val="20"/>
              </w:rPr>
              <w:t>OMS order creation fails</w:t>
            </w:r>
          </w:p>
        </w:tc>
        <w:tc>
          <w:tcPr>
            <w:tcW w:type="dxa" w:w="2880"/>
            <w:shd w:fill="F2F2F2"/>
          </w:tcPr>
          <w:p>
            <w:r>
              <w:rPr>
                <w:rFonts w:ascii="Calibri" w:hAnsi="Calibri"/>
                <w:b w:val="0"/>
                <w:i w:val="0"/>
                <w:color w:val="000000"/>
                <w:sz w:val="20"/>
              </w:rPr>
              <w:t>oms-sapi POST /orders returns error or times out</w:t>
            </w:r>
          </w:p>
        </w:tc>
        <w:tc>
          <w:tcPr>
            <w:tcW w:type="dxa" w:w="2880"/>
            <w:shd w:fill="F2F2F2"/>
          </w:tcPr>
          <w:p>
            <w:r>
              <w:rPr>
                <w:rFonts w:ascii="Calibri" w:hAnsi="Calibri"/>
                <w:b w:val="0"/>
                <w:i w:val="0"/>
                <w:color w:val="000000"/>
                <w:sz w:val="20"/>
              </w:rPr>
              <w:t>POST /payments/{txnId}/reverse to payment-sapi</w:t>
            </w:r>
          </w:p>
        </w:tc>
        <w:tc>
          <w:tcPr>
            <w:tcW w:type="dxa" w:w="1872"/>
            <w:shd w:fill="F2F2F2"/>
          </w:tcPr>
          <w:p>
            <w:r>
              <w:rPr>
                <w:rFonts w:ascii="Calibri" w:hAnsi="Calibri"/>
                <w:b w:val="0"/>
                <w:i w:val="0"/>
                <w:color w:val="000000"/>
                <w:sz w:val="20"/>
              </w:rPr>
              <w:t>ORDER:OMS_CREATION_FAILED</w:t>
            </w:r>
          </w:p>
        </w:tc>
      </w:tr>
      <w:tr>
        <w:tc>
          <w:tcPr>
            <w:tcW w:type="dxa" w:w="2160"/>
            <w:shd w:fill="FFFFFF"/>
          </w:tcPr>
          <w:p>
            <w:r>
              <w:rPr>
                <w:rFonts w:ascii="Calibri" w:hAnsi="Calibri"/>
                <w:b w:val="0"/>
                <w:i w:val="0"/>
                <w:color w:val="000000"/>
                <w:sz w:val="20"/>
              </w:rPr>
              <w:t>Shipment creation fails</w:t>
            </w:r>
          </w:p>
        </w:tc>
        <w:tc>
          <w:tcPr>
            <w:tcW w:type="dxa" w:w="2880"/>
            <w:shd w:fill="FFFFFF"/>
          </w:tcPr>
          <w:p>
            <w:r>
              <w:rPr>
                <w:rFonts w:ascii="Calibri" w:hAnsi="Calibri"/>
                <w:b w:val="0"/>
                <w:i w:val="0"/>
                <w:color w:val="000000"/>
                <w:sz w:val="20"/>
              </w:rPr>
              <w:t>shipping-sapi POST /shipments returns error or times out</w:t>
            </w:r>
          </w:p>
        </w:tc>
        <w:tc>
          <w:tcPr>
            <w:tcW w:type="dxa" w:w="2880"/>
            <w:shd w:fill="FFFFFF"/>
          </w:tcPr>
          <w:p>
            <w:r>
              <w:rPr>
                <w:rFonts w:ascii="Calibri" w:hAnsi="Calibri"/>
                <w:b w:val="0"/>
                <w:i w:val="0"/>
                <w:color w:val="000000"/>
                <w:sz w:val="20"/>
              </w:rPr>
              <w:t>POST /payments/{txnId}/reverse to payment-sapi</w:t>
            </w:r>
          </w:p>
        </w:tc>
        <w:tc>
          <w:tcPr>
            <w:tcW w:type="dxa" w:w="1872"/>
            <w:shd w:fill="FFFFFF"/>
          </w:tcPr>
          <w:p>
            <w:r>
              <w:rPr>
                <w:rFonts w:ascii="Calibri" w:hAnsi="Calibri"/>
                <w:b w:val="0"/>
                <w:i w:val="0"/>
                <w:color w:val="000000"/>
                <w:sz w:val="20"/>
              </w:rPr>
              <w:t>ORDER:SHIPPING_CREATION_FAILED</w:t>
            </w:r>
          </w:p>
        </w:tc>
      </w:tr>
    </w:tbl>
    <w:p/>
    <w:p>
      <w:r>
        <w:rPr>
          <w:rFonts w:ascii="Calibri" w:hAnsi="Calibri"/>
          <w:b w:val="0"/>
          <w:i/>
          <w:color w:val="BFBFBF"/>
          <w:sz w:val="20"/>
        </w:rPr>
        <w:t>Note: Compensation is only triggered when vars.paymentAuthorization.transactionId is present, ensuring we only attempt reversal when a payment was actually authorised. The compensation flow is itself wrapped in a choice router that safely no-ops when no transaction ID exists.</w:t>
      </w:r>
    </w:p>
    <w:p>
      <w:pPr>
        <w:pStyle w:val="Heading1"/>
      </w:pPr>
      <w:r>
        <w:rPr>
          <w:rFonts w:ascii="Calibri" w:hAnsi="Calibri"/>
          <w:color w:val="002B5C"/>
        </w:rPr>
        <w:t>9. Flow Design — Other Operations</w:t>
      </w:r>
    </w:p>
    <w:p>
      <w:pPr>
        <w:pStyle w:val="Heading2"/>
      </w:pPr>
      <w:r>
        <w:rPr>
          <w:rFonts w:ascii="Calibri" w:hAnsi="Calibri"/>
          <w:color w:val="005A9E"/>
        </w:rPr>
        <w:t>9.1 List Orders</w:t>
      </w:r>
    </w:p>
    <w:p>
      <w:r>
        <w:rPr>
          <w:rFonts w:ascii="Calibri" w:hAnsi="Calibri"/>
          <w:b w:val="0"/>
          <w:i w:val="0"/>
          <w:color w:val="000000"/>
          <w:sz w:val="22"/>
        </w:rPr>
        <w:t>The list orders flow is a simple pass-through chain: the Experience API forwards the request with pagination parameters to the Process API, which in turn queries the OMS System API. Query parameters (limit, offset) are propagated through each layer.</w:t>
      </w:r>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List Orders Flow</w:t>
            </w:r>
          </w:p>
          <w:p>
            <w:r>
              <w:rPr>
                <w:rFonts w:ascii="Consolas" w:hAnsi="Consolas"/>
                <w:b w:val="0"/>
                <w:i w:val="0"/>
                <w:color w:val="002B5C"/>
                <w:sz w:val="16"/>
              </w:rPr>
              <w:t>order-xapi (8081)         order-papi (8082)         oms-sapi (8087)</w:t>
            </w:r>
          </w:p>
          <w:p>
            <w:r>
              <w:rPr>
                <w:rFonts w:ascii="Consolas" w:hAnsi="Consolas"/>
                <w:b w:val="0"/>
                <w:i w:val="0"/>
                <w:color w:val="002B5C"/>
                <w:sz w:val="16"/>
              </w:rPr>
              <w:t>GET /orders?limit&amp;offset  GET /orders?limit&amp;offset  GET /orders?limit&amp;offset</w:t>
            </w:r>
          </w:p>
          <w:p>
            <w:r>
              <w:rPr>
                <w:rFonts w:ascii="Consolas" w:hAnsi="Consolas"/>
                <w:b w:val="0"/>
                <w:i w:val="0"/>
                <w:color w:val="002B5C"/>
                <w:sz w:val="16"/>
              </w:rPr>
              <w:t xml:space="preserve">      → pass-through →        → pass-through →        → Returns OrderList</w:t>
            </w:r>
          </w:p>
        </w:tc>
      </w:tr>
    </w:tbl>
    <w:p/>
    <w:p>
      <w:pPr>
        <w:pStyle w:val="Heading2"/>
      </w:pPr>
      <w:r>
        <w:rPr>
          <w:rFonts w:ascii="Calibri" w:hAnsi="Calibri"/>
          <w:color w:val="005A9E"/>
        </w:rPr>
        <w:t>9.2 Get Order by ID</w:t>
      </w:r>
    </w:p>
    <w:p>
      <w:r>
        <w:rPr>
          <w:rFonts w:ascii="Calibri" w:hAnsi="Calibri"/>
          <w:b w:val="0"/>
          <w:i w:val="0"/>
          <w:color w:val="000000"/>
          <w:sz w:val="22"/>
        </w:rPr>
        <w:t>The get-order flow follows the same pass-through pattern, with the orderId URI parameter propagated through the chain.</w:t>
      </w:r>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Get Order Flow</w:t>
            </w:r>
          </w:p>
          <w:p>
            <w:r>
              <w:rPr>
                <w:rFonts w:ascii="Consolas" w:hAnsi="Consolas"/>
                <w:b w:val="0"/>
                <w:i w:val="0"/>
                <w:color w:val="002B5C"/>
                <w:sz w:val="16"/>
              </w:rPr>
              <w:t>order-xapi (8081)         order-papi (8082)         oms-sapi (8087)</w:t>
            </w:r>
          </w:p>
          <w:p>
            <w:r>
              <w:rPr>
                <w:rFonts w:ascii="Consolas" w:hAnsi="Consolas"/>
                <w:b w:val="0"/>
                <w:i w:val="0"/>
                <w:color w:val="002B5C"/>
                <w:sz w:val="16"/>
              </w:rPr>
              <w:t>GET /orders/{orderId}     GET /orders/{orderId}     GET /orders/{orderId}</w:t>
            </w:r>
          </w:p>
          <w:p>
            <w:r>
              <w:rPr>
                <w:rFonts w:ascii="Consolas" w:hAnsi="Consolas"/>
                <w:b w:val="0"/>
                <w:i w:val="0"/>
                <w:color w:val="002B5C"/>
                <w:sz w:val="16"/>
              </w:rPr>
              <w:t xml:space="preserve">      → pass-through →        → pass-through →        → Returns Order</w:t>
            </w:r>
          </w:p>
        </w:tc>
      </w:tr>
    </w:tbl>
    <w:p/>
    <w:p>
      <w:pPr>
        <w:pStyle w:val="Heading2"/>
      </w:pPr>
      <w:r>
        <w:rPr>
          <w:rFonts w:ascii="Calibri" w:hAnsi="Calibri"/>
          <w:color w:val="005A9E"/>
        </w:rPr>
        <w:t>9.3 Update Order Status</w:t>
      </w:r>
    </w:p>
    <w:p>
      <w:r>
        <w:rPr>
          <w:rFonts w:ascii="Calibri" w:hAnsi="Calibri"/>
          <w:b w:val="0"/>
          <w:i w:val="0"/>
          <w:color w:val="000000"/>
          <w:sz w:val="22"/>
        </w:rPr>
        <w:t>The status update flow propagates the PATCH request with the UpdateOrderStatusRequest body through the chain to the OMS System API, which persists the new status.</w:t>
      </w:r>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Update Status Flow</w:t>
            </w:r>
          </w:p>
          <w:p>
            <w:r>
              <w:rPr>
                <w:rFonts w:ascii="Consolas" w:hAnsi="Consolas"/>
                <w:b w:val="0"/>
                <w:i w:val="0"/>
                <w:color w:val="002B5C"/>
                <w:sz w:val="16"/>
              </w:rPr>
              <w:t>order-xapi (8081)                 order-papi (8082)                 oms-sapi (8087)</w:t>
            </w:r>
          </w:p>
          <w:p>
            <w:r>
              <w:rPr>
                <w:rFonts w:ascii="Consolas" w:hAnsi="Consolas"/>
                <w:b w:val="0"/>
                <w:i w:val="0"/>
                <w:color w:val="002B5C"/>
                <w:sz w:val="16"/>
              </w:rPr>
              <w:t>PATCH /orders/{id}/status         PATCH /orders/{id}/status         PATCH /orders/{id}/status</w:t>
            </w:r>
          </w:p>
          <w:p>
            <w:r>
              <w:rPr>
                <w:rFonts w:ascii="Consolas" w:hAnsi="Consolas"/>
                <w:b w:val="0"/>
                <w:i w:val="0"/>
                <w:color w:val="002B5C"/>
                <w:sz w:val="16"/>
              </w:rPr>
              <w:t xml:space="preserve">      → pass-through →                → pass-through →                → Returns updated Order</w:t>
            </w:r>
          </w:p>
        </w:tc>
      </w:tr>
    </w:tbl>
    <w:p/>
    <w:p>
      <w:pPr>
        <w:pStyle w:val="Heading1"/>
      </w:pPr>
      <w:r>
        <w:rPr>
          <w:rFonts w:ascii="Calibri" w:hAnsi="Calibri"/>
          <w:color w:val="002B5C"/>
        </w:rPr>
        <w:t>10. Mule Application Structure</w:t>
      </w:r>
    </w:p>
    <w:p>
      <w:r>
        <w:rPr>
          <w:rFonts w:ascii="Calibri" w:hAnsi="Calibri"/>
          <w:b w:val="0"/>
          <w:i w:val="0"/>
          <w:color w:val="000000"/>
          <w:sz w:val="22"/>
        </w:rPr>
        <w:t>All seven applications follow a standardised project structure, ensuring consistency across the team and enabling developers to switch between projects with minimal ramp-up time.</w:t>
      </w:r>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Standard Project Layout</w:t>
            </w:r>
          </w:p>
          <w:p>
            <w:r>
              <w:rPr>
                <w:rFonts w:ascii="Consolas" w:hAnsi="Consolas"/>
                <w:b w:val="0"/>
                <w:i w:val="0"/>
                <w:color w:val="002B5C"/>
                <w:sz w:val="16"/>
              </w:rPr>
              <w:t>&lt;project-root&gt;/</w:t>
            </w:r>
          </w:p>
          <w:p>
            <w:r>
              <w:rPr>
                <w:rFonts w:ascii="Consolas" w:hAnsi="Consolas"/>
                <w:b w:val="0"/>
                <w:i w:val="0"/>
                <w:color w:val="002B5C"/>
                <w:sz w:val="16"/>
              </w:rPr>
              <w:t>├── pom.xml                          Maven build descriptor</w:t>
            </w:r>
          </w:p>
          <w:p>
            <w:r>
              <w:rPr>
                <w:rFonts w:ascii="Consolas" w:hAnsi="Consolas"/>
                <w:b w:val="0"/>
                <w:i w:val="0"/>
                <w:color w:val="002B5C"/>
                <w:sz w:val="16"/>
              </w:rPr>
              <w:t>├── mule-artifact.json               Mule runtime metadata</w:t>
            </w:r>
          </w:p>
          <w:p>
            <w:r>
              <w:rPr>
                <w:rFonts w:ascii="Consolas" w:hAnsi="Consolas"/>
                <w:b w:val="0"/>
                <w:i w:val="0"/>
                <w:color w:val="002B5C"/>
                <w:sz w:val="16"/>
              </w:rPr>
              <w:t>├── src/main/mule/</w:t>
            </w:r>
          </w:p>
          <w:p>
            <w:r>
              <w:rPr>
                <w:rFonts w:ascii="Consolas" w:hAnsi="Consolas"/>
                <w:b w:val="0"/>
                <w:i w:val="0"/>
                <w:color w:val="002B5C"/>
                <w:sz w:val="16"/>
              </w:rPr>
              <w:t>│   ├── global.xml                   Properties, HTTP, APIkit configs</w:t>
            </w:r>
          </w:p>
          <w:p>
            <w:r>
              <w:rPr>
                <w:rFonts w:ascii="Consolas" w:hAnsi="Consolas"/>
                <w:b w:val="0"/>
                <w:i w:val="0"/>
                <w:color w:val="002B5C"/>
                <w:sz w:val="16"/>
              </w:rPr>
              <w:t>│   └── &lt;app&gt;-flows.xml              Flows and error handlers</w:t>
            </w:r>
          </w:p>
          <w:p>
            <w:r>
              <w:rPr>
                <w:rFonts w:ascii="Consolas" w:hAnsi="Consolas"/>
                <w:b w:val="0"/>
                <w:i w:val="0"/>
                <w:color w:val="002B5C"/>
                <w:sz w:val="16"/>
              </w:rPr>
              <w:t>├── src/main/resources/</w:t>
            </w:r>
          </w:p>
          <w:p>
            <w:r>
              <w:rPr>
                <w:rFonts w:ascii="Consolas" w:hAnsi="Consolas"/>
                <w:b w:val="0"/>
                <w:i w:val="0"/>
                <w:color w:val="002B5C"/>
                <w:sz w:val="16"/>
              </w:rPr>
              <w:t>│   ├── api/&lt;app&gt;.raml               RAML specification</w:t>
            </w:r>
          </w:p>
          <w:p>
            <w:r>
              <w:rPr>
                <w:rFonts w:ascii="Consolas" w:hAnsi="Consolas"/>
                <w:b w:val="0"/>
                <w:i w:val="0"/>
                <w:color w:val="002B5C"/>
                <w:sz w:val="16"/>
              </w:rPr>
              <w:t>│   ├── api/types/                   Type libraries</w:t>
            </w:r>
          </w:p>
          <w:p>
            <w:r>
              <w:rPr>
                <w:rFonts w:ascii="Consolas" w:hAnsi="Consolas"/>
                <w:b w:val="0"/>
                <w:i w:val="0"/>
                <w:color w:val="002B5C"/>
                <w:sz w:val="16"/>
              </w:rPr>
              <w:t>│   ├── api/traits/                  Shared traits</w:t>
            </w:r>
          </w:p>
          <w:p>
            <w:r>
              <w:rPr>
                <w:rFonts w:ascii="Consolas" w:hAnsi="Consolas"/>
                <w:b w:val="0"/>
                <w:i w:val="0"/>
                <w:color w:val="002B5C"/>
                <w:sz w:val="16"/>
              </w:rPr>
              <w:t>│   ├── api/examples/                JSON examples</w:t>
            </w:r>
          </w:p>
          <w:p>
            <w:r>
              <w:rPr>
                <w:rFonts w:ascii="Consolas" w:hAnsi="Consolas"/>
                <w:b w:val="0"/>
                <w:i w:val="0"/>
                <w:color w:val="002B5C"/>
                <w:sz w:val="16"/>
              </w:rPr>
              <w:t>│   ├── config-{env}.properties      Non-secret config (x3 envs)</w:t>
            </w:r>
          </w:p>
          <w:p>
            <w:r>
              <w:rPr>
                <w:rFonts w:ascii="Consolas" w:hAnsi="Consolas"/>
                <w:b w:val="0"/>
                <w:i w:val="0"/>
                <w:color w:val="002B5C"/>
                <w:sz w:val="16"/>
              </w:rPr>
              <w:t>│   └── config-secure-{env}.properties Encrypted secrets (x3 envs)</w:t>
            </w:r>
          </w:p>
          <w:p>
            <w:r>
              <w:rPr>
                <w:rFonts w:ascii="Consolas" w:hAnsi="Consolas"/>
                <w:b w:val="0"/>
                <w:i w:val="0"/>
                <w:color w:val="002B5C"/>
                <w:sz w:val="16"/>
              </w:rPr>
              <w:t>├── src/test/munit/                  MUnit test suites</w:t>
            </w:r>
          </w:p>
          <w:p>
            <w:r>
              <w:rPr>
                <w:rFonts w:ascii="Consolas" w:hAnsi="Consolas"/>
                <w:b w:val="0"/>
                <w:i w:val="0"/>
                <w:color w:val="002B5C"/>
                <w:sz w:val="16"/>
              </w:rPr>
              <w:t>└── exchange-docs/home.md            Anypoint Exchange docs</w:t>
            </w:r>
          </w:p>
        </w:tc>
      </w:tr>
    </w:tbl>
    <w:p/>
    <w:p>
      <w:pPr>
        <w:pStyle w:val="Heading2"/>
      </w:pPr>
      <w:r>
        <w:rPr>
          <w:rFonts w:ascii="Calibri" w:hAnsi="Calibri"/>
          <w:color w:val="005A9E"/>
        </w:rPr>
        <w:t>10.1 Flow Pattern Summary</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3135"/>
        <w:gridCol w:w="3135"/>
        <w:gridCol w:w="3135"/>
      </w:tblGrid>
      <w:tr>
        <w:tc>
          <w:tcPr>
            <w:tcW w:type="dxa" w:w="1872"/>
            <w:shd w:fill="002B5C"/>
          </w:tcPr>
          <w:p>
            <w:pPr>
              <w:jc w:val="center"/>
            </w:pPr>
            <w:r>
              <w:rPr>
                <w:rFonts w:ascii="Calibri" w:hAnsi="Calibri"/>
                <w:b/>
                <w:i w:val="0"/>
                <w:color w:val="FFFFFF"/>
                <w:sz w:val="20"/>
              </w:rPr>
              <w:t>Flow Type</w:t>
            </w:r>
          </w:p>
        </w:tc>
        <w:tc>
          <w:tcPr>
            <w:tcW w:type="dxa" w:w="3600"/>
            <w:shd w:fill="002B5C"/>
          </w:tcPr>
          <w:p>
            <w:pPr>
              <w:jc w:val="center"/>
            </w:pPr>
            <w:r>
              <w:rPr>
                <w:rFonts w:ascii="Calibri" w:hAnsi="Calibri"/>
                <w:b/>
                <w:i w:val="0"/>
                <w:color w:val="FFFFFF"/>
                <w:sz w:val="20"/>
              </w:rPr>
              <w:t>Pattern</w:t>
            </w:r>
          </w:p>
        </w:tc>
        <w:tc>
          <w:tcPr>
            <w:tcW w:type="dxa" w:w="3600"/>
            <w:shd w:fill="002B5C"/>
          </w:tcPr>
          <w:p>
            <w:pPr>
              <w:jc w:val="center"/>
            </w:pPr>
            <w:r>
              <w:rPr>
                <w:rFonts w:ascii="Calibri" w:hAnsi="Calibri"/>
                <w:b/>
                <w:i w:val="0"/>
                <w:color w:val="FFFFFF"/>
                <w:sz w:val="20"/>
              </w:rPr>
              <w:t>Description</w:t>
            </w:r>
          </w:p>
        </w:tc>
      </w:tr>
      <w:tr>
        <w:tc>
          <w:tcPr>
            <w:tcW w:type="dxa" w:w="1872"/>
            <w:shd w:fill="F2F2F2"/>
          </w:tcPr>
          <w:p>
            <w:r>
              <w:rPr>
                <w:rFonts w:ascii="Calibri" w:hAnsi="Calibri"/>
                <w:b w:val="0"/>
                <w:i w:val="0"/>
                <w:color w:val="000000"/>
                <w:sz w:val="20"/>
              </w:rPr>
              <w:t>Main Flow</w:t>
            </w:r>
          </w:p>
        </w:tc>
        <w:tc>
          <w:tcPr>
            <w:tcW w:type="dxa" w:w="3600"/>
            <w:shd w:fill="F2F2F2"/>
          </w:tcPr>
          <w:p>
            <w:r>
              <w:rPr>
                <w:rFonts w:ascii="Calibri" w:hAnsi="Calibri"/>
                <w:b w:val="0"/>
                <w:i w:val="0"/>
                <w:color w:val="000000"/>
                <w:sz w:val="20"/>
              </w:rPr>
              <w:t>HTTP listener /api/* → Logger → apikit:router → Error Handler</w:t>
            </w:r>
          </w:p>
        </w:tc>
        <w:tc>
          <w:tcPr>
            <w:tcW w:type="dxa" w:w="3600"/>
            <w:shd w:fill="F2F2F2"/>
          </w:tcPr>
          <w:p>
            <w:r>
              <w:rPr>
                <w:rFonts w:ascii="Calibri" w:hAnsi="Calibri"/>
                <w:b w:val="0"/>
                <w:i w:val="0"/>
                <w:color w:val="000000"/>
                <w:sz w:val="20"/>
              </w:rPr>
              <w:t>Entry point: routes all requests, handles all errors</w:t>
            </w:r>
          </w:p>
        </w:tc>
      </w:tr>
      <w:tr>
        <w:tc>
          <w:tcPr>
            <w:tcW w:type="dxa" w:w="1872"/>
            <w:shd w:fill="FFFFFF"/>
          </w:tcPr>
          <w:p>
            <w:r>
              <w:rPr>
                <w:rFonts w:ascii="Calibri" w:hAnsi="Calibri"/>
                <w:b w:val="0"/>
                <w:i w:val="0"/>
                <w:color w:val="000000"/>
                <w:sz w:val="20"/>
              </w:rPr>
              <w:t>Console Flow</w:t>
            </w:r>
          </w:p>
        </w:tc>
        <w:tc>
          <w:tcPr>
            <w:tcW w:type="dxa" w:w="3600"/>
            <w:shd w:fill="FFFFFF"/>
          </w:tcPr>
          <w:p>
            <w:r>
              <w:rPr>
                <w:rFonts w:ascii="Calibri" w:hAnsi="Calibri"/>
                <w:b w:val="0"/>
                <w:i w:val="0"/>
                <w:color w:val="000000"/>
                <w:sz w:val="20"/>
              </w:rPr>
              <w:t>HTTP listener /console/* → apikit:console</w:t>
            </w:r>
          </w:p>
        </w:tc>
        <w:tc>
          <w:tcPr>
            <w:tcW w:type="dxa" w:w="3600"/>
            <w:shd w:fill="FFFFFF"/>
          </w:tcPr>
          <w:p>
            <w:r>
              <w:rPr>
                <w:rFonts w:ascii="Calibri" w:hAnsi="Calibri"/>
                <w:b w:val="0"/>
                <w:i w:val="0"/>
                <w:color w:val="000000"/>
                <w:sz w:val="20"/>
              </w:rPr>
              <w:t>Auto-generated API documentation and testing UI</w:t>
            </w:r>
          </w:p>
        </w:tc>
      </w:tr>
      <w:tr>
        <w:tc>
          <w:tcPr>
            <w:tcW w:type="dxa" w:w="1872"/>
            <w:shd w:fill="F2F2F2"/>
          </w:tcPr>
          <w:p>
            <w:r>
              <w:rPr>
                <w:rFonts w:ascii="Calibri" w:hAnsi="Calibri"/>
                <w:b w:val="0"/>
                <w:i w:val="0"/>
                <w:color w:val="000000"/>
                <w:sz w:val="20"/>
              </w:rPr>
              <w:t>Resource Flows</w:t>
            </w:r>
          </w:p>
        </w:tc>
        <w:tc>
          <w:tcPr>
            <w:tcW w:type="dxa" w:w="3600"/>
            <w:shd w:fill="F2F2F2"/>
          </w:tcPr>
          <w:p>
            <w:r>
              <w:rPr>
                <w:rFonts w:ascii="Calibri" w:hAnsi="Calibri"/>
                <w:b w:val="0"/>
                <w:i w:val="0"/>
                <w:color w:val="000000"/>
                <w:sz w:val="20"/>
              </w:rPr>
              <w:t>Mapped via APIkit config from RAML resource+method</w:t>
            </w:r>
          </w:p>
        </w:tc>
        <w:tc>
          <w:tcPr>
            <w:tcW w:type="dxa" w:w="3600"/>
            <w:shd w:fill="F2F2F2"/>
          </w:tcPr>
          <w:p>
            <w:r>
              <w:rPr>
                <w:rFonts w:ascii="Calibri" w:hAnsi="Calibri"/>
                <w:b w:val="0"/>
                <w:i w:val="0"/>
                <w:color w:val="000000"/>
                <w:sz w:val="20"/>
              </w:rPr>
              <w:t>One flow per endpoint operation</w:t>
            </w:r>
          </w:p>
        </w:tc>
      </w:tr>
      <w:tr>
        <w:tc>
          <w:tcPr>
            <w:tcW w:type="dxa" w:w="1872"/>
            <w:shd w:fill="FFFFFF"/>
          </w:tcPr>
          <w:p>
            <w:r>
              <w:rPr>
                <w:rFonts w:ascii="Calibri" w:hAnsi="Calibri"/>
                <w:b w:val="0"/>
                <w:i w:val="0"/>
                <w:color w:val="000000"/>
                <w:sz w:val="20"/>
              </w:rPr>
              <w:t>Sub-flows</w:t>
            </w:r>
          </w:p>
        </w:tc>
        <w:tc>
          <w:tcPr>
            <w:tcW w:type="dxa" w:w="3600"/>
            <w:shd w:fill="FFFFFF"/>
          </w:tcPr>
          <w:p>
            <w:r>
              <w:rPr>
                <w:rFonts w:ascii="Calibri" w:hAnsi="Calibri"/>
                <w:b w:val="0"/>
                <w:i w:val="0"/>
                <w:color w:val="000000"/>
                <w:sz w:val="20"/>
              </w:rPr>
              <w:t>flow-ref from resource flows (Process API only)</w:t>
            </w:r>
          </w:p>
        </w:tc>
        <w:tc>
          <w:tcPr>
            <w:tcW w:type="dxa" w:w="3600"/>
            <w:shd w:fill="FFFFFF"/>
          </w:tcPr>
          <w:p>
            <w:r>
              <w:rPr>
                <w:rFonts w:ascii="Calibri" w:hAnsi="Calibri"/>
                <w:b w:val="0"/>
                <w:i w:val="0"/>
                <w:color w:val="000000"/>
                <w:sz w:val="20"/>
              </w:rPr>
              <w:t>Reusable system API call wrappers</w:t>
            </w:r>
          </w:p>
        </w:tc>
      </w:tr>
      <w:tr>
        <w:tc>
          <w:tcPr>
            <w:tcW w:type="dxa" w:w="1872"/>
            <w:shd w:fill="F2F2F2"/>
          </w:tcPr>
          <w:p>
            <w:r>
              <w:rPr>
                <w:rFonts w:ascii="Calibri" w:hAnsi="Calibri"/>
                <w:b w:val="0"/>
                <w:i w:val="0"/>
                <w:color w:val="000000"/>
                <w:sz w:val="20"/>
              </w:rPr>
              <w:t>Health Flow</w:t>
            </w:r>
          </w:p>
        </w:tc>
        <w:tc>
          <w:tcPr>
            <w:tcW w:type="dxa" w:w="3600"/>
            <w:shd w:fill="F2F2F2"/>
          </w:tcPr>
          <w:p>
            <w:r>
              <w:rPr>
                <w:rFonts w:ascii="Calibri" w:hAnsi="Calibri"/>
                <w:b w:val="0"/>
                <w:i w:val="0"/>
                <w:color w:val="000000"/>
                <w:sz w:val="20"/>
              </w:rPr>
              <w:t>DataWeave transform from app properties</w:t>
            </w:r>
          </w:p>
        </w:tc>
        <w:tc>
          <w:tcPr>
            <w:tcW w:type="dxa" w:w="3600"/>
            <w:shd w:fill="F2F2F2"/>
          </w:tcPr>
          <w:p>
            <w:r>
              <w:rPr>
                <w:rFonts w:ascii="Calibri" w:hAnsi="Calibri"/>
                <w:b w:val="0"/>
                <w:i w:val="0"/>
                <w:color w:val="000000"/>
                <w:sz w:val="20"/>
              </w:rPr>
              <w:t>Local health check, no downstream calls</w:t>
            </w:r>
          </w:p>
        </w:tc>
      </w:tr>
      <w:tr>
        <w:tc>
          <w:tcPr>
            <w:tcW w:type="dxa" w:w="1872"/>
            <w:shd w:fill="FFFFFF"/>
          </w:tcPr>
          <w:p>
            <w:r>
              <w:rPr>
                <w:rFonts w:ascii="Calibri" w:hAnsi="Calibri"/>
                <w:b w:val="0"/>
                <w:i w:val="0"/>
                <w:color w:val="000000"/>
                <w:sz w:val="20"/>
              </w:rPr>
              <w:t>Compensation Flow</w:t>
            </w:r>
          </w:p>
        </w:tc>
        <w:tc>
          <w:tcPr>
            <w:tcW w:type="dxa" w:w="3600"/>
            <w:shd w:fill="FFFFFF"/>
          </w:tcPr>
          <w:p>
            <w:r>
              <w:rPr>
                <w:rFonts w:ascii="Calibri" w:hAnsi="Calibri"/>
                <w:b w:val="0"/>
                <w:i w:val="0"/>
                <w:color w:val="000000"/>
                <w:sz w:val="20"/>
              </w:rPr>
              <w:t>choice router + http:request (Process API only)</w:t>
            </w:r>
          </w:p>
        </w:tc>
        <w:tc>
          <w:tcPr>
            <w:tcW w:type="dxa" w:w="3600"/>
            <w:shd w:fill="FFFFFF"/>
          </w:tcPr>
          <w:p>
            <w:r>
              <w:rPr>
                <w:rFonts w:ascii="Calibri" w:hAnsi="Calibri"/>
                <w:b w:val="0"/>
                <w:i w:val="0"/>
                <w:color w:val="000000"/>
                <w:sz w:val="20"/>
              </w:rPr>
              <w:t>Saga pattern payment reversal</w:t>
            </w:r>
          </w:p>
        </w:tc>
      </w:tr>
    </w:tbl>
    <w:p/>
    <w:p>
      <w:pPr>
        <w:pStyle w:val="Heading1"/>
      </w:pPr>
      <w:r>
        <w:rPr>
          <w:rFonts w:ascii="Calibri" w:hAnsi="Calibri"/>
          <w:color w:val="002B5C"/>
        </w:rPr>
        <w:t>11. Error Handling Strategy &amp; Error Code Catalogue</w:t>
      </w:r>
    </w:p>
    <w:p>
      <w:pPr>
        <w:pStyle w:val="Heading2"/>
      </w:pPr>
      <w:r>
        <w:rPr>
          <w:rFonts w:ascii="Calibri" w:hAnsi="Calibri"/>
          <w:color w:val="005A9E"/>
        </w:rPr>
        <w:t>11.1 Error Handling Philosophy</w:t>
      </w:r>
    </w:p>
    <w:p>
      <w:r>
        <w:rPr>
          <w:rFonts w:ascii="Calibri" w:hAnsi="Calibri"/>
          <w:b w:val="0"/>
          <w:i w:val="0"/>
          <w:color w:val="000000"/>
          <w:sz w:val="22"/>
        </w:rPr>
        <w:t>The OMS integration implements a layered error handling strategy that follows these principles:</w:t>
      </w:r>
    </w:p>
    <w:p>
      <w:pPr>
        <w:pStyle w:val="ListBullet"/>
        <w:ind w:left="360"/>
      </w:pPr>
      <w:r>
        <w:rPr>
          <w:rFonts w:ascii="Calibri" w:hAnsi="Calibri"/>
          <w:b/>
          <w:i w:val="0"/>
          <w:color w:val="000000"/>
          <w:sz w:val="20"/>
        </w:rPr>
        <w:t xml:space="preserve">Consistency: </w:t>
      </w:r>
      <w:r>
        <w:rPr>
          <w:rFonts w:ascii="Calibri" w:hAnsi="Calibri"/>
          <w:b w:val="0"/>
          <w:i w:val="0"/>
          <w:color w:val="000000"/>
          <w:sz w:val="20"/>
        </w:rPr>
        <w:t>Every API returns errors in the same JSON structure: {code, message, correlationId, timestamp}</w:t>
      </w:r>
    </w:p>
    <w:p>
      <w:pPr>
        <w:pStyle w:val="ListBullet"/>
        <w:ind w:left="360"/>
      </w:pPr>
      <w:r>
        <w:rPr>
          <w:rFonts w:ascii="Calibri" w:hAnsi="Calibri"/>
          <w:b/>
          <w:i w:val="0"/>
          <w:color w:val="000000"/>
          <w:sz w:val="20"/>
        </w:rPr>
        <w:t xml:space="preserve">Specificity: </w:t>
      </w:r>
      <w:r>
        <w:rPr>
          <w:rFonts w:ascii="Calibri" w:hAnsi="Calibri"/>
          <w:b w:val="0"/>
          <w:i w:val="0"/>
          <w:color w:val="000000"/>
          <w:sz w:val="20"/>
        </w:rPr>
        <w:t>Errors are caught at the highest appropriate level and propagated with specific, actionable error codes</w:t>
      </w:r>
    </w:p>
    <w:p>
      <w:pPr>
        <w:pStyle w:val="ListBullet"/>
        <w:ind w:left="360"/>
      </w:pPr>
      <w:r>
        <w:rPr>
          <w:rFonts w:ascii="Calibri" w:hAnsi="Calibri"/>
          <w:b/>
          <w:i w:val="0"/>
          <w:color w:val="000000"/>
          <w:sz w:val="20"/>
        </w:rPr>
        <w:t xml:space="preserve">Fail-Fast: </w:t>
      </w:r>
      <w:r>
        <w:rPr>
          <w:rFonts w:ascii="Calibri" w:hAnsi="Calibri"/>
          <w:b w:val="0"/>
          <w:i w:val="0"/>
          <w:color w:val="000000"/>
          <w:sz w:val="20"/>
        </w:rPr>
        <w:t>Validation failures (customer, inventory, payment) are detected early in the orchestration sequence, before expensive downstream calls are made</w:t>
      </w:r>
    </w:p>
    <w:p>
      <w:pPr>
        <w:pStyle w:val="ListBullet"/>
        <w:ind w:left="360"/>
      </w:pPr>
      <w:r>
        <w:rPr>
          <w:rFonts w:ascii="Calibri" w:hAnsi="Calibri"/>
          <w:b/>
          <w:i w:val="0"/>
          <w:color w:val="000000"/>
          <w:sz w:val="20"/>
        </w:rPr>
        <w:t xml:space="preserve">Compensation: </w:t>
      </w:r>
      <w:r>
        <w:rPr>
          <w:rFonts w:ascii="Calibri" w:hAnsi="Calibri"/>
          <w:b w:val="0"/>
          <w:i w:val="0"/>
          <w:color w:val="000000"/>
          <w:sz w:val="20"/>
        </w:rPr>
        <w:t>When failures occur after payment authorisation, compensating actions automatically reverse the payment</w:t>
      </w:r>
    </w:p>
    <w:p>
      <w:pPr>
        <w:pStyle w:val="ListBullet"/>
        <w:ind w:left="360"/>
      </w:pPr>
      <w:r>
        <w:rPr>
          <w:rFonts w:ascii="Calibri" w:hAnsi="Calibri"/>
          <w:b/>
          <w:i w:val="0"/>
          <w:color w:val="000000"/>
          <w:sz w:val="20"/>
        </w:rPr>
        <w:t xml:space="preserve">Traceability: </w:t>
      </w:r>
      <w:r>
        <w:rPr>
          <w:rFonts w:ascii="Calibri" w:hAnsi="Calibri"/>
          <w:b w:val="0"/>
          <w:i w:val="0"/>
          <w:color w:val="000000"/>
          <w:sz w:val="20"/>
        </w:rPr>
        <w:t>X-Correlation-ID is included in every error response and logged at every step, enabling end-to-end request tracing across all seven services</w:t>
      </w:r>
    </w:p>
    <w:p>
      <w:pPr>
        <w:pStyle w:val="ListBullet"/>
        <w:ind w:left="360"/>
      </w:pPr>
      <w:r>
        <w:rPr>
          <w:rFonts w:ascii="Calibri" w:hAnsi="Calibri"/>
          <w:b/>
          <w:i w:val="0"/>
          <w:color w:val="000000"/>
          <w:sz w:val="20"/>
        </w:rPr>
        <w:t xml:space="preserve">HTTP Semantics: </w:t>
      </w:r>
      <w:r>
        <w:rPr>
          <w:rFonts w:ascii="Calibri" w:hAnsi="Calibri"/>
          <w:b w:val="0"/>
          <w:i w:val="0"/>
          <w:color w:val="000000"/>
          <w:sz w:val="20"/>
        </w:rPr>
        <w:t>Each error maps to a specific HTTP status code that accurately represents the nature of the failure to the consumer</w:t>
      </w:r>
    </w:p>
    <w:p>
      <w:pPr>
        <w:pStyle w:val="Heading2"/>
      </w:pPr>
      <w:r>
        <w:rPr>
          <w:rFonts w:ascii="Calibri" w:hAnsi="Calibri"/>
          <w:color w:val="005A9E"/>
        </w:rPr>
        <w:t>11.2 Experience API Error Map (order-xapi)</w:t>
      </w:r>
    </w:p>
    <w:p>
      <w:r>
        <w:rPr>
          <w:rFonts w:ascii="Calibri" w:hAnsi="Calibri"/>
          <w:b w:val="0"/>
          <w:i w:val="0"/>
          <w:color w:val="000000"/>
          <w:sz w:val="22"/>
        </w:rPr>
        <w:t>The Experience API handles three categories of errors: APIkit validation errors (from the RAML contract), downstream HTTP errors (from the Process API), and generic catch-all errors.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1872"/>
            <w:shd w:fill="0096D6"/>
          </w:tcPr>
          <w:p>
            <w:pPr>
              <w:jc w:val="center"/>
            </w:pPr>
            <w:r>
              <w:rPr>
                <w:rFonts w:ascii="Calibri" w:hAnsi="Calibri"/>
                <w:b/>
                <w:i w:val="0"/>
                <w:color w:val="FFFFFF"/>
                <w:sz w:val="20"/>
              </w:rPr>
              <w:t>Error Type</w:t>
            </w:r>
          </w:p>
        </w:tc>
        <w:tc>
          <w:tcPr>
            <w:tcW w:type="dxa" w:w="720"/>
            <w:shd w:fill="0096D6"/>
          </w:tcPr>
          <w:p>
            <w:pPr>
              <w:jc w:val="center"/>
            </w:pPr>
            <w:r>
              <w:rPr>
                <w:rFonts w:ascii="Calibri" w:hAnsi="Calibri"/>
                <w:b/>
                <w:i w:val="0"/>
                <w:color w:val="FFFFFF"/>
                <w:sz w:val="20"/>
              </w:rPr>
              <w:t>HTTP Status</w:t>
            </w:r>
          </w:p>
        </w:tc>
        <w:tc>
          <w:tcPr>
            <w:tcW w:type="dxa" w:w="1728"/>
            <w:shd w:fill="0096D6"/>
          </w:tcPr>
          <w:p>
            <w:pPr>
              <w:jc w:val="center"/>
            </w:pPr>
            <w:r>
              <w:rPr>
                <w:rFonts w:ascii="Calibri" w:hAnsi="Calibri"/>
                <w:b/>
                <w:i w:val="0"/>
                <w:color w:val="FFFFFF"/>
                <w:sz w:val="20"/>
              </w:rPr>
              <w:t>Error Code</w:t>
            </w:r>
          </w:p>
        </w:tc>
        <w:tc>
          <w:tcPr>
            <w:tcW w:type="dxa" w:w="2592"/>
            <w:shd w:fill="0096D6"/>
          </w:tcPr>
          <w:p>
            <w:pPr>
              <w:jc w:val="center"/>
            </w:pPr>
            <w:r>
              <w:rPr>
                <w:rFonts w:ascii="Calibri" w:hAnsi="Calibri"/>
                <w:b/>
                <w:i w:val="0"/>
                <w:color w:val="FFFFFF"/>
                <w:sz w:val="20"/>
              </w:rPr>
              <w:t>Description</w:t>
            </w:r>
          </w:p>
        </w:tc>
        <w:tc>
          <w:tcPr>
            <w:tcW w:type="dxa" w:w="2160"/>
            <w:shd w:fill="0096D6"/>
          </w:tcPr>
          <w:p>
            <w:pPr>
              <w:jc w:val="center"/>
            </w:pPr>
            <w:r>
              <w:rPr>
                <w:rFonts w:ascii="Calibri" w:hAnsi="Calibri"/>
                <w:b/>
                <w:i w:val="0"/>
                <w:color w:val="FFFFFF"/>
                <w:sz w:val="20"/>
              </w:rPr>
              <w:t>Action</w:t>
            </w:r>
          </w:p>
        </w:tc>
      </w:tr>
      <w:tr>
        <w:tc>
          <w:tcPr>
            <w:tcW w:type="dxa" w:w="1872"/>
            <w:shd w:fill="F2F2F2"/>
          </w:tcPr>
          <w:p>
            <w:r>
              <w:rPr>
                <w:rFonts w:ascii="Calibri" w:hAnsi="Calibri"/>
                <w:b w:val="0"/>
                <w:i w:val="0"/>
                <w:color w:val="000000"/>
                <w:sz w:val="20"/>
              </w:rPr>
              <w:t>APIKIT:BAD_REQUEST</w:t>
            </w:r>
          </w:p>
        </w:tc>
        <w:tc>
          <w:tcPr>
            <w:tcW w:type="dxa" w:w="720"/>
            <w:shd w:fill="F2F2F2"/>
          </w:tcPr>
          <w:p>
            <w:r>
              <w:rPr>
                <w:rFonts w:ascii="Calibri" w:hAnsi="Calibri"/>
                <w:b w:val="0"/>
                <w:i w:val="0"/>
                <w:color w:val="000000"/>
                <w:sz w:val="20"/>
              </w:rPr>
              <w:t>400</w:t>
            </w:r>
          </w:p>
        </w:tc>
        <w:tc>
          <w:tcPr>
            <w:tcW w:type="dxa" w:w="1728"/>
            <w:shd w:fill="F2F2F2"/>
          </w:tcPr>
          <w:p>
            <w:r>
              <w:rPr>
                <w:rFonts w:ascii="Calibri" w:hAnsi="Calibri"/>
                <w:b w:val="0"/>
                <w:i w:val="0"/>
                <w:color w:val="000000"/>
                <w:sz w:val="20"/>
              </w:rPr>
              <w:t>BAD_REQUEST</w:t>
            </w:r>
          </w:p>
        </w:tc>
        <w:tc>
          <w:tcPr>
            <w:tcW w:type="dxa" w:w="2592"/>
            <w:shd w:fill="F2F2F2"/>
          </w:tcPr>
          <w:p>
            <w:r>
              <w:rPr>
                <w:rFonts w:ascii="Calibri" w:hAnsi="Calibri"/>
                <w:b w:val="0"/>
                <w:i w:val="0"/>
                <w:color w:val="000000"/>
                <w:sz w:val="20"/>
              </w:rPr>
              <w:t>Request body or parameters fail RAML validation</w:t>
            </w:r>
          </w:p>
        </w:tc>
        <w:tc>
          <w:tcPr>
            <w:tcW w:type="dxa" w:w="2160"/>
            <w:shd w:fill="F2F2F2"/>
          </w:tcPr>
          <w:p>
            <w:r>
              <w:rPr>
                <w:rFonts w:ascii="Calibri" w:hAnsi="Calibri"/>
                <w:b w:val="0"/>
                <w:i w:val="0"/>
                <w:color w:val="000000"/>
                <w:sz w:val="20"/>
              </w:rPr>
              <w:t>Consumer should fix request payload</w:t>
            </w:r>
          </w:p>
        </w:tc>
      </w:tr>
      <w:tr>
        <w:tc>
          <w:tcPr>
            <w:tcW w:type="dxa" w:w="1872"/>
            <w:shd w:fill="FFFFFF"/>
          </w:tcPr>
          <w:p>
            <w:r>
              <w:rPr>
                <w:rFonts w:ascii="Calibri" w:hAnsi="Calibri"/>
                <w:b w:val="0"/>
                <w:i w:val="0"/>
                <w:color w:val="000000"/>
                <w:sz w:val="20"/>
              </w:rPr>
              <w:t>APIKIT:NOT_FOUND</w:t>
            </w:r>
          </w:p>
        </w:tc>
        <w:tc>
          <w:tcPr>
            <w:tcW w:type="dxa" w:w="720"/>
            <w:shd w:fill="FFFFFF"/>
          </w:tcPr>
          <w:p>
            <w:r>
              <w:rPr>
                <w:rFonts w:ascii="Calibri" w:hAnsi="Calibri"/>
                <w:b w:val="0"/>
                <w:i w:val="0"/>
                <w:color w:val="000000"/>
                <w:sz w:val="20"/>
              </w:rPr>
              <w:t>404</w:t>
            </w:r>
          </w:p>
        </w:tc>
        <w:tc>
          <w:tcPr>
            <w:tcW w:type="dxa" w:w="1728"/>
            <w:shd w:fill="FFFFFF"/>
          </w:tcPr>
          <w:p>
            <w:r>
              <w:rPr>
                <w:rFonts w:ascii="Calibri" w:hAnsi="Calibri"/>
                <w:b w:val="0"/>
                <w:i w:val="0"/>
                <w:color w:val="000000"/>
                <w:sz w:val="20"/>
              </w:rPr>
              <w:t>NOT_FOUND</w:t>
            </w:r>
          </w:p>
        </w:tc>
        <w:tc>
          <w:tcPr>
            <w:tcW w:type="dxa" w:w="2592"/>
            <w:shd w:fill="FFFFFF"/>
          </w:tcPr>
          <w:p>
            <w:r>
              <w:rPr>
                <w:rFonts w:ascii="Calibri" w:hAnsi="Calibri"/>
                <w:b w:val="0"/>
                <w:i w:val="0"/>
                <w:color w:val="000000"/>
                <w:sz w:val="20"/>
              </w:rPr>
              <w:t>Requested resource path does not match any RAML resource</w:t>
            </w:r>
          </w:p>
        </w:tc>
        <w:tc>
          <w:tcPr>
            <w:tcW w:type="dxa" w:w="2160"/>
            <w:shd w:fill="FFFFFF"/>
          </w:tcPr>
          <w:p>
            <w:r>
              <w:rPr>
                <w:rFonts w:ascii="Calibri" w:hAnsi="Calibri"/>
                <w:b w:val="0"/>
                <w:i w:val="0"/>
                <w:color w:val="000000"/>
                <w:sz w:val="20"/>
              </w:rPr>
              <w:t>Consumer should check URL</w:t>
            </w:r>
          </w:p>
        </w:tc>
      </w:tr>
      <w:tr>
        <w:tc>
          <w:tcPr>
            <w:tcW w:type="dxa" w:w="1872"/>
            <w:shd w:fill="F2F2F2"/>
          </w:tcPr>
          <w:p>
            <w:r>
              <w:rPr>
                <w:rFonts w:ascii="Calibri" w:hAnsi="Calibri"/>
                <w:b w:val="0"/>
                <w:i w:val="0"/>
                <w:color w:val="000000"/>
                <w:sz w:val="20"/>
              </w:rPr>
              <w:t>APIKIT:METHOD_NOT_ALLOWED</w:t>
            </w:r>
          </w:p>
        </w:tc>
        <w:tc>
          <w:tcPr>
            <w:tcW w:type="dxa" w:w="720"/>
            <w:shd w:fill="F2F2F2"/>
          </w:tcPr>
          <w:p>
            <w:r>
              <w:rPr>
                <w:rFonts w:ascii="Calibri" w:hAnsi="Calibri"/>
                <w:b w:val="0"/>
                <w:i w:val="0"/>
                <w:color w:val="000000"/>
                <w:sz w:val="20"/>
              </w:rPr>
              <w:t>405</w:t>
            </w:r>
          </w:p>
        </w:tc>
        <w:tc>
          <w:tcPr>
            <w:tcW w:type="dxa" w:w="1728"/>
            <w:shd w:fill="F2F2F2"/>
          </w:tcPr>
          <w:p>
            <w:r>
              <w:rPr>
                <w:rFonts w:ascii="Calibri" w:hAnsi="Calibri"/>
                <w:b w:val="0"/>
                <w:i w:val="0"/>
                <w:color w:val="000000"/>
                <w:sz w:val="20"/>
              </w:rPr>
              <w:t>METHOD_NOT_ALLOWED</w:t>
            </w:r>
          </w:p>
        </w:tc>
        <w:tc>
          <w:tcPr>
            <w:tcW w:type="dxa" w:w="2592"/>
            <w:shd w:fill="F2F2F2"/>
          </w:tcPr>
          <w:p>
            <w:r>
              <w:rPr>
                <w:rFonts w:ascii="Calibri" w:hAnsi="Calibri"/>
                <w:b w:val="0"/>
                <w:i w:val="0"/>
                <w:color w:val="000000"/>
                <w:sz w:val="20"/>
              </w:rPr>
              <w:t>HTTP method not supported for this resource</w:t>
            </w:r>
          </w:p>
        </w:tc>
        <w:tc>
          <w:tcPr>
            <w:tcW w:type="dxa" w:w="2160"/>
            <w:shd w:fill="F2F2F2"/>
          </w:tcPr>
          <w:p>
            <w:r>
              <w:rPr>
                <w:rFonts w:ascii="Calibri" w:hAnsi="Calibri"/>
                <w:b w:val="0"/>
                <w:i w:val="0"/>
                <w:color w:val="000000"/>
                <w:sz w:val="20"/>
              </w:rPr>
              <w:t>Consumer should use correct method</w:t>
            </w:r>
          </w:p>
        </w:tc>
      </w:tr>
      <w:tr>
        <w:tc>
          <w:tcPr>
            <w:tcW w:type="dxa" w:w="1872"/>
            <w:shd w:fill="FFFFFF"/>
          </w:tcPr>
          <w:p>
            <w:r>
              <w:rPr>
                <w:rFonts w:ascii="Calibri" w:hAnsi="Calibri"/>
                <w:b w:val="0"/>
                <w:i w:val="0"/>
                <w:color w:val="000000"/>
                <w:sz w:val="20"/>
              </w:rPr>
              <w:t>APIKIT:NOT_ACCEPTABLE</w:t>
            </w:r>
          </w:p>
        </w:tc>
        <w:tc>
          <w:tcPr>
            <w:tcW w:type="dxa" w:w="720"/>
            <w:shd w:fill="FFFFFF"/>
          </w:tcPr>
          <w:p>
            <w:r>
              <w:rPr>
                <w:rFonts w:ascii="Calibri" w:hAnsi="Calibri"/>
                <w:b w:val="0"/>
                <w:i w:val="0"/>
                <w:color w:val="000000"/>
                <w:sz w:val="20"/>
              </w:rPr>
              <w:t>406</w:t>
            </w:r>
          </w:p>
        </w:tc>
        <w:tc>
          <w:tcPr>
            <w:tcW w:type="dxa" w:w="1728"/>
            <w:shd w:fill="FFFFFF"/>
          </w:tcPr>
          <w:p>
            <w:r>
              <w:rPr>
                <w:rFonts w:ascii="Calibri" w:hAnsi="Calibri"/>
                <w:b w:val="0"/>
                <w:i w:val="0"/>
                <w:color w:val="000000"/>
                <w:sz w:val="20"/>
              </w:rPr>
              <w:t>NOT_ACCEPTABLE</w:t>
            </w:r>
          </w:p>
        </w:tc>
        <w:tc>
          <w:tcPr>
            <w:tcW w:type="dxa" w:w="2592"/>
            <w:shd w:fill="FFFFFF"/>
          </w:tcPr>
          <w:p>
            <w:r>
              <w:rPr>
                <w:rFonts w:ascii="Calibri" w:hAnsi="Calibri"/>
                <w:b w:val="0"/>
                <w:i w:val="0"/>
                <w:color w:val="000000"/>
                <w:sz w:val="20"/>
              </w:rPr>
              <w:t>Accept header does not match available representations</w:t>
            </w:r>
          </w:p>
        </w:tc>
        <w:tc>
          <w:tcPr>
            <w:tcW w:type="dxa" w:w="2160"/>
            <w:shd w:fill="FFFFFF"/>
          </w:tcPr>
          <w:p>
            <w:r>
              <w:rPr>
                <w:rFonts w:ascii="Calibri" w:hAnsi="Calibri"/>
                <w:b w:val="0"/>
                <w:i w:val="0"/>
                <w:color w:val="000000"/>
                <w:sz w:val="20"/>
              </w:rPr>
              <w:t>Consumer should accept application/json</w:t>
            </w:r>
          </w:p>
        </w:tc>
      </w:tr>
      <w:tr>
        <w:tc>
          <w:tcPr>
            <w:tcW w:type="dxa" w:w="1872"/>
            <w:shd w:fill="F2F2F2"/>
          </w:tcPr>
          <w:p>
            <w:r>
              <w:rPr>
                <w:rFonts w:ascii="Calibri" w:hAnsi="Calibri"/>
                <w:b w:val="0"/>
                <w:i w:val="0"/>
                <w:color w:val="000000"/>
                <w:sz w:val="20"/>
              </w:rPr>
              <w:t>APIKIT:UNSUPPORTED_MEDIA_TYPE</w:t>
            </w:r>
          </w:p>
        </w:tc>
        <w:tc>
          <w:tcPr>
            <w:tcW w:type="dxa" w:w="720"/>
            <w:shd w:fill="F2F2F2"/>
          </w:tcPr>
          <w:p>
            <w:r>
              <w:rPr>
                <w:rFonts w:ascii="Calibri" w:hAnsi="Calibri"/>
                <w:b w:val="0"/>
                <w:i w:val="0"/>
                <w:color w:val="000000"/>
                <w:sz w:val="20"/>
              </w:rPr>
              <w:t>415</w:t>
            </w:r>
          </w:p>
        </w:tc>
        <w:tc>
          <w:tcPr>
            <w:tcW w:type="dxa" w:w="1728"/>
            <w:shd w:fill="F2F2F2"/>
          </w:tcPr>
          <w:p>
            <w:r>
              <w:rPr>
                <w:rFonts w:ascii="Calibri" w:hAnsi="Calibri"/>
                <w:b w:val="0"/>
                <w:i w:val="0"/>
                <w:color w:val="000000"/>
                <w:sz w:val="20"/>
              </w:rPr>
              <w:t>UNSUPPORTED_MEDIA_TYPE</w:t>
            </w:r>
          </w:p>
        </w:tc>
        <w:tc>
          <w:tcPr>
            <w:tcW w:type="dxa" w:w="2592"/>
            <w:shd w:fill="F2F2F2"/>
          </w:tcPr>
          <w:p>
            <w:r>
              <w:rPr>
                <w:rFonts w:ascii="Calibri" w:hAnsi="Calibri"/>
                <w:b w:val="0"/>
                <w:i w:val="0"/>
                <w:color w:val="000000"/>
                <w:sz w:val="20"/>
              </w:rPr>
              <w:t>Content-Type header not supported</w:t>
            </w:r>
          </w:p>
        </w:tc>
        <w:tc>
          <w:tcPr>
            <w:tcW w:type="dxa" w:w="2160"/>
            <w:shd w:fill="F2F2F2"/>
          </w:tcPr>
          <w:p>
            <w:r>
              <w:rPr>
                <w:rFonts w:ascii="Calibri" w:hAnsi="Calibri"/>
                <w:b w:val="0"/>
                <w:i w:val="0"/>
                <w:color w:val="000000"/>
                <w:sz w:val="20"/>
              </w:rPr>
              <w:t>Consumer should send application/json</w:t>
            </w:r>
          </w:p>
        </w:tc>
      </w:tr>
      <w:tr>
        <w:tc>
          <w:tcPr>
            <w:tcW w:type="dxa" w:w="1872"/>
            <w:shd w:fill="FFFFFF"/>
          </w:tcPr>
          <w:p>
            <w:r>
              <w:rPr>
                <w:rFonts w:ascii="Calibri" w:hAnsi="Calibri"/>
                <w:b w:val="0"/>
                <w:i w:val="0"/>
                <w:color w:val="000000"/>
                <w:sz w:val="20"/>
              </w:rPr>
              <w:t>APIKIT:NOT_IMPLEMENTED</w:t>
            </w:r>
          </w:p>
        </w:tc>
        <w:tc>
          <w:tcPr>
            <w:tcW w:type="dxa" w:w="720"/>
            <w:shd w:fill="FFFFFF"/>
          </w:tcPr>
          <w:p>
            <w:r>
              <w:rPr>
                <w:rFonts w:ascii="Calibri" w:hAnsi="Calibri"/>
                <w:b w:val="0"/>
                <w:i w:val="0"/>
                <w:color w:val="000000"/>
                <w:sz w:val="20"/>
              </w:rPr>
              <w:t>501</w:t>
            </w:r>
          </w:p>
        </w:tc>
        <w:tc>
          <w:tcPr>
            <w:tcW w:type="dxa" w:w="1728"/>
            <w:shd w:fill="FFFFFF"/>
          </w:tcPr>
          <w:p>
            <w:r>
              <w:rPr>
                <w:rFonts w:ascii="Calibri" w:hAnsi="Calibri"/>
                <w:b w:val="0"/>
                <w:i w:val="0"/>
                <w:color w:val="000000"/>
                <w:sz w:val="20"/>
              </w:rPr>
              <w:t>NOT_IMPLEMENTED</w:t>
            </w:r>
          </w:p>
        </w:tc>
        <w:tc>
          <w:tcPr>
            <w:tcW w:type="dxa" w:w="2592"/>
            <w:shd w:fill="FFFFFF"/>
          </w:tcPr>
          <w:p>
            <w:r>
              <w:rPr>
                <w:rFonts w:ascii="Calibri" w:hAnsi="Calibri"/>
                <w:b w:val="0"/>
                <w:i w:val="0"/>
                <w:color w:val="000000"/>
                <w:sz w:val="20"/>
              </w:rPr>
              <w:t>RAML resource exists but implementation is missing</w:t>
            </w:r>
          </w:p>
        </w:tc>
        <w:tc>
          <w:tcPr>
            <w:tcW w:type="dxa" w:w="2160"/>
            <w:shd w:fill="FFFFFF"/>
          </w:tcPr>
          <w:p>
            <w:r>
              <w:rPr>
                <w:rFonts w:ascii="Calibri" w:hAnsi="Calibri"/>
                <w:b w:val="0"/>
                <w:i w:val="0"/>
                <w:color w:val="000000"/>
                <w:sz w:val="20"/>
              </w:rPr>
              <w:t>Development team should implement endpoint</w:t>
            </w:r>
          </w:p>
        </w:tc>
      </w:tr>
      <w:tr>
        <w:tc>
          <w:tcPr>
            <w:tcW w:type="dxa" w:w="1872"/>
            <w:shd w:fill="F2F2F2"/>
          </w:tcPr>
          <w:p>
            <w:r>
              <w:rPr>
                <w:rFonts w:ascii="Calibri" w:hAnsi="Calibri"/>
                <w:b w:val="0"/>
                <w:i w:val="0"/>
                <w:color w:val="000000"/>
                <w:sz w:val="20"/>
              </w:rPr>
              <w:t>HTTP:CONNECTIVITY</w:t>
            </w:r>
          </w:p>
        </w:tc>
        <w:tc>
          <w:tcPr>
            <w:tcW w:type="dxa" w:w="720"/>
            <w:shd w:fill="F2F2F2"/>
          </w:tcPr>
          <w:p>
            <w:r>
              <w:rPr>
                <w:rFonts w:ascii="Calibri" w:hAnsi="Calibri"/>
                <w:b w:val="0"/>
                <w:i w:val="0"/>
                <w:color w:val="000000"/>
                <w:sz w:val="20"/>
              </w:rPr>
              <w:t>503</w:t>
            </w:r>
          </w:p>
        </w:tc>
        <w:tc>
          <w:tcPr>
            <w:tcW w:type="dxa" w:w="1728"/>
            <w:shd w:fill="F2F2F2"/>
          </w:tcPr>
          <w:p>
            <w:r>
              <w:rPr>
                <w:rFonts w:ascii="Calibri" w:hAnsi="Calibri"/>
                <w:b w:val="0"/>
                <w:i w:val="0"/>
                <w:color w:val="000000"/>
                <w:sz w:val="20"/>
              </w:rPr>
              <w:t>SERVICE_UNAVAILABLE</w:t>
            </w:r>
          </w:p>
        </w:tc>
        <w:tc>
          <w:tcPr>
            <w:tcW w:type="dxa" w:w="2592"/>
            <w:shd w:fill="F2F2F2"/>
          </w:tcPr>
          <w:p>
            <w:r>
              <w:rPr>
                <w:rFonts w:ascii="Calibri" w:hAnsi="Calibri"/>
                <w:b w:val="0"/>
                <w:i w:val="0"/>
                <w:color w:val="000000"/>
                <w:sz w:val="20"/>
              </w:rPr>
              <w:t>Cannot connect to Process API</w:t>
            </w:r>
          </w:p>
        </w:tc>
        <w:tc>
          <w:tcPr>
            <w:tcW w:type="dxa" w:w="2160"/>
            <w:shd w:fill="F2F2F2"/>
          </w:tcPr>
          <w:p>
            <w:r>
              <w:rPr>
                <w:rFonts w:ascii="Calibri" w:hAnsi="Calibri"/>
                <w:b w:val="0"/>
                <w:i w:val="0"/>
                <w:color w:val="000000"/>
                <w:sz w:val="20"/>
              </w:rPr>
              <w:t>Check Process API health; may be temporary</w:t>
            </w:r>
          </w:p>
        </w:tc>
      </w:tr>
      <w:tr>
        <w:tc>
          <w:tcPr>
            <w:tcW w:type="dxa" w:w="1872"/>
            <w:shd w:fill="FFFFFF"/>
          </w:tcPr>
          <w:p>
            <w:r>
              <w:rPr>
                <w:rFonts w:ascii="Calibri" w:hAnsi="Calibri"/>
                <w:b w:val="0"/>
                <w:i w:val="0"/>
                <w:color w:val="000000"/>
                <w:sz w:val="20"/>
              </w:rPr>
              <w:t>HTTP:TIMEOUT</w:t>
            </w:r>
          </w:p>
        </w:tc>
        <w:tc>
          <w:tcPr>
            <w:tcW w:type="dxa" w:w="720"/>
            <w:shd w:fill="FFFFFF"/>
          </w:tcPr>
          <w:p>
            <w:r>
              <w:rPr>
                <w:rFonts w:ascii="Calibri" w:hAnsi="Calibri"/>
                <w:b w:val="0"/>
                <w:i w:val="0"/>
                <w:color w:val="000000"/>
                <w:sz w:val="20"/>
              </w:rPr>
              <w:t>503</w:t>
            </w:r>
          </w:p>
        </w:tc>
        <w:tc>
          <w:tcPr>
            <w:tcW w:type="dxa" w:w="1728"/>
            <w:shd w:fill="FFFFFF"/>
          </w:tcPr>
          <w:p>
            <w:r>
              <w:rPr>
                <w:rFonts w:ascii="Calibri" w:hAnsi="Calibri"/>
                <w:b w:val="0"/>
                <w:i w:val="0"/>
                <w:color w:val="000000"/>
                <w:sz w:val="20"/>
              </w:rPr>
              <w:t>SERVICE_UNAVAILABLE</w:t>
            </w:r>
          </w:p>
        </w:tc>
        <w:tc>
          <w:tcPr>
            <w:tcW w:type="dxa" w:w="2592"/>
            <w:shd w:fill="FFFFFF"/>
          </w:tcPr>
          <w:p>
            <w:r>
              <w:rPr>
                <w:rFonts w:ascii="Calibri" w:hAnsi="Calibri"/>
                <w:b w:val="0"/>
                <w:i w:val="0"/>
                <w:color w:val="000000"/>
                <w:sz w:val="20"/>
              </w:rPr>
              <w:t>Process API did not respond within timeout</w:t>
            </w:r>
          </w:p>
        </w:tc>
        <w:tc>
          <w:tcPr>
            <w:tcW w:type="dxa" w:w="2160"/>
            <w:shd w:fill="FFFFFF"/>
          </w:tcPr>
          <w:p>
            <w:r>
              <w:rPr>
                <w:rFonts w:ascii="Calibri" w:hAnsi="Calibri"/>
                <w:b w:val="0"/>
                <w:i w:val="0"/>
                <w:color w:val="000000"/>
                <w:sz w:val="20"/>
              </w:rPr>
              <w:t>Check Process API performance; increase timeout</w:t>
            </w:r>
          </w:p>
        </w:tc>
      </w:tr>
      <w:tr>
        <w:tc>
          <w:tcPr>
            <w:tcW w:type="dxa" w:w="1872"/>
            <w:shd w:fill="F2F2F2"/>
          </w:tcPr>
          <w:p>
            <w:r>
              <w:rPr>
                <w:rFonts w:ascii="Calibri" w:hAnsi="Calibri"/>
                <w:b w:val="0"/>
                <w:i w:val="0"/>
                <w:color w:val="000000"/>
                <w:sz w:val="20"/>
              </w:rPr>
              <w:t>HTTP:BAD_REQUEST, etc.</w:t>
            </w:r>
          </w:p>
        </w:tc>
        <w:tc>
          <w:tcPr>
            <w:tcW w:type="dxa" w:w="720"/>
            <w:shd w:fill="F2F2F2"/>
          </w:tcPr>
          <w:p>
            <w:r>
              <w:rPr>
                <w:rFonts w:ascii="Calibri" w:hAnsi="Calibri"/>
                <w:b w:val="0"/>
                <w:i w:val="0"/>
                <w:color w:val="000000"/>
                <w:sz w:val="20"/>
              </w:rPr>
              <w:t>Downstream status</w:t>
            </w:r>
          </w:p>
        </w:tc>
        <w:tc>
          <w:tcPr>
            <w:tcW w:type="dxa" w:w="1728"/>
            <w:shd w:fill="F2F2F2"/>
          </w:tcPr>
          <w:p>
            <w:r>
              <w:rPr>
                <w:rFonts w:ascii="Calibri" w:hAnsi="Calibri"/>
                <w:b w:val="0"/>
                <w:i w:val="0"/>
                <w:color w:val="000000"/>
                <w:sz w:val="20"/>
              </w:rPr>
              <w:t>Forwarded</w:t>
            </w:r>
          </w:p>
        </w:tc>
        <w:tc>
          <w:tcPr>
            <w:tcW w:type="dxa" w:w="2592"/>
            <w:shd w:fill="F2F2F2"/>
          </w:tcPr>
          <w:p>
            <w:r>
              <w:rPr>
                <w:rFonts w:ascii="Calibri" w:hAnsi="Calibri"/>
                <w:b w:val="0"/>
                <w:i w:val="0"/>
                <w:color w:val="000000"/>
                <w:sz w:val="20"/>
              </w:rPr>
              <w:t>Process API returned an error</w:t>
            </w:r>
          </w:p>
        </w:tc>
        <w:tc>
          <w:tcPr>
            <w:tcW w:type="dxa" w:w="2160"/>
            <w:shd w:fill="F2F2F2"/>
          </w:tcPr>
          <w:p>
            <w:r>
              <w:rPr>
                <w:rFonts w:ascii="Calibri" w:hAnsi="Calibri"/>
                <w:b w:val="0"/>
                <w:i w:val="0"/>
                <w:color w:val="000000"/>
                <w:sz w:val="20"/>
              </w:rPr>
              <w:t>Error from Process API passed through transparently</w:t>
            </w:r>
          </w:p>
        </w:tc>
      </w:tr>
      <w:tr>
        <w:tc>
          <w:tcPr>
            <w:tcW w:type="dxa" w:w="1872"/>
            <w:shd w:fill="FFFFFF"/>
          </w:tcPr>
          <w:p>
            <w:r>
              <w:rPr>
                <w:rFonts w:ascii="Calibri" w:hAnsi="Calibri"/>
                <w:b w:val="0"/>
                <w:i w:val="0"/>
                <w:color w:val="000000"/>
                <w:sz w:val="20"/>
              </w:rPr>
              <w:t>ANY</w:t>
            </w:r>
          </w:p>
        </w:tc>
        <w:tc>
          <w:tcPr>
            <w:tcW w:type="dxa" w:w="720"/>
            <w:shd w:fill="FFFFFF"/>
          </w:tcPr>
          <w:p>
            <w:r>
              <w:rPr>
                <w:rFonts w:ascii="Calibri" w:hAnsi="Calibri"/>
                <w:b w:val="0"/>
                <w:i w:val="0"/>
                <w:color w:val="000000"/>
                <w:sz w:val="20"/>
              </w:rPr>
              <w:t>500</w:t>
            </w:r>
          </w:p>
        </w:tc>
        <w:tc>
          <w:tcPr>
            <w:tcW w:type="dxa" w:w="1728"/>
            <w:shd w:fill="FFFFFF"/>
          </w:tcPr>
          <w:p>
            <w:r>
              <w:rPr>
                <w:rFonts w:ascii="Calibri" w:hAnsi="Calibri"/>
                <w:b w:val="0"/>
                <w:i w:val="0"/>
                <w:color w:val="000000"/>
                <w:sz w:val="20"/>
              </w:rPr>
              <w:t>INTERNAL_SERVER_ERROR</w:t>
            </w:r>
          </w:p>
        </w:tc>
        <w:tc>
          <w:tcPr>
            <w:tcW w:type="dxa" w:w="2592"/>
            <w:shd w:fill="FFFFFF"/>
          </w:tcPr>
          <w:p>
            <w:r>
              <w:rPr>
                <w:rFonts w:ascii="Calibri" w:hAnsi="Calibri"/>
                <w:b w:val="0"/>
                <w:i w:val="0"/>
                <w:color w:val="000000"/>
                <w:sz w:val="20"/>
              </w:rPr>
              <w:t>Unexpected/unclassified error</w:t>
            </w:r>
          </w:p>
        </w:tc>
        <w:tc>
          <w:tcPr>
            <w:tcW w:type="dxa" w:w="2160"/>
            <w:shd w:fill="FFFFFF"/>
          </w:tcPr>
          <w:p>
            <w:r>
              <w:rPr>
                <w:rFonts w:ascii="Calibri" w:hAnsi="Calibri"/>
                <w:b w:val="0"/>
                <w:i w:val="0"/>
                <w:color w:val="000000"/>
                <w:sz w:val="20"/>
              </w:rPr>
              <w:t>Check application logs with correlationId</w:t>
            </w:r>
          </w:p>
        </w:tc>
      </w:tr>
    </w:tbl>
    <w:p/>
    <w:p>
      <w:pPr>
        <w:pStyle w:val="Heading2"/>
      </w:pPr>
      <w:r>
        <w:rPr>
          <w:rFonts w:ascii="Calibri" w:hAnsi="Calibri"/>
          <w:color w:val="005A9E"/>
        </w:rPr>
        <w:t>11.3 Process API Domain Errors (order-papi)</w:t>
      </w:r>
    </w:p>
    <w:p>
      <w:r>
        <w:rPr>
          <w:rFonts w:ascii="Calibri" w:hAnsi="Calibri"/>
          <w:b w:val="0"/>
          <w:i w:val="0"/>
          <w:color w:val="000000"/>
          <w:sz w:val="22"/>
        </w:rPr>
        <w:t>The Process API defines custom ORDER:* error types for business validation failures and orchestration errors. These provide clear, domain-specific error codes to consumers.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568"/>
        <w:gridCol w:w="1568"/>
        <w:gridCol w:w="1568"/>
        <w:gridCol w:w="1568"/>
        <w:gridCol w:w="1568"/>
        <w:gridCol w:w="1568"/>
      </w:tblGrid>
      <w:tr>
        <w:tc>
          <w:tcPr>
            <w:tcW w:type="dxa" w:w="1728"/>
            <w:shd w:fill="005A9E"/>
          </w:tcPr>
          <w:p>
            <w:pPr>
              <w:jc w:val="center"/>
            </w:pPr>
            <w:r>
              <w:rPr>
                <w:rFonts w:ascii="Calibri" w:hAnsi="Calibri"/>
                <w:b/>
                <w:i w:val="0"/>
                <w:color w:val="FFFFFF"/>
                <w:sz w:val="20"/>
              </w:rPr>
              <w:t>Error Type</w:t>
            </w:r>
          </w:p>
        </w:tc>
        <w:tc>
          <w:tcPr>
            <w:tcW w:type="dxa" w:w="432"/>
            <w:shd w:fill="005A9E"/>
          </w:tcPr>
          <w:p>
            <w:pPr>
              <w:jc w:val="center"/>
            </w:pPr>
            <w:r>
              <w:rPr>
                <w:rFonts w:ascii="Calibri" w:hAnsi="Calibri"/>
                <w:b/>
                <w:i w:val="0"/>
                <w:color w:val="FFFFFF"/>
                <w:sz w:val="20"/>
              </w:rPr>
              <w:t>HTTP</w:t>
            </w:r>
          </w:p>
        </w:tc>
        <w:tc>
          <w:tcPr>
            <w:tcW w:type="dxa" w:w="1440"/>
            <w:shd w:fill="005A9E"/>
          </w:tcPr>
          <w:p>
            <w:pPr>
              <w:jc w:val="center"/>
            </w:pPr>
            <w:r>
              <w:rPr>
                <w:rFonts w:ascii="Calibri" w:hAnsi="Calibri"/>
                <w:b/>
                <w:i w:val="0"/>
                <w:color w:val="FFFFFF"/>
                <w:sz w:val="20"/>
              </w:rPr>
              <w:t>Code</w:t>
            </w:r>
          </w:p>
        </w:tc>
        <w:tc>
          <w:tcPr>
            <w:tcW w:type="dxa" w:w="1728"/>
            <w:shd w:fill="005A9E"/>
          </w:tcPr>
          <w:p>
            <w:pPr>
              <w:jc w:val="center"/>
            </w:pPr>
            <w:r>
              <w:rPr>
                <w:rFonts w:ascii="Calibri" w:hAnsi="Calibri"/>
                <w:b/>
                <w:i w:val="0"/>
                <w:color w:val="FFFFFF"/>
                <w:sz w:val="20"/>
              </w:rPr>
              <w:t>Message</w:t>
            </w:r>
          </w:p>
        </w:tc>
        <w:tc>
          <w:tcPr>
            <w:tcW w:type="dxa" w:w="2160"/>
            <w:shd w:fill="005A9E"/>
          </w:tcPr>
          <w:p>
            <w:pPr>
              <w:jc w:val="center"/>
            </w:pPr>
            <w:r>
              <w:rPr>
                <w:rFonts w:ascii="Calibri" w:hAnsi="Calibri"/>
                <w:b/>
                <w:i w:val="0"/>
                <w:color w:val="FFFFFF"/>
                <w:sz w:val="20"/>
              </w:rPr>
              <w:t>Trigger Condition</w:t>
            </w:r>
          </w:p>
        </w:tc>
        <w:tc>
          <w:tcPr>
            <w:tcW w:type="dxa" w:w="1296"/>
            <w:shd w:fill="005A9E"/>
          </w:tcPr>
          <w:p>
            <w:pPr>
              <w:jc w:val="center"/>
            </w:pPr>
            <w:r>
              <w:rPr>
                <w:rFonts w:ascii="Calibri" w:hAnsi="Calibri"/>
                <w:b/>
                <w:i w:val="0"/>
                <w:color w:val="FFFFFF"/>
                <w:sz w:val="20"/>
              </w:rPr>
              <w:t>Compensation</w:t>
            </w:r>
          </w:p>
        </w:tc>
      </w:tr>
      <w:tr>
        <w:tc>
          <w:tcPr>
            <w:tcW w:type="dxa" w:w="1728"/>
            <w:shd w:fill="F2F2F2"/>
          </w:tcPr>
          <w:p>
            <w:r>
              <w:rPr>
                <w:rFonts w:ascii="Calibri" w:hAnsi="Calibri"/>
                <w:b w:val="0"/>
                <w:i w:val="0"/>
                <w:color w:val="000000"/>
                <w:sz w:val="20"/>
              </w:rPr>
              <w:t>ORDER:CUSTOMER_INVALID</w:t>
            </w:r>
          </w:p>
        </w:tc>
        <w:tc>
          <w:tcPr>
            <w:tcW w:type="dxa" w:w="432"/>
            <w:shd w:fill="F2F2F2"/>
          </w:tcPr>
          <w:p>
            <w:r>
              <w:rPr>
                <w:rFonts w:ascii="Calibri" w:hAnsi="Calibri"/>
                <w:b w:val="0"/>
                <w:i w:val="0"/>
                <w:color w:val="000000"/>
                <w:sz w:val="20"/>
              </w:rPr>
              <w:t>400</w:t>
            </w:r>
          </w:p>
        </w:tc>
        <w:tc>
          <w:tcPr>
            <w:tcW w:type="dxa" w:w="1440"/>
            <w:shd w:fill="F2F2F2"/>
          </w:tcPr>
          <w:p>
            <w:r>
              <w:rPr>
                <w:rFonts w:ascii="Calibri" w:hAnsi="Calibri"/>
                <w:b w:val="0"/>
                <w:i w:val="0"/>
                <w:color w:val="000000"/>
                <w:sz w:val="20"/>
              </w:rPr>
              <w:t>CUSTOMER_INVALID</w:t>
            </w:r>
          </w:p>
        </w:tc>
        <w:tc>
          <w:tcPr>
            <w:tcW w:type="dxa" w:w="1728"/>
            <w:shd w:fill="F2F2F2"/>
          </w:tcPr>
          <w:p>
            <w:r>
              <w:rPr>
                <w:rFonts w:ascii="Calibri" w:hAnsi="Calibri"/>
                <w:b w:val="0"/>
                <w:i w:val="0"/>
                <w:color w:val="000000"/>
                <w:sz w:val="20"/>
              </w:rPr>
              <w:t>Customer validation failed</w:t>
            </w:r>
          </w:p>
        </w:tc>
        <w:tc>
          <w:tcPr>
            <w:tcW w:type="dxa" w:w="2160"/>
            <w:shd w:fill="F2F2F2"/>
          </w:tcPr>
          <w:p>
            <w:r>
              <w:rPr>
                <w:rFonts w:ascii="Calibri" w:hAnsi="Calibri"/>
                <w:b w:val="0"/>
                <w:i w:val="0"/>
                <w:color w:val="000000"/>
                <w:sz w:val="20"/>
              </w:rPr>
              <w:t>customer-sapi returns valid=false</w:t>
            </w:r>
          </w:p>
        </w:tc>
        <w:tc>
          <w:tcPr>
            <w:tcW w:type="dxa" w:w="1296"/>
            <w:shd w:fill="F2F2F2"/>
          </w:tcPr>
          <w:p>
            <w:r>
              <w:rPr>
                <w:rFonts w:ascii="Calibri" w:hAnsi="Calibri"/>
                <w:b w:val="0"/>
                <w:i w:val="0"/>
                <w:color w:val="000000"/>
                <w:sz w:val="20"/>
              </w:rPr>
              <w:t>None needed</w:t>
            </w:r>
          </w:p>
        </w:tc>
      </w:tr>
      <w:tr>
        <w:tc>
          <w:tcPr>
            <w:tcW w:type="dxa" w:w="1728"/>
            <w:shd w:fill="FFFFFF"/>
          </w:tcPr>
          <w:p>
            <w:r>
              <w:rPr>
                <w:rFonts w:ascii="Calibri" w:hAnsi="Calibri"/>
                <w:b w:val="0"/>
                <w:i w:val="0"/>
                <w:color w:val="000000"/>
                <w:sz w:val="20"/>
              </w:rPr>
              <w:t>ORDER:INVENTORY_INVALID</w:t>
            </w:r>
          </w:p>
        </w:tc>
        <w:tc>
          <w:tcPr>
            <w:tcW w:type="dxa" w:w="432"/>
            <w:shd w:fill="FFFFFF"/>
          </w:tcPr>
          <w:p>
            <w:r>
              <w:rPr>
                <w:rFonts w:ascii="Calibri" w:hAnsi="Calibri"/>
                <w:b w:val="0"/>
                <w:i w:val="0"/>
                <w:color w:val="000000"/>
                <w:sz w:val="20"/>
              </w:rPr>
              <w:t>400</w:t>
            </w:r>
          </w:p>
        </w:tc>
        <w:tc>
          <w:tcPr>
            <w:tcW w:type="dxa" w:w="1440"/>
            <w:shd w:fill="FFFFFF"/>
          </w:tcPr>
          <w:p>
            <w:r>
              <w:rPr>
                <w:rFonts w:ascii="Calibri" w:hAnsi="Calibri"/>
                <w:b w:val="0"/>
                <w:i w:val="0"/>
                <w:color w:val="000000"/>
                <w:sz w:val="20"/>
              </w:rPr>
              <w:t>INVENTORY_INVALID</w:t>
            </w:r>
          </w:p>
        </w:tc>
        <w:tc>
          <w:tcPr>
            <w:tcW w:type="dxa" w:w="1728"/>
            <w:shd w:fill="FFFFFF"/>
          </w:tcPr>
          <w:p>
            <w:r>
              <w:rPr>
                <w:rFonts w:ascii="Calibri" w:hAnsi="Calibri"/>
                <w:b w:val="0"/>
                <w:i w:val="0"/>
                <w:color w:val="000000"/>
                <w:sz w:val="20"/>
              </w:rPr>
              <w:t>Inventory validation failed</w:t>
            </w:r>
          </w:p>
        </w:tc>
        <w:tc>
          <w:tcPr>
            <w:tcW w:type="dxa" w:w="2160"/>
            <w:shd w:fill="FFFFFF"/>
          </w:tcPr>
          <w:p>
            <w:r>
              <w:rPr>
                <w:rFonts w:ascii="Calibri" w:hAnsi="Calibri"/>
                <w:b w:val="0"/>
                <w:i w:val="0"/>
                <w:color w:val="000000"/>
                <w:sz w:val="20"/>
              </w:rPr>
              <w:t>inventory-sapi returns valid=false</w:t>
            </w:r>
          </w:p>
        </w:tc>
        <w:tc>
          <w:tcPr>
            <w:tcW w:type="dxa" w:w="1296"/>
            <w:shd w:fill="FFFFFF"/>
          </w:tcPr>
          <w:p>
            <w:r>
              <w:rPr>
                <w:rFonts w:ascii="Calibri" w:hAnsi="Calibri"/>
                <w:b w:val="0"/>
                <w:i w:val="0"/>
                <w:color w:val="000000"/>
                <w:sz w:val="20"/>
              </w:rPr>
              <w:t>None needed</w:t>
            </w:r>
          </w:p>
        </w:tc>
      </w:tr>
      <w:tr>
        <w:tc>
          <w:tcPr>
            <w:tcW w:type="dxa" w:w="1728"/>
            <w:shd w:fill="F2F2F2"/>
          </w:tcPr>
          <w:p>
            <w:r>
              <w:rPr>
                <w:rFonts w:ascii="Calibri" w:hAnsi="Calibri"/>
                <w:b w:val="0"/>
                <w:i w:val="0"/>
                <w:color w:val="000000"/>
                <w:sz w:val="20"/>
              </w:rPr>
              <w:t>ORDER:PAYMENT_DECLINED</w:t>
            </w:r>
          </w:p>
        </w:tc>
        <w:tc>
          <w:tcPr>
            <w:tcW w:type="dxa" w:w="432"/>
            <w:shd w:fill="F2F2F2"/>
          </w:tcPr>
          <w:p>
            <w:r>
              <w:rPr>
                <w:rFonts w:ascii="Calibri" w:hAnsi="Calibri"/>
                <w:b w:val="0"/>
                <w:i w:val="0"/>
                <w:color w:val="000000"/>
                <w:sz w:val="20"/>
              </w:rPr>
              <w:t>402</w:t>
            </w:r>
          </w:p>
        </w:tc>
        <w:tc>
          <w:tcPr>
            <w:tcW w:type="dxa" w:w="1440"/>
            <w:shd w:fill="F2F2F2"/>
          </w:tcPr>
          <w:p>
            <w:r>
              <w:rPr>
                <w:rFonts w:ascii="Calibri" w:hAnsi="Calibri"/>
                <w:b w:val="0"/>
                <w:i w:val="0"/>
                <w:color w:val="000000"/>
                <w:sz w:val="20"/>
              </w:rPr>
              <w:t>PAYMENT_DECLINED</w:t>
            </w:r>
          </w:p>
        </w:tc>
        <w:tc>
          <w:tcPr>
            <w:tcW w:type="dxa" w:w="1728"/>
            <w:shd w:fill="F2F2F2"/>
          </w:tcPr>
          <w:p>
            <w:r>
              <w:rPr>
                <w:rFonts w:ascii="Calibri" w:hAnsi="Calibri"/>
                <w:b w:val="0"/>
                <w:i w:val="0"/>
                <w:color w:val="000000"/>
                <w:sz w:val="20"/>
              </w:rPr>
              <w:t>Payment authorization failed</w:t>
            </w:r>
          </w:p>
        </w:tc>
        <w:tc>
          <w:tcPr>
            <w:tcW w:type="dxa" w:w="2160"/>
            <w:shd w:fill="F2F2F2"/>
          </w:tcPr>
          <w:p>
            <w:r>
              <w:rPr>
                <w:rFonts w:ascii="Calibri" w:hAnsi="Calibri"/>
                <w:b w:val="0"/>
                <w:i w:val="0"/>
                <w:color w:val="000000"/>
                <w:sz w:val="20"/>
              </w:rPr>
              <w:t>payment-sapi returns authorized=false</w:t>
            </w:r>
          </w:p>
        </w:tc>
        <w:tc>
          <w:tcPr>
            <w:tcW w:type="dxa" w:w="1296"/>
            <w:shd w:fill="F2F2F2"/>
          </w:tcPr>
          <w:p>
            <w:r>
              <w:rPr>
                <w:rFonts w:ascii="Calibri" w:hAnsi="Calibri"/>
                <w:b w:val="0"/>
                <w:i w:val="0"/>
                <w:color w:val="000000"/>
                <w:sz w:val="20"/>
              </w:rPr>
              <w:t>None needed</w:t>
            </w:r>
          </w:p>
        </w:tc>
      </w:tr>
      <w:tr>
        <w:tc>
          <w:tcPr>
            <w:tcW w:type="dxa" w:w="1728"/>
            <w:shd w:fill="FFFFFF"/>
          </w:tcPr>
          <w:p>
            <w:r>
              <w:rPr>
                <w:rFonts w:ascii="Calibri" w:hAnsi="Calibri"/>
                <w:b w:val="0"/>
                <w:i w:val="0"/>
                <w:color w:val="000000"/>
                <w:sz w:val="20"/>
              </w:rPr>
              <w:t>ORDER:OMS_CREATION_FAILED</w:t>
            </w:r>
          </w:p>
        </w:tc>
        <w:tc>
          <w:tcPr>
            <w:tcW w:type="dxa" w:w="432"/>
            <w:shd w:fill="FFFFFF"/>
          </w:tcPr>
          <w:p>
            <w:r>
              <w:rPr>
                <w:rFonts w:ascii="Calibri" w:hAnsi="Calibri"/>
                <w:b w:val="0"/>
                <w:i w:val="0"/>
                <w:color w:val="000000"/>
                <w:sz w:val="20"/>
              </w:rPr>
              <w:t>500</w:t>
            </w:r>
          </w:p>
        </w:tc>
        <w:tc>
          <w:tcPr>
            <w:tcW w:type="dxa" w:w="1440"/>
            <w:shd w:fill="FFFFFF"/>
          </w:tcPr>
          <w:p>
            <w:r>
              <w:rPr>
                <w:rFonts w:ascii="Calibri" w:hAnsi="Calibri"/>
                <w:b w:val="0"/>
                <w:i w:val="0"/>
                <w:color w:val="000000"/>
                <w:sz w:val="20"/>
              </w:rPr>
              <w:t>ORCHESTRATION_FAILED</w:t>
            </w:r>
          </w:p>
        </w:tc>
        <w:tc>
          <w:tcPr>
            <w:tcW w:type="dxa" w:w="1728"/>
            <w:shd w:fill="FFFFFF"/>
          </w:tcPr>
          <w:p>
            <w:r>
              <w:rPr>
                <w:rFonts w:ascii="Calibri" w:hAnsi="Calibri"/>
                <w:b w:val="0"/>
                <w:i w:val="0"/>
                <w:color w:val="000000"/>
                <w:sz w:val="20"/>
              </w:rPr>
              <w:t>OMS order creation failed after payment auth</w:t>
            </w:r>
          </w:p>
        </w:tc>
        <w:tc>
          <w:tcPr>
            <w:tcW w:type="dxa" w:w="2160"/>
            <w:shd w:fill="FFFFFF"/>
          </w:tcPr>
          <w:p>
            <w:r>
              <w:rPr>
                <w:rFonts w:ascii="Calibri" w:hAnsi="Calibri"/>
                <w:b w:val="0"/>
                <w:i w:val="0"/>
                <w:color w:val="000000"/>
                <w:sz w:val="20"/>
              </w:rPr>
              <w:t>oms-sapi POST /orders fails or times out</w:t>
            </w:r>
          </w:p>
        </w:tc>
        <w:tc>
          <w:tcPr>
            <w:tcW w:type="dxa" w:w="1296"/>
            <w:shd w:fill="FFFFFF"/>
          </w:tcPr>
          <w:p>
            <w:r>
              <w:rPr>
                <w:rFonts w:ascii="Calibri" w:hAnsi="Calibri"/>
                <w:b w:val="0"/>
                <w:i w:val="0"/>
                <w:color w:val="000000"/>
                <w:sz w:val="20"/>
              </w:rPr>
              <w:t>Payment reversed</w:t>
            </w:r>
          </w:p>
        </w:tc>
      </w:tr>
      <w:tr>
        <w:tc>
          <w:tcPr>
            <w:tcW w:type="dxa" w:w="1728"/>
            <w:shd w:fill="F2F2F2"/>
          </w:tcPr>
          <w:p>
            <w:r>
              <w:rPr>
                <w:rFonts w:ascii="Calibri" w:hAnsi="Calibri"/>
                <w:b w:val="0"/>
                <w:i w:val="0"/>
                <w:color w:val="000000"/>
                <w:sz w:val="20"/>
              </w:rPr>
              <w:t>ORDER:SHIPPING_CREATION_FAILED</w:t>
            </w:r>
          </w:p>
        </w:tc>
        <w:tc>
          <w:tcPr>
            <w:tcW w:type="dxa" w:w="432"/>
            <w:shd w:fill="F2F2F2"/>
          </w:tcPr>
          <w:p>
            <w:r>
              <w:rPr>
                <w:rFonts w:ascii="Calibri" w:hAnsi="Calibri"/>
                <w:b w:val="0"/>
                <w:i w:val="0"/>
                <w:color w:val="000000"/>
                <w:sz w:val="20"/>
              </w:rPr>
              <w:t>500</w:t>
            </w:r>
          </w:p>
        </w:tc>
        <w:tc>
          <w:tcPr>
            <w:tcW w:type="dxa" w:w="1440"/>
            <w:shd w:fill="F2F2F2"/>
          </w:tcPr>
          <w:p>
            <w:r>
              <w:rPr>
                <w:rFonts w:ascii="Calibri" w:hAnsi="Calibri"/>
                <w:b w:val="0"/>
                <w:i w:val="0"/>
                <w:color w:val="000000"/>
                <w:sz w:val="20"/>
              </w:rPr>
              <w:t>ORCHESTRATION_FAILED</w:t>
            </w:r>
          </w:p>
        </w:tc>
        <w:tc>
          <w:tcPr>
            <w:tcW w:type="dxa" w:w="1728"/>
            <w:shd w:fill="F2F2F2"/>
          </w:tcPr>
          <w:p>
            <w:r>
              <w:rPr>
                <w:rFonts w:ascii="Calibri" w:hAnsi="Calibri"/>
                <w:b w:val="0"/>
                <w:i w:val="0"/>
                <w:color w:val="000000"/>
                <w:sz w:val="20"/>
              </w:rPr>
              <w:t>Shipment creation failed after OMS creation</w:t>
            </w:r>
          </w:p>
        </w:tc>
        <w:tc>
          <w:tcPr>
            <w:tcW w:type="dxa" w:w="2160"/>
            <w:shd w:fill="F2F2F2"/>
          </w:tcPr>
          <w:p>
            <w:r>
              <w:rPr>
                <w:rFonts w:ascii="Calibri" w:hAnsi="Calibri"/>
                <w:b w:val="0"/>
                <w:i w:val="0"/>
                <w:color w:val="000000"/>
                <w:sz w:val="20"/>
              </w:rPr>
              <w:t>shipping-sapi POST /shipments fails</w:t>
            </w:r>
          </w:p>
        </w:tc>
        <w:tc>
          <w:tcPr>
            <w:tcW w:type="dxa" w:w="1296"/>
            <w:shd w:fill="F2F2F2"/>
          </w:tcPr>
          <w:p>
            <w:r>
              <w:rPr>
                <w:rFonts w:ascii="Calibri" w:hAnsi="Calibri"/>
                <w:b w:val="0"/>
                <w:i w:val="0"/>
                <w:color w:val="000000"/>
                <w:sz w:val="20"/>
              </w:rPr>
              <w:t>Payment reversed</w:t>
            </w:r>
          </w:p>
        </w:tc>
      </w:tr>
      <w:tr>
        <w:tc>
          <w:tcPr>
            <w:tcW w:type="dxa" w:w="1728"/>
            <w:shd w:fill="FFFFFF"/>
          </w:tcPr>
          <w:p>
            <w:r>
              <w:rPr>
                <w:rFonts w:ascii="Calibri" w:hAnsi="Calibri"/>
                <w:b w:val="0"/>
                <w:i w:val="0"/>
                <w:color w:val="000000"/>
                <w:sz w:val="20"/>
              </w:rPr>
              <w:t>HTTP:CONNECTIVITY, HTTP:TIMEOUT</w:t>
            </w:r>
          </w:p>
        </w:tc>
        <w:tc>
          <w:tcPr>
            <w:tcW w:type="dxa" w:w="432"/>
            <w:shd w:fill="FFFFFF"/>
          </w:tcPr>
          <w:p>
            <w:r>
              <w:rPr>
                <w:rFonts w:ascii="Calibri" w:hAnsi="Calibri"/>
                <w:b w:val="0"/>
                <w:i w:val="0"/>
                <w:color w:val="000000"/>
                <w:sz w:val="20"/>
              </w:rPr>
              <w:t>504</w:t>
            </w:r>
          </w:p>
        </w:tc>
        <w:tc>
          <w:tcPr>
            <w:tcW w:type="dxa" w:w="1440"/>
            <w:shd w:fill="FFFFFF"/>
          </w:tcPr>
          <w:p>
            <w:r>
              <w:rPr>
                <w:rFonts w:ascii="Calibri" w:hAnsi="Calibri"/>
                <w:b w:val="0"/>
                <w:i w:val="0"/>
                <w:color w:val="000000"/>
                <w:sz w:val="20"/>
              </w:rPr>
              <w:t>DOWNSTREAM_CONNECTIVITY_ERROR</w:t>
            </w:r>
          </w:p>
        </w:tc>
        <w:tc>
          <w:tcPr>
            <w:tcW w:type="dxa" w:w="1728"/>
            <w:shd w:fill="FFFFFF"/>
          </w:tcPr>
          <w:p>
            <w:r>
              <w:rPr>
                <w:rFonts w:ascii="Calibri" w:hAnsi="Calibri"/>
                <w:b w:val="0"/>
                <w:i w:val="0"/>
                <w:color w:val="000000"/>
                <w:sz w:val="20"/>
              </w:rPr>
              <w:t>Downstream system unreachable</w:t>
            </w:r>
          </w:p>
        </w:tc>
        <w:tc>
          <w:tcPr>
            <w:tcW w:type="dxa" w:w="2160"/>
            <w:shd w:fill="FFFFFF"/>
          </w:tcPr>
          <w:p>
            <w:r>
              <w:rPr>
                <w:rFonts w:ascii="Calibri" w:hAnsi="Calibri"/>
                <w:b w:val="0"/>
                <w:i w:val="0"/>
                <w:color w:val="000000"/>
                <w:sz w:val="20"/>
              </w:rPr>
              <w:t>Any system API connection fails or times out</w:t>
            </w:r>
          </w:p>
        </w:tc>
        <w:tc>
          <w:tcPr>
            <w:tcW w:type="dxa" w:w="1296"/>
            <w:shd w:fill="FFFFFF"/>
          </w:tcPr>
          <w:p>
            <w:r>
              <w:rPr>
                <w:rFonts w:ascii="Calibri" w:hAnsi="Calibri"/>
                <w:b w:val="0"/>
                <w:i w:val="0"/>
                <w:color w:val="000000"/>
                <w:sz w:val="20"/>
              </w:rPr>
              <w:t>None (pre-auth: N/A)</w:t>
            </w:r>
          </w:p>
        </w:tc>
      </w:tr>
      <w:tr>
        <w:tc>
          <w:tcPr>
            <w:tcW w:type="dxa" w:w="1728"/>
            <w:shd w:fill="F2F2F2"/>
          </w:tcPr>
          <w:p>
            <w:r>
              <w:rPr>
                <w:rFonts w:ascii="Calibri" w:hAnsi="Calibri"/>
                <w:b w:val="0"/>
                <w:i w:val="0"/>
                <w:color w:val="000000"/>
                <w:sz w:val="20"/>
              </w:rPr>
              <w:t>HTTP:BAD_REQUEST, etc.</w:t>
            </w:r>
          </w:p>
        </w:tc>
        <w:tc>
          <w:tcPr>
            <w:tcW w:type="dxa" w:w="432"/>
            <w:shd w:fill="F2F2F2"/>
          </w:tcPr>
          <w:p>
            <w:r>
              <w:rPr>
                <w:rFonts w:ascii="Calibri" w:hAnsi="Calibri"/>
                <w:b w:val="0"/>
                <w:i w:val="0"/>
                <w:color w:val="000000"/>
                <w:sz w:val="20"/>
              </w:rPr>
              <w:t>502</w:t>
            </w:r>
          </w:p>
        </w:tc>
        <w:tc>
          <w:tcPr>
            <w:tcW w:type="dxa" w:w="1440"/>
            <w:shd w:fill="F2F2F2"/>
          </w:tcPr>
          <w:p>
            <w:r>
              <w:rPr>
                <w:rFonts w:ascii="Calibri" w:hAnsi="Calibri"/>
                <w:b w:val="0"/>
                <w:i w:val="0"/>
                <w:color w:val="000000"/>
                <w:sz w:val="20"/>
              </w:rPr>
              <w:t>DOWNSTREAM_HTTP_ERROR</w:t>
            </w:r>
          </w:p>
        </w:tc>
        <w:tc>
          <w:tcPr>
            <w:tcW w:type="dxa" w:w="1728"/>
            <w:shd w:fill="F2F2F2"/>
          </w:tcPr>
          <w:p>
            <w:r>
              <w:rPr>
                <w:rFonts w:ascii="Calibri" w:hAnsi="Calibri"/>
                <w:b w:val="0"/>
                <w:i w:val="0"/>
                <w:color w:val="000000"/>
                <w:sz w:val="20"/>
              </w:rPr>
              <w:t>Unexpected downstream HTTP error</w:t>
            </w:r>
          </w:p>
        </w:tc>
        <w:tc>
          <w:tcPr>
            <w:tcW w:type="dxa" w:w="2160"/>
            <w:shd w:fill="F2F2F2"/>
          </w:tcPr>
          <w:p>
            <w:r>
              <w:rPr>
                <w:rFonts w:ascii="Calibri" w:hAnsi="Calibri"/>
                <w:b w:val="0"/>
                <w:i w:val="0"/>
                <w:color w:val="000000"/>
                <w:sz w:val="20"/>
              </w:rPr>
              <w:t>System API returns unexpected HTTP error</w:t>
            </w:r>
          </w:p>
        </w:tc>
        <w:tc>
          <w:tcPr>
            <w:tcW w:type="dxa" w:w="1296"/>
            <w:shd w:fill="F2F2F2"/>
          </w:tcPr>
          <w:p>
            <w:r>
              <w:rPr>
                <w:rFonts w:ascii="Calibri" w:hAnsi="Calibri"/>
                <w:b w:val="0"/>
                <w:i w:val="0"/>
                <w:color w:val="000000"/>
                <w:sz w:val="20"/>
              </w:rPr>
              <w:t>None</w:t>
            </w:r>
          </w:p>
        </w:tc>
      </w:tr>
      <w:tr>
        <w:tc>
          <w:tcPr>
            <w:tcW w:type="dxa" w:w="1728"/>
            <w:shd w:fill="FFFFFF"/>
          </w:tcPr>
          <w:p>
            <w:r>
              <w:rPr>
                <w:rFonts w:ascii="Calibri" w:hAnsi="Calibri"/>
                <w:b w:val="0"/>
                <w:i w:val="0"/>
                <w:color w:val="000000"/>
                <w:sz w:val="20"/>
              </w:rPr>
              <w:t>ANY</w:t>
            </w:r>
          </w:p>
        </w:tc>
        <w:tc>
          <w:tcPr>
            <w:tcW w:type="dxa" w:w="432"/>
            <w:shd w:fill="FFFFFF"/>
          </w:tcPr>
          <w:p>
            <w:r>
              <w:rPr>
                <w:rFonts w:ascii="Calibri" w:hAnsi="Calibri"/>
                <w:b w:val="0"/>
                <w:i w:val="0"/>
                <w:color w:val="000000"/>
                <w:sz w:val="20"/>
              </w:rPr>
              <w:t>500</w:t>
            </w:r>
          </w:p>
        </w:tc>
        <w:tc>
          <w:tcPr>
            <w:tcW w:type="dxa" w:w="1440"/>
            <w:shd w:fill="FFFFFF"/>
          </w:tcPr>
          <w:p>
            <w:r>
              <w:rPr>
                <w:rFonts w:ascii="Calibri" w:hAnsi="Calibri"/>
                <w:b w:val="0"/>
                <w:i w:val="0"/>
                <w:color w:val="000000"/>
                <w:sz w:val="20"/>
              </w:rPr>
              <w:t>INTERNAL_SERVER_ERROR</w:t>
            </w:r>
          </w:p>
        </w:tc>
        <w:tc>
          <w:tcPr>
            <w:tcW w:type="dxa" w:w="1728"/>
            <w:shd w:fill="FFFFFF"/>
          </w:tcPr>
          <w:p>
            <w:r>
              <w:rPr>
                <w:rFonts w:ascii="Calibri" w:hAnsi="Calibri"/>
                <w:b w:val="0"/>
                <w:i w:val="0"/>
                <w:color w:val="000000"/>
                <w:sz w:val="20"/>
              </w:rPr>
              <w:t>Unexpected internal error</w:t>
            </w:r>
          </w:p>
        </w:tc>
        <w:tc>
          <w:tcPr>
            <w:tcW w:type="dxa" w:w="2160"/>
            <w:shd w:fill="FFFFFF"/>
          </w:tcPr>
          <w:p>
            <w:r>
              <w:rPr>
                <w:rFonts w:ascii="Calibri" w:hAnsi="Calibri"/>
                <w:b w:val="0"/>
                <w:i w:val="0"/>
                <w:color w:val="000000"/>
                <w:sz w:val="20"/>
              </w:rPr>
              <w:t>Unclassified exception in order-papi</w:t>
            </w:r>
          </w:p>
        </w:tc>
        <w:tc>
          <w:tcPr>
            <w:tcW w:type="dxa" w:w="1296"/>
            <w:shd w:fill="FFFFFF"/>
          </w:tcPr>
          <w:p>
            <w:r>
              <w:rPr>
                <w:rFonts w:ascii="Calibri" w:hAnsi="Calibri"/>
                <w:b w:val="0"/>
                <w:i w:val="0"/>
                <w:color w:val="000000"/>
                <w:sz w:val="20"/>
              </w:rPr>
              <w:t>None</w:t>
            </w:r>
          </w:p>
        </w:tc>
      </w:tr>
    </w:tbl>
    <w:p/>
    <w:p>
      <w:pPr>
        <w:pStyle w:val="Heading2"/>
      </w:pPr>
      <w:r>
        <w:rPr>
          <w:rFonts w:ascii="Calibri" w:hAnsi="Calibri"/>
          <w:color w:val="005A9E"/>
        </w:rPr>
        <w:t>11.4 System API Error Map (all SAPIs)</w:t>
      </w:r>
    </w:p>
    <w:p>
      <w:r>
        <w:rPr>
          <w:rFonts w:ascii="Calibri" w:hAnsi="Calibri"/>
          <w:b w:val="0"/>
          <w:i w:val="0"/>
          <w:color w:val="000000"/>
          <w:sz w:val="22"/>
        </w:rPr>
        <w:t>All five system APIs share an identical error handler structure with the following mappings. Business-level validation results (e.g. invalid customer, out-of-stock) are returned as successful HTTP 200 responses with boolean flags, not as HTTP errors.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2592"/>
            <w:shd w:fill="00896B"/>
          </w:tcPr>
          <w:p>
            <w:pPr>
              <w:jc w:val="center"/>
            </w:pPr>
            <w:r>
              <w:rPr>
                <w:rFonts w:ascii="Calibri" w:hAnsi="Calibri"/>
                <w:b/>
                <w:i w:val="0"/>
                <w:color w:val="FFFFFF"/>
                <w:sz w:val="20"/>
              </w:rPr>
              <w:t>Error Type</w:t>
            </w:r>
          </w:p>
        </w:tc>
        <w:tc>
          <w:tcPr>
            <w:tcW w:type="dxa" w:w="1152"/>
            <w:shd w:fill="00896B"/>
          </w:tcPr>
          <w:p>
            <w:pPr>
              <w:jc w:val="center"/>
            </w:pPr>
            <w:r>
              <w:rPr>
                <w:rFonts w:ascii="Calibri" w:hAnsi="Calibri"/>
                <w:b/>
                <w:i w:val="0"/>
                <w:color w:val="FFFFFF"/>
                <w:sz w:val="20"/>
              </w:rPr>
              <w:t>HTTP Status</w:t>
            </w:r>
          </w:p>
        </w:tc>
        <w:tc>
          <w:tcPr>
            <w:tcW w:type="dxa" w:w="2160"/>
            <w:shd w:fill="00896B"/>
          </w:tcPr>
          <w:p>
            <w:pPr>
              <w:jc w:val="center"/>
            </w:pPr>
            <w:r>
              <w:rPr>
                <w:rFonts w:ascii="Calibri" w:hAnsi="Calibri"/>
                <w:b/>
                <w:i w:val="0"/>
                <w:color w:val="FFFFFF"/>
                <w:sz w:val="20"/>
              </w:rPr>
              <w:t>Error Code</w:t>
            </w:r>
          </w:p>
        </w:tc>
        <w:tc>
          <w:tcPr>
            <w:tcW w:type="dxa" w:w="3168"/>
            <w:shd w:fill="00896B"/>
          </w:tcPr>
          <w:p>
            <w:pPr>
              <w:jc w:val="center"/>
            </w:pPr>
            <w:r>
              <w:rPr>
                <w:rFonts w:ascii="Calibri" w:hAnsi="Calibri"/>
                <w:b/>
                <w:i w:val="0"/>
                <w:color w:val="FFFFFF"/>
                <w:sz w:val="20"/>
              </w:rPr>
              <w:t>Description</w:t>
            </w:r>
          </w:p>
        </w:tc>
      </w:tr>
      <w:tr>
        <w:tc>
          <w:tcPr>
            <w:tcW w:type="dxa" w:w="2592"/>
            <w:shd w:fill="F2F2F2"/>
          </w:tcPr>
          <w:p>
            <w:r>
              <w:rPr>
                <w:rFonts w:ascii="Calibri" w:hAnsi="Calibri"/>
                <w:b w:val="0"/>
                <w:i w:val="0"/>
                <w:color w:val="000000"/>
                <w:sz w:val="20"/>
              </w:rPr>
              <w:t>APIKIT:BAD_REQUEST</w:t>
            </w:r>
          </w:p>
        </w:tc>
        <w:tc>
          <w:tcPr>
            <w:tcW w:type="dxa" w:w="1152"/>
            <w:shd w:fill="F2F2F2"/>
          </w:tcPr>
          <w:p>
            <w:r>
              <w:rPr>
                <w:rFonts w:ascii="Calibri" w:hAnsi="Calibri"/>
                <w:b w:val="0"/>
                <w:i w:val="0"/>
                <w:color w:val="000000"/>
                <w:sz w:val="20"/>
              </w:rPr>
              <w:t>400</w:t>
            </w:r>
          </w:p>
        </w:tc>
        <w:tc>
          <w:tcPr>
            <w:tcW w:type="dxa" w:w="2160"/>
            <w:shd w:fill="F2F2F2"/>
          </w:tcPr>
          <w:p>
            <w:r>
              <w:rPr>
                <w:rFonts w:ascii="Calibri" w:hAnsi="Calibri"/>
                <w:b w:val="0"/>
                <w:i w:val="0"/>
                <w:color w:val="000000"/>
                <w:sz w:val="20"/>
              </w:rPr>
              <w:t>BAD_REQUEST</w:t>
            </w:r>
          </w:p>
        </w:tc>
        <w:tc>
          <w:tcPr>
            <w:tcW w:type="dxa" w:w="3168"/>
            <w:shd w:fill="F2F2F2"/>
          </w:tcPr>
          <w:p>
            <w:r>
              <w:rPr>
                <w:rFonts w:ascii="Calibri" w:hAnsi="Calibri"/>
                <w:b w:val="0"/>
                <w:i w:val="0"/>
                <w:color w:val="000000"/>
                <w:sz w:val="20"/>
              </w:rPr>
              <w:t>Request fails RAML validation</w:t>
            </w:r>
          </w:p>
        </w:tc>
      </w:tr>
      <w:tr>
        <w:tc>
          <w:tcPr>
            <w:tcW w:type="dxa" w:w="2592"/>
            <w:shd w:fill="FFFFFF"/>
          </w:tcPr>
          <w:p>
            <w:r>
              <w:rPr>
                <w:rFonts w:ascii="Calibri" w:hAnsi="Calibri"/>
                <w:b w:val="0"/>
                <w:i w:val="0"/>
                <w:color w:val="000000"/>
                <w:sz w:val="20"/>
              </w:rPr>
              <w:t>APIKIT:NOT_FOUND</w:t>
            </w:r>
          </w:p>
        </w:tc>
        <w:tc>
          <w:tcPr>
            <w:tcW w:type="dxa" w:w="1152"/>
            <w:shd w:fill="FFFFFF"/>
          </w:tcPr>
          <w:p>
            <w:r>
              <w:rPr>
                <w:rFonts w:ascii="Calibri" w:hAnsi="Calibri"/>
                <w:b w:val="0"/>
                <w:i w:val="0"/>
                <w:color w:val="000000"/>
                <w:sz w:val="20"/>
              </w:rPr>
              <w:t>404</w:t>
            </w:r>
          </w:p>
        </w:tc>
        <w:tc>
          <w:tcPr>
            <w:tcW w:type="dxa" w:w="2160"/>
            <w:shd w:fill="FFFFFF"/>
          </w:tcPr>
          <w:p>
            <w:r>
              <w:rPr>
                <w:rFonts w:ascii="Calibri" w:hAnsi="Calibri"/>
                <w:b w:val="0"/>
                <w:i w:val="0"/>
                <w:color w:val="000000"/>
                <w:sz w:val="20"/>
              </w:rPr>
              <w:t>NOT_FOUND</w:t>
            </w:r>
          </w:p>
        </w:tc>
        <w:tc>
          <w:tcPr>
            <w:tcW w:type="dxa" w:w="3168"/>
            <w:shd w:fill="FFFFFF"/>
          </w:tcPr>
          <w:p>
            <w:r>
              <w:rPr>
                <w:rFonts w:ascii="Calibri" w:hAnsi="Calibri"/>
                <w:b w:val="0"/>
                <w:i w:val="0"/>
                <w:color w:val="000000"/>
                <w:sz w:val="20"/>
              </w:rPr>
              <w:t>Resource path not found in RAML</w:t>
            </w:r>
          </w:p>
        </w:tc>
      </w:tr>
      <w:tr>
        <w:tc>
          <w:tcPr>
            <w:tcW w:type="dxa" w:w="2592"/>
            <w:shd w:fill="F2F2F2"/>
          </w:tcPr>
          <w:p>
            <w:r>
              <w:rPr>
                <w:rFonts w:ascii="Calibri" w:hAnsi="Calibri"/>
                <w:b w:val="0"/>
                <w:i w:val="0"/>
                <w:color w:val="000000"/>
                <w:sz w:val="20"/>
              </w:rPr>
              <w:t>APIKIT:METHOD_NOT_ALLOWED</w:t>
            </w:r>
          </w:p>
        </w:tc>
        <w:tc>
          <w:tcPr>
            <w:tcW w:type="dxa" w:w="1152"/>
            <w:shd w:fill="F2F2F2"/>
          </w:tcPr>
          <w:p>
            <w:r>
              <w:rPr>
                <w:rFonts w:ascii="Calibri" w:hAnsi="Calibri"/>
                <w:b w:val="0"/>
                <w:i w:val="0"/>
                <w:color w:val="000000"/>
                <w:sz w:val="20"/>
              </w:rPr>
              <w:t>405</w:t>
            </w:r>
          </w:p>
        </w:tc>
        <w:tc>
          <w:tcPr>
            <w:tcW w:type="dxa" w:w="2160"/>
            <w:shd w:fill="F2F2F2"/>
          </w:tcPr>
          <w:p>
            <w:r>
              <w:rPr>
                <w:rFonts w:ascii="Calibri" w:hAnsi="Calibri"/>
                <w:b w:val="0"/>
                <w:i w:val="0"/>
                <w:color w:val="000000"/>
                <w:sz w:val="20"/>
              </w:rPr>
              <w:t>METHOD_NOT_ALLOWED</w:t>
            </w:r>
          </w:p>
        </w:tc>
        <w:tc>
          <w:tcPr>
            <w:tcW w:type="dxa" w:w="3168"/>
            <w:shd w:fill="F2F2F2"/>
          </w:tcPr>
          <w:p>
            <w:r>
              <w:rPr>
                <w:rFonts w:ascii="Calibri" w:hAnsi="Calibri"/>
                <w:b w:val="0"/>
                <w:i w:val="0"/>
                <w:color w:val="000000"/>
                <w:sz w:val="20"/>
              </w:rPr>
              <w:t>HTTP method not allowed</w:t>
            </w:r>
          </w:p>
        </w:tc>
      </w:tr>
      <w:tr>
        <w:tc>
          <w:tcPr>
            <w:tcW w:type="dxa" w:w="2592"/>
            <w:shd w:fill="FFFFFF"/>
          </w:tcPr>
          <w:p>
            <w:r>
              <w:rPr>
                <w:rFonts w:ascii="Calibri" w:hAnsi="Calibri"/>
                <w:b w:val="0"/>
                <w:i w:val="0"/>
                <w:color w:val="000000"/>
                <w:sz w:val="20"/>
              </w:rPr>
              <w:t>APIKIT:NOT_ACCEPTABLE</w:t>
            </w:r>
          </w:p>
        </w:tc>
        <w:tc>
          <w:tcPr>
            <w:tcW w:type="dxa" w:w="1152"/>
            <w:shd w:fill="FFFFFF"/>
          </w:tcPr>
          <w:p>
            <w:r>
              <w:rPr>
                <w:rFonts w:ascii="Calibri" w:hAnsi="Calibri"/>
                <w:b w:val="0"/>
                <w:i w:val="0"/>
                <w:color w:val="000000"/>
                <w:sz w:val="20"/>
              </w:rPr>
              <w:t>406</w:t>
            </w:r>
          </w:p>
        </w:tc>
        <w:tc>
          <w:tcPr>
            <w:tcW w:type="dxa" w:w="2160"/>
            <w:shd w:fill="FFFFFF"/>
          </w:tcPr>
          <w:p>
            <w:r>
              <w:rPr>
                <w:rFonts w:ascii="Calibri" w:hAnsi="Calibri"/>
                <w:b w:val="0"/>
                <w:i w:val="0"/>
                <w:color w:val="000000"/>
                <w:sz w:val="20"/>
              </w:rPr>
              <w:t>NOT_ACCEPTABLE</w:t>
            </w:r>
          </w:p>
        </w:tc>
        <w:tc>
          <w:tcPr>
            <w:tcW w:type="dxa" w:w="3168"/>
            <w:shd w:fill="FFFFFF"/>
          </w:tcPr>
          <w:p>
            <w:r>
              <w:rPr>
                <w:rFonts w:ascii="Calibri" w:hAnsi="Calibri"/>
                <w:b w:val="0"/>
                <w:i w:val="0"/>
                <w:color w:val="000000"/>
                <w:sz w:val="20"/>
              </w:rPr>
              <w:t>Accept header mismatch</w:t>
            </w:r>
          </w:p>
        </w:tc>
      </w:tr>
      <w:tr>
        <w:tc>
          <w:tcPr>
            <w:tcW w:type="dxa" w:w="2592"/>
            <w:shd w:fill="F2F2F2"/>
          </w:tcPr>
          <w:p>
            <w:r>
              <w:rPr>
                <w:rFonts w:ascii="Calibri" w:hAnsi="Calibri"/>
                <w:b w:val="0"/>
                <w:i w:val="0"/>
                <w:color w:val="000000"/>
                <w:sz w:val="20"/>
              </w:rPr>
              <w:t>APIKIT:UNSUPPORTED_MEDIA_TYPE</w:t>
            </w:r>
          </w:p>
        </w:tc>
        <w:tc>
          <w:tcPr>
            <w:tcW w:type="dxa" w:w="1152"/>
            <w:shd w:fill="F2F2F2"/>
          </w:tcPr>
          <w:p>
            <w:r>
              <w:rPr>
                <w:rFonts w:ascii="Calibri" w:hAnsi="Calibri"/>
                <w:b w:val="0"/>
                <w:i w:val="0"/>
                <w:color w:val="000000"/>
                <w:sz w:val="20"/>
              </w:rPr>
              <w:t>415</w:t>
            </w:r>
          </w:p>
        </w:tc>
        <w:tc>
          <w:tcPr>
            <w:tcW w:type="dxa" w:w="2160"/>
            <w:shd w:fill="F2F2F2"/>
          </w:tcPr>
          <w:p>
            <w:r>
              <w:rPr>
                <w:rFonts w:ascii="Calibri" w:hAnsi="Calibri"/>
                <w:b w:val="0"/>
                <w:i w:val="0"/>
                <w:color w:val="000000"/>
                <w:sz w:val="20"/>
              </w:rPr>
              <w:t>UNSUPPORTED_MEDIA_TYPE</w:t>
            </w:r>
          </w:p>
        </w:tc>
        <w:tc>
          <w:tcPr>
            <w:tcW w:type="dxa" w:w="3168"/>
            <w:shd w:fill="F2F2F2"/>
          </w:tcPr>
          <w:p>
            <w:r>
              <w:rPr>
                <w:rFonts w:ascii="Calibri" w:hAnsi="Calibri"/>
                <w:b w:val="0"/>
                <w:i w:val="0"/>
                <w:color w:val="000000"/>
                <w:sz w:val="20"/>
              </w:rPr>
              <w:t>Content-Type not supported</w:t>
            </w:r>
          </w:p>
        </w:tc>
      </w:tr>
      <w:tr>
        <w:tc>
          <w:tcPr>
            <w:tcW w:type="dxa" w:w="2592"/>
            <w:shd w:fill="FFFFFF"/>
          </w:tcPr>
          <w:p>
            <w:r>
              <w:rPr>
                <w:rFonts w:ascii="Calibri" w:hAnsi="Calibri"/>
                <w:b w:val="0"/>
                <w:i w:val="0"/>
                <w:color w:val="000000"/>
                <w:sz w:val="20"/>
              </w:rPr>
              <w:t>APIKIT:NOT_IMPLEMENTED</w:t>
            </w:r>
          </w:p>
        </w:tc>
        <w:tc>
          <w:tcPr>
            <w:tcW w:type="dxa" w:w="1152"/>
            <w:shd w:fill="FFFFFF"/>
          </w:tcPr>
          <w:p>
            <w:r>
              <w:rPr>
                <w:rFonts w:ascii="Calibri" w:hAnsi="Calibri"/>
                <w:b w:val="0"/>
                <w:i w:val="0"/>
                <w:color w:val="000000"/>
                <w:sz w:val="20"/>
              </w:rPr>
              <w:t>501</w:t>
            </w:r>
          </w:p>
        </w:tc>
        <w:tc>
          <w:tcPr>
            <w:tcW w:type="dxa" w:w="2160"/>
            <w:shd w:fill="FFFFFF"/>
          </w:tcPr>
          <w:p>
            <w:r>
              <w:rPr>
                <w:rFonts w:ascii="Calibri" w:hAnsi="Calibri"/>
                <w:b w:val="0"/>
                <w:i w:val="0"/>
                <w:color w:val="000000"/>
                <w:sz w:val="20"/>
              </w:rPr>
              <w:t>NOT_IMPLEMENTED</w:t>
            </w:r>
          </w:p>
        </w:tc>
        <w:tc>
          <w:tcPr>
            <w:tcW w:type="dxa" w:w="3168"/>
            <w:shd w:fill="FFFFFF"/>
          </w:tcPr>
          <w:p>
            <w:r>
              <w:rPr>
                <w:rFonts w:ascii="Calibri" w:hAnsi="Calibri"/>
                <w:b w:val="0"/>
                <w:i w:val="0"/>
                <w:color w:val="000000"/>
                <w:sz w:val="20"/>
              </w:rPr>
              <w:t>Endpoint not yet implemented</w:t>
            </w:r>
          </w:p>
        </w:tc>
      </w:tr>
      <w:tr>
        <w:tc>
          <w:tcPr>
            <w:tcW w:type="dxa" w:w="2592"/>
            <w:shd w:fill="F2F2F2"/>
          </w:tcPr>
          <w:p>
            <w:r>
              <w:rPr>
                <w:rFonts w:ascii="Calibri" w:hAnsi="Calibri"/>
                <w:b w:val="0"/>
                <w:i w:val="0"/>
                <w:color w:val="000000"/>
                <w:sz w:val="20"/>
              </w:rPr>
              <w:t>ANY</w:t>
            </w:r>
          </w:p>
        </w:tc>
        <w:tc>
          <w:tcPr>
            <w:tcW w:type="dxa" w:w="1152"/>
            <w:shd w:fill="F2F2F2"/>
          </w:tcPr>
          <w:p>
            <w:r>
              <w:rPr>
                <w:rFonts w:ascii="Calibri" w:hAnsi="Calibri"/>
                <w:b w:val="0"/>
                <w:i w:val="0"/>
                <w:color w:val="000000"/>
                <w:sz w:val="20"/>
              </w:rPr>
              <w:t>500</w:t>
            </w:r>
          </w:p>
        </w:tc>
        <w:tc>
          <w:tcPr>
            <w:tcW w:type="dxa" w:w="2160"/>
            <w:shd w:fill="F2F2F2"/>
          </w:tcPr>
          <w:p>
            <w:r>
              <w:rPr>
                <w:rFonts w:ascii="Calibri" w:hAnsi="Calibri"/>
                <w:b w:val="0"/>
                <w:i w:val="0"/>
                <w:color w:val="000000"/>
                <w:sz w:val="20"/>
              </w:rPr>
              <w:t>INTERNAL_SERVER_ERROR</w:t>
            </w:r>
          </w:p>
        </w:tc>
        <w:tc>
          <w:tcPr>
            <w:tcW w:type="dxa" w:w="3168"/>
            <w:shd w:fill="F2F2F2"/>
          </w:tcPr>
          <w:p>
            <w:r>
              <w:rPr>
                <w:rFonts w:ascii="Calibri" w:hAnsi="Calibri"/>
                <w:b w:val="0"/>
                <w:i w:val="0"/>
                <w:color w:val="000000"/>
                <w:sz w:val="20"/>
              </w:rPr>
              <w:t>Unexpected server error</w:t>
            </w:r>
          </w:p>
        </w:tc>
      </w:tr>
    </w:tbl>
    <w:p/>
    <w:p>
      <w:pPr>
        <w:pStyle w:val="Heading2"/>
      </w:pPr>
      <w:r>
        <w:rPr>
          <w:rFonts w:ascii="Calibri" w:hAnsi="Calibri"/>
          <w:color w:val="005A9E"/>
        </w:rPr>
        <w:t>11.5 Complete Error Code Catalogue</w:t>
      </w:r>
    </w:p>
    <w:p>
      <w:r>
        <w:rPr>
          <w:rFonts w:ascii="Calibri" w:hAnsi="Calibri"/>
          <w:b w:val="0"/>
          <w:i w:val="0"/>
          <w:color w:val="000000"/>
          <w:sz w:val="22"/>
        </w:rPr>
        <w:t>The following table is the definitive reference for all error codes that may appear in responses from any API in the OMS integration. Consumers should use the 'code' field (not HTTP status alone) to determine the nature of the error.</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1728"/>
            <w:shd w:fill="002B5C"/>
          </w:tcPr>
          <w:p>
            <w:pPr>
              <w:jc w:val="center"/>
            </w:pPr>
            <w:r>
              <w:rPr>
                <w:rFonts w:ascii="Calibri" w:hAnsi="Calibri"/>
                <w:b/>
                <w:i w:val="0"/>
                <w:color w:val="FFFFFF"/>
                <w:sz w:val="20"/>
              </w:rPr>
              <w:t>Code</w:t>
            </w:r>
          </w:p>
        </w:tc>
        <w:tc>
          <w:tcPr>
            <w:tcW w:type="dxa" w:w="720"/>
            <w:shd w:fill="002B5C"/>
          </w:tcPr>
          <w:p>
            <w:pPr>
              <w:jc w:val="center"/>
            </w:pPr>
            <w:r>
              <w:rPr>
                <w:rFonts w:ascii="Calibri" w:hAnsi="Calibri"/>
                <w:b/>
                <w:i w:val="0"/>
                <w:color w:val="FFFFFF"/>
                <w:sz w:val="20"/>
              </w:rPr>
              <w:t>HTTP Status</w:t>
            </w:r>
          </w:p>
        </w:tc>
        <w:tc>
          <w:tcPr>
            <w:tcW w:type="dxa" w:w="1296"/>
            <w:shd w:fill="002B5C"/>
          </w:tcPr>
          <w:p>
            <w:pPr>
              <w:jc w:val="center"/>
            </w:pPr>
            <w:r>
              <w:rPr>
                <w:rFonts w:ascii="Calibri" w:hAnsi="Calibri"/>
                <w:b/>
                <w:i w:val="0"/>
                <w:color w:val="FFFFFF"/>
                <w:sz w:val="20"/>
              </w:rPr>
              <w:t>Source APIs</w:t>
            </w:r>
          </w:p>
        </w:tc>
        <w:tc>
          <w:tcPr>
            <w:tcW w:type="dxa" w:w="2880"/>
            <w:shd w:fill="002B5C"/>
          </w:tcPr>
          <w:p>
            <w:pPr>
              <w:jc w:val="center"/>
            </w:pPr>
            <w:r>
              <w:rPr>
                <w:rFonts w:ascii="Calibri" w:hAnsi="Calibri"/>
                <w:b/>
                <w:i w:val="0"/>
                <w:color w:val="FFFFFF"/>
                <w:sz w:val="20"/>
              </w:rPr>
              <w:t>Description</w:t>
            </w:r>
          </w:p>
        </w:tc>
        <w:tc>
          <w:tcPr>
            <w:tcW w:type="dxa" w:w="2448"/>
            <w:shd w:fill="002B5C"/>
          </w:tcPr>
          <w:p>
            <w:pPr>
              <w:jc w:val="center"/>
            </w:pPr>
            <w:r>
              <w:rPr>
                <w:rFonts w:ascii="Calibri" w:hAnsi="Calibri"/>
                <w:b/>
                <w:i w:val="0"/>
                <w:color w:val="FFFFFF"/>
                <w:sz w:val="20"/>
              </w:rPr>
              <w:t>Consumer Action</w:t>
            </w:r>
          </w:p>
        </w:tc>
      </w:tr>
      <w:tr>
        <w:tc>
          <w:tcPr>
            <w:tcW w:type="dxa" w:w="1728"/>
            <w:shd w:fill="F2F2F2"/>
          </w:tcPr>
          <w:p>
            <w:r>
              <w:rPr>
                <w:rFonts w:ascii="Calibri" w:hAnsi="Calibri"/>
                <w:b w:val="0"/>
                <w:i w:val="0"/>
                <w:color w:val="000000"/>
                <w:sz w:val="20"/>
              </w:rPr>
              <w:t>BAD_REQUEST</w:t>
            </w:r>
          </w:p>
        </w:tc>
        <w:tc>
          <w:tcPr>
            <w:tcW w:type="dxa" w:w="720"/>
            <w:shd w:fill="F2F2F2"/>
          </w:tcPr>
          <w:p>
            <w:r>
              <w:rPr>
                <w:rFonts w:ascii="Calibri" w:hAnsi="Calibri"/>
                <w:b w:val="0"/>
                <w:i w:val="0"/>
                <w:color w:val="000000"/>
                <w:sz w:val="20"/>
              </w:rPr>
              <w:t>400</w:t>
            </w:r>
          </w:p>
        </w:tc>
        <w:tc>
          <w:tcPr>
            <w:tcW w:type="dxa" w:w="1296"/>
            <w:shd w:fill="F2F2F2"/>
          </w:tcPr>
          <w:p>
            <w:r>
              <w:rPr>
                <w:rFonts w:ascii="Calibri" w:hAnsi="Calibri"/>
                <w:b w:val="0"/>
                <w:i w:val="0"/>
                <w:color w:val="000000"/>
                <w:sz w:val="20"/>
              </w:rPr>
              <w:t>All</w:t>
            </w:r>
          </w:p>
        </w:tc>
        <w:tc>
          <w:tcPr>
            <w:tcW w:type="dxa" w:w="2880"/>
            <w:shd w:fill="F2F2F2"/>
          </w:tcPr>
          <w:p>
            <w:r>
              <w:rPr>
                <w:rFonts w:ascii="Calibri" w:hAnsi="Calibri"/>
                <w:b w:val="0"/>
                <w:i w:val="0"/>
                <w:color w:val="000000"/>
                <w:sz w:val="20"/>
              </w:rPr>
              <w:t>Request body or parameters fail RAML schema validation</w:t>
            </w:r>
          </w:p>
        </w:tc>
        <w:tc>
          <w:tcPr>
            <w:tcW w:type="dxa" w:w="2448"/>
            <w:shd w:fill="F2F2F2"/>
          </w:tcPr>
          <w:p>
            <w:r>
              <w:rPr>
                <w:rFonts w:ascii="Calibri" w:hAnsi="Calibri"/>
                <w:b w:val="0"/>
                <w:i w:val="0"/>
                <w:color w:val="000000"/>
                <w:sz w:val="20"/>
              </w:rPr>
              <w:t>Fix request payload/parameters</w:t>
            </w:r>
          </w:p>
        </w:tc>
      </w:tr>
      <w:tr>
        <w:tc>
          <w:tcPr>
            <w:tcW w:type="dxa" w:w="1728"/>
            <w:shd w:fill="FFFFFF"/>
          </w:tcPr>
          <w:p>
            <w:r>
              <w:rPr>
                <w:rFonts w:ascii="Calibri" w:hAnsi="Calibri"/>
                <w:b w:val="0"/>
                <w:i w:val="0"/>
                <w:color w:val="000000"/>
                <w:sz w:val="20"/>
              </w:rPr>
              <w:t>CUSTOMER_INVALID</w:t>
            </w:r>
          </w:p>
        </w:tc>
        <w:tc>
          <w:tcPr>
            <w:tcW w:type="dxa" w:w="720"/>
            <w:shd w:fill="FFFFFF"/>
          </w:tcPr>
          <w:p>
            <w:r>
              <w:rPr>
                <w:rFonts w:ascii="Calibri" w:hAnsi="Calibri"/>
                <w:b w:val="0"/>
                <w:i w:val="0"/>
                <w:color w:val="000000"/>
                <w:sz w:val="20"/>
              </w:rPr>
              <w:t>400</w:t>
            </w:r>
          </w:p>
        </w:tc>
        <w:tc>
          <w:tcPr>
            <w:tcW w:type="dxa" w:w="1296"/>
            <w:shd w:fill="FFFFFF"/>
          </w:tcPr>
          <w:p>
            <w:r>
              <w:rPr>
                <w:rFonts w:ascii="Calibri" w:hAnsi="Calibri"/>
                <w:b w:val="0"/>
                <w:i w:val="0"/>
                <w:color w:val="000000"/>
                <w:sz w:val="20"/>
              </w:rPr>
              <w:t>order-papi</w:t>
            </w:r>
          </w:p>
        </w:tc>
        <w:tc>
          <w:tcPr>
            <w:tcW w:type="dxa" w:w="2880"/>
            <w:shd w:fill="FFFFFF"/>
          </w:tcPr>
          <w:p>
            <w:r>
              <w:rPr>
                <w:rFonts w:ascii="Calibri" w:hAnsi="Calibri"/>
                <w:b w:val="0"/>
                <w:i w:val="0"/>
                <w:color w:val="000000"/>
                <w:sz w:val="20"/>
              </w:rPr>
              <w:t>Customer ID is invalid, inactive, or not found in CRM system</w:t>
            </w:r>
          </w:p>
        </w:tc>
        <w:tc>
          <w:tcPr>
            <w:tcW w:type="dxa" w:w="2448"/>
            <w:shd w:fill="FFFFFF"/>
          </w:tcPr>
          <w:p>
            <w:r>
              <w:rPr>
                <w:rFonts w:ascii="Calibri" w:hAnsi="Calibri"/>
                <w:b w:val="0"/>
                <w:i w:val="0"/>
                <w:color w:val="000000"/>
                <w:sz w:val="20"/>
              </w:rPr>
              <w:t>Verify customer ID with customer service</w:t>
            </w:r>
          </w:p>
        </w:tc>
      </w:tr>
      <w:tr>
        <w:tc>
          <w:tcPr>
            <w:tcW w:type="dxa" w:w="1728"/>
            <w:shd w:fill="F2F2F2"/>
          </w:tcPr>
          <w:p>
            <w:r>
              <w:rPr>
                <w:rFonts w:ascii="Calibri" w:hAnsi="Calibri"/>
                <w:b w:val="0"/>
                <w:i w:val="0"/>
                <w:color w:val="000000"/>
                <w:sz w:val="20"/>
              </w:rPr>
              <w:t>INVENTORY_INVALID</w:t>
            </w:r>
          </w:p>
        </w:tc>
        <w:tc>
          <w:tcPr>
            <w:tcW w:type="dxa" w:w="720"/>
            <w:shd w:fill="F2F2F2"/>
          </w:tcPr>
          <w:p>
            <w:r>
              <w:rPr>
                <w:rFonts w:ascii="Calibri" w:hAnsi="Calibri"/>
                <w:b w:val="0"/>
                <w:i w:val="0"/>
                <w:color w:val="000000"/>
                <w:sz w:val="20"/>
              </w:rPr>
              <w:t>400</w:t>
            </w:r>
          </w:p>
        </w:tc>
        <w:tc>
          <w:tcPr>
            <w:tcW w:type="dxa" w:w="1296"/>
            <w:shd w:fill="F2F2F2"/>
          </w:tcPr>
          <w:p>
            <w:r>
              <w:rPr>
                <w:rFonts w:ascii="Calibri" w:hAnsi="Calibri"/>
                <w:b w:val="0"/>
                <w:i w:val="0"/>
                <w:color w:val="000000"/>
                <w:sz w:val="20"/>
              </w:rPr>
              <w:t>order-papi</w:t>
            </w:r>
          </w:p>
        </w:tc>
        <w:tc>
          <w:tcPr>
            <w:tcW w:type="dxa" w:w="2880"/>
            <w:shd w:fill="F2F2F2"/>
          </w:tcPr>
          <w:p>
            <w:r>
              <w:rPr>
                <w:rFonts w:ascii="Calibri" w:hAnsi="Calibri"/>
                <w:b w:val="0"/>
                <w:i w:val="0"/>
                <w:color w:val="000000"/>
                <w:sz w:val="20"/>
              </w:rPr>
              <w:t>One or more products are out of stock or have insufficient quantity</w:t>
            </w:r>
          </w:p>
        </w:tc>
        <w:tc>
          <w:tcPr>
            <w:tcW w:type="dxa" w:w="2448"/>
            <w:shd w:fill="F2F2F2"/>
          </w:tcPr>
          <w:p>
            <w:r>
              <w:rPr>
                <w:rFonts w:ascii="Calibri" w:hAnsi="Calibri"/>
                <w:b w:val="0"/>
                <w:i w:val="0"/>
                <w:color w:val="000000"/>
                <w:sz w:val="20"/>
              </w:rPr>
              <w:t>Reduce quantities or remove unavailable items</w:t>
            </w:r>
          </w:p>
        </w:tc>
      </w:tr>
      <w:tr>
        <w:tc>
          <w:tcPr>
            <w:tcW w:type="dxa" w:w="1728"/>
            <w:shd w:fill="FFFFFF"/>
          </w:tcPr>
          <w:p>
            <w:r>
              <w:rPr>
                <w:rFonts w:ascii="Calibri" w:hAnsi="Calibri"/>
                <w:b w:val="0"/>
                <w:i w:val="0"/>
                <w:color w:val="000000"/>
                <w:sz w:val="20"/>
              </w:rPr>
              <w:t>PAYMENT_DECLINED</w:t>
            </w:r>
          </w:p>
        </w:tc>
        <w:tc>
          <w:tcPr>
            <w:tcW w:type="dxa" w:w="720"/>
            <w:shd w:fill="FFFFFF"/>
          </w:tcPr>
          <w:p>
            <w:r>
              <w:rPr>
                <w:rFonts w:ascii="Calibri" w:hAnsi="Calibri"/>
                <w:b w:val="0"/>
                <w:i w:val="0"/>
                <w:color w:val="000000"/>
                <w:sz w:val="20"/>
              </w:rPr>
              <w:t>402</w:t>
            </w:r>
          </w:p>
        </w:tc>
        <w:tc>
          <w:tcPr>
            <w:tcW w:type="dxa" w:w="1296"/>
            <w:shd w:fill="FFFFFF"/>
          </w:tcPr>
          <w:p>
            <w:r>
              <w:rPr>
                <w:rFonts w:ascii="Calibri" w:hAnsi="Calibri"/>
                <w:b w:val="0"/>
                <w:i w:val="0"/>
                <w:color w:val="000000"/>
                <w:sz w:val="20"/>
              </w:rPr>
              <w:t>order-papi</w:t>
            </w:r>
          </w:p>
        </w:tc>
        <w:tc>
          <w:tcPr>
            <w:tcW w:type="dxa" w:w="2880"/>
            <w:shd w:fill="FFFFFF"/>
          </w:tcPr>
          <w:p>
            <w:r>
              <w:rPr>
                <w:rFonts w:ascii="Calibri" w:hAnsi="Calibri"/>
                <w:b w:val="0"/>
                <w:i w:val="0"/>
                <w:color w:val="000000"/>
                <w:sz w:val="20"/>
              </w:rPr>
              <w:t>Payment gateway declined the authorization request</w:t>
            </w:r>
          </w:p>
        </w:tc>
        <w:tc>
          <w:tcPr>
            <w:tcW w:type="dxa" w:w="2448"/>
            <w:shd w:fill="FFFFFF"/>
          </w:tcPr>
          <w:p>
            <w:r>
              <w:rPr>
                <w:rFonts w:ascii="Calibri" w:hAnsi="Calibri"/>
                <w:b w:val="0"/>
                <w:i w:val="0"/>
                <w:color w:val="000000"/>
                <w:sz w:val="20"/>
              </w:rPr>
              <w:t>Try different payment method or verify billing info</w:t>
            </w:r>
          </w:p>
        </w:tc>
      </w:tr>
      <w:tr>
        <w:tc>
          <w:tcPr>
            <w:tcW w:type="dxa" w:w="1728"/>
            <w:shd w:fill="F2F2F2"/>
          </w:tcPr>
          <w:p>
            <w:r>
              <w:rPr>
                <w:rFonts w:ascii="Calibri" w:hAnsi="Calibri"/>
                <w:b w:val="0"/>
                <w:i w:val="0"/>
                <w:color w:val="000000"/>
                <w:sz w:val="20"/>
              </w:rPr>
              <w:t>NOT_FOUND</w:t>
            </w:r>
          </w:p>
        </w:tc>
        <w:tc>
          <w:tcPr>
            <w:tcW w:type="dxa" w:w="720"/>
            <w:shd w:fill="F2F2F2"/>
          </w:tcPr>
          <w:p>
            <w:r>
              <w:rPr>
                <w:rFonts w:ascii="Calibri" w:hAnsi="Calibri"/>
                <w:b w:val="0"/>
                <w:i w:val="0"/>
                <w:color w:val="000000"/>
                <w:sz w:val="20"/>
              </w:rPr>
              <w:t>404</w:t>
            </w:r>
          </w:p>
        </w:tc>
        <w:tc>
          <w:tcPr>
            <w:tcW w:type="dxa" w:w="1296"/>
            <w:shd w:fill="F2F2F2"/>
          </w:tcPr>
          <w:p>
            <w:r>
              <w:rPr>
                <w:rFonts w:ascii="Calibri" w:hAnsi="Calibri"/>
                <w:b w:val="0"/>
                <w:i w:val="0"/>
                <w:color w:val="000000"/>
                <w:sz w:val="20"/>
              </w:rPr>
              <w:t>All</w:t>
            </w:r>
          </w:p>
        </w:tc>
        <w:tc>
          <w:tcPr>
            <w:tcW w:type="dxa" w:w="2880"/>
            <w:shd w:fill="F2F2F2"/>
          </w:tcPr>
          <w:p>
            <w:r>
              <w:rPr>
                <w:rFonts w:ascii="Calibri" w:hAnsi="Calibri"/>
                <w:b w:val="0"/>
                <w:i w:val="0"/>
                <w:color w:val="000000"/>
                <w:sz w:val="20"/>
              </w:rPr>
              <w:t>Requested resource (order, customer, shipment) does not exist</w:t>
            </w:r>
          </w:p>
        </w:tc>
        <w:tc>
          <w:tcPr>
            <w:tcW w:type="dxa" w:w="2448"/>
            <w:shd w:fill="F2F2F2"/>
          </w:tcPr>
          <w:p>
            <w:r>
              <w:rPr>
                <w:rFonts w:ascii="Calibri" w:hAnsi="Calibri"/>
                <w:b w:val="0"/>
                <w:i w:val="0"/>
                <w:color w:val="000000"/>
                <w:sz w:val="20"/>
              </w:rPr>
              <w:t>Verify the resource ID</w:t>
            </w:r>
          </w:p>
        </w:tc>
      </w:tr>
      <w:tr>
        <w:tc>
          <w:tcPr>
            <w:tcW w:type="dxa" w:w="1728"/>
            <w:shd w:fill="FFFFFF"/>
          </w:tcPr>
          <w:p>
            <w:r>
              <w:rPr>
                <w:rFonts w:ascii="Calibri" w:hAnsi="Calibri"/>
                <w:b w:val="0"/>
                <w:i w:val="0"/>
                <w:color w:val="000000"/>
                <w:sz w:val="20"/>
              </w:rPr>
              <w:t>METHOD_NOT_ALLOWED</w:t>
            </w:r>
          </w:p>
        </w:tc>
        <w:tc>
          <w:tcPr>
            <w:tcW w:type="dxa" w:w="720"/>
            <w:shd w:fill="FFFFFF"/>
          </w:tcPr>
          <w:p>
            <w:r>
              <w:rPr>
                <w:rFonts w:ascii="Calibri" w:hAnsi="Calibri"/>
                <w:b w:val="0"/>
                <w:i w:val="0"/>
                <w:color w:val="000000"/>
                <w:sz w:val="20"/>
              </w:rPr>
              <w:t>405</w:t>
            </w:r>
          </w:p>
        </w:tc>
        <w:tc>
          <w:tcPr>
            <w:tcW w:type="dxa" w:w="1296"/>
            <w:shd w:fill="FFFFFF"/>
          </w:tcPr>
          <w:p>
            <w:r>
              <w:rPr>
                <w:rFonts w:ascii="Calibri" w:hAnsi="Calibri"/>
                <w:b w:val="0"/>
                <w:i w:val="0"/>
                <w:color w:val="000000"/>
                <w:sz w:val="20"/>
              </w:rPr>
              <w:t>All</w:t>
            </w:r>
          </w:p>
        </w:tc>
        <w:tc>
          <w:tcPr>
            <w:tcW w:type="dxa" w:w="2880"/>
            <w:shd w:fill="FFFFFF"/>
          </w:tcPr>
          <w:p>
            <w:r>
              <w:rPr>
                <w:rFonts w:ascii="Calibri" w:hAnsi="Calibri"/>
                <w:b w:val="0"/>
                <w:i w:val="0"/>
                <w:color w:val="000000"/>
                <w:sz w:val="20"/>
              </w:rPr>
              <w:t>HTTP method is not supported for this URL</w:t>
            </w:r>
          </w:p>
        </w:tc>
        <w:tc>
          <w:tcPr>
            <w:tcW w:type="dxa" w:w="2448"/>
            <w:shd w:fill="FFFFFF"/>
          </w:tcPr>
          <w:p>
            <w:r>
              <w:rPr>
                <w:rFonts w:ascii="Calibri" w:hAnsi="Calibri"/>
                <w:b w:val="0"/>
                <w:i w:val="0"/>
                <w:color w:val="000000"/>
                <w:sz w:val="20"/>
              </w:rPr>
              <w:t>Use correct HTTP method (GET/POST/PATCH)</w:t>
            </w:r>
          </w:p>
        </w:tc>
      </w:tr>
      <w:tr>
        <w:tc>
          <w:tcPr>
            <w:tcW w:type="dxa" w:w="1728"/>
            <w:shd w:fill="F2F2F2"/>
          </w:tcPr>
          <w:p>
            <w:r>
              <w:rPr>
                <w:rFonts w:ascii="Calibri" w:hAnsi="Calibri"/>
                <w:b w:val="0"/>
                <w:i w:val="0"/>
                <w:color w:val="000000"/>
                <w:sz w:val="20"/>
              </w:rPr>
              <w:t>NOT_ACCEPTABLE</w:t>
            </w:r>
          </w:p>
        </w:tc>
        <w:tc>
          <w:tcPr>
            <w:tcW w:type="dxa" w:w="720"/>
            <w:shd w:fill="F2F2F2"/>
          </w:tcPr>
          <w:p>
            <w:r>
              <w:rPr>
                <w:rFonts w:ascii="Calibri" w:hAnsi="Calibri"/>
                <w:b w:val="0"/>
                <w:i w:val="0"/>
                <w:color w:val="000000"/>
                <w:sz w:val="20"/>
              </w:rPr>
              <w:t>406</w:t>
            </w:r>
          </w:p>
        </w:tc>
        <w:tc>
          <w:tcPr>
            <w:tcW w:type="dxa" w:w="1296"/>
            <w:shd w:fill="F2F2F2"/>
          </w:tcPr>
          <w:p>
            <w:r>
              <w:rPr>
                <w:rFonts w:ascii="Calibri" w:hAnsi="Calibri"/>
                <w:b w:val="0"/>
                <w:i w:val="0"/>
                <w:color w:val="000000"/>
                <w:sz w:val="20"/>
              </w:rPr>
              <w:t>All</w:t>
            </w:r>
          </w:p>
        </w:tc>
        <w:tc>
          <w:tcPr>
            <w:tcW w:type="dxa" w:w="2880"/>
            <w:shd w:fill="F2F2F2"/>
          </w:tcPr>
          <w:p>
            <w:r>
              <w:rPr>
                <w:rFonts w:ascii="Calibri" w:hAnsi="Calibri"/>
                <w:b w:val="0"/>
                <w:i w:val="0"/>
                <w:color w:val="000000"/>
                <w:sz w:val="20"/>
              </w:rPr>
              <w:t>Client Accept header incompatible with API media types</w:t>
            </w:r>
          </w:p>
        </w:tc>
        <w:tc>
          <w:tcPr>
            <w:tcW w:type="dxa" w:w="2448"/>
            <w:shd w:fill="F2F2F2"/>
          </w:tcPr>
          <w:p>
            <w:r>
              <w:rPr>
                <w:rFonts w:ascii="Calibri" w:hAnsi="Calibri"/>
                <w:b w:val="0"/>
                <w:i w:val="0"/>
                <w:color w:val="000000"/>
                <w:sz w:val="20"/>
              </w:rPr>
              <w:t>Set Accept: application/json</w:t>
            </w:r>
          </w:p>
        </w:tc>
      </w:tr>
      <w:tr>
        <w:tc>
          <w:tcPr>
            <w:tcW w:type="dxa" w:w="1728"/>
            <w:shd w:fill="FFFFFF"/>
          </w:tcPr>
          <w:p>
            <w:r>
              <w:rPr>
                <w:rFonts w:ascii="Calibri" w:hAnsi="Calibri"/>
                <w:b w:val="0"/>
                <w:i w:val="0"/>
                <w:color w:val="000000"/>
                <w:sz w:val="20"/>
              </w:rPr>
              <w:t>UNSUPPORTED_MEDIA_TYPE</w:t>
            </w:r>
          </w:p>
        </w:tc>
        <w:tc>
          <w:tcPr>
            <w:tcW w:type="dxa" w:w="720"/>
            <w:shd w:fill="FFFFFF"/>
          </w:tcPr>
          <w:p>
            <w:r>
              <w:rPr>
                <w:rFonts w:ascii="Calibri" w:hAnsi="Calibri"/>
                <w:b w:val="0"/>
                <w:i w:val="0"/>
                <w:color w:val="000000"/>
                <w:sz w:val="20"/>
              </w:rPr>
              <w:t>415</w:t>
            </w:r>
          </w:p>
        </w:tc>
        <w:tc>
          <w:tcPr>
            <w:tcW w:type="dxa" w:w="1296"/>
            <w:shd w:fill="FFFFFF"/>
          </w:tcPr>
          <w:p>
            <w:r>
              <w:rPr>
                <w:rFonts w:ascii="Calibri" w:hAnsi="Calibri"/>
                <w:b w:val="0"/>
                <w:i w:val="0"/>
                <w:color w:val="000000"/>
                <w:sz w:val="20"/>
              </w:rPr>
              <w:t>All</w:t>
            </w:r>
          </w:p>
        </w:tc>
        <w:tc>
          <w:tcPr>
            <w:tcW w:type="dxa" w:w="2880"/>
            <w:shd w:fill="FFFFFF"/>
          </w:tcPr>
          <w:p>
            <w:r>
              <w:rPr>
                <w:rFonts w:ascii="Calibri" w:hAnsi="Calibri"/>
                <w:b w:val="0"/>
                <w:i w:val="0"/>
                <w:color w:val="000000"/>
                <w:sz w:val="20"/>
              </w:rPr>
              <w:t>Request Content-Type is not application/json</w:t>
            </w:r>
          </w:p>
        </w:tc>
        <w:tc>
          <w:tcPr>
            <w:tcW w:type="dxa" w:w="2448"/>
            <w:shd w:fill="FFFFFF"/>
          </w:tcPr>
          <w:p>
            <w:r>
              <w:rPr>
                <w:rFonts w:ascii="Calibri" w:hAnsi="Calibri"/>
                <w:b w:val="0"/>
                <w:i w:val="0"/>
                <w:color w:val="000000"/>
                <w:sz w:val="20"/>
              </w:rPr>
              <w:t>Set Content-Type: application/json</w:t>
            </w:r>
          </w:p>
        </w:tc>
      </w:tr>
      <w:tr>
        <w:tc>
          <w:tcPr>
            <w:tcW w:type="dxa" w:w="1728"/>
            <w:shd w:fill="F2F2F2"/>
          </w:tcPr>
          <w:p>
            <w:r>
              <w:rPr>
                <w:rFonts w:ascii="Calibri" w:hAnsi="Calibri"/>
                <w:b w:val="0"/>
                <w:i w:val="0"/>
                <w:color w:val="000000"/>
                <w:sz w:val="20"/>
              </w:rPr>
              <w:t>INTERNAL_SERVER_ERROR</w:t>
            </w:r>
          </w:p>
        </w:tc>
        <w:tc>
          <w:tcPr>
            <w:tcW w:type="dxa" w:w="720"/>
            <w:shd w:fill="F2F2F2"/>
          </w:tcPr>
          <w:p>
            <w:r>
              <w:rPr>
                <w:rFonts w:ascii="Calibri" w:hAnsi="Calibri"/>
                <w:b w:val="0"/>
                <w:i w:val="0"/>
                <w:color w:val="000000"/>
                <w:sz w:val="20"/>
              </w:rPr>
              <w:t>500</w:t>
            </w:r>
          </w:p>
        </w:tc>
        <w:tc>
          <w:tcPr>
            <w:tcW w:type="dxa" w:w="1296"/>
            <w:shd w:fill="F2F2F2"/>
          </w:tcPr>
          <w:p>
            <w:r>
              <w:rPr>
                <w:rFonts w:ascii="Calibri" w:hAnsi="Calibri"/>
                <w:b w:val="0"/>
                <w:i w:val="0"/>
                <w:color w:val="000000"/>
                <w:sz w:val="20"/>
              </w:rPr>
              <w:t>All</w:t>
            </w:r>
          </w:p>
        </w:tc>
        <w:tc>
          <w:tcPr>
            <w:tcW w:type="dxa" w:w="2880"/>
            <w:shd w:fill="F2F2F2"/>
          </w:tcPr>
          <w:p>
            <w:r>
              <w:rPr>
                <w:rFonts w:ascii="Calibri" w:hAnsi="Calibri"/>
                <w:b w:val="0"/>
                <w:i w:val="0"/>
                <w:color w:val="000000"/>
                <w:sz w:val="20"/>
              </w:rPr>
              <w:t>Unexpected internal server error</w:t>
            </w:r>
          </w:p>
        </w:tc>
        <w:tc>
          <w:tcPr>
            <w:tcW w:type="dxa" w:w="2448"/>
            <w:shd w:fill="F2F2F2"/>
          </w:tcPr>
          <w:p>
            <w:r>
              <w:rPr>
                <w:rFonts w:ascii="Calibri" w:hAnsi="Calibri"/>
                <w:b w:val="0"/>
                <w:i w:val="0"/>
                <w:color w:val="000000"/>
                <w:sz w:val="20"/>
              </w:rPr>
              <w:t>Contact support with correlationId</w:t>
            </w:r>
          </w:p>
        </w:tc>
      </w:tr>
      <w:tr>
        <w:tc>
          <w:tcPr>
            <w:tcW w:type="dxa" w:w="1728"/>
            <w:shd w:fill="FFFFFF"/>
          </w:tcPr>
          <w:p>
            <w:r>
              <w:rPr>
                <w:rFonts w:ascii="Calibri" w:hAnsi="Calibri"/>
                <w:b w:val="0"/>
                <w:i w:val="0"/>
                <w:color w:val="000000"/>
                <w:sz w:val="20"/>
              </w:rPr>
              <w:t>ORCHESTRATION_FAILED</w:t>
            </w:r>
          </w:p>
        </w:tc>
        <w:tc>
          <w:tcPr>
            <w:tcW w:type="dxa" w:w="720"/>
            <w:shd w:fill="FFFFFF"/>
          </w:tcPr>
          <w:p>
            <w:r>
              <w:rPr>
                <w:rFonts w:ascii="Calibri" w:hAnsi="Calibri"/>
                <w:b w:val="0"/>
                <w:i w:val="0"/>
                <w:color w:val="000000"/>
                <w:sz w:val="20"/>
              </w:rPr>
              <w:t>500</w:t>
            </w:r>
          </w:p>
        </w:tc>
        <w:tc>
          <w:tcPr>
            <w:tcW w:type="dxa" w:w="1296"/>
            <w:shd w:fill="FFFFFF"/>
          </w:tcPr>
          <w:p>
            <w:r>
              <w:rPr>
                <w:rFonts w:ascii="Calibri" w:hAnsi="Calibri"/>
                <w:b w:val="0"/>
                <w:i w:val="0"/>
                <w:color w:val="000000"/>
                <w:sz w:val="20"/>
              </w:rPr>
              <w:t>order-papi</w:t>
            </w:r>
          </w:p>
        </w:tc>
        <w:tc>
          <w:tcPr>
            <w:tcW w:type="dxa" w:w="2880"/>
            <w:shd w:fill="FFFFFF"/>
          </w:tcPr>
          <w:p>
            <w:r>
              <w:rPr>
                <w:rFonts w:ascii="Calibri" w:hAnsi="Calibri"/>
                <w:b w:val="0"/>
                <w:i w:val="0"/>
                <w:color w:val="000000"/>
                <w:sz w:val="20"/>
              </w:rPr>
              <w:t>OMS or shipping creation failed after payment; payment has been reversed</w:t>
            </w:r>
          </w:p>
        </w:tc>
        <w:tc>
          <w:tcPr>
            <w:tcW w:type="dxa" w:w="2448"/>
            <w:shd w:fill="FFFFFF"/>
          </w:tcPr>
          <w:p>
            <w:r>
              <w:rPr>
                <w:rFonts w:ascii="Calibri" w:hAnsi="Calibri"/>
                <w:b w:val="0"/>
                <w:i w:val="0"/>
                <w:color w:val="000000"/>
                <w:sz w:val="20"/>
              </w:rPr>
              <w:t>Retry order creation or contact support</w:t>
            </w:r>
          </w:p>
        </w:tc>
      </w:tr>
      <w:tr>
        <w:tc>
          <w:tcPr>
            <w:tcW w:type="dxa" w:w="1728"/>
            <w:shd w:fill="F2F2F2"/>
          </w:tcPr>
          <w:p>
            <w:r>
              <w:rPr>
                <w:rFonts w:ascii="Calibri" w:hAnsi="Calibri"/>
                <w:b w:val="0"/>
                <w:i w:val="0"/>
                <w:color w:val="000000"/>
                <w:sz w:val="20"/>
              </w:rPr>
              <w:t>NOT_IMPLEMENTED</w:t>
            </w:r>
          </w:p>
        </w:tc>
        <w:tc>
          <w:tcPr>
            <w:tcW w:type="dxa" w:w="720"/>
            <w:shd w:fill="F2F2F2"/>
          </w:tcPr>
          <w:p>
            <w:r>
              <w:rPr>
                <w:rFonts w:ascii="Calibri" w:hAnsi="Calibri"/>
                <w:b w:val="0"/>
                <w:i w:val="0"/>
                <w:color w:val="000000"/>
                <w:sz w:val="20"/>
              </w:rPr>
              <w:t>501</w:t>
            </w:r>
          </w:p>
        </w:tc>
        <w:tc>
          <w:tcPr>
            <w:tcW w:type="dxa" w:w="1296"/>
            <w:shd w:fill="F2F2F2"/>
          </w:tcPr>
          <w:p>
            <w:r>
              <w:rPr>
                <w:rFonts w:ascii="Calibri" w:hAnsi="Calibri"/>
                <w:b w:val="0"/>
                <w:i w:val="0"/>
                <w:color w:val="000000"/>
                <w:sz w:val="20"/>
              </w:rPr>
              <w:t>All</w:t>
            </w:r>
          </w:p>
        </w:tc>
        <w:tc>
          <w:tcPr>
            <w:tcW w:type="dxa" w:w="2880"/>
            <w:shd w:fill="F2F2F2"/>
          </w:tcPr>
          <w:p>
            <w:r>
              <w:rPr>
                <w:rFonts w:ascii="Calibri" w:hAnsi="Calibri"/>
                <w:b w:val="0"/>
                <w:i w:val="0"/>
                <w:color w:val="000000"/>
                <w:sz w:val="20"/>
              </w:rPr>
              <w:t>API endpoint exists in RAML but is not yet implemented</w:t>
            </w:r>
          </w:p>
        </w:tc>
        <w:tc>
          <w:tcPr>
            <w:tcW w:type="dxa" w:w="2448"/>
            <w:shd w:fill="F2F2F2"/>
          </w:tcPr>
          <w:p>
            <w:r>
              <w:rPr>
                <w:rFonts w:ascii="Calibri" w:hAnsi="Calibri"/>
                <w:b w:val="0"/>
                <w:i w:val="0"/>
                <w:color w:val="000000"/>
                <w:sz w:val="20"/>
              </w:rPr>
              <w:t>Feature not yet available</w:t>
            </w:r>
          </w:p>
        </w:tc>
      </w:tr>
      <w:tr>
        <w:tc>
          <w:tcPr>
            <w:tcW w:type="dxa" w:w="1728"/>
            <w:shd w:fill="FFFFFF"/>
          </w:tcPr>
          <w:p>
            <w:r>
              <w:rPr>
                <w:rFonts w:ascii="Calibri" w:hAnsi="Calibri"/>
                <w:b w:val="0"/>
                <w:i w:val="0"/>
                <w:color w:val="000000"/>
                <w:sz w:val="20"/>
              </w:rPr>
              <w:t>DOWNSTREAM_HTTP_ERROR</w:t>
            </w:r>
          </w:p>
        </w:tc>
        <w:tc>
          <w:tcPr>
            <w:tcW w:type="dxa" w:w="720"/>
            <w:shd w:fill="FFFFFF"/>
          </w:tcPr>
          <w:p>
            <w:r>
              <w:rPr>
                <w:rFonts w:ascii="Calibri" w:hAnsi="Calibri"/>
                <w:b w:val="0"/>
                <w:i w:val="0"/>
                <w:color w:val="000000"/>
                <w:sz w:val="20"/>
              </w:rPr>
              <w:t>502</w:t>
            </w:r>
          </w:p>
        </w:tc>
        <w:tc>
          <w:tcPr>
            <w:tcW w:type="dxa" w:w="1296"/>
            <w:shd w:fill="FFFFFF"/>
          </w:tcPr>
          <w:p>
            <w:r>
              <w:rPr>
                <w:rFonts w:ascii="Calibri" w:hAnsi="Calibri"/>
                <w:b w:val="0"/>
                <w:i w:val="0"/>
                <w:color w:val="000000"/>
                <w:sz w:val="20"/>
              </w:rPr>
              <w:t>order-papi</w:t>
            </w:r>
          </w:p>
        </w:tc>
        <w:tc>
          <w:tcPr>
            <w:tcW w:type="dxa" w:w="2880"/>
            <w:shd w:fill="FFFFFF"/>
          </w:tcPr>
          <w:p>
            <w:r>
              <w:rPr>
                <w:rFonts w:ascii="Calibri" w:hAnsi="Calibri"/>
                <w:b w:val="0"/>
                <w:i w:val="0"/>
                <w:color w:val="000000"/>
                <w:sz w:val="20"/>
              </w:rPr>
              <w:t>A system API returned an unexpected HTTP error</w:t>
            </w:r>
          </w:p>
        </w:tc>
        <w:tc>
          <w:tcPr>
            <w:tcW w:type="dxa" w:w="2448"/>
            <w:shd w:fill="FFFFFF"/>
          </w:tcPr>
          <w:p>
            <w:r>
              <w:rPr>
                <w:rFonts w:ascii="Calibri" w:hAnsi="Calibri"/>
                <w:b w:val="0"/>
                <w:i w:val="0"/>
                <w:color w:val="000000"/>
                <w:sz w:val="20"/>
              </w:rPr>
              <w:t>Check correlationId in logs for root cause</w:t>
            </w:r>
          </w:p>
        </w:tc>
      </w:tr>
      <w:tr>
        <w:tc>
          <w:tcPr>
            <w:tcW w:type="dxa" w:w="1728"/>
            <w:shd w:fill="F2F2F2"/>
          </w:tcPr>
          <w:p>
            <w:r>
              <w:rPr>
                <w:rFonts w:ascii="Calibri" w:hAnsi="Calibri"/>
                <w:b w:val="0"/>
                <w:i w:val="0"/>
                <w:color w:val="000000"/>
                <w:sz w:val="20"/>
              </w:rPr>
              <w:t>SERVICE_UNAVAILABLE</w:t>
            </w:r>
          </w:p>
        </w:tc>
        <w:tc>
          <w:tcPr>
            <w:tcW w:type="dxa" w:w="720"/>
            <w:shd w:fill="F2F2F2"/>
          </w:tcPr>
          <w:p>
            <w:r>
              <w:rPr>
                <w:rFonts w:ascii="Calibri" w:hAnsi="Calibri"/>
                <w:b w:val="0"/>
                <w:i w:val="0"/>
                <w:color w:val="000000"/>
                <w:sz w:val="20"/>
              </w:rPr>
              <w:t>503</w:t>
            </w:r>
          </w:p>
        </w:tc>
        <w:tc>
          <w:tcPr>
            <w:tcW w:type="dxa" w:w="1296"/>
            <w:shd w:fill="F2F2F2"/>
          </w:tcPr>
          <w:p>
            <w:r>
              <w:rPr>
                <w:rFonts w:ascii="Calibri" w:hAnsi="Calibri"/>
                <w:b w:val="0"/>
                <w:i w:val="0"/>
                <w:color w:val="000000"/>
                <w:sz w:val="20"/>
              </w:rPr>
              <w:t>order-xapi</w:t>
            </w:r>
          </w:p>
        </w:tc>
        <w:tc>
          <w:tcPr>
            <w:tcW w:type="dxa" w:w="2880"/>
            <w:shd w:fill="F2F2F2"/>
          </w:tcPr>
          <w:p>
            <w:r>
              <w:rPr>
                <w:rFonts w:ascii="Calibri" w:hAnsi="Calibri"/>
                <w:b w:val="0"/>
                <w:i w:val="0"/>
                <w:color w:val="000000"/>
                <w:sz w:val="20"/>
              </w:rPr>
              <w:t>Process API is unreachable or timed out</w:t>
            </w:r>
          </w:p>
        </w:tc>
        <w:tc>
          <w:tcPr>
            <w:tcW w:type="dxa" w:w="2448"/>
            <w:shd w:fill="F2F2F2"/>
          </w:tcPr>
          <w:p>
            <w:r>
              <w:rPr>
                <w:rFonts w:ascii="Calibri" w:hAnsi="Calibri"/>
                <w:b w:val="0"/>
                <w:i w:val="0"/>
                <w:color w:val="000000"/>
                <w:sz w:val="20"/>
              </w:rPr>
              <w:t>Retry after short delay; check service health</w:t>
            </w:r>
          </w:p>
        </w:tc>
      </w:tr>
      <w:tr>
        <w:tc>
          <w:tcPr>
            <w:tcW w:type="dxa" w:w="1728"/>
            <w:shd w:fill="FFFFFF"/>
          </w:tcPr>
          <w:p>
            <w:r>
              <w:rPr>
                <w:rFonts w:ascii="Calibri" w:hAnsi="Calibri"/>
                <w:b w:val="0"/>
                <w:i w:val="0"/>
                <w:color w:val="000000"/>
                <w:sz w:val="20"/>
              </w:rPr>
              <w:t>DOWNSTREAM_CONNECTIVITY_ERROR</w:t>
            </w:r>
          </w:p>
        </w:tc>
        <w:tc>
          <w:tcPr>
            <w:tcW w:type="dxa" w:w="720"/>
            <w:shd w:fill="FFFFFF"/>
          </w:tcPr>
          <w:p>
            <w:r>
              <w:rPr>
                <w:rFonts w:ascii="Calibri" w:hAnsi="Calibri"/>
                <w:b w:val="0"/>
                <w:i w:val="0"/>
                <w:color w:val="000000"/>
                <w:sz w:val="20"/>
              </w:rPr>
              <w:t>504</w:t>
            </w:r>
          </w:p>
        </w:tc>
        <w:tc>
          <w:tcPr>
            <w:tcW w:type="dxa" w:w="1296"/>
            <w:shd w:fill="FFFFFF"/>
          </w:tcPr>
          <w:p>
            <w:r>
              <w:rPr>
                <w:rFonts w:ascii="Calibri" w:hAnsi="Calibri"/>
                <w:b w:val="0"/>
                <w:i w:val="0"/>
                <w:color w:val="000000"/>
                <w:sz w:val="20"/>
              </w:rPr>
              <w:t>order-papi</w:t>
            </w:r>
          </w:p>
        </w:tc>
        <w:tc>
          <w:tcPr>
            <w:tcW w:type="dxa" w:w="2880"/>
            <w:shd w:fill="FFFFFF"/>
          </w:tcPr>
          <w:p>
            <w:r>
              <w:rPr>
                <w:rFonts w:ascii="Calibri" w:hAnsi="Calibri"/>
                <w:b w:val="0"/>
                <w:i w:val="0"/>
                <w:color w:val="000000"/>
                <w:sz w:val="20"/>
              </w:rPr>
              <w:t>A system API is unreachable or did not respond in time</w:t>
            </w:r>
          </w:p>
        </w:tc>
        <w:tc>
          <w:tcPr>
            <w:tcW w:type="dxa" w:w="2448"/>
            <w:shd w:fill="FFFFFF"/>
          </w:tcPr>
          <w:p>
            <w:r>
              <w:rPr>
                <w:rFonts w:ascii="Calibri" w:hAnsi="Calibri"/>
                <w:b w:val="0"/>
                <w:i w:val="0"/>
                <w:color w:val="000000"/>
                <w:sz w:val="20"/>
              </w:rPr>
              <w:t>Check system API health; retry after delay</w:t>
            </w:r>
          </w:p>
        </w:tc>
      </w:tr>
    </w:tbl>
    <w:p/>
    <w:p>
      <w:pPr>
        <w:pStyle w:val="Heading2"/>
      </w:pPr>
      <w:r>
        <w:rPr>
          <w:rFonts w:ascii="Calibri" w:hAnsi="Calibri"/>
          <w:color w:val="005A9E"/>
        </w:rPr>
        <w:t>11.6 Error Propagation Flow Diagram</w:t>
      </w:r>
    </w:p>
    <w:p>
      <w:r>
        <w:rPr>
          <w:rFonts w:ascii="Calibri" w:hAnsi="Calibri"/>
          <w:b w:val="0"/>
          <w:i w:val="0"/>
          <w:color w:val="000000"/>
          <w:sz w:val="22"/>
        </w:rPr>
        <w:t>The following diagram shows how errors propagate through the three API layers, illustrating the error transformation at each boundary.</w:t>
      </w:r>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Error Propagation Across Layers</w:t>
            </w:r>
          </w:p>
          <w:p>
            <w:r>
              <w:rPr>
                <w:rFonts w:ascii="Consolas" w:hAnsi="Consolas"/>
                <w:b w:val="0"/>
                <w:i w:val="0"/>
                <w:color w:val="002B5C"/>
                <w:sz w:val="16"/>
              </w:rPr>
              <w:t>SYSTEM API (e.g. oms-sapi)           PROCESS API (order-papi)          EXPERIENCE API (order-xapi)</w:t>
            </w:r>
          </w:p>
          <w:p>
            <w:r>
              <w:rPr>
                <w:rFonts w:ascii="Consolas" w:hAnsi="Consolas"/>
                <w:b w:val="0"/>
                <w:i w:val="0"/>
                <w:color w:val="002B5C"/>
                <w:sz w:val="16"/>
              </w:rPr>
              <w:t>──────────────────────────────   ──────────────────────────────   ─────────────────────────</w:t>
            </w:r>
          </w:p>
          <w:p>
            <w:r>
              <w:rPr>
                <w:rFonts w:ascii="Consolas" w:hAnsi="Consolas"/>
                <w:b w:val="0"/>
                <w:i w:val="0"/>
                <w:color w:val="002B5C"/>
                <w:sz w:val="16"/>
              </w:rPr>
            </w:r>
          </w:p>
          <w:p>
            <w:r>
              <w:rPr>
                <w:rFonts w:ascii="Consolas" w:hAnsi="Consolas"/>
                <w:b w:val="0"/>
                <w:i w:val="0"/>
                <w:color w:val="002B5C"/>
                <w:sz w:val="16"/>
              </w:rPr>
              <w:t>APIKIT errors (400/404/405...)   ──▶  Caught as HTTP:* errors         ──▶  Forwarded from downstream</w:t>
            </w:r>
          </w:p>
          <w:p>
            <w:r>
              <w:rPr>
                <w:rFonts w:ascii="Consolas" w:hAnsi="Consolas"/>
                <w:b w:val="0"/>
                <w:i w:val="0"/>
                <w:color w:val="002B5C"/>
                <w:sz w:val="16"/>
              </w:rPr>
              <w:t xml:space="preserve">  → JSON {code,message,id,ts}          → Mapped to 502 or 504                → Payload passed through</w:t>
            </w:r>
          </w:p>
          <w:p>
            <w:r>
              <w:rPr>
                <w:rFonts w:ascii="Consolas" w:hAnsi="Consolas"/>
                <w:b w:val="0"/>
                <w:i w:val="0"/>
                <w:color w:val="002B5C"/>
                <w:sz w:val="16"/>
              </w:rPr>
            </w:r>
          </w:p>
          <w:p>
            <w:r>
              <w:rPr>
                <w:rFonts w:ascii="Consolas" w:hAnsi="Consolas"/>
                <w:b w:val="0"/>
                <w:i w:val="0"/>
                <w:color w:val="002B5C"/>
                <w:sz w:val="16"/>
              </w:rPr>
              <w:t>Business result {valid:false}    ──▶  choice router evaluates flag    ──▶  N/A (already mapped)</w:t>
            </w:r>
          </w:p>
          <w:p>
            <w:r>
              <w:rPr>
                <w:rFonts w:ascii="Consolas" w:hAnsi="Consolas"/>
                <w:b w:val="0"/>
                <w:i w:val="0"/>
                <w:color w:val="002B5C"/>
                <w:sz w:val="16"/>
              </w:rPr>
              <w:t xml:space="preserve">  → HTTP 200 with boolean             → raise-error ORDER:*                  → 400/402 to consumer</w:t>
            </w:r>
          </w:p>
          <w:p>
            <w:r>
              <w:rPr>
                <w:rFonts w:ascii="Consolas" w:hAnsi="Consolas"/>
                <w:b w:val="0"/>
                <w:i w:val="0"/>
                <w:color w:val="002B5C"/>
                <w:sz w:val="16"/>
              </w:rPr>
            </w:r>
          </w:p>
          <w:p>
            <w:r>
              <w:rPr>
                <w:rFonts w:ascii="Consolas" w:hAnsi="Consolas"/>
                <w:b w:val="0"/>
                <w:i w:val="0"/>
                <w:color w:val="002B5C"/>
                <w:sz w:val="16"/>
              </w:rPr>
              <w:t>Connection failure               ──▶  HTTP:CONNECTIVITY caught         ──▶  HTTP:CONNECTIVITY caught</w:t>
            </w:r>
          </w:p>
          <w:p>
            <w:r>
              <w:rPr>
                <w:rFonts w:ascii="Consolas" w:hAnsi="Consolas"/>
                <w:b w:val="0"/>
                <w:i w:val="0"/>
                <w:color w:val="002B5C"/>
                <w:sz w:val="16"/>
              </w:rPr>
              <w:t xml:space="preserve">  → No response                       → 504 DOWNSTREAM_CONNECTIVITY          → 503 SERVICE_UNAVAILABLE</w:t>
            </w:r>
          </w:p>
          <w:p>
            <w:r>
              <w:rPr>
                <w:rFonts w:ascii="Consolas" w:hAnsi="Consolas"/>
                <w:b w:val="0"/>
                <w:i w:val="0"/>
                <w:color w:val="002B5C"/>
                <w:sz w:val="16"/>
              </w:rPr>
            </w:r>
          </w:p>
          <w:p>
            <w:r>
              <w:rPr>
                <w:rFonts w:ascii="Consolas" w:hAnsi="Consolas"/>
                <w:b w:val="0"/>
                <w:i w:val="0"/>
                <w:color w:val="002B5C"/>
                <w:sz w:val="16"/>
              </w:rPr>
              <w:t>Unhandled exception              ──▶  ANY catch-all                    ──▶  ANY catch-all</w:t>
            </w:r>
          </w:p>
          <w:p>
            <w:r>
              <w:rPr>
                <w:rFonts w:ascii="Consolas" w:hAnsi="Consolas"/>
                <w:b w:val="0"/>
                <w:i w:val="0"/>
                <w:color w:val="002B5C"/>
                <w:sz w:val="16"/>
              </w:rPr>
              <w:t xml:space="preserve">  → 500 INTERNAL_SERVER_ERROR          → 500 INTERNAL_SERVER_ERROR            → 500 INTERNAL_SERVER_ERROR</w:t>
            </w:r>
          </w:p>
        </w:tc>
      </w:tr>
    </w:tbl>
    <w:p/>
    <w:p>
      <w:pPr>
        <w:pStyle w:val="Heading1"/>
      </w:pPr>
      <w:r>
        <w:rPr>
          <w:rFonts w:ascii="Calibri" w:hAnsi="Calibri"/>
          <w:color w:val="002B5C"/>
        </w:rPr>
        <w:t>12. Configuration Management</w:t>
      </w:r>
    </w:p>
    <w:p>
      <w:r>
        <w:rPr>
          <w:rFonts w:ascii="Calibri" w:hAnsi="Calibri"/>
          <w:b w:val="0"/>
          <w:i w:val="0"/>
          <w:color w:val="000000"/>
          <w:sz w:val="22"/>
        </w:rPr>
        <w:t>All applications use MuleSoft’s configuration-properties mechanism to externalise environment-specific values. The mule.env JVM property selects the correct property file pair at startup, enabling the same deployable artifact to run in any environment.</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1728"/>
            <w:shd w:fill="002B5C"/>
          </w:tcPr>
          <w:p>
            <w:pPr>
              <w:jc w:val="center"/>
            </w:pPr>
            <w:r>
              <w:rPr>
                <w:rFonts w:ascii="Calibri" w:hAnsi="Calibri"/>
                <w:b/>
                <w:i w:val="0"/>
                <w:color w:val="FFFFFF"/>
                <w:sz w:val="20"/>
              </w:rPr>
              <w:t>Environment</w:t>
            </w:r>
          </w:p>
        </w:tc>
        <w:tc>
          <w:tcPr>
            <w:tcW w:type="dxa" w:w="1152"/>
            <w:shd w:fill="002B5C"/>
          </w:tcPr>
          <w:p>
            <w:pPr>
              <w:jc w:val="center"/>
            </w:pPr>
            <w:r>
              <w:rPr>
                <w:rFonts w:ascii="Calibri" w:hAnsi="Calibri"/>
                <w:b/>
                <w:i w:val="0"/>
                <w:color w:val="FFFFFF"/>
                <w:sz w:val="20"/>
              </w:rPr>
              <w:t>mule.env</w:t>
            </w:r>
          </w:p>
        </w:tc>
        <w:tc>
          <w:tcPr>
            <w:tcW w:type="dxa" w:w="1728"/>
            <w:shd w:fill="002B5C"/>
          </w:tcPr>
          <w:p>
            <w:pPr>
              <w:jc w:val="center"/>
            </w:pPr>
            <w:r>
              <w:rPr>
                <w:rFonts w:ascii="Calibri" w:hAnsi="Calibri"/>
                <w:b/>
                <w:i w:val="0"/>
                <w:color w:val="FFFFFF"/>
                <w:sz w:val="20"/>
              </w:rPr>
              <w:t>Protocol</w:t>
            </w:r>
          </w:p>
        </w:tc>
        <w:tc>
          <w:tcPr>
            <w:tcW w:type="dxa" w:w="2592"/>
            <w:shd w:fill="002B5C"/>
          </w:tcPr>
          <w:p>
            <w:pPr>
              <w:jc w:val="center"/>
            </w:pPr>
            <w:r>
              <w:rPr>
                <w:rFonts w:ascii="Calibri" w:hAnsi="Calibri"/>
                <w:b/>
                <w:i w:val="0"/>
                <w:color w:val="FFFFFF"/>
                <w:sz w:val="20"/>
              </w:rPr>
              <w:t>Backend Systems</w:t>
            </w:r>
          </w:p>
        </w:tc>
        <w:tc>
          <w:tcPr>
            <w:tcW w:type="dxa" w:w="1872"/>
            <w:shd w:fill="002B5C"/>
          </w:tcPr>
          <w:p>
            <w:pPr>
              <w:jc w:val="center"/>
            </w:pPr>
            <w:r>
              <w:rPr>
                <w:rFonts w:ascii="Calibri" w:hAnsi="Calibri"/>
                <w:b/>
                <w:i w:val="0"/>
                <w:color w:val="FFFFFF"/>
                <w:sz w:val="20"/>
              </w:rPr>
              <w:t>Port Range</w:t>
            </w:r>
          </w:p>
        </w:tc>
      </w:tr>
      <w:tr>
        <w:tc>
          <w:tcPr>
            <w:tcW w:type="dxa" w:w="1728"/>
            <w:shd w:fill="F2F2F2"/>
          </w:tcPr>
          <w:p>
            <w:r>
              <w:rPr>
                <w:rFonts w:ascii="Calibri" w:hAnsi="Calibri"/>
                <w:b w:val="0"/>
                <w:i w:val="0"/>
                <w:color w:val="000000"/>
                <w:sz w:val="20"/>
              </w:rPr>
              <w:t>Development</w:t>
            </w:r>
          </w:p>
        </w:tc>
        <w:tc>
          <w:tcPr>
            <w:tcW w:type="dxa" w:w="1152"/>
            <w:shd w:fill="F2F2F2"/>
          </w:tcPr>
          <w:p>
            <w:r>
              <w:rPr>
                <w:rFonts w:ascii="Calibri" w:hAnsi="Calibri"/>
                <w:b w:val="0"/>
                <w:i w:val="0"/>
                <w:color w:val="000000"/>
                <w:sz w:val="20"/>
              </w:rPr>
              <w:t>dev</w:t>
            </w:r>
          </w:p>
        </w:tc>
        <w:tc>
          <w:tcPr>
            <w:tcW w:type="dxa" w:w="1728"/>
            <w:shd w:fill="F2F2F2"/>
          </w:tcPr>
          <w:p>
            <w:r>
              <w:rPr>
                <w:rFonts w:ascii="Calibri" w:hAnsi="Calibri"/>
                <w:b w:val="0"/>
                <w:i w:val="0"/>
                <w:color w:val="000000"/>
                <w:sz w:val="20"/>
              </w:rPr>
              <w:t>HTTP (localhost)</w:t>
            </w:r>
          </w:p>
        </w:tc>
        <w:tc>
          <w:tcPr>
            <w:tcW w:type="dxa" w:w="2592"/>
            <w:shd w:fill="F2F2F2"/>
          </w:tcPr>
          <w:p>
            <w:r>
              <w:rPr>
                <w:rFonts w:ascii="Calibri" w:hAnsi="Calibri"/>
                <w:b w:val="0"/>
                <w:i w:val="0"/>
                <w:color w:val="000000"/>
                <w:sz w:val="20"/>
              </w:rPr>
              <w:t>Mocked in DataWeave</w:t>
            </w:r>
          </w:p>
        </w:tc>
        <w:tc>
          <w:tcPr>
            <w:tcW w:type="dxa" w:w="1872"/>
            <w:shd w:fill="F2F2F2"/>
          </w:tcPr>
          <w:p>
            <w:r>
              <w:rPr>
                <w:rFonts w:ascii="Calibri" w:hAnsi="Calibri"/>
                <w:b w:val="0"/>
                <w:i w:val="0"/>
                <w:color w:val="000000"/>
                <w:sz w:val="20"/>
              </w:rPr>
              <w:t>8081–8087</w:t>
            </w:r>
          </w:p>
        </w:tc>
      </w:tr>
      <w:tr>
        <w:tc>
          <w:tcPr>
            <w:tcW w:type="dxa" w:w="1728"/>
            <w:shd w:fill="FFFFFF"/>
          </w:tcPr>
          <w:p>
            <w:r>
              <w:rPr>
                <w:rFonts w:ascii="Calibri" w:hAnsi="Calibri"/>
                <w:b w:val="0"/>
                <w:i w:val="0"/>
                <w:color w:val="000000"/>
                <w:sz w:val="20"/>
              </w:rPr>
              <w:t>QA</w:t>
            </w:r>
          </w:p>
        </w:tc>
        <w:tc>
          <w:tcPr>
            <w:tcW w:type="dxa" w:w="1152"/>
            <w:shd w:fill="FFFFFF"/>
          </w:tcPr>
          <w:p>
            <w:r>
              <w:rPr>
                <w:rFonts w:ascii="Calibri" w:hAnsi="Calibri"/>
                <w:b w:val="0"/>
                <w:i w:val="0"/>
                <w:color w:val="000000"/>
                <w:sz w:val="20"/>
              </w:rPr>
              <w:t>qa</w:t>
            </w:r>
          </w:p>
        </w:tc>
        <w:tc>
          <w:tcPr>
            <w:tcW w:type="dxa" w:w="1728"/>
            <w:shd w:fill="FFFFFF"/>
          </w:tcPr>
          <w:p>
            <w:r>
              <w:rPr>
                <w:rFonts w:ascii="Calibri" w:hAnsi="Calibri"/>
                <w:b w:val="0"/>
                <w:i w:val="0"/>
                <w:color w:val="000000"/>
                <w:sz w:val="20"/>
              </w:rPr>
              <w:t>HTTPS (443)</w:t>
            </w:r>
          </w:p>
        </w:tc>
        <w:tc>
          <w:tcPr>
            <w:tcW w:type="dxa" w:w="2592"/>
            <w:shd w:fill="FFFFFF"/>
          </w:tcPr>
          <w:p>
            <w:r>
              <w:rPr>
                <w:rFonts w:ascii="Calibri" w:hAnsi="Calibri"/>
                <w:b w:val="0"/>
                <w:i w:val="0"/>
                <w:color w:val="000000"/>
                <w:sz w:val="20"/>
              </w:rPr>
              <w:t>QA system endpoints</w:t>
            </w:r>
          </w:p>
        </w:tc>
        <w:tc>
          <w:tcPr>
            <w:tcW w:type="dxa" w:w="1872"/>
            <w:shd w:fill="FFFFFF"/>
          </w:tcPr>
          <w:p>
            <w:r>
              <w:rPr>
                <w:rFonts w:ascii="Calibri" w:hAnsi="Calibri"/>
                <w:b w:val="0"/>
                <w:i w:val="0"/>
                <w:color w:val="000000"/>
                <w:sz w:val="20"/>
              </w:rPr>
              <w:t>CloudHub assigned</w:t>
            </w:r>
          </w:p>
        </w:tc>
      </w:tr>
      <w:tr>
        <w:tc>
          <w:tcPr>
            <w:tcW w:type="dxa" w:w="1728"/>
            <w:shd w:fill="F2F2F2"/>
          </w:tcPr>
          <w:p>
            <w:r>
              <w:rPr>
                <w:rFonts w:ascii="Calibri" w:hAnsi="Calibri"/>
                <w:b w:val="0"/>
                <w:i w:val="0"/>
                <w:color w:val="000000"/>
                <w:sz w:val="20"/>
              </w:rPr>
              <w:t>Production</w:t>
            </w:r>
          </w:p>
        </w:tc>
        <w:tc>
          <w:tcPr>
            <w:tcW w:type="dxa" w:w="1152"/>
            <w:shd w:fill="F2F2F2"/>
          </w:tcPr>
          <w:p>
            <w:r>
              <w:rPr>
                <w:rFonts w:ascii="Calibri" w:hAnsi="Calibri"/>
                <w:b w:val="0"/>
                <w:i w:val="0"/>
                <w:color w:val="000000"/>
                <w:sz w:val="20"/>
              </w:rPr>
              <w:t>prod</w:t>
            </w:r>
          </w:p>
        </w:tc>
        <w:tc>
          <w:tcPr>
            <w:tcW w:type="dxa" w:w="1728"/>
            <w:shd w:fill="F2F2F2"/>
          </w:tcPr>
          <w:p>
            <w:r>
              <w:rPr>
                <w:rFonts w:ascii="Calibri" w:hAnsi="Calibri"/>
                <w:b w:val="0"/>
                <w:i w:val="0"/>
                <w:color w:val="000000"/>
                <w:sz w:val="20"/>
              </w:rPr>
              <w:t>HTTPS (443)</w:t>
            </w:r>
          </w:p>
        </w:tc>
        <w:tc>
          <w:tcPr>
            <w:tcW w:type="dxa" w:w="2592"/>
            <w:shd w:fill="F2F2F2"/>
          </w:tcPr>
          <w:p>
            <w:r>
              <w:rPr>
                <w:rFonts w:ascii="Calibri" w:hAnsi="Calibri"/>
                <w:b w:val="0"/>
                <w:i w:val="0"/>
                <w:color w:val="000000"/>
                <w:sz w:val="20"/>
              </w:rPr>
              <w:t>Production endpoints</w:t>
            </w:r>
          </w:p>
        </w:tc>
        <w:tc>
          <w:tcPr>
            <w:tcW w:type="dxa" w:w="1872"/>
            <w:shd w:fill="F2F2F2"/>
          </w:tcPr>
          <w:p>
            <w:r>
              <w:rPr>
                <w:rFonts w:ascii="Calibri" w:hAnsi="Calibri"/>
                <w:b w:val="0"/>
                <w:i w:val="0"/>
                <w:color w:val="000000"/>
                <w:sz w:val="20"/>
              </w:rPr>
              <w:t>CloudHub assigned</w:t>
            </w:r>
          </w:p>
        </w:tc>
      </w:tr>
    </w:tbl>
    <w:p/>
    <w:p>
      <w:pPr>
        <w:pStyle w:val="Heading2"/>
      </w:pPr>
      <w:r>
        <w:rPr>
          <w:rFonts w:ascii="Calibri" w:hAnsi="Calibri"/>
          <w:color w:val="005A9E"/>
        </w:rPr>
        <w:t>12.1 Port Allocation</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1872"/>
            <w:shd w:fill="002B5C"/>
          </w:tcPr>
          <w:p>
            <w:pPr>
              <w:jc w:val="center"/>
            </w:pPr>
            <w:r>
              <w:rPr>
                <w:rFonts w:ascii="Calibri" w:hAnsi="Calibri"/>
                <w:b/>
                <w:i w:val="0"/>
                <w:color w:val="FFFFFF"/>
                <w:sz w:val="20"/>
              </w:rPr>
              <w:t>Application</w:t>
            </w:r>
          </w:p>
        </w:tc>
        <w:tc>
          <w:tcPr>
            <w:tcW w:type="dxa" w:w="1008"/>
            <w:shd w:fill="002B5C"/>
          </w:tcPr>
          <w:p>
            <w:pPr>
              <w:jc w:val="center"/>
            </w:pPr>
            <w:r>
              <w:rPr>
                <w:rFonts w:ascii="Calibri" w:hAnsi="Calibri"/>
                <w:b/>
                <w:i w:val="0"/>
                <w:color w:val="FFFFFF"/>
                <w:sz w:val="20"/>
              </w:rPr>
              <w:t>Port</w:t>
            </w:r>
          </w:p>
        </w:tc>
        <w:tc>
          <w:tcPr>
            <w:tcW w:type="dxa" w:w="1296"/>
            <w:shd w:fill="002B5C"/>
          </w:tcPr>
          <w:p>
            <w:pPr>
              <w:jc w:val="center"/>
            </w:pPr>
            <w:r>
              <w:rPr>
                <w:rFonts w:ascii="Calibri" w:hAnsi="Calibri"/>
                <w:b/>
                <w:i w:val="0"/>
                <w:color w:val="FFFFFF"/>
                <w:sz w:val="20"/>
              </w:rPr>
              <w:t>Layer</w:t>
            </w:r>
          </w:p>
        </w:tc>
        <w:tc>
          <w:tcPr>
            <w:tcW w:type="dxa" w:w="4752"/>
            <w:shd w:fill="002B5C"/>
          </w:tcPr>
          <w:p>
            <w:pPr>
              <w:jc w:val="center"/>
            </w:pPr>
            <w:r>
              <w:rPr>
                <w:rFonts w:ascii="Calibri" w:hAnsi="Calibri"/>
                <w:b/>
                <w:i w:val="0"/>
                <w:color w:val="FFFFFF"/>
                <w:sz w:val="20"/>
              </w:rPr>
              <w:t>Log Category</w:t>
            </w:r>
          </w:p>
        </w:tc>
      </w:tr>
      <w:tr>
        <w:tc>
          <w:tcPr>
            <w:tcW w:type="dxa" w:w="1872"/>
            <w:shd w:fill="F2F2F2"/>
          </w:tcPr>
          <w:p>
            <w:r>
              <w:rPr>
                <w:rFonts w:ascii="Calibri" w:hAnsi="Calibri"/>
                <w:b w:val="0"/>
                <w:i w:val="0"/>
                <w:color w:val="000000"/>
                <w:sz w:val="20"/>
              </w:rPr>
              <w:t>order-xapi</w:t>
            </w:r>
          </w:p>
        </w:tc>
        <w:tc>
          <w:tcPr>
            <w:tcW w:type="dxa" w:w="1008"/>
            <w:shd w:fill="F2F2F2"/>
          </w:tcPr>
          <w:p>
            <w:r>
              <w:rPr>
                <w:rFonts w:ascii="Calibri" w:hAnsi="Calibri"/>
                <w:b w:val="0"/>
                <w:i w:val="0"/>
                <w:color w:val="000000"/>
                <w:sz w:val="20"/>
              </w:rPr>
              <w:t>8081</w:t>
            </w:r>
          </w:p>
        </w:tc>
        <w:tc>
          <w:tcPr>
            <w:tcW w:type="dxa" w:w="1296"/>
            <w:shd w:fill="F2F2F2"/>
          </w:tcPr>
          <w:p>
            <w:r>
              <w:rPr>
                <w:rFonts w:ascii="Calibri" w:hAnsi="Calibri"/>
                <w:b w:val="0"/>
                <w:i w:val="0"/>
                <w:color w:val="000000"/>
                <w:sz w:val="20"/>
              </w:rPr>
              <w:t>Experience</w:t>
            </w:r>
          </w:p>
        </w:tc>
        <w:tc>
          <w:tcPr>
            <w:tcW w:type="dxa" w:w="4752"/>
            <w:shd w:fill="F2F2F2"/>
          </w:tcPr>
          <w:p>
            <w:r>
              <w:rPr>
                <w:rFonts w:ascii="Calibri" w:hAnsi="Calibri"/>
                <w:b w:val="0"/>
                <w:i w:val="0"/>
                <w:color w:val="000000"/>
                <w:sz w:val="20"/>
              </w:rPr>
              <w:t>com.example.oms.order.xapi</w:t>
            </w:r>
          </w:p>
        </w:tc>
      </w:tr>
      <w:tr>
        <w:tc>
          <w:tcPr>
            <w:tcW w:type="dxa" w:w="1872"/>
            <w:shd w:fill="FFFFFF"/>
          </w:tcPr>
          <w:p>
            <w:r>
              <w:rPr>
                <w:rFonts w:ascii="Calibri" w:hAnsi="Calibri"/>
                <w:b w:val="0"/>
                <w:i w:val="0"/>
                <w:color w:val="000000"/>
                <w:sz w:val="20"/>
              </w:rPr>
              <w:t>order-papi</w:t>
            </w:r>
          </w:p>
        </w:tc>
        <w:tc>
          <w:tcPr>
            <w:tcW w:type="dxa" w:w="1008"/>
            <w:shd w:fill="FFFFFF"/>
          </w:tcPr>
          <w:p>
            <w:r>
              <w:rPr>
                <w:rFonts w:ascii="Calibri" w:hAnsi="Calibri"/>
                <w:b w:val="0"/>
                <w:i w:val="0"/>
                <w:color w:val="000000"/>
                <w:sz w:val="20"/>
              </w:rPr>
              <w:t>8082</w:t>
            </w:r>
          </w:p>
        </w:tc>
        <w:tc>
          <w:tcPr>
            <w:tcW w:type="dxa" w:w="1296"/>
            <w:shd w:fill="FFFFFF"/>
          </w:tcPr>
          <w:p>
            <w:r>
              <w:rPr>
                <w:rFonts w:ascii="Calibri" w:hAnsi="Calibri"/>
                <w:b w:val="0"/>
                <w:i w:val="0"/>
                <w:color w:val="000000"/>
                <w:sz w:val="20"/>
              </w:rPr>
              <w:t>Process</w:t>
            </w:r>
          </w:p>
        </w:tc>
        <w:tc>
          <w:tcPr>
            <w:tcW w:type="dxa" w:w="4752"/>
            <w:shd w:fill="FFFFFF"/>
          </w:tcPr>
          <w:p>
            <w:r>
              <w:rPr>
                <w:rFonts w:ascii="Calibri" w:hAnsi="Calibri"/>
                <w:b w:val="0"/>
                <w:i w:val="0"/>
                <w:color w:val="000000"/>
                <w:sz w:val="20"/>
              </w:rPr>
              <w:t>com.example.oms.order.papi</w:t>
            </w:r>
          </w:p>
        </w:tc>
      </w:tr>
      <w:tr>
        <w:tc>
          <w:tcPr>
            <w:tcW w:type="dxa" w:w="1872"/>
            <w:shd w:fill="F2F2F2"/>
          </w:tcPr>
          <w:p>
            <w:r>
              <w:rPr>
                <w:rFonts w:ascii="Calibri" w:hAnsi="Calibri"/>
                <w:b w:val="0"/>
                <w:i w:val="0"/>
                <w:color w:val="000000"/>
                <w:sz w:val="20"/>
              </w:rPr>
              <w:t>customer-sapi</w:t>
            </w:r>
          </w:p>
        </w:tc>
        <w:tc>
          <w:tcPr>
            <w:tcW w:type="dxa" w:w="1008"/>
            <w:shd w:fill="F2F2F2"/>
          </w:tcPr>
          <w:p>
            <w:r>
              <w:rPr>
                <w:rFonts w:ascii="Calibri" w:hAnsi="Calibri"/>
                <w:b w:val="0"/>
                <w:i w:val="0"/>
                <w:color w:val="000000"/>
                <w:sz w:val="20"/>
              </w:rPr>
              <w:t>8083</w:t>
            </w:r>
          </w:p>
        </w:tc>
        <w:tc>
          <w:tcPr>
            <w:tcW w:type="dxa" w:w="1296"/>
            <w:shd w:fill="F2F2F2"/>
          </w:tcPr>
          <w:p>
            <w:r>
              <w:rPr>
                <w:rFonts w:ascii="Calibri" w:hAnsi="Calibri"/>
                <w:b w:val="0"/>
                <w:i w:val="0"/>
                <w:color w:val="000000"/>
                <w:sz w:val="20"/>
              </w:rPr>
              <w:t>System</w:t>
            </w:r>
          </w:p>
        </w:tc>
        <w:tc>
          <w:tcPr>
            <w:tcW w:type="dxa" w:w="4752"/>
            <w:shd w:fill="F2F2F2"/>
          </w:tcPr>
          <w:p>
            <w:r>
              <w:rPr>
                <w:rFonts w:ascii="Calibri" w:hAnsi="Calibri"/>
                <w:b w:val="0"/>
                <w:i w:val="0"/>
                <w:color w:val="000000"/>
                <w:sz w:val="20"/>
              </w:rPr>
              <w:t>com.example.oms.customer.sapi</w:t>
            </w:r>
          </w:p>
        </w:tc>
      </w:tr>
      <w:tr>
        <w:tc>
          <w:tcPr>
            <w:tcW w:type="dxa" w:w="1872"/>
            <w:shd w:fill="FFFFFF"/>
          </w:tcPr>
          <w:p>
            <w:r>
              <w:rPr>
                <w:rFonts w:ascii="Calibri" w:hAnsi="Calibri"/>
                <w:b w:val="0"/>
                <w:i w:val="0"/>
                <w:color w:val="000000"/>
                <w:sz w:val="20"/>
              </w:rPr>
              <w:t>inventory-sapi</w:t>
            </w:r>
          </w:p>
        </w:tc>
        <w:tc>
          <w:tcPr>
            <w:tcW w:type="dxa" w:w="1008"/>
            <w:shd w:fill="FFFFFF"/>
          </w:tcPr>
          <w:p>
            <w:r>
              <w:rPr>
                <w:rFonts w:ascii="Calibri" w:hAnsi="Calibri"/>
                <w:b w:val="0"/>
                <w:i w:val="0"/>
                <w:color w:val="000000"/>
                <w:sz w:val="20"/>
              </w:rPr>
              <w:t>8084</w:t>
            </w:r>
          </w:p>
        </w:tc>
        <w:tc>
          <w:tcPr>
            <w:tcW w:type="dxa" w:w="1296"/>
            <w:shd w:fill="FFFFFF"/>
          </w:tcPr>
          <w:p>
            <w:r>
              <w:rPr>
                <w:rFonts w:ascii="Calibri" w:hAnsi="Calibri"/>
                <w:b w:val="0"/>
                <w:i w:val="0"/>
                <w:color w:val="000000"/>
                <w:sz w:val="20"/>
              </w:rPr>
              <w:t>System</w:t>
            </w:r>
          </w:p>
        </w:tc>
        <w:tc>
          <w:tcPr>
            <w:tcW w:type="dxa" w:w="4752"/>
            <w:shd w:fill="FFFFFF"/>
          </w:tcPr>
          <w:p>
            <w:r>
              <w:rPr>
                <w:rFonts w:ascii="Calibri" w:hAnsi="Calibri"/>
                <w:b w:val="0"/>
                <w:i w:val="0"/>
                <w:color w:val="000000"/>
                <w:sz w:val="20"/>
              </w:rPr>
              <w:t>com.example.oms.inventory.sapi</w:t>
            </w:r>
          </w:p>
        </w:tc>
      </w:tr>
      <w:tr>
        <w:tc>
          <w:tcPr>
            <w:tcW w:type="dxa" w:w="1872"/>
            <w:shd w:fill="F2F2F2"/>
          </w:tcPr>
          <w:p>
            <w:r>
              <w:rPr>
                <w:rFonts w:ascii="Calibri" w:hAnsi="Calibri"/>
                <w:b w:val="0"/>
                <w:i w:val="0"/>
                <w:color w:val="000000"/>
                <w:sz w:val="20"/>
              </w:rPr>
              <w:t>payment-sapi</w:t>
            </w:r>
          </w:p>
        </w:tc>
        <w:tc>
          <w:tcPr>
            <w:tcW w:type="dxa" w:w="1008"/>
            <w:shd w:fill="F2F2F2"/>
          </w:tcPr>
          <w:p>
            <w:r>
              <w:rPr>
                <w:rFonts w:ascii="Calibri" w:hAnsi="Calibri"/>
                <w:b w:val="0"/>
                <w:i w:val="0"/>
                <w:color w:val="000000"/>
                <w:sz w:val="20"/>
              </w:rPr>
              <w:t>8085</w:t>
            </w:r>
          </w:p>
        </w:tc>
        <w:tc>
          <w:tcPr>
            <w:tcW w:type="dxa" w:w="1296"/>
            <w:shd w:fill="F2F2F2"/>
          </w:tcPr>
          <w:p>
            <w:r>
              <w:rPr>
                <w:rFonts w:ascii="Calibri" w:hAnsi="Calibri"/>
                <w:b w:val="0"/>
                <w:i w:val="0"/>
                <w:color w:val="000000"/>
                <w:sz w:val="20"/>
              </w:rPr>
              <w:t>System</w:t>
            </w:r>
          </w:p>
        </w:tc>
        <w:tc>
          <w:tcPr>
            <w:tcW w:type="dxa" w:w="4752"/>
            <w:shd w:fill="F2F2F2"/>
          </w:tcPr>
          <w:p>
            <w:r>
              <w:rPr>
                <w:rFonts w:ascii="Calibri" w:hAnsi="Calibri"/>
                <w:b w:val="0"/>
                <w:i w:val="0"/>
                <w:color w:val="000000"/>
                <w:sz w:val="20"/>
              </w:rPr>
              <w:t>com.example.oms.payment.sapi</w:t>
            </w:r>
          </w:p>
        </w:tc>
      </w:tr>
      <w:tr>
        <w:tc>
          <w:tcPr>
            <w:tcW w:type="dxa" w:w="1872"/>
            <w:shd w:fill="FFFFFF"/>
          </w:tcPr>
          <w:p>
            <w:r>
              <w:rPr>
                <w:rFonts w:ascii="Calibri" w:hAnsi="Calibri"/>
                <w:b w:val="0"/>
                <w:i w:val="0"/>
                <w:color w:val="000000"/>
                <w:sz w:val="20"/>
              </w:rPr>
              <w:t>shipping-sapi</w:t>
            </w:r>
          </w:p>
        </w:tc>
        <w:tc>
          <w:tcPr>
            <w:tcW w:type="dxa" w:w="1008"/>
            <w:shd w:fill="FFFFFF"/>
          </w:tcPr>
          <w:p>
            <w:r>
              <w:rPr>
                <w:rFonts w:ascii="Calibri" w:hAnsi="Calibri"/>
                <w:b w:val="0"/>
                <w:i w:val="0"/>
                <w:color w:val="000000"/>
                <w:sz w:val="20"/>
              </w:rPr>
              <w:t>8086</w:t>
            </w:r>
          </w:p>
        </w:tc>
        <w:tc>
          <w:tcPr>
            <w:tcW w:type="dxa" w:w="1296"/>
            <w:shd w:fill="FFFFFF"/>
          </w:tcPr>
          <w:p>
            <w:r>
              <w:rPr>
                <w:rFonts w:ascii="Calibri" w:hAnsi="Calibri"/>
                <w:b w:val="0"/>
                <w:i w:val="0"/>
                <w:color w:val="000000"/>
                <w:sz w:val="20"/>
              </w:rPr>
              <w:t>System</w:t>
            </w:r>
          </w:p>
        </w:tc>
        <w:tc>
          <w:tcPr>
            <w:tcW w:type="dxa" w:w="4752"/>
            <w:shd w:fill="FFFFFF"/>
          </w:tcPr>
          <w:p>
            <w:r>
              <w:rPr>
                <w:rFonts w:ascii="Calibri" w:hAnsi="Calibri"/>
                <w:b w:val="0"/>
                <w:i w:val="0"/>
                <w:color w:val="000000"/>
                <w:sz w:val="20"/>
              </w:rPr>
              <w:t>com.example.oms.shipping.sapi</w:t>
            </w:r>
          </w:p>
        </w:tc>
      </w:tr>
      <w:tr>
        <w:tc>
          <w:tcPr>
            <w:tcW w:type="dxa" w:w="1872"/>
            <w:shd w:fill="F2F2F2"/>
          </w:tcPr>
          <w:p>
            <w:r>
              <w:rPr>
                <w:rFonts w:ascii="Calibri" w:hAnsi="Calibri"/>
                <w:b w:val="0"/>
                <w:i w:val="0"/>
                <w:color w:val="000000"/>
                <w:sz w:val="20"/>
              </w:rPr>
              <w:t>oms-sapi</w:t>
            </w:r>
          </w:p>
        </w:tc>
        <w:tc>
          <w:tcPr>
            <w:tcW w:type="dxa" w:w="1008"/>
            <w:shd w:fill="F2F2F2"/>
          </w:tcPr>
          <w:p>
            <w:r>
              <w:rPr>
                <w:rFonts w:ascii="Calibri" w:hAnsi="Calibri"/>
                <w:b w:val="0"/>
                <w:i w:val="0"/>
                <w:color w:val="000000"/>
                <w:sz w:val="20"/>
              </w:rPr>
              <w:t>8087</w:t>
            </w:r>
          </w:p>
        </w:tc>
        <w:tc>
          <w:tcPr>
            <w:tcW w:type="dxa" w:w="1296"/>
            <w:shd w:fill="F2F2F2"/>
          </w:tcPr>
          <w:p>
            <w:r>
              <w:rPr>
                <w:rFonts w:ascii="Calibri" w:hAnsi="Calibri"/>
                <w:b w:val="0"/>
                <w:i w:val="0"/>
                <w:color w:val="000000"/>
                <w:sz w:val="20"/>
              </w:rPr>
              <w:t>System</w:t>
            </w:r>
          </w:p>
        </w:tc>
        <w:tc>
          <w:tcPr>
            <w:tcW w:type="dxa" w:w="4752"/>
            <w:shd w:fill="F2F2F2"/>
          </w:tcPr>
          <w:p>
            <w:r>
              <w:rPr>
                <w:rFonts w:ascii="Calibri" w:hAnsi="Calibri"/>
                <w:b w:val="0"/>
                <w:i w:val="0"/>
                <w:color w:val="000000"/>
                <w:sz w:val="20"/>
              </w:rPr>
              <w:t>com.example.oms.oms.sapi</w:t>
            </w:r>
          </w:p>
        </w:tc>
      </w:tr>
    </w:tbl>
    <w:p/>
    <w:p>
      <w:pPr>
        <w:pStyle w:val="Heading1"/>
      </w:pPr>
      <w:r>
        <w:rPr>
          <w:rFonts w:ascii="Calibri" w:hAnsi="Calibri"/>
          <w:color w:val="002B5C"/>
        </w:rPr>
        <w:t>13. Deployment Architecture</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4703"/>
        <w:gridCol w:w="4703"/>
      </w:tblGrid>
      <w:tr>
        <w:tc>
          <w:tcPr>
            <w:tcW w:type="dxa" w:w="3600"/>
            <w:shd w:fill="002B5C"/>
          </w:tcPr>
          <w:p>
            <w:pPr>
              <w:jc w:val="center"/>
            </w:pPr>
            <w:r>
              <w:rPr>
                <w:rFonts w:ascii="Calibri" w:hAnsi="Calibri"/>
                <w:b/>
                <w:i w:val="0"/>
                <w:color w:val="FFFFFF"/>
                <w:sz w:val="20"/>
              </w:rPr>
              <w:t>Parameter</w:t>
            </w:r>
          </w:p>
        </w:tc>
        <w:tc>
          <w:tcPr>
            <w:tcW w:type="dxa" w:w="5760"/>
            <w:shd w:fill="002B5C"/>
          </w:tcPr>
          <w:p>
            <w:pPr>
              <w:jc w:val="center"/>
            </w:pPr>
            <w:r>
              <w:rPr>
                <w:rFonts w:ascii="Calibri" w:hAnsi="Calibri"/>
                <w:b/>
                <w:i w:val="0"/>
                <w:color w:val="FFFFFF"/>
                <w:sz w:val="20"/>
              </w:rPr>
              <w:t>Value</w:t>
            </w:r>
          </w:p>
        </w:tc>
      </w:tr>
      <w:tr>
        <w:tc>
          <w:tcPr>
            <w:tcW w:type="dxa" w:w="3600"/>
            <w:shd w:fill="F2F2F2"/>
          </w:tcPr>
          <w:p>
            <w:r>
              <w:rPr>
                <w:rFonts w:ascii="Calibri" w:hAnsi="Calibri"/>
                <w:b w:val="0"/>
                <w:i w:val="0"/>
                <w:color w:val="000000"/>
                <w:sz w:val="20"/>
              </w:rPr>
              <w:t>Maven Plugin</w:t>
            </w:r>
          </w:p>
        </w:tc>
        <w:tc>
          <w:tcPr>
            <w:tcW w:type="dxa" w:w="5760"/>
            <w:shd w:fill="F2F2F2"/>
          </w:tcPr>
          <w:p>
            <w:r>
              <w:rPr>
                <w:rFonts w:ascii="Calibri" w:hAnsi="Calibri"/>
                <w:b w:val="0"/>
                <w:i w:val="0"/>
                <w:color w:val="000000"/>
                <w:sz w:val="20"/>
              </w:rPr>
              <w:t>mule-maven-plugin 4.3.0</w:t>
            </w:r>
          </w:p>
        </w:tc>
      </w:tr>
      <w:tr>
        <w:tc>
          <w:tcPr>
            <w:tcW w:type="dxa" w:w="3600"/>
            <w:shd w:fill="FFFFFF"/>
          </w:tcPr>
          <w:p>
            <w:r>
              <w:rPr>
                <w:rFonts w:ascii="Calibri" w:hAnsi="Calibri"/>
                <w:b w:val="0"/>
                <w:i w:val="0"/>
                <w:color w:val="000000"/>
                <w:sz w:val="20"/>
              </w:rPr>
              <w:t>Mule Version</w:t>
            </w:r>
          </w:p>
        </w:tc>
        <w:tc>
          <w:tcPr>
            <w:tcW w:type="dxa" w:w="5760"/>
            <w:shd w:fill="FFFFFF"/>
          </w:tcPr>
          <w:p>
            <w:r>
              <w:rPr>
                <w:rFonts w:ascii="Calibri" w:hAnsi="Calibri"/>
                <w:b w:val="0"/>
                <w:i w:val="0"/>
                <w:color w:val="000000"/>
                <w:sz w:val="20"/>
              </w:rPr>
              <w:t>4.6-java8</w:t>
            </w:r>
          </w:p>
        </w:tc>
      </w:tr>
      <w:tr>
        <w:tc>
          <w:tcPr>
            <w:tcW w:type="dxa" w:w="3600"/>
            <w:shd w:fill="F2F2F2"/>
          </w:tcPr>
          <w:p>
            <w:r>
              <w:rPr>
                <w:rFonts w:ascii="Calibri" w:hAnsi="Calibri"/>
                <w:b w:val="0"/>
                <w:i w:val="0"/>
                <w:color w:val="000000"/>
                <w:sz w:val="20"/>
              </w:rPr>
              <w:t>Region / Target</w:t>
            </w:r>
          </w:p>
        </w:tc>
        <w:tc>
          <w:tcPr>
            <w:tcW w:type="dxa" w:w="5760"/>
            <w:shd w:fill="F2F2F2"/>
          </w:tcPr>
          <w:p>
            <w:r>
              <w:rPr>
                <w:rFonts w:ascii="Calibri" w:hAnsi="Calibri"/>
                <w:b w:val="0"/>
                <w:i w:val="0"/>
                <w:color w:val="000000"/>
                <w:sz w:val="20"/>
              </w:rPr>
              <w:t>Cloudhub-US-East-2</w:t>
            </w:r>
          </w:p>
        </w:tc>
      </w:tr>
      <w:tr>
        <w:tc>
          <w:tcPr>
            <w:tcW w:type="dxa" w:w="3600"/>
            <w:shd w:fill="FFFFFF"/>
          </w:tcPr>
          <w:p>
            <w:r>
              <w:rPr>
                <w:rFonts w:ascii="Calibri" w:hAnsi="Calibri"/>
                <w:b w:val="0"/>
                <w:i w:val="0"/>
                <w:color w:val="000000"/>
                <w:sz w:val="20"/>
              </w:rPr>
              <w:t>Environment</w:t>
            </w:r>
          </w:p>
        </w:tc>
        <w:tc>
          <w:tcPr>
            <w:tcW w:type="dxa" w:w="5760"/>
            <w:shd w:fill="FFFFFF"/>
          </w:tcPr>
          <w:p>
            <w:r>
              <w:rPr>
                <w:rFonts w:ascii="Calibri" w:hAnsi="Calibri"/>
                <w:b w:val="0"/>
                <w:i w:val="0"/>
                <w:color w:val="000000"/>
                <w:sz w:val="20"/>
              </w:rPr>
              <w:t>Sandbox</w:t>
            </w:r>
          </w:p>
        </w:tc>
      </w:tr>
      <w:tr>
        <w:tc>
          <w:tcPr>
            <w:tcW w:type="dxa" w:w="3600"/>
            <w:shd w:fill="F2F2F2"/>
          </w:tcPr>
          <w:p>
            <w:r>
              <w:rPr>
                <w:rFonts w:ascii="Calibri" w:hAnsi="Calibri"/>
                <w:b w:val="0"/>
                <w:i w:val="0"/>
                <w:color w:val="000000"/>
                <w:sz w:val="20"/>
              </w:rPr>
              <w:t>vCores</w:t>
            </w:r>
          </w:p>
        </w:tc>
        <w:tc>
          <w:tcPr>
            <w:tcW w:type="dxa" w:w="5760"/>
            <w:shd w:fill="F2F2F2"/>
          </w:tcPr>
          <w:p>
            <w:r>
              <w:rPr>
                <w:rFonts w:ascii="Calibri" w:hAnsi="Calibri"/>
                <w:b w:val="0"/>
                <w:i w:val="0"/>
                <w:color w:val="000000"/>
                <w:sz w:val="20"/>
              </w:rPr>
              <w:t>0.1 (Sandbox); scale for Prod</w:t>
            </w:r>
          </w:p>
        </w:tc>
      </w:tr>
      <w:tr>
        <w:tc>
          <w:tcPr>
            <w:tcW w:type="dxa" w:w="3600"/>
            <w:shd w:fill="FFFFFF"/>
          </w:tcPr>
          <w:p>
            <w:r>
              <w:rPr>
                <w:rFonts w:ascii="Calibri" w:hAnsi="Calibri"/>
                <w:b w:val="0"/>
                <w:i w:val="0"/>
                <w:color w:val="000000"/>
                <w:sz w:val="20"/>
              </w:rPr>
              <w:t>Replicas</w:t>
            </w:r>
          </w:p>
        </w:tc>
        <w:tc>
          <w:tcPr>
            <w:tcW w:type="dxa" w:w="5760"/>
            <w:shd w:fill="FFFFFF"/>
          </w:tcPr>
          <w:p>
            <w:r>
              <w:rPr>
                <w:rFonts w:ascii="Calibri" w:hAnsi="Calibri"/>
                <w:b w:val="0"/>
                <w:i w:val="0"/>
                <w:color w:val="000000"/>
                <w:sz w:val="20"/>
              </w:rPr>
              <w:t>1 (Sandbox); 2+ for Prod HA</w:t>
            </w:r>
          </w:p>
        </w:tc>
      </w:tr>
      <w:tr>
        <w:tc>
          <w:tcPr>
            <w:tcW w:type="dxa" w:w="3600"/>
            <w:shd w:fill="F2F2F2"/>
          </w:tcPr>
          <w:p>
            <w:r>
              <w:rPr>
                <w:rFonts w:ascii="Calibri" w:hAnsi="Calibri"/>
                <w:b w:val="0"/>
                <w:i w:val="0"/>
                <w:color w:val="000000"/>
                <w:sz w:val="20"/>
              </w:rPr>
              <w:t>Authentication</w:t>
            </w:r>
          </w:p>
        </w:tc>
        <w:tc>
          <w:tcPr>
            <w:tcW w:type="dxa" w:w="5760"/>
            <w:shd w:fill="F2F2F2"/>
          </w:tcPr>
          <w:p>
            <w:r>
              <w:rPr>
                <w:rFonts w:ascii="Calibri" w:hAnsi="Calibri"/>
                <w:b w:val="0"/>
                <w:i w:val="0"/>
                <w:color w:val="000000"/>
                <w:sz w:val="20"/>
              </w:rPr>
              <w:t>Connected App (Client Credentials)</w:t>
            </w:r>
          </w:p>
        </w:tc>
      </w:tr>
    </w:tbl>
    <w:p/>
    <w:tbl>
      <w:tblPr>
        <w:tblW w:type="auto" w:w="0"/>
        <w:jc w:val="center"/>
        <w:tblLook w:firstColumn="1" w:firstRow="1" w:lastColumn="0" w:lastRow="0" w:noHBand="0" w:noVBand="1" w:val="04A0"/>
        <w:tblBorders>
          <w:top w:val="single" w:sz="12" w:space="0" w:color="005A9E"/>
          <w:left w:val="single" w:sz="12" w:space="0" w:color="005A9E"/>
          <w:bottom w:val="single" w:sz="12" w:space="0" w:color="005A9E"/>
          <w:right w:val="single" w:sz="12" w:space="0" w:color="005A9E"/>
          <w:insideH w:val="single" w:sz="12" w:space="0" w:color="005A9E"/>
          <w:insideV w:val="single" w:sz="12" w:space="0" w:color="005A9E"/>
        </w:tblBorders>
      </w:tblPr>
      <w:tblGrid>
        <w:gridCol w:w="9406"/>
      </w:tblGrid>
      <w:tr>
        <w:tc>
          <w:tcPr>
            <w:tcW w:type="dxa" w:w="9406"/>
            <w:shd w:fill="D6E8F7"/>
          </w:tcPr>
          <w:p>
            <w:pPr>
              <w:jc w:val="center"/>
            </w:pPr>
            <w:r>
              <w:rPr>
                <w:rFonts w:ascii="Calibri" w:hAnsi="Calibri"/>
                <w:b/>
                <w:i w:val="0"/>
                <w:color w:val="002B5C"/>
                <w:sz w:val="20"/>
              </w:rPr>
              <w:t>CloudHub 2 — Deployment Topology</w:t>
            </w:r>
          </w:p>
          <w:p>
            <w:r>
              <w:rPr>
                <w:rFonts w:ascii="Consolas" w:hAnsi="Consolas"/>
                <w:b w:val="0"/>
                <w:i w:val="0"/>
                <w:color w:val="002B5C"/>
                <w:sz w:val="16"/>
              </w:rPr>
              <w:t>┌────────────────────────────────────────────────┐</w:t>
            </w:r>
          </w:p>
          <w:p>
            <w:r>
              <w:rPr>
                <w:rFonts w:ascii="Consolas" w:hAnsi="Consolas"/>
                <w:b w:val="0"/>
                <w:i w:val="0"/>
                <w:color w:val="002B5C"/>
                <w:sz w:val="16"/>
              </w:rPr>
              <w:t>│              ANYPOINT PLATFORM                   │</w:t>
            </w:r>
          </w:p>
          <w:p>
            <w:r>
              <w:rPr>
                <w:rFonts w:ascii="Consolas" w:hAnsi="Consolas"/>
                <w:b w:val="0"/>
                <w:i w:val="0"/>
                <w:color w:val="002B5C"/>
                <w:sz w:val="16"/>
              </w:rPr>
              <w:t>│  ┌──────────────────────────────────────────┐  │</w:t>
            </w:r>
          </w:p>
          <w:p>
            <w:r>
              <w:rPr>
                <w:rFonts w:ascii="Consolas" w:hAnsi="Consolas"/>
                <w:b w:val="0"/>
                <w:i w:val="0"/>
                <w:color w:val="002B5C"/>
                <w:sz w:val="16"/>
              </w:rPr>
              <w:t>│  │  API MANAGER / GATEWAY                        │  │</w:t>
            </w:r>
          </w:p>
          <w:p>
            <w:r>
              <w:rPr>
                <w:rFonts w:ascii="Consolas" w:hAnsi="Consolas"/>
                <w:b w:val="0"/>
                <w:i w:val="0"/>
                <w:color w:val="002B5C"/>
                <w:sz w:val="16"/>
              </w:rPr>
              <w:t>│  └───────────────────┬──────────────────────┘  │</w:t>
            </w:r>
          </w:p>
          <w:p>
            <w:r>
              <w:rPr>
                <w:rFonts w:ascii="Consolas" w:hAnsi="Consolas"/>
                <w:b w:val="0"/>
                <w:i w:val="0"/>
                <w:color w:val="002B5C"/>
                <w:sz w:val="16"/>
              </w:rPr>
              <w:t>│  ┌───────────────────▼──────────────────────┐  │</w:t>
            </w:r>
          </w:p>
          <w:p>
            <w:r>
              <w:rPr>
                <w:rFonts w:ascii="Consolas" w:hAnsi="Consolas"/>
                <w:b w:val="0"/>
                <w:i w:val="0"/>
                <w:color w:val="002B5C"/>
                <w:sz w:val="16"/>
              </w:rPr>
              <w:t>│  │          CLOUDHUB 2 - SANDBOX                  │  │</w:t>
            </w:r>
          </w:p>
          <w:p>
            <w:r>
              <w:rPr>
                <w:rFonts w:ascii="Consolas" w:hAnsi="Consolas"/>
                <w:b w:val="0"/>
                <w:i w:val="0"/>
                <w:color w:val="002B5C"/>
                <w:sz w:val="16"/>
              </w:rPr>
              <w:t>│  │                                                │  │</w:t>
            </w:r>
          </w:p>
          <w:p>
            <w:r>
              <w:rPr>
                <w:rFonts w:ascii="Consolas" w:hAnsi="Consolas"/>
                <w:b w:val="0"/>
                <w:i w:val="0"/>
                <w:color w:val="002B5C"/>
                <w:sz w:val="16"/>
              </w:rPr>
              <w:t>│  │  [order-xapi] [order-papi] [customer-sapi]    │  │</w:t>
            </w:r>
          </w:p>
          <w:p>
            <w:r>
              <w:rPr>
                <w:rFonts w:ascii="Consolas" w:hAnsi="Consolas"/>
                <w:b w:val="0"/>
                <w:i w:val="0"/>
                <w:color w:val="002B5C"/>
                <w:sz w:val="16"/>
              </w:rPr>
              <w:t>│  │  [inventory-sapi] [payment-sapi]               │  │</w:t>
            </w:r>
          </w:p>
          <w:p>
            <w:r>
              <w:rPr>
                <w:rFonts w:ascii="Consolas" w:hAnsi="Consolas"/>
                <w:b w:val="0"/>
                <w:i w:val="0"/>
                <w:color w:val="002B5C"/>
                <w:sz w:val="16"/>
              </w:rPr>
              <w:t>│  │  [shipping-sapi]  [oms-sapi]                   │  │</w:t>
            </w:r>
          </w:p>
          <w:p>
            <w:r>
              <w:rPr>
                <w:rFonts w:ascii="Consolas" w:hAnsi="Consolas"/>
                <w:b w:val="0"/>
                <w:i w:val="0"/>
                <w:color w:val="002B5C"/>
                <w:sz w:val="16"/>
              </w:rPr>
              <w:t>│  └──────────────────────────────────────────┘  │</w:t>
            </w:r>
          </w:p>
          <w:p>
            <w:r>
              <w:rPr>
                <w:rFonts w:ascii="Consolas" w:hAnsi="Consolas"/>
                <w:b w:val="0"/>
                <w:i w:val="0"/>
                <w:color w:val="002B5C"/>
                <w:sz w:val="16"/>
              </w:rPr>
              <w:t>│  ┌──────────────────────────────────────────┐  │</w:t>
            </w:r>
          </w:p>
          <w:p>
            <w:r>
              <w:rPr>
                <w:rFonts w:ascii="Consolas" w:hAnsi="Consolas"/>
                <w:b w:val="0"/>
                <w:i w:val="0"/>
                <w:color w:val="002B5C"/>
                <w:sz w:val="16"/>
              </w:rPr>
              <w:t>│  │  ANYPOINT MONITORING &amp; ALERTING                │  │</w:t>
            </w:r>
          </w:p>
          <w:p>
            <w:r>
              <w:rPr>
                <w:rFonts w:ascii="Consolas" w:hAnsi="Consolas"/>
                <w:b w:val="0"/>
                <w:i w:val="0"/>
                <w:color w:val="002B5C"/>
                <w:sz w:val="16"/>
              </w:rPr>
              <w:t>│  └──────────────────────────────────────────┘  │</w:t>
            </w:r>
          </w:p>
          <w:p>
            <w:r>
              <w:rPr>
                <w:rFonts w:ascii="Consolas" w:hAnsi="Consolas"/>
                <w:b w:val="0"/>
                <w:i w:val="0"/>
                <w:color w:val="002B5C"/>
                <w:sz w:val="16"/>
              </w:rPr>
              <w:t>└────────────────────────────────────────────────┘</w:t>
            </w:r>
          </w:p>
        </w:tc>
      </w:tr>
    </w:tbl>
    <w:p/>
    <w:p>
      <w:pPr>
        <w:pStyle w:val="Heading2"/>
      </w:pPr>
      <w:r>
        <w:rPr>
          <w:rFonts w:ascii="Calibri" w:hAnsi="Calibri"/>
          <w:color w:val="005A9E"/>
        </w:rPr>
        <w:t>13.1 Build &amp; Deploy Commands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02B5C"/>
                <w:sz w:val="18"/>
              </w:rPr>
              <w:t># Build</w:t>
              <w:br/>
            </w:r>
            <w:r>
              <w:rPr>
                <w:rFonts w:ascii="Consolas" w:hAnsi="Consolas"/>
                <w:b w:val="0"/>
                <w:i w:val="0"/>
                <w:color w:val="002B5C"/>
                <w:sz w:val="18"/>
              </w:rPr>
              <w:t>mvn clean package -DskipTests</w:t>
              <w:br/>
            </w:r>
            <w:r>
              <w:rPr>
                <w:rFonts w:ascii="Consolas" w:hAnsi="Consolas"/>
                <w:b w:val="0"/>
                <w:i w:val="0"/>
                <w:color w:val="002B5C"/>
                <w:sz w:val="18"/>
              </w:rPr>
              <w:br/>
            </w:r>
            <w:r>
              <w:rPr>
                <w:rFonts w:ascii="Consolas" w:hAnsi="Consolas"/>
                <w:b w:val="0"/>
                <w:i w:val="0"/>
                <w:color w:val="002B5C"/>
                <w:sz w:val="18"/>
              </w:rPr>
              <w:t># Local run</w:t>
              <w:br/>
            </w:r>
            <w:r>
              <w:rPr>
                <w:rFonts w:ascii="Consolas" w:hAnsi="Consolas"/>
                <w:b w:val="0"/>
                <w:i w:val="0"/>
                <w:color w:val="002B5C"/>
                <w:sz w:val="18"/>
              </w:rPr>
              <w:t>mvn clean package -DskipTests mule:run -Dmule.env=dev -Dmule.key=&lt;key&gt;</w:t>
              <w:br/>
            </w:r>
            <w:r>
              <w:rPr>
                <w:rFonts w:ascii="Consolas" w:hAnsi="Consolas"/>
                <w:b w:val="0"/>
                <w:i w:val="0"/>
                <w:color w:val="002B5C"/>
                <w:sz w:val="18"/>
              </w:rPr>
              <w:br/>
            </w:r>
            <w:r>
              <w:rPr>
                <w:rFonts w:ascii="Consolas" w:hAnsi="Consolas"/>
                <w:b w:val="0"/>
                <w:i w:val="0"/>
                <w:color w:val="002B5C"/>
                <w:sz w:val="18"/>
              </w:rPr>
              <w:t># Deploy to CloudHub 2</w:t>
              <w:br/>
            </w:r>
            <w:r>
              <w:rPr>
                <w:rFonts w:ascii="Consolas" w:hAnsi="Consolas"/>
                <w:b w:val="0"/>
                <w:i w:val="0"/>
                <w:color w:val="002B5C"/>
                <w:sz w:val="18"/>
              </w:rPr>
              <w:t>mvn clean deploy -DmuleDeploy -Pcloudhub-dev \</w:t>
              <w:br/>
            </w:r>
            <w:r>
              <w:rPr>
                <w:rFonts w:ascii="Consolas" w:hAnsi="Consolas"/>
                <w:b w:val="0"/>
                <w:i w:val="0"/>
                <w:color w:val="002B5C"/>
                <w:sz w:val="18"/>
              </w:rPr>
              <w:t xml:space="preserve">  -Danypoint.platform.client_id=&lt;id&gt; \</w:t>
              <w:br/>
            </w:r>
            <w:r>
              <w:rPr>
                <w:rFonts w:ascii="Consolas" w:hAnsi="Consolas"/>
                <w:b w:val="0"/>
                <w:i w:val="0"/>
                <w:color w:val="002B5C"/>
                <w:sz w:val="18"/>
              </w:rPr>
              <w:t xml:space="preserve">  -Danypoint.platform.client_secret=&lt;secret&gt;</w:t>
              <w:br/>
            </w:r>
          </w:p>
        </w:tc>
      </w:tr>
    </w:tbl>
    <w:p/>
    <w:p>
      <w:pPr>
        <w:pStyle w:val="Heading1"/>
      </w:pPr>
      <w:r>
        <w:rPr>
          <w:rFonts w:ascii="Calibri" w:hAnsi="Calibri"/>
          <w:color w:val="002B5C"/>
        </w:rPr>
        <w:t>14. Security Design</w:t>
      </w:r>
    </w:p>
    <w:p>
      <w:r>
        <w:rPr>
          <w:rFonts w:ascii="Calibri" w:hAnsi="Calibri"/>
          <w:b w:val="0"/>
          <w:i w:val="0"/>
          <w:color w:val="000000"/>
          <w:sz w:val="22"/>
        </w:rPr>
        <w:t>Security is implemented at multiple layers of the architecture, from transport encryption to API policy enforcement to application-level correlation tracking.</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1728"/>
            <w:shd w:fill="002B5C"/>
          </w:tcPr>
          <w:p>
            <w:pPr>
              <w:jc w:val="center"/>
            </w:pPr>
            <w:r>
              <w:rPr>
                <w:rFonts w:ascii="Calibri" w:hAnsi="Calibri"/>
                <w:b/>
                <w:i w:val="0"/>
                <w:color w:val="FFFFFF"/>
                <w:sz w:val="20"/>
              </w:rPr>
              <w:t>Layer</w:t>
            </w:r>
          </w:p>
        </w:tc>
        <w:tc>
          <w:tcPr>
            <w:tcW w:type="dxa" w:w="3600"/>
            <w:shd w:fill="002B5C"/>
          </w:tcPr>
          <w:p>
            <w:pPr>
              <w:jc w:val="center"/>
            </w:pPr>
            <w:r>
              <w:rPr>
                <w:rFonts w:ascii="Calibri" w:hAnsi="Calibri"/>
                <w:b/>
                <w:i w:val="0"/>
                <w:color w:val="FFFFFF"/>
                <w:sz w:val="20"/>
              </w:rPr>
              <w:t>Mechanism</w:t>
            </w:r>
          </w:p>
        </w:tc>
        <w:tc>
          <w:tcPr>
            <w:tcW w:type="dxa" w:w="1440"/>
            <w:shd w:fill="002B5C"/>
          </w:tcPr>
          <w:p>
            <w:pPr>
              <w:jc w:val="center"/>
            </w:pPr>
            <w:r>
              <w:rPr>
                <w:rFonts w:ascii="Calibri" w:hAnsi="Calibri"/>
                <w:b/>
                <w:i w:val="0"/>
                <w:color w:val="FFFFFF"/>
                <w:sz w:val="20"/>
              </w:rPr>
              <w:t>Status</w:t>
            </w:r>
          </w:p>
        </w:tc>
        <w:tc>
          <w:tcPr>
            <w:tcW w:type="dxa" w:w="1152"/>
            <w:shd w:fill="002B5C"/>
          </w:tcPr>
          <w:p>
            <w:pPr>
              <w:jc w:val="center"/>
            </w:pPr>
            <w:r>
              <w:rPr>
                <w:rFonts w:ascii="Calibri" w:hAnsi="Calibri"/>
                <w:b/>
                <w:i w:val="0"/>
                <w:color w:val="FFFFFF"/>
                <w:sz w:val="20"/>
              </w:rPr>
              <w:t>Priority</w:t>
            </w:r>
          </w:p>
        </w:tc>
      </w:tr>
      <w:tr>
        <w:tc>
          <w:tcPr>
            <w:tcW w:type="dxa" w:w="1728"/>
            <w:shd w:fill="F2F2F2"/>
          </w:tcPr>
          <w:p>
            <w:r>
              <w:rPr>
                <w:rFonts w:ascii="Calibri" w:hAnsi="Calibri"/>
                <w:b w:val="0"/>
                <w:i w:val="0"/>
                <w:color w:val="000000"/>
                <w:sz w:val="20"/>
              </w:rPr>
              <w:t>RAML Contract</w:t>
            </w:r>
          </w:p>
        </w:tc>
        <w:tc>
          <w:tcPr>
            <w:tcW w:type="dxa" w:w="3600"/>
            <w:shd w:fill="F2F2F2"/>
          </w:tcPr>
          <w:p>
            <w:r>
              <w:rPr>
                <w:rFonts w:ascii="Calibri" w:hAnsi="Calibri"/>
                <w:b w:val="0"/>
                <w:i w:val="0"/>
                <w:color w:val="000000"/>
                <w:sz w:val="20"/>
              </w:rPr>
              <w:t>Basic Authentication (securedBy: [basic])</w:t>
            </w:r>
          </w:p>
        </w:tc>
        <w:tc>
          <w:tcPr>
            <w:tcW w:type="dxa" w:w="1440"/>
            <w:shd w:fill="D5F5E3"/>
          </w:tcPr>
          <w:p>
            <w:pPr>
              <w:jc w:val="center"/>
            </w:pPr>
            <w:r>
              <w:rPr>
                <w:rFonts w:ascii="Calibri" w:hAnsi="Calibri"/>
                <w:b/>
                <w:i w:val="0"/>
                <w:color w:val="27AE60"/>
                <w:sz w:val="20"/>
              </w:rPr>
              <w:t>Documented</w:t>
            </w:r>
          </w:p>
        </w:tc>
        <w:tc>
          <w:tcPr>
            <w:tcW w:type="dxa" w:w="1152"/>
            <w:shd w:fill="F2F2F2"/>
          </w:tcPr>
          <w:p>
            <w:r>
              <w:rPr>
                <w:rFonts w:ascii="Calibri" w:hAnsi="Calibri"/>
                <w:b w:val="0"/>
                <w:i w:val="0"/>
                <w:color w:val="000000"/>
                <w:sz w:val="20"/>
              </w:rPr>
              <w:t>P0</w:t>
            </w:r>
          </w:p>
        </w:tc>
      </w:tr>
      <w:tr>
        <w:tc>
          <w:tcPr>
            <w:tcW w:type="dxa" w:w="1728"/>
            <w:shd w:fill="FFFFFF"/>
          </w:tcPr>
          <w:p>
            <w:r>
              <w:rPr>
                <w:rFonts w:ascii="Calibri" w:hAnsi="Calibri"/>
                <w:b w:val="0"/>
                <w:i w:val="0"/>
                <w:color w:val="000000"/>
                <w:sz w:val="20"/>
              </w:rPr>
              <w:t>API Gateway</w:t>
            </w:r>
          </w:p>
        </w:tc>
        <w:tc>
          <w:tcPr>
            <w:tcW w:type="dxa" w:w="3600"/>
            <w:shd w:fill="FFFFFF"/>
          </w:tcPr>
          <w:p>
            <w:r>
              <w:rPr>
                <w:rFonts w:ascii="Calibri" w:hAnsi="Calibri"/>
                <w:b w:val="0"/>
                <w:i w:val="0"/>
                <w:color w:val="000000"/>
                <w:sz w:val="20"/>
              </w:rPr>
              <w:t>Client ID enforcement, rate limiting, SLA tiers</w:t>
            </w:r>
          </w:p>
        </w:tc>
        <w:tc>
          <w:tcPr>
            <w:tcW w:type="dxa" w:w="1440"/>
            <w:shd w:fill="FDEBD0"/>
          </w:tcPr>
          <w:p>
            <w:pPr>
              <w:jc w:val="center"/>
            </w:pPr>
            <w:r>
              <w:rPr>
                <w:rFonts w:ascii="Calibri" w:hAnsi="Calibri"/>
                <w:b/>
                <w:i w:val="0"/>
                <w:color w:val="F39C12"/>
                <w:sz w:val="20"/>
              </w:rPr>
              <w:t>Planned</w:t>
            </w:r>
          </w:p>
        </w:tc>
        <w:tc>
          <w:tcPr>
            <w:tcW w:type="dxa" w:w="1152"/>
            <w:shd w:fill="FFFFFF"/>
          </w:tcPr>
          <w:p>
            <w:r>
              <w:rPr>
                <w:rFonts w:ascii="Calibri" w:hAnsi="Calibri"/>
                <w:b w:val="0"/>
                <w:i w:val="0"/>
                <w:color w:val="000000"/>
                <w:sz w:val="20"/>
              </w:rPr>
              <w:t>P0</w:t>
            </w:r>
          </w:p>
        </w:tc>
      </w:tr>
      <w:tr>
        <w:tc>
          <w:tcPr>
            <w:tcW w:type="dxa" w:w="1728"/>
            <w:shd w:fill="F2F2F2"/>
          </w:tcPr>
          <w:p>
            <w:r>
              <w:rPr>
                <w:rFonts w:ascii="Calibri" w:hAnsi="Calibri"/>
                <w:b w:val="0"/>
                <w:i w:val="0"/>
                <w:color w:val="000000"/>
                <w:sz w:val="20"/>
              </w:rPr>
              <w:t>Inter-service</w:t>
            </w:r>
          </w:p>
        </w:tc>
        <w:tc>
          <w:tcPr>
            <w:tcW w:type="dxa" w:w="3600"/>
            <w:shd w:fill="F2F2F2"/>
          </w:tcPr>
          <w:p>
            <w:r>
              <w:rPr>
                <w:rFonts w:ascii="Calibri" w:hAnsi="Calibri"/>
                <w:b w:val="0"/>
                <w:i w:val="0"/>
                <w:color w:val="000000"/>
                <w:sz w:val="20"/>
              </w:rPr>
              <w:t>X-Correlation-ID header propagation for tracing</w:t>
            </w:r>
          </w:p>
        </w:tc>
        <w:tc>
          <w:tcPr>
            <w:tcW w:type="dxa" w:w="1440"/>
            <w:shd w:fill="D5F5E3"/>
          </w:tcPr>
          <w:p>
            <w:pPr>
              <w:jc w:val="center"/>
            </w:pPr>
            <w:r>
              <w:rPr>
                <w:rFonts w:ascii="Calibri" w:hAnsi="Calibri"/>
                <w:b/>
                <w:i w:val="0"/>
                <w:color w:val="27AE60"/>
                <w:sz w:val="20"/>
              </w:rPr>
              <w:t>Implemented</w:t>
            </w:r>
          </w:p>
        </w:tc>
        <w:tc>
          <w:tcPr>
            <w:tcW w:type="dxa" w:w="1152"/>
            <w:shd w:fill="F2F2F2"/>
          </w:tcPr>
          <w:p>
            <w:r>
              <w:rPr>
                <w:rFonts w:ascii="Calibri" w:hAnsi="Calibri"/>
                <w:b w:val="0"/>
                <w:i w:val="0"/>
                <w:color w:val="000000"/>
                <w:sz w:val="20"/>
              </w:rPr>
              <w:t>P0</w:t>
            </w:r>
          </w:p>
        </w:tc>
      </w:tr>
      <w:tr>
        <w:tc>
          <w:tcPr>
            <w:tcW w:type="dxa" w:w="1728"/>
            <w:shd w:fill="FFFFFF"/>
          </w:tcPr>
          <w:p>
            <w:r>
              <w:rPr>
                <w:rFonts w:ascii="Calibri" w:hAnsi="Calibri"/>
                <w:b w:val="0"/>
                <w:i w:val="0"/>
                <w:color w:val="000000"/>
                <w:sz w:val="20"/>
              </w:rPr>
              <w:t>Transport</w:t>
            </w:r>
          </w:p>
        </w:tc>
        <w:tc>
          <w:tcPr>
            <w:tcW w:type="dxa" w:w="3600"/>
            <w:shd w:fill="FFFFFF"/>
          </w:tcPr>
          <w:p>
            <w:r>
              <w:rPr>
                <w:rFonts w:ascii="Calibri" w:hAnsi="Calibri"/>
                <w:b w:val="0"/>
                <w:i w:val="0"/>
                <w:color w:val="000000"/>
                <w:sz w:val="20"/>
              </w:rPr>
              <w:t>HTTPS in QA/Prod; HTTP in Dev only</w:t>
            </w:r>
          </w:p>
        </w:tc>
        <w:tc>
          <w:tcPr>
            <w:tcW w:type="dxa" w:w="1440"/>
            <w:shd w:fill="D5F5E3"/>
          </w:tcPr>
          <w:p>
            <w:pPr>
              <w:jc w:val="center"/>
            </w:pPr>
            <w:r>
              <w:rPr>
                <w:rFonts w:ascii="Calibri" w:hAnsi="Calibri"/>
                <w:b/>
                <w:i w:val="0"/>
                <w:color w:val="27AE60"/>
                <w:sz w:val="20"/>
              </w:rPr>
              <w:t>Configured</w:t>
            </w:r>
          </w:p>
        </w:tc>
        <w:tc>
          <w:tcPr>
            <w:tcW w:type="dxa" w:w="1152"/>
            <w:shd w:fill="FFFFFF"/>
          </w:tcPr>
          <w:p>
            <w:r>
              <w:rPr>
                <w:rFonts w:ascii="Calibri" w:hAnsi="Calibri"/>
                <w:b w:val="0"/>
                <w:i w:val="0"/>
                <w:color w:val="000000"/>
                <w:sz w:val="20"/>
              </w:rPr>
              <w:t>P0</w:t>
            </w:r>
          </w:p>
        </w:tc>
      </w:tr>
      <w:tr>
        <w:tc>
          <w:tcPr>
            <w:tcW w:type="dxa" w:w="1728"/>
            <w:shd w:fill="F2F2F2"/>
          </w:tcPr>
          <w:p>
            <w:r>
              <w:rPr>
                <w:rFonts w:ascii="Calibri" w:hAnsi="Calibri"/>
                <w:b w:val="0"/>
                <w:i w:val="0"/>
                <w:color w:val="000000"/>
                <w:sz w:val="20"/>
              </w:rPr>
              <w:t>Secrets</w:t>
            </w:r>
          </w:p>
        </w:tc>
        <w:tc>
          <w:tcPr>
            <w:tcW w:type="dxa" w:w="3600"/>
            <w:shd w:fill="F2F2F2"/>
          </w:tcPr>
          <w:p>
            <w:r>
              <w:rPr>
                <w:rFonts w:ascii="Calibri" w:hAnsi="Calibri"/>
                <w:b w:val="0"/>
                <w:i w:val="0"/>
                <w:color w:val="000000"/>
                <w:sz w:val="20"/>
              </w:rPr>
              <w:t>config-secure-*.properties with ${mule.key} encryption</w:t>
            </w:r>
          </w:p>
        </w:tc>
        <w:tc>
          <w:tcPr>
            <w:tcW w:type="dxa" w:w="1440"/>
            <w:shd w:fill="FDEBD0"/>
          </w:tcPr>
          <w:p>
            <w:pPr>
              <w:jc w:val="center"/>
            </w:pPr>
            <w:r>
              <w:rPr>
                <w:rFonts w:ascii="Calibri" w:hAnsi="Calibri"/>
                <w:b/>
                <w:i w:val="0"/>
                <w:color w:val="F39C12"/>
                <w:sz w:val="20"/>
              </w:rPr>
              <w:t>Scaffolded</w:t>
            </w:r>
          </w:p>
        </w:tc>
        <w:tc>
          <w:tcPr>
            <w:tcW w:type="dxa" w:w="1152"/>
            <w:shd w:fill="F2F2F2"/>
          </w:tcPr>
          <w:p>
            <w:r>
              <w:rPr>
                <w:rFonts w:ascii="Calibri" w:hAnsi="Calibri"/>
                <w:b w:val="0"/>
                <w:i w:val="0"/>
                <w:color w:val="000000"/>
                <w:sz w:val="20"/>
              </w:rPr>
              <w:t>P1</w:t>
            </w:r>
          </w:p>
        </w:tc>
      </w:tr>
      <w:tr>
        <w:tc>
          <w:tcPr>
            <w:tcW w:type="dxa" w:w="1728"/>
            <w:shd w:fill="FFFFFF"/>
          </w:tcPr>
          <w:p>
            <w:r>
              <w:rPr>
                <w:rFonts w:ascii="Calibri" w:hAnsi="Calibri"/>
                <w:b w:val="0"/>
                <w:i w:val="0"/>
                <w:color w:val="000000"/>
                <w:sz w:val="20"/>
              </w:rPr>
              <w:t>OAuth 2.0</w:t>
            </w:r>
          </w:p>
        </w:tc>
        <w:tc>
          <w:tcPr>
            <w:tcW w:type="dxa" w:w="3600"/>
            <w:shd w:fill="FFFFFF"/>
          </w:tcPr>
          <w:p>
            <w:r>
              <w:rPr>
                <w:rFonts w:ascii="Calibri" w:hAnsi="Calibri"/>
                <w:b w:val="0"/>
                <w:i w:val="0"/>
                <w:color w:val="000000"/>
                <w:sz w:val="20"/>
              </w:rPr>
              <w:t>Client credentials for deploy-time Connected App auth</w:t>
            </w:r>
          </w:p>
        </w:tc>
        <w:tc>
          <w:tcPr>
            <w:tcW w:type="dxa" w:w="1440"/>
            <w:shd w:fill="FDEBD0"/>
          </w:tcPr>
          <w:p>
            <w:pPr>
              <w:jc w:val="center"/>
            </w:pPr>
            <w:r>
              <w:rPr>
                <w:rFonts w:ascii="Calibri" w:hAnsi="Calibri"/>
                <w:b/>
                <w:i w:val="0"/>
                <w:color w:val="F39C12"/>
                <w:sz w:val="20"/>
              </w:rPr>
              <w:t>Scaffolded</w:t>
            </w:r>
          </w:p>
        </w:tc>
        <w:tc>
          <w:tcPr>
            <w:tcW w:type="dxa" w:w="1152"/>
            <w:shd w:fill="FFFFFF"/>
          </w:tcPr>
          <w:p>
            <w:r>
              <w:rPr>
                <w:rFonts w:ascii="Calibri" w:hAnsi="Calibri"/>
                <w:b w:val="0"/>
                <w:i w:val="0"/>
                <w:color w:val="000000"/>
                <w:sz w:val="20"/>
              </w:rPr>
              <w:t>P1</w:t>
            </w:r>
          </w:p>
        </w:tc>
      </w:tr>
      <w:tr>
        <w:tc>
          <w:tcPr>
            <w:tcW w:type="dxa" w:w="1728"/>
            <w:shd w:fill="F2F2F2"/>
          </w:tcPr>
          <w:p>
            <w:r>
              <w:rPr>
                <w:rFonts w:ascii="Calibri" w:hAnsi="Calibri"/>
                <w:b w:val="0"/>
                <w:i w:val="0"/>
                <w:color w:val="000000"/>
                <w:sz w:val="20"/>
              </w:rPr>
              <w:t>Data Masking</w:t>
            </w:r>
          </w:p>
        </w:tc>
        <w:tc>
          <w:tcPr>
            <w:tcW w:type="dxa" w:w="3600"/>
            <w:shd w:fill="F2F2F2"/>
          </w:tcPr>
          <w:p>
            <w:r>
              <w:rPr>
                <w:rFonts w:ascii="Calibri" w:hAnsi="Calibri"/>
                <w:b w:val="0"/>
                <w:i w:val="0"/>
                <w:color w:val="000000"/>
                <w:sz w:val="20"/>
              </w:rPr>
              <w:t>Sensitive fields masked in logs</w:t>
            </w:r>
          </w:p>
        </w:tc>
        <w:tc>
          <w:tcPr>
            <w:tcW w:type="dxa" w:w="1440"/>
            <w:shd w:fill="FDEBD0"/>
          </w:tcPr>
          <w:p>
            <w:pPr>
              <w:jc w:val="center"/>
            </w:pPr>
            <w:r>
              <w:rPr>
                <w:rFonts w:ascii="Calibri" w:hAnsi="Calibri"/>
                <w:b/>
                <w:i w:val="0"/>
                <w:color w:val="F39C12"/>
                <w:sz w:val="20"/>
              </w:rPr>
              <w:t>Planned</w:t>
            </w:r>
          </w:p>
        </w:tc>
        <w:tc>
          <w:tcPr>
            <w:tcW w:type="dxa" w:w="1152"/>
            <w:shd w:fill="F2F2F2"/>
          </w:tcPr>
          <w:p>
            <w:r>
              <w:rPr>
                <w:rFonts w:ascii="Calibri" w:hAnsi="Calibri"/>
                <w:b w:val="0"/>
                <w:i w:val="0"/>
                <w:color w:val="000000"/>
                <w:sz w:val="20"/>
              </w:rPr>
              <w:t>P2</w:t>
            </w:r>
          </w:p>
        </w:tc>
      </w:tr>
    </w:tbl>
    <w:p/>
    <w:p>
      <w:pPr>
        <w:pStyle w:val="Heading1"/>
      </w:pPr>
      <w:r>
        <w:rPr>
          <w:rFonts w:ascii="Calibri" w:hAnsi="Calibri"/>
          <w:color w:val="002B5C"/>
        </w:rPr>
        <w:t>15. Non-Functional Requirements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2351"/>
        <w:gridCol w:w="2351"/>
        <w:gridCol w:w="2351"/>
        <w:gridCol w:w="2351"/>
      </w:tblGrid>
      <w:tr>
        <w:tc>
          <w:tcPr>
            <w:tcW w:type="dxa" w:w="1440"/>
            <w:shd w:fill="002B5C"/>
          </w:tcPr>
          <w:p>
            <w:pPr>
              <w:jc w:val="center"/>
            </w:pPr>
            <w:r>
              <w:rPr>
                <w:rFonts w:ascii="Calibri" w:hAnsi="Calibri"/>
                <w:b/>
                <w:i w:val="0"/>
                <w:color w:val="FFFFFF"/>
                <w:sz w:val="20"/>
              </w:rPr>
              <w:t>Category</w:t>
            </w:r>
          </w:p>
        </w:tc>
        <w:tc>
          <w:tcPr>
            <w:tcW w:type="dxa" w:w="2160"/>
            <w:shd w:fill="002B5C"/>
          </w:tcPr>
          <w:p>
            <w:pPr>
              <w:jc w:val="center"/>
            </w:pPr>
            <w:r>
              <w:rPr>
                <w:rFonts w:ascii="Calibri" w:hAnsi="Calibri"/>
                <w:b/>
                <w:i w:val="0"/>
                <w:color w:val="FFFFFF"/>
                <w:sz w:val="20"/>
              </w:rPr>
              <w:t>Requirement</w:t>
            </w:r>
          </w:p>
        </w:tc>
        <w:tc>
          <w:tcPr>
            <w:tcW w:type="dxa" w:w="1728"/>
            <w:shd w:fill="002B5C"/>
          </w:tcPr>
          <w:p>
            <w:pPr>
              <w:jc w:val="center"/>
            </w:pPr>
            <w:r>
              <w:rPr>
                <w:rFonts w:ascii="Calibri" w:hAnsi="Calibri"/>
                <w:b/>
                <w:i w:val="0"/>
                <w:color w:val="FFFFFF"/>
                <w:sz w:val="20"/>
              </w:rPr>
              <w:t>Target</w:t>
            </w:r>
          </w:p>
        </w:tc>
        <w:tc>
          <w:tcPr>
            <w:tcW w:type="dxa" w:w="3744"/>
            <w:shd w:fill="002B5C"/>
          </w:tcPr>
          <w:p>
            <w:pPr>
              <w:jc w:val="center"/>
            </w:pPr>
            <w:r>
              <w:rPr>
                <w:rFonts w:ascii="Calibri" w:hAnsi="Calibri"/>
                <w:b/>
                <w:i w:val="0"/>
                <w:color w:val="FFFFFF"/>
                <w:sz w:val="20"/>
              </w:rPr>
              <w:t>Measurement</w:t>
            </w:r>
          </w:p>
        </w:tc>
      </w:tr>
      <w:tr>
        <w:tc>
          <w:tcPr>
            <w:tcW w:type="dxa" w:w="1440"/>
            <w:shd w:fill="F2F2F2"/>
          </w:tcPr>
          <w:p>
            <w:r>
              <w:rPr>
                <w:rFonts w:ascii="Calibri" w:hAnsi="Calibri"/>
                <w:b w:val="0"/>
                <w:i w:val="0"/>
                <w:color w:val="000000"/>
                <w:sz w:val="20"/>
              </w:rPr>
              <w:t>Performance</w:t>
            </w:r>
          </w:p>
        </w:tc>
        <w:tc>
          <w:tcPr>
            <w:tcW w:type="dxa" w:w="2160"/>
            <w:shd w:fill="F2F2F2"/>
          </w:tcPr>
          <w:p>
            <w:r>
              <w:rPr>
                <w:rFonts w:ascii="Calibri" w:hAnsi="Calibri"/>
                <w:b w:val="0"/>
                <w:i w:val="0"/>
                <w:color w:val="000000"/>
                <w:sz w:val="20"/>
              </w:rPr>
              <w:t>End-to-end API response time</w:t>
            </w:r>
          </w:p>
        </w:tc>
        <w:tc>
          <w:tcPr>
            <w:tcW w:type="dxa" w:w="1728"/>
            <w:shd w:fill="F2F2F2"/>
          </w:tcPr>
          <w:p>
            <w:r>
              <w:rPr>
                <w:rFonts w:ascii="Calibri" w:hAnsi="Calibri"/>
                <w:b w:val="0"/>
                <w:i w:val="0"/>
                <w:color w:val="000000"/>
                <w:sz w:val="20"/>
              </w:rPr>
              <w:t>&lt; 3 seconds</w:t>
            </w:r>
          </w:p>
        </w:tc>
        <w:tc>
          <w:tcPr>
            <w:tcW w:type="dxa" w:w="3744"/>
            <w:shd w:fill="F2F2F2"/>
          </w:tcPr>
          <w:p>
            <w:r>
              <w:rPr>
                <w:rFonts w:ascii="Calibri" w:hAnsi="Calibri"/>
                <w:b w:val="0"/>
                <w:i w:val="0"/>
                <w:color w:val="000000"/>
                <w:sz w:val="20"/>
              </w:rPr>
              <w:t>Anypoint Monitoring response time dashboards</w:t>
            </w:r>
          </w:p>
        </w:tc>
      </w:tr>
      <w:tr>
        <w:tc>
          <w:tcPr>
            <w:tcW w:type="dxa" w:w="1440"/>
            <w:shd w:fill="FFFFFF"/>
          </w:tcPr>
          <w:p>
            <w:r>
              <w:rPr>
                <w:rFonts w:ascii="Calibri" w:hAnsi="Calibri"/>
                <w:b w:val="0"/>
                <w:i w:val="0"/>
                <w:color w:val="000000"/>
                <w:sz w:val="20"/>
              </w:rPr>
              <w:t>Performance</w:t>
            </w:r>
          </w:p>
        </w:tc>
        <w:tc>
          <w:tcPr>
            <w:tcW w:type="dxa" w:w="2160"/>
            <w:shd w:fill="FFFFFF"/>
          </w:tcPr>
          <w:p>
            <w:r>
              <w:rPr>
                <w:rFonts w:ascii="Calibri" w:hAnsi="Calibri"/>
                <w:b w:val="0"/>
                <w:i w:val="0"/>
                <w:color w:val="000000"/>
                <w:sz w:val="20"/>
              </w:rPr>
              <w:t>Connection timeout per system API</w:t>
            </w:r>
          </w:p>
        </w:tc>
        <w:tc>
          <w:tcPr>
            <w:tcW w:type="dxa" w:w="1728"/>
            <w:shd w:fill="FFFFFF"/>
          </w:tcPr>
          <w:p>
            <w:r>
              <w:rPr>
                <w:rFonts w:ascii="Calibri" w:hAnsi="Calibri"/>
                <w:b w:val="0"/>
                <w:i w:val="0"/>
                <w:color w:val="000000"/>
                <w:sz w:val="20"/>
              </w:rPr>
              <w:t>5,000 ms</w:t>
            </w:r>
          </w:p>
        </w:tc>
        <w:tc>
          <w:tcPr>
            <w:tcW w:type="dxa" w:w="3744"/>
            <w:shd w:fill="FFFFFF"/>
          </w:tcPr>
          <w:p>
            <w:r>
              <w:rPr>
                <w:rFonts w:ascii="Calibri" w:hAnsi="Calibri"/>
                <w:b w:val="0"/>
                <w:i w:val="0"/>
                <w:color w:val="000000"/>
                <w:sz w:val="20"/>
              </w:rPr>
              <w:t>Configuration property; monitored via alerts</w:t>
            </w:r>
          </w:p>
        </w:tc>
      </w:tr>
      <w:tr>
        <w:tc>
          <w:tcPr>
            <w:tcW w:type="dxa" w:w="1440"/>
            <w:shd w:fill="F2F2F2"/>
          </w:tcPr>
          <w:p>
            <w:r>
              <w:rPr>
                <w:rFonts w:ascii="Calibri" w:hAnsi="Calibri"/>
                <w:b w:val="0"/>
                <w:i w:val="0"/>
                <w:color w:val="000000"/>
                <w:sz w:val="20"/>
              </w:rPr>
              <w:t>Performance</w:t>
            </w:r>
          </w:p>
        </w:tc>
        <w:tc>
          <w:tcPr>
            <w:tcW w:type="dxa" w:w="2160"/>
            <w:shd w:fill="F2F2F2"/>
          </w:tcPr>
          <w:p>
            <w:r>
              <w:rPr>
                <w:rFonts w:ascii="Calibri" w:hAnsi="Calibri"/>
                <w:b w:val="0"/>
                <w:i w:val="0"/>
                <w:color w:val="000000"/>
                <w:sz w:val="20"/>
              </w:rPr>
              <w:t>Response timeout per system API</w:t>
            </w:r>
          </w:p>
        </w:tc>
        <w:tc>
          <w:tcPr>
            <w:tcW w:type="dxa" w:w="1728"/>
            <w:shd w:fill="F2F2F2"/>
          </w:tcPr>
          <w:p>
            <w:r>
              <w:rPr>
                <w:rFonts w:ascii="Calibri" w:hAnsi="Calibri"/>
                <w:b w:val="0"/>
                <w:i w:val="0"/>
                <w:color w:val="000000"/>
                <w:sz w:val="20"/>
              </w:rPr>
              <w:t>10,000 ms</w:t>
            </w:r>
          </w:p>
        </w:tc>
        <w:tc>
          <w:tcPr>
            <w:tcW w:type="dxa" w:w="3744"/>
            <w:shd w:fill="F2F2F2"/>
          </w:tcPr>
          <w:p>
            <w:r>
              <w:rPr>
                <w:rFonts w:ascii="Calibri" w:hAnsi="Calibri"/>
                <w:b w:val="0"/>
                <w:i w:val="0"/>
                <w:color w:val="000000"/>
                <w:sz w:val="20"/>
              </w:rPr>
              <w:t>Configuration property; monitored via alerts</w:t>
            </w:r>
          </w:p>
        </w:tc>
      </w:tr>
      <w:tr>
        <w:tc>
          <w:tcPr>
            <w:tcW w:type="dxa" w:w="1440"/>
            <w:shd w:fill="FFFFFF"/>
          </w:tcPr>
          <w:p>
            <w:r>
              <w:rPr>
                <w:rFonts w:ascii="Calibri" w:hAnsi="Calibri"/>
                <w:b w:val="0"/>
                <w:i w:val="0"/>
                <w:color w:val="000000"/>
                <w:sz w:val="20"/>
              </w:rPr>
              <w:t>Availability</w:t>
            </w:r>
          </w:p>
        </w:tc>
        <w:tc>
          <w:tcPr>
            <w:tcW w:type="dxa" w:w="2160"/>
            <w:shd w:fill="FFFFFF"/>
          </w:tcPr>
          <w:p>
            <w:r>
              <w:rPr>
                <w:rFonts w:ascii="Calibri" w:hAnsi="Calibri"/>
                <w:b w:val="0"/>
                <w:i w:val="0"/>
                <w:color w:val="000000"/>
                <w:sz w:val="20"/>
              </w:rPr>
              <w:t>Service uptime SLA</w:t>
            </w:r>
          </w:p>
        </w:tc>
        <w:tc>
          <w:tcPr>
            <w:tcW w:type="dxa" w:w="1728"/>
            <w:shd w:fill="FFFFFF"/>
          </w:tcPr>
          <w:p>
            <w:r>
              <w:rPr>
                <w:rFonts w:ascii="Calibri" w:hAnsi="Calibri"/>
                <w:b w:val="0"/>
                <w:i w:val="0"/>
                <w:color w:val="000000"/>
                <w:sz w:val="20"/>
              </w:rPr>
              <w:t>99.9%</w:t>
            </w:r>
          </w:p>
        </w:tc>
        <w:tc>
          <w:tcPr>
            <w:tcW w:type="dxa" w:w="3744"/>
            <w:shd w:fill="FFFFFF"/>
          </w:tcPr>
          <w:p>
            <w:r>
              <w:rPr>
                <w:rFonts w:ascii="Calibri" w:hAnsi="Calibri"/>
                <w:b w:val="0"/>
                <w:i w:val="0"/>
                <w:color w:val="000000"/>
                <w:sz w:val="20"/>
              </w:rPr>
              <w:t>CloudHub 2 uptime reports</w:t>
            </w:r>
          </w:p>
        </w:tc>
      </w:tr>
      <w:tr>
        <w:tc>
          <w:tcPr>
            <w:tcW w:type="dxa" w:w="1440"/>
            <w:shd w:fill="F2F2F2"/>
          </w:tcPr>
          <w:p>
            <w:r>
              <w:rPr>
                <w:rFonts w:ascii="Calibri" w:hAnsi="Calibri"/>
                <w:b w:val="0"/>
                <w:i w:val="0"/>
                <w:color w:val="000000"/>
                <w:sz w:val="20"/>
              </w:rPr>
              <w:t>Scalability</w:t>
            </w:r>
          </w:p>
        </w:tc>
        <w:tc>
          <w:tcPr>
            <w:tcW w:type="dxa" w:w="2160"/>
            <w:shd w:fill="F2F2F2"/>
          </w:tcPr>
          <w:p>
            <w:r>
              <w:rPr>
                <w:rFonts w:ascii="Calibri" w:hAnsi="Calibri"/>
                <w:b w:val="0"/>
                <w:i w:val="0"/>
                <w:color w:val="000000"/>
                <w:sz w:val="20"/>
              </w:rPr>
              <w:t>Horizontal scaling capability</w:t>
            </w:r>
          </w:p>
        </w:tc>
        <w:tc>
          <w:tcPr>
            <w:tcW w:type="dxa" w:w="1728"/>
            <w:shd w:fill="F2F2F2"/>
          </w:tcPr>
          <w:p>
            <w:r>
              <w:rPr>
                <w:rFonts w:ascii="Calibri" w:hAnsi="Calibri"/>
                <w:b w:val="0"/>
                <w:i w:val="0"/>
                <w:color w:val="000000"/>
                <w:sz w:val="20"/>
              </w:rPr>
              <w:t>2+ replicas for Prod</w:t>
            </w:r>
          </w:p>
        </w:tc>
        <w:tc>
          <w:tcPr>
            <w:tcW w:type="dxa" w:w="3744"/>
            <w:shd w:fill="F2F2F2"/>
          </w:tcPr>
          <w:p>
            <w:r>
              <w:rPr>
                <w:rFonts w:ascii="Calibri" w:hAnsi="Calibri"/>
                <w:b w:val="0"/>
                <w:i w:val="0"/>
                <w:color w:val="000000"/>
                <w:sz w:val="20"/>
              </w:rPr>
              <w:t>CloudHub 2 replica configuration</w:t>
            </w:r>
          </w:p>
        </w:tc>
      </w:tr>
      <w:tr>
        <w:tc>
          <w:tcPr>
            <w:tcW w:type="dxa" w:w="1440"/>
            <w:shd w:fill="FFFFFF"/>
          </w:tcPr>
          <w:p>
            <w:r>
              <w:rPr>
                <w:rFonts w:ascii="Calibri" w:hAnsi="Calibri"/>
                <w:b w:val="0"/>
                <w:i w:val="0"/>
                <w:color w:val="000000"/>
                <w:sz w:val="20"/>
              </w:rPr>
              <w:t>Observability</w:t>
            </w:r>
          </w:p>
        </w:tc>
        <w:tc>
          <w:tcPr>
            <w:tcW w:type="dxa" w:w="2160"/>
            <w:shd w:fill="FFFFFF"/>
          </w:tcPr>
          <w:p>
            <w:r>
              <w:rPr>
                <w:rFonts w:ascii="Calibri" w:hAnsi="Calibri"/>
                <w:b w:val="0"/>
                <w:i w:val="0"/>
                <w:color w:val="000000"/>
                <w:sz w:val="20"/>
              </w:rPr>
              <w:t>Structured logging</w:t>
            </w:r>
          </w:p>
        </w:tc>
        <w:tc>
          <w:tcPr>
            <w:tcW w:type="dxa" w:w="1728"/>
            <w:shd w:fill="FFFFFF"/>
          </w:tcPr>
          <w:p>
            <w:r>
              <w:rPr>
                <w:rFonts w:ascii="Calibri" w:hAnsi="Calibri"/>
                <w:b w:val="0"/>
                <w:i w:val="0"/>
                <w:color w:val="000000"/>
                <w:sz w:val="20"/>
              </w:rPr>
              <w:t>All flows</w:t>
            </w:r>
          </w:p>
        </w:tc>
        <w:tc>
          <w:tcPr>
            <w:tcW w:type="dxa" w:w="3744"/>
            <w:shd w:fill="FFFFFF"/>
          </w:tcPr>
          <w:p>
            <w:r>
              <w:rPr>
                <w:rFonts w:ascii="Calibri" w:hAnsi="Calibri"/>
                <w:b w:val="0"/>
                <w:i w:val="0"/>
                <w:color w:val="000000"/>
                <w:sz w:val="20"/>
              </w:rPr>
              <w:t>Logger component with app.log.category</w:t>
            </w:r>
          </w:p>
        </w:tc>
      </w:tr>
      <w:tr>
        <w:tc>
          <w:tcPr>
            <w:tcW w:type="dxa" w:w="1440"/>
            <w:shd w:fill="F2F2F2"/>
          </w:tcPr>
          <w:p>
            <w:r>
              <w:rPr>
                <w:rFonts w:ascii="Calibri" w:hAnsi="Calibri"/>
                <w:b w:val="0"/>
                <w:i w:val="0"/>
                <w:color w:val="000000"/>
                <w:sz w:val="20"/>
              </w:rPr>
              <w:t>Observability</w:t>
            </w:r>
          </w:p>
        </w:tc>
        <w:tc>
          <w:tcPr>
            <w:tcW w:type="dxa" w:w="2160"/>
            <w:shd w:fill="F2F2F2"/>
          </w:tcPr>
          <w:p>
            <w:r>
              <w:rPr>
                <w:rFonts w:ascii="Calibri" w:hAnsi="Calibri"/>
                <w:b w:val="0"/>
                <w:i w:val="0"/>
                <w:color w:val="000000"/>
                <w:sz w:val="20"/>
              </w:rPr>
              <w:t>Distributed tracing</w:t>
            </w:r>
          </w:p>
        </w:tc>
        <w:tc>
          <w:tcPr>
            <w:tcW w:type="dxa" w:w="1728"/>
            <w:shd w:fill="F2F2F2"/>
          </w:tcPr>
          <w:p>
            <w:r>
              <w:rPr>
                <w:rFonts w:ascii="Calibri" w:hAnsi="Calibri"/>
                <w:b w:val="0"/>
                <w:i w:val="0"/>
                <w:color w:val="000000"/>
                <w:sz w:val="20"/>
              </w:rPr>
              <w:t>All APIs</w:t>
            </w:r>
          </w:p>
        </w:tc>
        <w:tc>
          <w:tcPr>
            <w:tcW w:type="dxa" w:w="3744"/>
            <w:shd w:fill="F2F2F2"/>
          </w:tcPr>
          <w:p>
            <w:r>
              <w:rPr>
                <w:rFonts w:ascii="Calibri" w:hAnsi="Calibri"/>
                <w:b w:val="0"/>
                <w:i w:val="0"/>
                <w:color w:val="000000"/>
                <w:sz w:val="20"/>
              </w:rPr>
              <w:t>X-Correlation-ID propagated across layers</w:t>
            </w:r>
          </w:p>
        </w:tc>
      </w:tr>
      <w:tr>
        <w:tc>
          <w:tcPr>
            <w:tcW w:type="dxa" w:w="1440"/>
            <w:shd w:fill="FFFFFF"/>
          </w:tcPr>
          <w:p>
            <w:r>
              <w:rPr>
                <w:rFonts w:ascii="Calibri" w:hAnsi="Calibri"/>
                <w:b w:val="0"/>
                <w:i w:val="0"/>
                <w:color w:val="000000"/>
                <w:sz w:val="20"/>
              </w:rPr>
              <w:t>Observability</w:t>
            </w:r>
          </w:p>
        </w:tc>
        <w:tc>
          <w:tcPr>
            <w:tcW w:type="dxa" w:w="2160"/>
            <w:shd w:fill="FFFFFF"/>
          </w:tcPr>
          <w:p>
            <w:r>
              <w:rPr>
                <w:rFonts w:ascii="Calibri" w:hAnsi="Calibri"/>
                <w:b w:val="0"/>
                <w:i w:val="0"/>
                <w:color w:val="000000"/>
                <w:sz w:val="20"/>
              </w:rPr>
              <w:t>Health checks</w:t>
            </w:r>
          </w:p>
        </w:tc>
        <w:tc>
          <w:tcPr>
            <w:tcW w:type="dxa" w:w="1728"/>
            <w:shd w:fill="FFFFFF"/>
          </w:tcPr>
          <w:p>
            <w:r>
              <w:rPr>
                <w:rFonts w:ascii="Calibri" w:hAnsi="Calibri"/>
                <w:b w:val="0"/>
                <w:i w:val="0"/>
                <w:color w:val="000000"/>
                <w:sz w:val="20"/>
              </w:rPr>
              <w:t>All APIs</w:t>
            </w:r>
          </w:p>
        </w:tc>
        <w:tc>
          <w:tcPr>
            <w:tcW w:type="dxa" w:w="3744"/>
            <w:shd w:fill="FFFFFF"/>
          </w:tcPr>
          <w:p>
            <w:r>
              <w:rPr>
                <w:rFonts w:ascii="Calibri" w:hAnsi="Calibri"/>
                <w:b w:val="0"/>
                <w:i w:val="0"/>
                <w:color w:val="000000"/>
                <w:sz w:val="20"/>
              </w:rPr>
              <w:t>/health endpoint returning service status</w:t>
            </w:r>
          </w:p>
        </w:tc>
      </w:tr>
      <w:tr>
        <w:tc>
          <w:tcPr>
            <w:tcW w:type="dxa" w:w="1440"/>
            <w:shd w:fill="F2F2F2"/>
          </w:tcPr>
          <w:p>
            <w:r>
              <w:rPr>
                <w:rFonts w:ascii="Calibri" w:hAnsi="Calibri"/>
                <w:b w:val="0"/>
                <w:i w:val="0"/>
                <w:color w:val="000000"/>
                <w:sz w:val="20"/>
              </w:rPr>
              <w:t>Security</w:t>
            </w:r>
          </w:p>
        </w:tc>
        <w:tc>
          <w:tcPr>
            <w:tcW w:type="dxa" w:w="2160"/>
            <w:shd w:fill="F2F2F2"/>
          </w:tcPr>
          <w:p>
            <w:r>
              <w:rPr>
                <w:rFonts w:ascii="Calibri" w:hAnsi="Calibri"/>
                <w:b w:val="0"/>
                <w:i w:val="0"/>
                <w:color w:val="000000"/>
                <w:sz w:val="20"/>
              </w:rPr>
              <w:t>Transport encryption</w:t>
            </w:r>
          </w:p>
        </w:tc>
        <w:tc>
          <w:tcPr>
            <w:tcW w:type="dxa" w:w="1728"/>
            <w:shd w:fill="F2F2F2"/>
          </w:tcPr>
          <w:p>
            <w:r>
              <w:rPr>
                <w:rFonts w:ascii="Calibri" w:hAnsi="Calibri"/>
                <w:b w:val="0"/>
                <w:i w:val="0"/>
                <w:color w:val="000000"/>
                <w:sz w:val="20"/>
              </w:rPr>
              <w:t>HTTPS in QA/Prod</w:t>
            </w:r>
          </w:p>
        </w:tc>
        <w:tc>
          <w:tcPr>
            <w:tcW w:type="dxa" w:w="3744"/>
            <w:shd w:fill="F2F2F2"/>
          </w:tcPr>
          <w:p>
            <w:r>
              <w:rPr>
                <w:rFonts w:ascii="Calibri" w:hAnsi="Calibri"/>
                <w:b w:val="0"/>
                <w:i w:val="0"/>
                <w:color w:val="000000"/>
                <w:sz w:val="20"/>
              </w:rPr>
              <w:t>API Manager TLS enforcement</w:t>
            </w:r>
          </w:p>
        </w:tc>
      </w:tr>
      <w:tr>
        <w:tc>
          <w:tcPr>
            <w:tcW w:type="dxa" w:w="1440"/>
            <w:shd w:fill="FFFFFF"/>
          </w:tcPr>
          <w:p>
            <w:r>
              <w:rPr>
                <w:rFonts w:ascii="Calibri" w:hAnsi="Calibri"/>
                <w:b w:val="0"/>
                <w:i w:val="0"/>
                <w:color w:val="000000"/>
                <w:sz w:val="20"/>
              </w:rPr>
              <w:t>Security</w:t>
            </w:r>
          </w:p>
        </w:tc>
        <w:tc>
          <w:tcPr>
            <w:tcW w:type="dxa" w:w="2160"/>
            <w:shd w:fill="FFFFFF"/>
          </w:tcPr>
          <w:p>
            <w:r>
              <w:rPr>
                <w:rFonts w:ascii="Calibri" w:hAnsi="Calibri"/>
                <w:b w:val="0"/>
                <w:i w:val="0"/>
                <w:color w:val="000000"/>
                <w:sz w:val="20"/>
              </w:rPr>
              <w:t>API authentication</w:t>
            </w:r>
          </w:p>
        </w:tc>
        <w:tc>
          <w:tcPr>
            <w:tcW w:type="dxa" w:w="1728"/>
            <w:shd w:fill="FFFFFF"/>
          </w:tcPr>
          <w:p>
            <w:r>
              <w:rPr>
                <w:rFonts w:ascii="Calibri" w:hAnsi="Calibri"/>
                <w:b w:val="0"/>
                <w:i w:val="0"/>
                <w:color w:val="000000"/>
                <w:sz w:val="20"/>
              </w:rPr>
              <w:t>Experience API</w:t>
            </w:r>
          </w:p>
        </w:tc>
        <w:tc>
          <w:tcPr>
            <w:tcW w:type="dxa" w:w="3744"/>
            <w:shd w:fill="FFFFFF"/>
          </w:tcPr>
          <w:p>
            <w:r>
              <w:rPr>
                <w:rFonts w:ascii="Calibri" w:hAnsi="Calibri"/>
                <w:b w:val="0"/>
                <w:i w:val="0"/>
                <w:color w:val="000000"/>
                <w:sz w:val="20"/>
              </w:rPr>
              <w:t>API Manager client ID policy</w:t>
            </w:r>
          </w:p>
        </w:tc>
      </w:tr>
    </w:tbl>
    <w:p/>
    <w:p>
      <w:pPr>
        <w:pStyle w:val="Heading1"/>
      </w:pPr>
      <w:r>
        <w:rPr>
          <w:rFonts w:ascii="Calibri" w:hAnsi="Calibri"/>
          <w:color w:val="002B5C"/>
        </w:rPr>
        <w:t>16. Implementation Status &amp; Maturity</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568"/>
        <w:gridCol w:w="1568"/>
        <w:gridCol w:w="1568"/>
        <w:gridCol w:w="1568"/>
        <w:gridCol w:w="1568"/>
        <w:gridCol w:w="1568"/>
      </w:tblGrid>
      <w:tr>
        <w:tc>
          <w:tcPr>
            <w:tcW w:type="dxa" w:w="1584"/>
            <w:shd w:fill="002B5C"/>
          </w:tcPr>
          <w:p>
            <w:pPr>
              <w:jc w:val="center"/>
            </w:pPr>
            <w:r>
              <w:rPr>
                <w:rFonts w:ascii="Calibri" w:hAnsi="Calibri"/>
                <w:b/>
                <w:i w:val="0"/>
                <w:color w:val="FFFFFF"/>
                <w:sz w:val="20"/>
              </w:rPr>
              <w:t>Application</w:t>
            </w:r>
          </w:p>
        </w:tc>
        <w:tc>
          <w:tcPr>
            <w:tcW w:type="dxa" w:w="1152"/>
            <w:shd w:fill="002B5C"/>
          </w:tcPr>
          <w:p>
            <w:pPr>
              <w:jc w:val="center"/>
            </w:pPr>
            <w:r>
              <w:rPr>
                <w:rFonts w:ascii="Calibri" w:hAnsi="Calibri"/>
                <w:b/>
                <w:i w:val="0"/>
                <w:color w:val="FFFFFF"/>
                <w:sz w:val="20"/>
              </w:rPr>
              <w:t>RAML Spec</w:t>
            </w:r>
          </w:p>
        </w:tc>
        <w:tc>
          <w:tcPr>
            <w:tcW w:type="dxa" w:w="1152"/>
            <w:shd w:fill="002B5C"/>
          </w:tcPr>
          <w:p>
            <w:pPr>
              <w:jc w:val="center"/>
            </w:pPr>
            <w:r>
              <w:rPr>
                <w:rFonts w:ascii="Calibri" w:hAnsi="Calibri"/>
                <w:b/>
                <w:i w:val="0"/>
                <w:color w:val="FFFFFF"/>
                <w:sz w:val="20"/>
              </w:rPr>
              <w:t>Mule Flows</w:t>
            </w:r>
          </w:p>
        </w:tc>
        <w:tc>
          <w:tcPr>
            <w:tcW w:type="dxa" w:w="1584"/>
            <w:shd w:fill="002B5C"/>
          </w:tcPr>
          <w:p>
            <w:pPr>
              <w:jc w:val="center"/>
            </w:pPr>
            <w:r>
              <w:rPr>
                <w:rFonts w:ascii="Calibri" w:hAnsi="Calibri"/>
                <w:b/>
                <w:i w:val="0"/>
                <w:color w:val="FFFFFF"/>
                <w:sz w:val="20"/>
              </w:rPr>
              <w:t>Business Logic</w:t>
            </w:r>
          </w:p>
        </w:tc>
        <w:tc>
          <w:tcPr>
            <w:tcW w:type="dxa" w:w="1584"/>
            <w:shd w:fill="002B5C"/>
          </w:tcPr>
          <w:p>
            <w:pPr>
              <w:jc w:val="center"/>
            </w:pPr>
            <w:r>
              <w:rPr>
                <w:rFonts w:ascii="Calibri" w:hAnsi="Calibri"/>
                <w:b/>
                <w:i w:val="0"/>
                <w:color w:val="FFFFFF"/>
                <w:sz w:val="20"/>
              </w:rPr>
              <w:t>Backend Integration</w:t>
            </w:r>
          </w:p>
        </w:tc>
        <w:tc>
          <w:tcPr>
            <w:tcW w:type="dxa" w:w="1008"/>
            <w:shd w:fill="002B5C"/>
          </w:tcPr>
          <w:p>
            <w:pPr>
              <w:jc w:val="center"/>
            </w:pPr>
            <w:r>
              <w:rPr>
                <w:rFonts w:ascii="Calibri" w:hAnsi="Calibri"/>
                <w:b/>
                <w:i w:val="0"/>
                <w:color w:val="FFFFFF"/>
                <w:sz w:val="20"/>
              </w:rPr>
              <w:t>Tests</w:t>
            </w:r>
          </w:p>
        </w:tc>
      </w:tr>
      <w:tr>
        <w:tc>
          <w:tcPr>
            <w:tcW w:type="dxa" w:w="1584"/>
            <w:shd w:fill="F2F2F2"/>
          </w:tcPr>
          <w:p>
            <w:r>
              <w:rPr>
                <w:rFonts w:ascii="Calibri" w:hAnsi="Calibri"/>
                <w:b w:val="0"/>
                <w:i w:val="0"/>
                <w:color w:val="000000"/>
                <w:sz w:val="20"/>
              </w:rPr>
              <w:t>order-xapi</w:t>
            </w:r>
          </w:p>
        </w:tc>
        <w:tc>
          <w:tcPr>
            <w:tcW w:type="dxa" w:w="1152"/>
            <w:shd w:fill="D5F5E3"/>
          </w:tcPr>
          <w:p>
            <w:pPr>
              <w:jc w:val="center"/>
            </w:pPr>
            <w:r>
              <w:rPr>
                <w:rFonts w:ascii="Calibri" w:hAnsi="Calibri"/>
                <w:b/>
                <w:i w:val="0"/>
                <w:color w:val="27AE60"/>
                <w:sz w:val="20"/>
              </w:rPr>
              <w:t>Complete</w:t>
            </w:r>
          </w:p>
        </w:tc>
        <w:tc>
          <w:tcPr>
            <w:tcW w:type="dxa" w:w="1152"/>
            <w:shd w:fill="D5F5E3"/>
          </w:tcPr>
          <w:p>
            <w:pPr>
              <w:jc w:val="center"/>
            </w:pPr>
            <w:r>
              <w:rPr>
                <w:rFonts w:ascii="Calibri" w:hAnsi="Calibri"/>
                <w:b/>
                <w:i w:val="0"/>
                <w:color w:val="27AE60"/>
                <w:sz w:val="20"/>
              </w:rPr>
              <w:t>Complete</w:t>
            </w:r>
          </w:p>
        </w:tc>
        <w:tc>
          <w:tcPr>
            <w:tcW w:type="dxa" w:w="1584"/>
            <w:shd w:fill="D5F5E3"/>
          </w:tcPr>
          <w:p>
            <w:pPr>
              <w:jc w:val="center"/>
            </w:pPr>
            <w:r>
              <w:rPr>
                <w:rFonts w:ascii="Calibri" w:hAnsi="Calibri"/>
                <w:b/>
                <w:i w:val="0"/>
                <w:color w:val="00896B"/>
                <w:sz w:val="20"/>
              </w:rPr>
              <w:t>Pass-through</w:t>
            </w:r>
          </w:p>
        </w:tc>
        <w:tc>
          <w:tcPr>
            <w:tcW w:type="dxa" w:w="1584"/>
            <w:shd w:fill="D5F5E3"/>
          </w:tcPr>
          <w:p>
            <w:pPr>
              <w:jc w:val="center"/>
            </w:pPr>
            <w:r>
              <w:rPr>
                <w:rFonts w:ascii="Calibri" w:hAnsi="Calibri"/>
                <w:b/>
                <w:i w:val="0"/>
                <w:color w:val="00896B"/>
                <w:sz w:val="20"/>
              </w:rPr>
              <w:t>HTTP to order-papi</w:t>
            </w:r>
          </w:p>
        </w:tc>
        <w:tc>
          <w:tcPr>
            <w:tcW w:type="dxa" w:w="1008"/>
            <w:shd w:fill="FDEBD0"/>
          </w:tcPr>
          <w:p>
            <w:pPr>
              <w:jc w:val="center"/>
            </w:pPr>
            <w:r>
              <w:rPr>
                <w:rFonts w:ascii="Calibri" w:hAnsi="Calibri"/>
                <w:b/>
                <w:i w:val="0"/>
                <w:color w:val="F39C12"/>
                <w:sz w:val="20"/>
              </w:rPr>
              <w:t>TBD</w:t>
            </w:r>
          </w:p>
        </w:tc>
      </w:tr>
      <w:tr>
        <w:tc>
          <w:tcPr>
            <w:tcW w:type="dxa" w:w="1584"/>
            <w:shd w:fill="FFFFFF"/>
          </w:tcPr>
          <w:p>
            <w:r>
              <w:rPr>
                <w:rFonts w:ascii="Calibri" w:hAnsi="Calibri"/>
                <w:b w:val="0"/>
                <w:i w:val="0"/>
                <w:color w:val="000000"/>
                <w:sz w:val="20"/>
              </w:rPr>
              <w:t>order-papi</w:t>
            </w:r>
          </w:p>
        </w:tc>
        <w:tc>
          <w:tcPr>
            <w:tcW w:type="dxa" w:w="1152"/>
            <w:shd w:fill="D5F5E3"/>
          </w:tcPr>
          <w:p>
            <w:pPr>
              <w:jc w:val="center"/>
            </w:pPr>
            <w:r>
              <w:rPr>
                <w:rFonts w:ascii="Calibri" w:hAnsi="Calibri"/>
                <w:b/>
                <w:i w:val="0"/>
                <w:color w:val="27AE60"/>
                <w:sz w:val="20"/>
              </w:rPr>
              <w:t>Complete</w:t>
            </w:r>
          </w:p>
        </w:tc>
        <w:tc>
          <w:tcPr>
            <w:tcW w:type="dxa" w:w="1152"/>
            <w:shd w:fill="D5F5E3"/>
          </w:tcPr>
          <w:p>
            <w:pPr>
              <w:jc w:val="center"/>
            </w:pPr>
            <w:r>
              <w:rPr>
                <w:rFonts w:ascii="Calibri" w:hAnsi="Calibri"/>
                <w:b/>
                <w:i w:val="0"/>
                <w:color w:val="27AE60"/>
                <w:sz w:val="20"/>
              </w:rPr>
              <w:t>Complete</w:t>
            </w:r>
          </w:p>
        </w:tc>
        <w:tc>
          <w:tcPr>
            <w:tcW w:type="dxa" w:w="1584"/>
            <w:shd w:fill="D5F5E3"/>
          </w:tcPr>
          <w:p>
            <w:pPr>
              <w:jc w:val="center"/>
            </w:pPr>
            <w:r>
              <w:rPr>
                <w:rFonts w:ascii="Calibri" w:hAnsi="Calibri"/>
                <w:b/>
                <w:i w:val="0"/>
                <w:color w:val="00896B"/>
                <w:sz w:val="20"/>
              </w:rPr>
              <w:t>Full orchestration</w:t>
            </w:r>
          </w:p>
        </w:tc>
        <w:tc>
          <w:tcPr>
            <w:tcW w:type="dxa" w:w="1584"/>
            <w:shd w:fill="D5F5E3"/>
          </w:tcPr>
          <w:p>
            <w:pPr>
              <w:jc w:val="center"/>
            </w:pPr>
            <w:r>
              <w:rPr>
                <w:rFonts w:ascii="Calibri" w:hAnsi="Calibri"/>
                <w:b/>
                <w:i w:val="0"/>
                <w:color w:val="00896B"/>
                <w:sz w:val="20"/>
              </w:rPr>
              <w:t>HTTP to all SAPIs</w:t>
            </w:r>
          </w:p>
        </w:tc>
        <w:tc>
          <w:tcPr>
            <w:tcW w:type="dxa" w:w="1008"/>
            <w:shd w:fill="FDEBD0"/>
          </w:tcPr>
          <w:p>
            <w:pPr>
              <w:jc w:val="center"/>
            </w:pPr>
            <w:r>
              <w:rPr>
                <w:rFonts w:ascii="Calibri" w:hAnsi="Calibri"/>
                <w:b/>
                <w:i w:val="0"/>
                <w:color w:val="F39C12"/>
                <w:sz w:val="20"/>
              </w:rPr>
              <w:t>TBD</w:t>
            </w:r>
          </w:p>
        </w:tc>
      </w:tr>
      <w:tr>
        <w:tc>
          <w:tcPr>
            <w:tcW w:type="dxa" w:w="1584"/>
            <w:shd w:fill="F2F2F2"/>
          </w:tcPr>
          <w:p>
            <w:r>
              <w:rPr>
                <w:rFonts w:ascii="Calibri" w:hAnsi="Calibri"/>
                <w:b w:val="0"/>
                <w:i w:val="0"/>
                <w:color w:val="000000"/>
                <w:sz w:val="20"/>
              </w:rPr>
              <w:t>customer-sapi</w:t>
            </w:r>
          </w:p>
        </w:tc>
        <w:tc>
          <w:tcPr>
            <w:tcW w:type="dxa" w:w="1152"/>
            <w:shd w:fill="D5F5E3"/>
          </w:tcPr>
          <w:p>
            <w:pPr>
              <w:jc w:val="center"/>
            </w:pPr>
            <w:r>
              <w:rPr>
                <w:rFonts w:ascii="Calibri" w:hAnsi="Calibri"/>
                <w:b/>
                <w:i w:val="0"/>
                <w:color w:val="27AE60"/>
                <w:sz w:val="20"/>
              </w:rPr>
              <w:t>Complete</w:t>
            </w:r>
          </w:p>
        </w:tc>
        <w:tc>
          <w:tcPr>
            <w:tcW w:type="dxa" w:w="1152"/>
            <w:shd w:fill="D5F5E3"/>
          </w:tcPr>
          <w:p>
            <w:pPr>
              <w:jc w:val="center"/>
            </w:pPr>
            <w:r>
              <w:rPr>
                <w:rFonts w:ascii="Calibri" w:hAnsi="Calibri"/>
                <w:b/>
                <w:i w:val="0"/>
                <w:color w:val="27AE60"/>
                <w:sz w:val="20"/>
              </w:rPr>
              <w:t>Complete</w:t>
            </w:r>
          </w:p>
        </w:tc>
        <w:tc>
          <w:tcPr>
            <w:tcW w:type="dxa" w:w="1584"/>
            <w:shd w:fill="FDEBD0"/>
          </w:tcPr>
          <w:p>
            <w:pPr>
              <w:jc w:val="center"/>
            </w:pPr>
            <w:r>
              <w:rPr>
                <w:rFonts w:ascii="Calibri" w:hAnsi="Calibri"/>
                <w:b/>
                <w:i w:val="0"/>
                <w:color w:val="F39C12"/>
                <w:sz w:val="20"/>
              </w:rPr>
              <w:t>Mock (DataWeave)</w:t>
            </w:r>
          </w:p>
        </w:tc>
        <w:tc>
          <w:tcPr>
            <w:tcW w:type="dxa" w:w="1584"/>
            <w:shd w:fill="FADBD8"/>
          </w:tcPr>
          <w:p>
            <w:pPr>
              <w:jc w:val="center"/>
            </w:pPr>
            <w:r>
              <w:rPr>
                <w:rFonts w:ascii="Calibri" w:hAnsi="Calibri"/>
                <w:b/>
                <w:i w:val="0"/>
                <w:color w:val="E74C3C"/>
                <w:sz w:val="20"/>
              </w:rPr>
              <w:t>Not wired</w:t>
            </w:r>
          </w:p>
        </w:tc>
        <w:tc>
          <w:tcPr>
            <w:tcW w:type="dxa" w:w="1008"/>
            <w:shd w:fill="FDEBD0"/>
          </w:tcPr>
          <w:p>
            <w:pPr>
              <w:jc w:val="center"/>
            </w:pPr>
            <w:r>
              <w:rPr>
                <w:rFonts w:ascii="Calibri" w:hAnsi="Calibri"/>
                <w:b/>
                <w:i w:val="0"/>
                <w:color w:val="F39C12"/>
                <w:sz w:val="20"/>
              </w:rPr>
              <w:t>TBD</w:t>
            </w:r>
          </w:p>
        </w:tc>
      </w:tr>
      <w:tr>
        <w:tc>
          <w:tcPr>
            <w:tcW w:type="dxa" w:w="1584"/>
            <w:shd w:fill="FFFFFF"/>
          </w:tcPr>
          <w:p>
            <w:r>
              <w:rPr>
                <w:rFonts w:ascii="Calibri" w:hAnsi="Calibri"/>
                <w:b w:val="0"/>
                <w:i w:val="0"/>
                <w:color w:val="000000"/>
                <w:sz w:val="20"/>
              </w:rPr>
              <w:t>inventory-sapi</w:t>
            </w:r>
          </w:p>
        </w:tc>
        <w:tc>
          <w:tcPr>
            <w:tcW w:type="dxa" w:w="1152"/>
            <w:shd w:fill="D5F5E3"/>
          </w:tcPr>
          <w:p>
            <w:pPr>
              <w:jc w:val="center"/>
            </w:pPr>
            <w:r>
              <w:rPr>
                <w:rFonts w:ascii="Calibri" w:hAnsi="Calibri"/>
                <w:b/>
                <w:i w:val="0"/>
                <w:color w:val="27AE60"/>
                <w:sz w:val="20"/>
              </w:rPr>
              <w:t>Complete</w:t>
            </w:r>
          </w:p>
        </w:tc>
        <w:tc>
          <w:tcPr>
            <w:tcW w:type="dxa" w:w="1152"/>
            <w:shd w:fill="D5F5E3"/>
          </w:tcPr>
          <w:p>
            <w:pPr>
              <w:jc w:val="center"/>
            </w:pPr>
            <w:r>
              <w:rPr>
                <w:rFonts w:ascii="Calibri" w:hAnsi="Calibri"/>
                <w:b/>
                <w:i w:val="0"/>
                <w:color w:val="27AE60"/>
                <w:sz w:val="20"/>
              </w:rPr>
              <w:t>Complete</w:t>
            </w:r>
          </w:p>
        </w:tc>
        <w:tc>
          <w:tcPr>
            <w:tcW w:type="dxa" w:w="1584"/>
            <w:shd w:fill="FDEBD0"/>
          </w:tcPr>
          <w:p>
            <w:pPr>
              <w:jc w:val="center"/>
            </w:pPr>
            <w:r>
              <w:rPr>
                <w:rFonts w:ascii="Calibri" w:hAnsi="Calibri"/>
                <w:b/>
                <w:i w:val="0"/>
                <w:color w:val="F39C12"/>
                <w:sz w:val="20"/>
              </w:rPr>
              <w:t>Mock (DataWeave)</w:t>
            </w:r>
          </w:p>
        </w:tc>
        <w:tc>
          <w:tcPr>
            <w:tcW w:type="dxa" w:w="1584"/>
            <w:shd w:fill="FADBD8"/>
          </w:tcPr>
          <w:p>
            <w:pPr>
              <w:jc w:val="center"/>
            </w:pPr>
            <w:r>
              <w:rPr>
                <w:rFonts w:ascii="Calibri" w:hAnsi="Calibri"/>
                <w:b/>
                <w:i w:val="0"/>
                <w:color w:val="E74C3C"/>
                <w:sz w:val="20"/>
              </w:rPr>
              <w:t>Not wired</w:t>
            </w:r>
          </w:p>
        </w:tc>
        <w:tc>
          <w:tcPr>
            <w:tcW w:type="dxa" w:w="1008"/>
            <w:shd w:fill="FDEBD0"/>
          </w:tcPr>
          <w:p>
            <w:pPr>
              <w:jc w:val="center"/>
            </w:pPr>
            <w:r>
              <w:rPr>
                <w:rFonts w:ascii="Calibri" w:hAnsi="Calibri"/>
                <w:b/>
                <w:i w:val="0"/>
                <w:color w:val="F39C12"/>
                <w:sz w:val="20"/>
              </w:rPr>
              <w:t>TBD</w:t>
            </w:r>
          </w:p>
        </w:tc>
      </w:tr>
      <w:tr>
        <w:tc>
          <w:tcPr>
            <w:tcW w:type="dxa" w:w="1584"/>
            <w:shd w:fill="F2F2F2"/>
          </w:tcPr>
          <w:p>
            <w:r>
              <w:rPr>
                <w:rFonts w:ascii="Calibri" w:hAnsi="Calibri"/>
                <w:b w:val="0"/>
                <w:i w:val="0"/>
                <w:color w:val="000000"/>
                <w:sz w:val="20"/>
              </w:rPr>
              <w:t>payment-sapi</w:t>
            </w:r>
          </w:p>
        </w:tc>
        <w:tc>
          <w:tcPr>
            <w:tcW w:type="dxa" w:w="1152"/>
            <w:shd w:fill="D5F5E3"/>
          </w:tcPr>
          <w:p>
            <w:pPr>
              <w:jc w:val="center"/>
            </w:pPr>
            <w:r>
              <w:rPr>
                <w:rFonts w:ascii="Calibri" w:hAnsi="Calibri"/>
                <w:b/>
                <w:i w:val="0"/>
                <w:color w:val="27AE60"/>
                <w:sz w:val="20"/>
              </w:rPr>
              <w:t>Complete</w:t>
            </w:r>
          </w:p>
        </w:tc>
        <w:tc>
          <w:tcPr>
            <w:tcW w:type="dxa" w:w="1152"/>
            <w:shd w:fill="D5F5E3"/>
          </w:tcPr>
          <w:p>
            <w:pPr>
              <w:jc w:val="center"/>
            </w:pPr>
            <w:r>
              <w:rPr>
                <w:rFonts w:ascii="Calibri" w:hAnsi="Calibri"/>
                <w:b/>
                <w:i w:val="0"/>
                <w:color w:val="27AE60"/>
                <w:sz w:val="20"/>
              </w:rPr>
              <w:t>Complete</w:t>
            </w:r>
          </w:p>
        </w:tc>
        <w:tc>
          <w:tcPr>
            <w:tcW w:type="dxa" w:w="1584"/>
            <w:shd w:fill="FDEBD0"/>
          </w:tcPr>
          <w:p>
            <w:pPr>
              <w:jc w:val="center"/>
            </w:pPr>
            <w:r>
              <w:rPr>
                <w:rFonts w:ascii="Calibri" w:hAnsi="Calibri"/>
                <w:b/>
                <w:i w:val="0"/>
                <w:color w:val="F39C12"/>
                <w:sz w:val="20"/>
              </w:rPr>
              <w:t>Mock (DataWeave)</w:t>
            </w:r>
          </w:p>
        </w:tc>
        <w:tc>
          <w:tcPr>
            <w:tcW w:type="dxa" w:w="1584"/>
            <w:shd w:fill="FADBD8"/>
          </w:tcPr>
          <w:p>
            <w:pPr>
              <w:jc w:val="center"/>
            </w:pPr>
            <w:r>
              <w:rPr>
                <w:rFonts w:ascii="Calibri" w:hAnsi="Calibri"/>
                <w:b/>
                <w:i w:val="0"/>
                <w:color w:val="E74C3C"/>
                <w:sz w:val="20"/>
              </w:rPr>
              <w:t>Not wired</w:t>
            </w:r>
          </w:p>
        </w:tc>
        <w:tc>
          <w:tcPr>
            <w:tcW w:type="dxa" w:w="1008"/>
            <w:shd w:fill="FDEBD0"/>
          </w:tcPr>
          <w:p>
            <w:pPr>
              <w:jc w:val="center"/>
            </w:pPr>
            <w:r>
              <w:rPr>
                <w:rFonts w:ascii="Calibri" w:hAnsi="Calibri"/>
                <w:b/>
                <w:i w:val="0"/>
                <w:color w:val="F39C12"/>
                <w:sz w:val="20"/>
              </w:rPr>
              <w:t>TBD</w:t>
            </w:r>
          </w:p>
        </w:tc>
      </w:tr>
      <w:tr>
        <w:tc>
          <w:tcPr>
            <w:tcW w:type="dxa" w:w="1584"/>
            <w:shd w:fill="FFFFFF"/>
          </w:tcPr>
          <w:p>
            <w:r>
              <w:rPr>
                <w:rFonts w:ascii="Calibri" w:hAnsi="Calibri"/>
                <w:b w:val="0"/>
                <w:i w:val="0"/>
                <w:color w:val="000000"/>
                <w:sz w:val="20"/>
              </w:rPr>
              <w:t>shipping-sapi</w:t>
            </w:r>
          </w:p>
        </w:tc>
        <w:tc>
          <w:tcPr>
            <w:tcW w:type="dxa" w:w="1152"/>
            <w:shd w:fill="D5F5E3"/>
          </w:tcPr>
          <w:p>
            <w:pPr>
              <w:jc w:val="center"/>
            </w:pPr>
            <w:r>
              <w:rPr>
                <w:rFonts w:ascii="Calibri" w:hAnsi="Calibri"/>
                <w:b/>
                <w:i w:val="0"/>
                <w:color w:val="27AE60"/>
                <w:sz w:val="20"/>
              </w:rPr>
              <w:t>Complete</w:t>
            </w:r>
          </w:p>
        </w:tc>
        <w:tc>
          <w:tcPr>
            <w:tcW w:type="dxa" w:w="1152"/>
            <w:shd w:fill="D5F5E3"/>
          </w:tcPr>
          <w:p>
            <w:pPr>
              <w:jc w:val="center"/>
            </w:pPr>
            <w:r>
              <w:rPr>
                <w:rFonts w:ascii="Calibri" w:hAnsi="Calibri"/>
                <w:b/>
                <w:i w:val="0"/>
                <w:color w:val="27AE60"/>
                <w:sz w:val="20"/>
              </w:rPr>
              <w:t>Complete</w:t>
            </w:r>
          </w:p>
        </w:tc>
        <w:tc>
          <w:tcPr>
            <w:tcW w:type="dxa" w:w="1584"/>
            <w:shd w:fill="FDEBD0"/>
          </w:tcPr>
          <w:p>
            <w:pPr>
              <w:jc w:val="center"/>
            </w:pPr>
            <w:r>
              <w:rPr>
                <w:rFonts w:ascii="Calibri" w:hAnsi="Calibri"/>
                <w:b/>
                <w:i w:val="0"/>
                <w:color w:val="F39C12"/>
                <w:sz w:val="20"/>
              </w:rPr>
              <w:t>Mock (DataWeave)</w:t>
            </w:r>
          </w:p>
        </w:tc>
        <w:tc>
          <w:tcPr>
            <w:tcW w:type="dxa" w:w="1584"/>
            <w:shd w:fill="FADBD8"/>
          </w:tcPr>
          <w:p>
            <w:pPr>
              <w:jc w:val="center"/>
            </w:pPr>
            <w:r>
              <w:rPr>
                <w:rFonts w:ascii="Calibri" w:hAnsi="Calibri"/>
                <w:b/>
                <w:i w:val="0"/>
                <w:color w:val="E74C3C"/>
                <w:sz w:val="20"/>
              </w:rPr>
              <w:t>Not wired</w:t>
            </w:r>
          </w:p>
        </w:tc>
        <w:tc>
          <w:tcPr>
            <w:tcW w:type="dxa" w:w="1008"/>
            <w:shd w:fill="FDEBD0"/>
          </w:tcPr>
          <w:p>
            <w:pPr>
              <w:jc w:val="center"/>
            </w:pPr>
            <w:r>
              <w:rPr>
                <w:rFonts w:ascii="Calibri" w:hAnsi="Calibri"/>
                <w:b/>
                <w:i w:val="0"/>
                <w:color w:val="F39C12"/>
                <w:sz w:val="20"/>
              </w:rPr>
              <w:t>TBD</w:t>
            </w:r>
          </w:p>
        </w:tc>
      </w:tr>
      <w:tr>
        <w:tc>
          <w:tcPr>
            <w:tcW w:type="dxa" w:w="1584"/>
            <w:shd w:fill="F2F2F2"/>
          </w:tcPr>
          <w:p>
            <w:r>
              <w:rPr>
                <w:rFonts w:ascii="Calibri" w:hAnsi="Calibri"/>
                <w:b w:val="0"/>
                <w:i w:val="0"/>
                <w:color w:val="000000"/>
                <w:sz w:val="20"/>
              </w:rPr>
              <w:t>oms-sapi</w:t>
            </w:r>
          </w:p>
        </w:tc>
        <w:tc>
          <w:tcPr>
            <w:tcW w:type="dxa" w:w="1152"/>
            <w:shd w:fill="D5F5E3"/>
          </w:tcPr>
          <w:p>
            <w:pPr>
              <w:jc w:val="center"/>
            </w:pPr>
            <w:r>
              <w:rPr>
                <w:rFonts w:ascii="Calibri" w:hAnsi="Calibri"/>
                <w:b/>
                <w:i w:val="0"/>
                <w:color w:val="27AE60"/>
                <w:sz w:val="20"/>
              </w:rPr>
              <w:t>Complete</w:t>
            </w:r>
          </w:p>
        </w:tc>
        <w:tc>
          <w:tcPr>
            <w:tcW w:type="dxa" w:w="1152"/>
            <w:shd w:fill="D5F5E3"/>
          </w:tcPr>
          <w:p>
            <w:pPr>
              <w:jc w:val="center"/>
            </w:pPr>
            <w:r>
              <w:rPr>
                <w:rFonts w:ascii="Calibri" w:hAnsi="Calibri"/>
                <w:b/>
                <w:i w:val="0"/>
                <w:color w:val="27AE60"/>
                <w:sz w:val="20"/>
              </w:rPr>
              <w:t>Complete</w:t>
            </w:r>
          </w:p>
        </w:tc>
        <w:tc>
          <w:tcPr>
            <w:tcW w:type="dxa" w:w="1584"/>
            <w:shd w:fill="FDEBD0"/>
          </w:tcPr>
          <w:p>
            <w:pPr>
              <w:jc w:val="center"/>
            </w:pPr>
            <w:r>
              <w:rPr>
                <w:rFonts w:ascii="Calibri" w:hAnsi="Calibri"/>
                <w:b/>
                <w:i w:val="0"/>
                <w:color w:val="F39C12"/>
                <w:sz w:val="20"/>
              </w:rPr>
              <w:t>Mock (DataWeave)</w:t>
            </w:r>
          </w:p>
        </w:tc>
        <w:tc>
          <w:tcPr>
            <w:tcW w:type="dxa" w:w="1584"/>
            <w:shd w:fill="FADBD8"/>
          </w:tcPr>
          <w:p>
            <w:pPr>
              <w:jc w:val="center"/>
            </w:pPr>
            <w:r>
              <w:rPr>
                <w:rFonts w:ascii="Calibri" w:hAnsi="Calibri"/>
                <w:b/>
                <w:i w:val="0"/>
                <w:color w:val="E74C3C"/>
                <w:sz w:val="20"/>
              </w:rPr>
              <w:t>Not wired</w:t>
            </w:r>
          </w:p>
        </w:tc>
        <w:tc>
          <w:tcPr>
            <w:tcW w:type="dxa" w:w="1008"/>
            <w:shd w:fill="FDEBD0"/>
          </w:tcPr>
          <w:p>
            <w:pPr>
              <w:jc w:val="center"/>
            </w:pPr>
            <w:r>
              <w:rPr>
                <w:rFonts w:ascii="Calibri" w:hAnsi="Calibri"/>
                <w:b/>
                <w:i w:val="0"/>
                <w:color w:val="F39C12"/>
                <w:sz w:val="20"/>
              </w:rPr>
              <w:t>TBD</w:t>
            </w:r>
          </w:p>
        </w:tc>
      </w:tr>
    </w:tbl>
    <w:p/>
    <w:p>
      <w:r>
        <w:rPr>
          <w:rFonts w:ascii="Calibri" w:hAnsi="Calibri"/>
          <w:b/>
          <w:i w:val="0"/>
          <w:color w:val="000000"/>
          <w:sz w:val="20"/>
        </w:rPr>
        <w:t>Mock Behaviour Summary:</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3135"/>
        <w:gridCol w:w="3135"/>
        <w:gridCol w:w="3135"/>
      </w:tblGrid>
      <w:tr>
        <w:tc>
          <w:tcPr>
            <w:tcW w:type="dxa" w:w="1440"/>
            <w:shd w:fill="002B5C"/>
          </w:tcPr>
          <w:p>
            <w:pPr>
              <w:jc w:val="center"/>
            </w:pPr>
            <w:r>
              <w:rPr>
                <w:rFonts w:ascii="Calibri" w:hAnsi="Calibri"/>
                <w:b/>
                <w:i w:val="0"/>
                <w:color w:val="FFFFFF"/>
                <w:sz w:val="20"/>
              </w:rPr>
              <w:t>API</w:t>
            </w:r>
          </w:p>
        </w:tc>
        <w:tc>
          <w:tcPr>
            <w:tcW w:type="dxa" w:w="3600"/>
            <w:shd w:fill="002B5C"/>
          </w:tcPr>
          <w:p>
            <w:pPr>
              <w:jc w:val="center"/>
            </w:pPr>
            <w:r>
              <w:rPr>
                <w:rFonts w:ascii="Calibri" w:hAnsi="Calibri"/>
                <w:b/>
                <w:i w:val="0"/>
                <w:color w:val="FFFFFF"/>
                <w:sz w:val="20"/>
              </w:rPr>
              <w:t>Mock Behaviour</w:t>
            </w:r>
          </w:p>
        </w:tc>
        <w:tc>
          <w:tcPr>
            <w:tcW w:type="dxa" w:w="4032"/>
            <w:shd w:fill="002B5C"/>
          </w:tcPr>
          <w:p>
            <w:pPr>
              <w:jc w:val="center"/>
            </w:pPr>
            <w:r>
              <w:rPr>
                <w:rFonts w:ascii="Calibri" w:hAnsi="Calibri"/>
                <w:b/>
                <w:i w:val="0"/>
                <w:color w:val="FFFFFF"/>
                <w:sz w:val="20"/>
              </w:rPr>
              <w:t>Test Trigger</w:t>
            </w:r>
          </w:p>
        </w:tc>
      </w:tr>
      <w:tr>
        <w:tc>
          <w:tcPr>
            <w:tcW w:type="dxa" w:w="1440"/>
            <w:shd w:fill="F2F2F2"/>
          </w:tcPr>
          <w:p>
            <w:r>
              <w:rPr>
                <w:rFonts w:ascii="Calibri" w:hAnsi="Calibri"/>
                <w:b w:val="0"/>
                <w:i w:val="0"/>
                <w:color w:val="000000"/>
                <w:sz w:val="20"/>
              </w:rPr>
              <w:t>customer-sapi</w:t>
            </w:r>
          </w:p>
        </w:tc>
        <w:tc>
          <w:tcPr>
            <w:tcW w:type="dxa" w:w="3600"/>
            <w:shd w:fill="F2F2F2"/>
          </w:tcPr>
          <w:p>
            <w:r>
              <w:rPr>
                <w:rFonts w:ascii="Calibri" w:hAnsi="Calibri"/>
                <w:b w:val="0"/>
                <w:i w:val="0"/>
                <w:color w:val="000000"/>
                <w:sz w:val="20"/>
              </w:rPr>
              <w:t>Returns valid=false if customerId starts with CUST-INVALID; otherwise returns valid=true with mock 'John Doe' profile</w:t>
            </w:r>
          </w:p>
        </w:tc>
        <w:tc>
          <w:tcPr>
            <w:tcW w:type="dxa" w:w="4032"/>
            <w:shd w:fill="F2F2F2"/>
          </w:tcPr>
          <w:p>
            <w:r>
              <w:rPr>
                <w:rFonts w:ascii="Calibri" w:hAnsi="Calibri"/>
                <w:b w:val="0"/>
                <w:i w:val="0"/>
                <w:color w:val="000000"/>
                <w:sz w:val="20"/>
              </w:rPr>
              <w:t>Use customerId=CUST-INVALID-001 to test rejection</w:t>
            </w:r>
          </w:p>
        </w:tc>
      </w:tr>
      <w:tr>
        <w:tc>
          <w:tcPr>
            <w:tcW w:type="dxa" w:w="1440"/>
            <w:shd w:fill="FFFFFF"/>
          </w:tcPr>
          <w:p>
            <w:r>
              <w:rPr>
                <w:rFonts w:ascii="Calibri" w:hAnsi="Calibri"/>
                <w:b w:val="0"/>
                <w:i w:val="0"/>
                <w:color w:val="000000"/>
                <w:sz w:val="20"/>
              </w:rPr>
              <w:t>inventory-sapi</w:t>
            </w:r>
          </w:p>
        </w:tc>
        <w:tc>
          <w:tcPr>
            <w:tcW w:type="dxa" w:w="3600"/>
            <w:shd w:fill="FFFFFF"/>
          </w:tcPr>
          <w:p>
            <w:r>
              <w:rPr>
                <w:rFonts w:ascii="Calibri" w:hAnsi="Calibri"/>
                <w:b w:val="0"/>
                <w:i w:val="0"/>
                <w:color w:val="000000"/>
                <w:sz w:val="20"/>
              </w:rPr>
              <w:t>Returns unavailable if productId starts with PROD-OOS; otherwise all items available</w:t>
            </w:r>
          </w:p>
        </w:tc>
        <w:tc>
          <w:tcPr>
            <w:tcW w:type="dxa" w:w="4032"/>
            <w:shd w:fill="FFFFFF"/>
          </w:tcPr>
          <w:p>
            <w:r>
              <w:rPr>
                <w:rFonts w:ascii="Calibri" w:hAnsi="Calibri"/>
                <w:b w:val="0"/>
                <w:i w:val="0"/>
                <w:color w:val="000000"/>
                <w:sz w:val="20"/>
              </w:rPr>
              <w:t>Use productId=PROD-OOS-001 to test out-of-stock</w:t>
            </w:r>
          </w:p>
        </w:tc>
      </w:tr>
      <w:tr>
        <w:tc>
          <w:tcPr>
            <w:tcW w:type="dxa" w:w="1440"/>
            <w:shd w:fill="F2F2F2"/>
          </w:tcPr>
          <w:p>
            <w:r>
              <w:rPr>
                <w:rFonts w:ascii="Calibri" w:hAnsi="Calibri"/>
                <w:b w:val="0"/>
                <w:i w:val="0"/>
                <w:color w:val="000000"/>
                <w:sz w:val="20"/>
              </w:rPr>
              <w:t>payment-sapi</w:t>
            </w:r>
          </w:p>
        </w:tc>
        <w:tc>
          <w:tcPr>
            <w:tcW w:type="dxa" w:w="3600"/>
            <w:shd w:fill="F2F2F2"/>
          </w:tcPr>
          <w:p>
            <w:r>
              <w:rPr>
                <w:rFonts w:ascii="Calibri" w:hAnsi="Calibri"/>
                <w:b w:val="0"/>
                <w:i w:val="0"/>
                <w:color w:val="000000"/>
                <w:sz w:val="20"/>
              </w:rPr>
              <w:t>Declines authorization if amount &gt; 10,000; otherwise authorizes with generated transactionId</w:t>
            </w:r>
          </w:p>
        </w:tc>
        <w:tc>
          <w:tcPr>
            <w:tcW w:type="dxa" w:w="4032"/>
            <w:shd w:fill="F2F2F2"/>
          </w:tcPr>
          <w:p>
            <w:r>
              <w:rPr>
                <w:rFonts w:ascii="Calibri" w:hAnsi="Calibri"/>
                <w:b w:val="0"/>
                <w:i w:val="0"/>
                <w:color w:val="000000"/>
                <w:sz w:val="20"/>
              </w:rPr>
              <w:t>Set item prices to total &gt; 10,000 to test decline</w:t>
            </w:r>
          </w:p>
        </w:tc>
      </w:tr>
      <w:tr>
        <w:tc>
          <w:tcPr>
            <w:tcW w:type="dxa" w:w="1440"/>
            <w:shd w:fill="FFFFFF"/>
          </w:tcPr>
          <w:p>
            <w:r>
              <w:rPr>
                <w:rFonts w:ascii="Calibri" w:hAnsi="Calibri"/>
                <w:b w:val="0"/>
                <w:i w:val="0"/>
                <w:color w:val="000000"/>
                <w:sz w:val="20"/>
              </w:rPr>
              <w:t>oms-sapi</w:t>
            </w:r>
          </w:p>
        </w:tc>
        <w:tc>
          <w:tcPr>
            <w:tcW w:type="dxa" w:w="3600"/>
            <w:shd w:fill="FFFFFF"/>
          </w:tcPr>
          <w:p>
            <w:r>
              <w:rPr>
                <w:rFonts w:ascii="Calibri" w:hAnsi="Calibri"/>
                <w:b w:val="0"/>
                <w:i w:val="0"/>
                <w:color w:val="000000"/>
                <w:sz w:val="20"/>
              </w:rPr>
              <w:t>Generates orderId via DataWeave uuid(); returns static order data with timestamps</w:t>
            </w:r>
          </w:p>
        </w:tc>
        <w:tc>
          <w:tcPr>
            <w:tcW w:type="dxa" w:w="4032"/>
            <w:shd w:fill="FFFFFF"/>
          </w:tcPr>
          <w:p>
            <w:r>
              <w:rPr>
                <w:rFonts w:ascii="Calibri" w:hAnsi="Calibri"/>
                <w:b w:val="0"/>
                <w:i w:val="0"/>
                <w:color w:val="000000"/>
                <w:sz w:val="20"/>
              </w:rPr>
              <w:t>Always succeeds with mock data</w:t>
            </w:r>
          </w:p>
        </w:tc>
      </w:tr>
      <w:tr>
        <w:tc>
          <w:tcPr>
            <w:tcW w:type="dxa" w:w="1440"/>
            <w:shd w:fill="F2F2F2"/>
          </w:tcPr>
          <w:p>
            <w:r>
              <w:rPr>
                <w:rFonts w:ascii="Calibri" w:hAnsi="Calibri"/>
                <w:b w:val="0"/>
                <w:i w:val="0"/>
                <w:color w:val="000000"/>
                <w:sz w:val="20"/>
              </w:rPr>
              <w:t>shipping-sapi</w:t>
            </w:r>
          </w:p>
        </w:tc>
        <w:tc>
          <w:tcPr>
            <w:tcW w:type="dxa" w:w="3600"/>
            <w:shd w:fill="F2F2F2"/>
          </w:tcPr>
          <w:p>
            <w:r>
              <w:rPr>
                <w:rFonts w:ascii="Calibri" w:hAnsi="Calibri"/>
                <w:b w:val="0"/>
                <w:i w:val="0"/>
                <w:color w:val="000000"/>
                <w:sz w:val="20"/>
              </w:rPr>
              <w:t>Returns mock shipment with generated trackingNumber and carrier information</w:t>
            </w:r>
          </w:p>
        </w:tc>
        <w:tc>
          <w:tcPr>
            <w:tcW w:type="dxa" w:w="4032"/>
            <w:shd w:fill="F2F2F2"/>
          </w:tcPr>
          <w:p>
            <w:r>
              <w:rPr>
                <w:rFonts w:ascii="Calibri" w:hAnsi="Calibri"/>
                <w:b w:val="0"/>
                <w:i w:val="0"/>
                <w:color w:val="000000"/>
                <w:sz w:val="20"/>
              </w:rPr>
              <w:t>Always succeeds with mock data</w:t>
            </w:r>
          </w:p>
        </w:tc>
      </w:tr>
    </w:tbl>
    <w:p/>
    <w:p>
      <w:pPr>
        <w:pStyle w:val="Heading1"/>
      </w:pPr>
      <w:r>
        <w:rPr>
          <w:rFonts w:ascii="Calibri" w:hAnsi="Calibri"/>
          <w:color w:val="002B5C"/>
        </w:rPr>
        <w:t>17. Risks, Mitigations &amp; Contingencies</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568"/>
        <w:gridCol w:w="1568"/>
        <w:gridCol w:w="1568"/>
        <w:gridCol w:w="1568"/>
        <w:gridCol w:w="1568"/>
        <w:gridCol w:w="1568"/>
      </w:tblGrid>
      <w:tr>
        <w:tc>
          <w:tcPr>
            <w:tcW w:type="dxa" w:w="432"/>
            <w:shd w:fill="002B5C"/>
          </w:tcPr>
          <w:p>
            <w:pPr>
              <w:jc w:val="center"/>
            </w:pPr>
            <w:r>
              <w:rPr>
                <w:rFonts w:ascii="Calibri" w:hAnsi="Calibri"/>
                <w:b/>
                <w:i w:val="0"/>
                <w:color w:val="FFFFFF"/>
                <w:sz w:val="20"/>
              </w:rPr>
              <w:t>#</w:t>
            </w:r>
          </w:p>
        </w:tc>
        <w:tc>
          <w:tcPr>
            <w:tcW w:type="dxa" w:w="2304"/>
            <w:shd w:fill="002B5C"/>
          </w:tcPr>
          <w:p>
            <w:pPr>
              <w:jc w:val="center"/>
            </w:pPr>
            <w:r>
              <w:rPr>
                <w:rFonts w:ascii="Calibri" w:hAnsi="Calibri"/>
                <w:b/>
                <w:i w:val="0"/>
                <w:color w:val="FFFFFF"/>
                <w:sz w:val="20"/>
              </w:rPr>
              <w:t>Risk</w:t>
            </w:r>
          </w:p>
        </w:tc>
        <w:tc>
          <w:tcPr>
            <w:tcW w:type="dxa" w:w="720"/>
            <w:shd w:fill="002B5C"/>
          </w:tcPr>
          <w:p>
            <w:pPr>
              <w:jc w:val="center"/>
            </w:pPr>
            <w:r>
              <w:rPr>
                <w:rFonts w:ascii="Calibri" w:hAnsi="Calibri"/>
                <w:b/>
                <w:i w:val="0"/>
                <w:color w:val="FFFFFF"/>
                <w:sz w:val="20"/>
              </w:rPr>
              <w:t>Impact</w:t>
            </w:r>
          </w:p>
        </w:tc>
        <w:tc>
          <w:tcPr>
            <w:tcW w:type="dxa" w:w="864"/>
            <w:shd w:fill="002B5C"/>
          </w:tcPr>
          <w:p>
            <w:pPr>
              <w:jc w:val="center"/>
            </w:pPr>
            <w:r>
              <w:rPr>
                <w:rFonts w:ascii="Calibri" w:hAnsi="Calibri"/>
                <w:b/>
                <w:i w:val="0"/>
                <w:color w:val="FFFFFF"/>
                <w:sz w:val="20"/>
              </w:rPr>
              <w:t>Likelihood</w:t>
            </w:r>
          </w:p>
        </w:tc>
        <w:tc>
          <w:tcPr>
            <w:tcW w:type="dxa" w:w="2592"/>
            <w:shd w:fill="002B5C"/>
          </w:tcPr>
          <w:p>
            <w:pPr>
              <w:jc w:val="center"/>
            </w:pPr>
            <w:r>
              <w:rPr>
                <w:rFonts w:ascii="Calibri" w:hAnsi="Calibri"/>
                <w:b/>
                <w:i w:val="0"/>
                <w:color w:val="FFFFFF"/>
                <w:sz w:val="20"/>
              </w:rPr>
              <w:t>Mitigation</w:t>
            </w:r>
          </w:p>
        </w:tc>
        <w:tc>
          <w:tcPr>
            <w:tcW w:type="dxa" w:w="2160"/>
            <w:shd w:fill="002B5C"/>
          </w:tcPr>
          <w:p>
            <w:pPr>
              <w:jc w:val="center"/>
            </w:pPr>
            <w:r>
              <w:rPr>
                <w:rFonts w:ascii="Calibri" w:hAnsi="Calibri"/>
                <w:b/>
                <w:i w:val="0"/>
                <w:color w:val="FFFFFF"/>
                <w:sz w:val="20"/>
              </w:rPr>
              <w:t>Contingency</w:t>
            </w:r>
          </w:p>
        </w:tc>
      </w:tr>
      <w:tr>
        <w:tc>
          <w:tcPr>
            <w:tcW w:type="dxa" w:w="432"/>
            <w:shd w:fill="F2F2F2"/>
          </w:tcPr>
          <w:p>
            <w:r>
              <w:rPr>
                <w:rFonts w:ascii="Calibri" w:hAnsi="Calibri"/>
                <w:b w:val="0"/>
                <w:i w:val="0"/>
                <w:color w:val="000000"/>
                <w:sz w:val="20"/>
              </w:rPr>
              <w:t>1</w:t>
            </w:r>
          </w:p>
        </w:tc>
        <w:tc>
          <w:tcPr>
            <w:tcW w:type="dxa" w:w="2304"/>
            <w:shd w:fill="F2F2F2"/>
          </w:tcPr>
          <w:p>
            <w:r>
              <w:rPr>
                <w:rFonts w:ascii="Calibri" w:hAnsi="Calibri"/>
                <w:b w:val="0"/>
                <w:i w:val="0"/>
                <w:color w:val="000000"/>
                <w:sz w:val="20"/>
              </w:rPr>
              <w:t>Inventory system latency exceeds timeout thresholds</w:t>
            </w:r>
          </w:p>
        </w:tc>
        <w:tc>
          <w:tcPr>
            <w:tcW w:type="dxa" w:w="720"/>
            <w:shd w:fill="FADBD8"/>
          </w:tcPr>
          <w:p>
            <w:pPr>
              <w:jc w:val="center"/>
            </w:pPr>
            <w:r>
              <w:rPr>
                <w:rFonts w:ascii="Calibri" w:hAnsi="Calibri"/>
                <w:b/>
                <w:i w:val="0"/>
                <w:color w:val="E74C3C"/>
                <w:sz w:val="20"/>
              </w:rPr>
              <w:t>High</w:t>
            </w:r>
          </w:p>
        </w:tc>
        <w:tc>
          <w:tcPr>
            <w:tcW w:type="dxa" w:w="864"/>
            <w:shd w:fill="FDEBD0"/>
          </w:tcPr>
          <w:p>
            <w:pPr>
              <w:jc w:val="center"/>
            </w:pPr>
            <w:r>
              <w:rPr>
                <w:rFonts w:ascii="Calibri" w:hAnsi="Calibri"/>
                <w:b/>
                <w:i w:val="0"/>
                <w:color w:val="F39C12"/>
                <w:sz w:val="20"/>
              </w:rPr>
              <w:t>Medium</w:t>
            </w:r>
          </w:p>
        </w:tc>
        <w:tc>
          <w:tcPr>
            <w:tcW w:type="dxa" w:w="2592"/>
            <w:shd w:fill="F2F2F2"/>
          </w:tcPr>
          <w:p>
            <w:r>
              <w:rPr>
                <w:rFonts w:ascii="Calibri" w:hAnsi="Calibri"/>
                <w:b w:val="0"/>
                <w:i w:val="0"/>
                <w:color w:val="000000"/>
                <w:sz w:val="20"/>
              </w:rPr>
              <w:t>10s response timeout; retry with exponential backoff</w:t>
            </w:r>
          </w:p>
        </w:tc>
        <w:tc>
          <w:tcPr>
            <w:tcW w:type="dxa" w:w="2160"/>
            <w:shd w:fill="F2F2F2"/>
          </w:tcPr>
          <w:p>
            <w:r>
              <w:rPr>
                <w:rFonts w:ascii="Calibri" w:hAnsi="Calibri"/>
                <w:b w:val="0"/>
                <w:i w:val="0"/>
                <w:color w:val="000000"/>
                <w:sz w:val="20"/>
              </w:rPr>
              <w:t>Implement circuit breaker pattern; return cached availability</w:t>
            </w:r>
          </w:p>
        </w:tc>
      </w:tr>
      <w:tr>
        <w:tc>
          <w:tcPr>
            <w:tcW w:type="dxa" w:w="432"/>
            <w:shd w:fill="FFFFFF"/>
          </w:tcPr>
          <w:p>
            <w:r>
              <w:rPr>
                <w:rFonts w:ascii="Calibri" w:hAnsi="Calibri"/>
                <w:b w:val="0"/>
                <w:i w:val="0"/>
                <w:color w:val="000000"/>
                <w:sz w:val="20"/>
              </w:rPr>
              <w:t>2</w:t>
            </w:r>
          </w:p>
        </w:tc>
        <w:tc>
          <w:tcPr>
            <w:tcW w:type="dxa" w:w="2304"/>
            <w:shd w:fill="FFFFFF"/>
          </w:tcPr>
          <w:p>
            <w:r>
              <w:rPr>
                <w:rFonts w:ascii="Calibri" w:hAnsi="Calibri"/>
                <w:b w:val="0"/>
                <w:i w:val="0"/>
                <w:color w:val="000000"/>
                <w:sz w:val="20"/>
              </w:rPr>
              <w:t>Payment failure after OMS order creation leaves orphaned records</w:t>
            </w:r>
          </w:p>
        </w:tc>
        <w:tc>
          <w:tcPr>
            <w:tcW w:type="dxa" w:w="720"/>
            <w:shd w:fill="FADBD8"/>
          </w:tcPr>
          <w:p>
            <w:pPr>
              <w:jc w:val="center"/>
            </w:pPr>
            <w:r>
              <w:rPr>
                <w:rFonts w:ascii="Calibri" w:hAnsi="Calibri"/>
                <w:b/>
                <w:i w:val="0"/>
                <w:color w:val="E74C3C"/>
                <w:sz w:val="20"/>
              </w:rPr>
              <w:t>High</w:t>
            </w:r>
          </w:p>
        </w:tc>
        <w:tc>
          <w:tcPr>
            <w:tcW w:type="dxa" w:w="864"/>
            <w:shd w:fill="D5F5E3"/>
          </w:tcPr>
          <w:p>
            <w:pPr>
              <w:jc w:val="center"/>
            </w:pPr>
            <w:r>
              <w:rPr>
                <w:rFonts w:ascii="Calibri" w:hAnsi="Calibri"/>
                <w:b/>
                <w:i w:val="0"/>
                <w:color w:val="27AE60"/>
                <w:sz w:val="20"/>
              </w:rPr>
              <w:t>Low</w:t>
            </w:r>
          </w:p>
        </w:tc>
        <w:tc>
          <w:tcPr>
            <w:tcW w:type="dxa" w:w="2592"/>
            <w:shd w:fill="FFFFFF"/>
          </w:tcPr>
          <w:p>
            <w:r>
              <w:rPr>
                <w:rFonts w:ascii="Calibri" w:hAnsi="Calibri"/>
                <w:b w:val="0"/>
                <w:i w:val="0"/>
                <w:color w:val="000000"/>
                <w:sz w:val="20"/>
              </w:rPr>
              <w:t>Compensation flow automatically reverses payment via /reverse endpoint</w:t>
            </w:r>
          </w:p>
        </w:tc>
        <w:tc>
          <w:tcPr>
            <w:tcW w:type="dxa" w:w="2160"/>
            <w:shd w:fill="FFFFFF"/>
          </w:tcPr>
          <w:p>
            <w:r>
              <w:rPr>
                <w:rFonts w:ascii="Calibri" w:hAnsi="Calibri"/>
                <w:b w:val="0"/>
                <w:i w:val="0"/>
                <w:color w:val="000000"/>
                <w:sz w:val="20"/>
              </w:rPr>
              <w:t>Manual reconciliation process; dead-letter queue for failed compensations</w:t>
            </w:r>
          </w:p>
        </w:tc>
      </w:tr>
      <w:tr>
        <w:tc>
          <w:tcPr>
            <w:tcW w:type="dxa" w:w="432"/>
            <w:shd w:fill="F2F2F2"/>
          </w:tcPr>
          <w:p>
            <w:r>
              <w:rPr>
                <w:rFonts w:ascii="Calibri" w:hAnsi="Calibri"/>
                <w:b w:val="0"/>
                <w:i w:val="0"/>
                <w:color w:val="000000"/>
                <w:sz w:val="20"/>
              </w:rPr>
              <w:t>3</w:t>
            </w:r>
          </w:p>
        </w:tc>
        <w:tc>
          <w:tcPr>
            <w:tcW w:type="dxa" w:w="2304"/>
            <w:shd w:fill="F2F2F2"/>
          </w:tcPr>
          <w:p>
            <w:r>
              <w:rPr>
                <w:rFonts w:ascii="Calibri" w:hAnsi="Calibri"/>
                <w:b w:val="0"/>
                <w:i w:val="0"/>
                <w:color w:val="000000"/>
                <w:sz w:val="20"/>
              </w:rPr>
              <w:t>System API downtime during peak order periods</w:t>
            </w:r>
          </w:p>
        </w:tc>
        <w:tc>
          <w:tcPr>
            <w:tcW w:type="dxa" w:w="720"/>
            <w:shd w:fill="FADBD8"/>
          </w:tcPr>
          <w:p>
            <w:pPr>
              <w:jc w:val="center"/>
            </w:pPr>
            <w:r>
              <w:rPr>
                <w:rFonts w:ascii="Calibri" w:hAnsi="Calibri"/>
                <w:b/>
                <w:i w:val="0"/>
                <w:color w:val="E74C3C"/>
                <w:sz w:val="20"/>
              </w:rPr>
              <w:t>High</w:t>
            </w:r>
          </w:p>
        </w:tc>
        <w:tc>
          <w:tcPr>
            <w:tcW w:type="dxa" w:w="864"/>
            <w:shd w:fill="D5F5E3"/>
          </w:tcPr>
          <w:p>
            <w:pPr>
              <w:jc w:val="center"/>
            </w:pPr>
            <w:r>
              <w:rPr>
                <w:rFonts w:ascii="Calibri" w:hAnsi="Calibri"/>
                <w:b/>
                <w:i w:val="0"/>
                <w:color w:val="27AE60"/>
                <w:sz w:val="20"/>
              </w:rPr>
              <w:t>Low</w:t>
            </w:r>
          </w:p>
        </w:tc>
        <w:tc>
          <w:tcPr>
            <w:tcW w:type="dxa" w:w="2592"/>
            <w:shd w:fill="F2F2F2"/>
          </w:tcPr>
          <w:p>
            <w:r>
              <w:rPr>
                <w:rFonts w:ascii="Calibri" w:hAnsi="Calibri"/>
                <w:b w:val="0"/>
                <w:i w:val="0"/>
                <w:color w:val="000000"/>
                <w:sz w:val="20"/>
              </w:rPr>
              <w:t>Health endpoints monitored; CloudHub HA with 2+ replicas in Prod</w:t>
            </w:r>
          </w:p>
        </w:tc>
        <w:tc>
          <w:tcPr>
            <w:tcW w:type="dxa" w:w="2160"/>
            <w:shd w:fill="F2F2F2"/>
          </w:tcPr>
          <w:p>
            <w:r>
              <w:rPr>
                <w:rFonts w:ascii="Calibri" w:hAnsi="Calibri"/>
                <w:b w:val="0"/>
                <w:i w:val="0"/>
                <w:color w:val="000000"/>
                <w:sz w:val="20"/>
              </w:rPr>
              <w:t>Automatic failover; fallback to degraded mode with cached data</w:t>
            </w:r>
          </w:p>
        </w:tc>
      </w:tr>
      <w:tr>
        <w:tc>
          <w:tcPr>
            <w:tcW w:type="dxa" w:w="432"/>
            <w:shd w:fill="FFFFFF"/>
          </w:tcPr>
          <w:p>
            <w:r>
              <w:rPr>
                <w:rFonts w:ascii="Calibri" w:hAnsi="Calibri"/>
                <w:b w:val="0"/>
                <w:i w:val="0"/>
                <w:color w:val="000000"/>
                <w:sz w:val="20"/>
              </w:rPr>
              <w:t>4</w:t>
            </w:r>
          </w:p>
        </w:tc>
        <w:tc>
          <w:tcPr>
            <w:tcW w:type="dxa" w:w="2304"/>
            <w:shd w:fill="FFFFFF"/>
          </w:tcPr>
          <w:p>
            <w:r>
              <w:rPr>
                <w:rFonts w:ascii="Calibri" w:hAnsi="Calibri"/>
                <w:b w:val="0"/>
                <w:i w:val="0"/>
                <w:color w:val="000000"/>
                <w:sz w:val="20"/>
              </w:rPr>
              <w:t>Secure property format mismatch (YAML in .properties files)</w:t>
            </w:r>
          </w:p>
        </w:tc>
        <w:tc>
          <w:tcPr>
            <w:tcW w:type="dxa" w:w="720"/>
            <w:shd w:fill="FDEBD0"/>
          </w:tcPr>
          <w:p>
            <w:pPr>
              <w:jc w:val="center"/>
            </w:pPr>
            <w:r>
              <w:rPr>
                <w:rFonts w:ascii="Calibri" w:hAnsi="Calibri"/>
                <w:b/>
                <w:i w:val="0"/>
                <w:color w:val="F39C12"/>
                <w:sz w:val="20"/>
              </w:rPr>
              <w:t>Medium</w:t>
            </w:r>
          </w:p>
        </w:tc>
        <w:tc>
          <w:tcPr>
            <w:tcW w:type="dxa" w:w="864"/>
            <w:shd w:fill="FDEBD0"/>
          </w:tcPr>
          <w:p>
            <w:pPr>
              <w:jc w:val="center"/>
            </w:pPr>
            <w:r>
              <w:rPr>
                <w:rFonts w:ascii="Calibri" w:hAnsi="Calibri"/>
                <w:b/>
                <w:i w:val="0"/>
                <w:color w:val="F39C12"/>
                <w:sz w:val="20"/>
              </w:rPr>
              <w:t>Medium</w:t>
            </w:r>
          </w:p>
        </w:tc>
        <w:tc>
          <w:tcPr>
            <w:tcW w:type="dxa" w:w="2592"/>
            <w:shd w:fill="FFFFFF"/>
          </w:tcPr>
          <w:p>
            <w:r>
              <w:rPr>
                <w:rFonts w:ascii="Calibri" w:hAnsi="Calibri"/>
                <w:b w:val="0"/>
                <w:i w:val="0"/>
                <w:color w:val="000000"/>
                <w:sz w:val="20"/>
              </w:rPr>
              <w:t>Validate property file format during CI/CD pipeline build step</w:t>
            </w:r>
          </w:p>
        </w:tc>
        <w:tc>
          <w:tcPr>
            <w:tcW w:type="dxa" w:w="2160"/>
            <w:shd w:fill="FFFFFF"/>
          </w:tcPr>
          <w:p>
            <w:r>
              <w:rPr>
                <w:rFonts w:ascii="Calibri" w:hAnsi="Calibri"/>
                <w:b w:val="0"/>
                <w:i w:val="0"/>
                <w:color w:val="000000"/>
                <w:sz w:val="20"/>
              </w:rPr>
              <w:t>Standardise on flat key=value format across all applications</w:t>
            </w:r>
          </w:p>
        </w:tc>
      </w:tr>
      <w:tr>
        <w:tc>
          <w:tcPr>
            <w:tcW w:type="dxa" w:w="432"/>
            <w:shd w:fill="F2F2F2"/>
          </w:tcPr>
          <w:p>
            <w:r>
              <w:rPr>
                <w:rFonts w:ascii="Calibri" w:hAnsi="Calibri"/>
                <w:b w:val="0"/>
                <w:i w:val="0"/>
                <w:color w:val="000000"/>
                <w:sz w:val="20"/>
              </w:rPr>
              <w:t>5</w:t>
            </w:r>
          </w:p>
        </w:tc>
        <w:tc>
          <w:tcPr>
            <w:tcW w:type="dxa" w:w="2304"/>
            <w:shd w:fill="F2F2F2"/>
          </w:tcPr>
          <w:p>
            <w:r>
              <w:rPr>
                <w:rFonts w:ascii="Calibri" w:hAnsi="Calibri"/>
                <w:b w:val="0"/>
                <w:i w:val="0"/>
                <w:color w:val="000000"/>
                <w:sz w:val="20"/>
              </w:rPr>
              <w:t>Basic Auth declared in RAML but not enforced in Mule flows</w:t>
            </w:r>
          </w:p>
        </w:tc>
        <w:tc>
          <w:tcPr>
            <w:tcW w:type="dxa" w:w="720"/>
            <w:shd w:fill="FDEBD0"/>
          </w:tcPr>
          <w:p>
            <w:pPr>
              <w:jc w:val="center"/>
            </w:pPr>
            <w:r>
              <w:rPr>
                <w:rFonts w:ascii="Calibri" w:hAnsi="Calibri"/>
                <w:b/>
                <w:i w:val="0"/>
                <w:color w:val="F39C12"/>
                <w:sz w:val="20"/>
              </w:rPr>
              <w:t>Medium</w:t>
            </w:r>
          </w:p>
        </w:tc>
        <w:tc>
          <w:tcPr>
            <w:tcW w:type="dxa" w:w="864"/>
            <w:shd w:fill="FADBD8"/>
          </w:tcPr>
          <w:p>
            <w:pPr>
              <w:jc w:val="center"/>
            </w:pPr>
            <w:r>
              <w:rPr>
                <w:rFonts w:ascii="Calibri" w:hAnsi="Calibri"/>
                <w:b/>
                <w:i w:val="0"/>
                <w:color w:val="E74C3C"/>
                <w:sz w:val="20"/>
              </w:rPr>
              <w:t>High</w:t>
            </w:r>
          </w:p>
        </w:tc>
        <w:tc>
          <w:tcPr>
            <w:tcW w:type="dxa" w:w="2592"/>
            <w:shd w:fill="F2F2F2"/>
          </w:tcPr>
          <w:p>
            <w:r>
              <w:rPr>
                <w:rFonts w:ascii="Calibri" w:hAnsi="Calibri"/>
                <w:b w:val="0"/>
                <w:i w:val="0"/>
                <w:color w:val="000000"/>
                <w:sz w:val="20"/>
              </w:rPr>
              <w:t>Apply Client ID + Secret enforcement policy via Anypoint API Manager</w:t>
            </w:r>
          </w:p>
        </w:tc>
        <w:tc>
          <w:tcPr>
            <w:tcW w:type="dxa" w:w="2160"/>
            <w:shd w:fill="F2F2F2"/>
          </w:tcPr>
          <w:p>
            <w:r>
              <w:rPr>
                <w:rFonts w:ascii="Calibri" w:hAnsi="Calibri"/>
                <w:b w:val="0"/>
                <w:i w:val="0"/>
                <w:color w:val="000000"/>
                <w:sz w:val="20"/>
              </w:rPr>
              <w:t>Implement HTTP Basic auth validator in global.xml as interim measure</w:t>
            </w:r>
          </w:p>
        </w:tc>
      </w:tr>
      <w:tr>
        <w:tc>
          <w:tcPr>
            <w:tcW w:type="dxa" w:w="432"/>
            <w:shd w:fill="FFFFFF"/>
          </w:tcPr>
          <w:p>
            <w:r>
              <w:rPr>
                <w:rFonts w:ascii="Calibri" w:hAnsi="Calibri"/>
                <w:b w:val="0"/>
                <w:i w:val="0"/>
                <w:color w:val="000000"/>
                <w:sz w:val="20"/>
              </w:rPr>
              <w:t>6</w:t>
            </w:r>
          </w:p>
        </w:tc>
        <w:tc>
          <w:tcPr>
            <w:tcW w:type="dxa" w:w="2304"/>
            <w:shd w:fill="FFFFFF"/>
          </w:tcPr>
          <w:p>
            <w:r>
              <w:rPr>
                <w:rFonts w:ascii="Calibri" w:hAnsi="Calibri"/>
                <w:b w:val="0"/>
                <w:i w:val="0"/>
                <w:color w:val="000000"/>
                <w:sz w:val="20"/>
              </w:rPr>
              <w:t>No database persistence in system APIs (all mocked)</w:t>
            </w:r>
          </w:p>
        </w:tc>
        <w:tc>
          <w:tcPr>
            <w:tcW w:type="dxa" w:w="720"/>
            <w:shd w:fill="FADBD8"/>
          </w:tcPr>
          <w:p>
            <w:pPr>
              <w:jc w:val="center"/>
            </w:pPr>
            <w:r>
              <w:rPr>
                <w:rFonts w:ascii="Calibri" w:hAnsi="Calibri"/>
                <w:b/>
                <w:i w:val="0"/>
                <w:color w:val="E74C3C"/>
                <w:sz w:val="20"/>
              </w:rPr>
              <w:t>High</w:t>
            </w:r>
          </w:p>
        </w:tc>
        <w:tc>
          <w:tcPr>
            <w:tcW w:type="dxa" w:w="864"/>
            <w:shd w:fill="FADBD8"/>
          </w:tcPr>
          <w:p>
            <w:pPr>
              <w:jc w:val="center"/>
            </w:pPr>
            <w:r>
              <w:rPr>
                <w:rFonts w:ascii="Calibri" w:hAnsi="Calibri"/>
                <w:b/>
                <w:i w:val="0"/>
                <w:color w:val="E74C3C"/>
                <w:sz w:val="20"/>
              </w:rPr>
              <w:t>Certain</w:t>
            </w:r>
          </w:p>
        </w:tc>
        <w:tc>
          <w:tcPr>
            <w:tcW w:type="dxa" w:w="2592"/>
            <w:shd w:fill="FFFFFF"/>
          </w:tcPr>
          <w:p>
            <w:r>
              <w:rPr>
                <w:rFonts w:ascii="Calibri" w:hAnsi="Calibri"/>
                <w:b w:val="0"/>
                <w:i w:val="0"/>
                <w:color w:val="000000"/>
                <w:sz w:val="20"/>
              </w:rPr>
              <w:t>Planned for Phase 1: wire HTTP request configs to real backend endpoints</w:t>
            </w:r>
          </w:p>
        </w:tc>
        <w:tc>
          <w:tcPr>
            <w:tcW w:type="dxa" w:w="2160"/>
            <w:shd w:fill="FFFFFF"/>
          </w:tcPr>
          <w:p>
            <w:r>
              <w:rPr>
                <w:rFonts w:ascii="Calibri" w:hAnsi="Calibri"/>
                <w:b w:val="0"/>
                <w:i w:val="0"/>
                <w:color w:val="000000"/>
                <w:sz w:val="20"/>
              </w:rPr>
              <w:t>Maintain mock mode as fallback via oms.useMock property flag</w:t>
            </w:r>
          </w:p>
        </w:tc>
      </w:tr>
      <w:tr>
        <w:tc>
          <w:tcPr>
            <w:tcW w:type="dxa" w:w="432"/>
            <w:shd w:fill="F2F2F2"/>
          </w:tcPr>
          <w:p>
            <w:r>
              <w:rPr>
                <w:rFonts w:ascii="Calibri" w:hAnsi="Calibri"/>
                <w:b w:val="0"/>
                <w:i w:val="0"/>
                <w:color w:val="000000"/>
                <w:sz w:val="20"/>
              </w:rPr>
              <w:t>7</w:t>
            </w:r>
          </w:p>
        </w:tc>
        <w:tc>
          <w:tcPr>
            <w:tcW w:type="dxa" w:w="2304"/>
            <w:shd w:fill="F2F2F2"/>
          </w:tcPr>
          <w:p>
            <w:r>
              <w:rPr>
                <w:rFonts w:ascii="Calibri" w:hAnsi="Calibri"/>
                <w:b w:val="0"/>
                <w:i w:val="0"/>
                <w:color w:val="000000"/>
                <w:sz w:val="20"/>
              </w:rPr>
              <w:t>Missing MUnit test coverage for all flows</w:t>
            </w:r>
          </w:p>
        </w:tc>
        <w:tc>
          <w:tcPr>
            <w:tcW w:type="dxa" w:w="720"/>
            <w:shd w:fill="FDEBD0"/>
          </w:tcPr>
          <w:p>
            <w:pPr>
              <w:jc w:val="center"/>
            </w:pPr>
            <w:r>
              <w:rPr>
                <w:rFonts w:ascii="Calibri" w:hAnsi="Calibri"/>
                <w:b/>
                <w:i w:val="0"/>
                <w:color w:val="F39C12"/>
                <w:sz w:val="20"/>
              </w:rPr>
              <w:t>Medium</w:t>
            </w:r>
          </w:p>
        </w:tc>
        <w:tc>
          <w:tcPr>
            <w:tcW w:type="dxa" w:w="864"/>
            <w:shd w:fill="FADBD8"/>
          </w:tcPr>
          <w:p>
            <w:pPr>
              <w:jc w:val="center"/>
            </w:pPr>
            <w:r>
              <w:rPr>
                <w:rFonts w:ascii="Calibri" w:hAnsi="Calibri"/>
                <w:b/>
                <w:i w:val="0"/>
                <w:color w:val="E74C3C"/>
                <w:sz w:val="20"/>
              </w:rPr>
              <w:t>Certain</w:t>
            </w:r>
          </w:p>
        </w:tc>
        <w:tc>
          <w:tcPr>
            <w:tcW w:type="dxa" w:w="2592"/>
            <w:shd w:fill="F2F2F2"/>
          </w:tcPr>
          <w:p>
            <w:r>
              <w:rPr>
                <w:rFonts w:ascii="Calibri" w:hAnsi="Calibri"/>
                <w:b w:val="0"/>
                <w:i w:val="0"/>
                <w:color w:val="000000"/>
                <w:sz w:val="20"/>
              </w:rPr>
              <w:t>Implement test suites in Phase 5 with &gt;80% coverage target</w:t>
            </w:r>
          </w:p>
        </w:tc>
        <w:tc>
          <w:tcPr>
            <w:tcW w:type="dxa" w:w="2160"/>
            <w:shd w:fill="F2F2F2"/>
          </w:tcPr>
          <w:p>
            <w:r>
              <w:rPr>
                <w:rFonts w:ascii="Calibri" w:hAnsi="Calibri"/>
                <w:b w:val="0"/>
                <w:i w:val="0"/>
                <w:color w:val="000000"/>
                <w:sz w:val="20"/>
              </w:rPr>
              <w:t>Manual testing via API Console and Postman collections</w:t>
            </w:r>
          </w:p>
        </w:tc>
      </w:tr>
      <w:tr>
        <w:tc>
          <w:tcPr>
            <w:tcW w:type="dxa" w:w="432"/>
            <w:shd w:fill="FFFFFF"/>
          </w:tcPr>
          <w:p>
            <w:r>
              <w:rPr>
                <w:rFonts w:ascii="Calibri" w:hAnsi="Calibri"/>
                <w:b w:val="0"/>
                <w:i w:val="0"/>
                <w:color w:val="000000"/>
                <w:sz w:val="20"/>
              </w:rPr>
              <w:t>8</w:t>
            </w:r>
          </w:p>
        </w:tc>
        <w:tc>
          <w:tcPr>
            <w:tcW w:type="dxa" w:w="2304"/>
            <w:shd w:fill="FFFFFF"/>
          </w:tcPr>
          <w:p>
            <w:r>
              <w:rPr>
                <w:rFonts w:ascii="Calibri" w:hAnsi="Calibri"/>
                <w:b w:val="0"/>
                <w:i w:val="0"/>
                <w:color w:val="000000"/>
                <w:sz w:val="20"/>
              </w:rPr>
              <w:t>CloudHub 2 quota limits exceeded during load testing</w:t>
            </w:r>
          </w:p>
        </w:tc>
        <w:tc>
          <w:tcPr>
            <w:tcW w:type="dxa" w:w="720"/>
            <w:shd w:fill="FDEBD0"/>
          </w:tcPr>
          <w:p>
            <w:pPr>
              <w:jc w:val="center"/>
            </w:pPr>
            <w:r>
              <w:rPr>
                <w:rFonts w:ascii="Calibri" w:hAnsi="Calibri"/>
                <w:b/>
                <w:i w:val="0"/>
                <w:color w:val="F39C12"/>
                <w:sz w:val="20"/>
              </w:rPr>
              <w:t>Medium</w:t>
            </w:r>
          </w:p>
        </w:tc>
        <w:tc>
          <w:tcPr>
            <w:tcW w:type="dxa" w:w="864"/>
            <w:shd w:fill="D5F5E3"/>
          </w:tcPr>
          <w:p>
            <w:pPr>
              <w:jc w:val="center"/>
            </w:pPr>
            <w:r>
              <w:rPr>
                <w:rFonts w:ascii="Calibri" w:hAnsi="Calibri"/>
                <w:b/>
                <w:i w:val="0"/>
                <w:color w:val="27AE60"/>
                <w:sz w:val="20"/>
              </w:rPr>
              <w:t>Low</w:t>
            </w:r>
          </w:p>
        </w:tc>
        <w:tc>
          <w:tcPr>
            <w:tcW w:type="dxa" w:w="2592"/>
            <w:shd w:fill="FFFFFF"/>
          </w:tcPr>
          <w:p>
            <w:r>
              <w:rPr>
                <w:rFonts w:ascii="Calibri" w:hAnsi="Calibri"/>
                <w:b w:val="0"/>
                <w:i w:val="0"/>
                <w:color w:val="000000"/>
                <w:sz w:val="20"/>
              </w:rPr>
              <w:t>Monitor vCore usage; request quota increase before load tests</w:t>
            </w:r>
          </w:p>
        </w:tc>
        <w:tc>
          <w:tcPr>
            <w:tcW w:type="dxa" w:w="2160"/>
            <w:shd w:fill="FFFFFF"/>
          </w:tcPr>
          <w:p>
            <w:r>
              <w:rPr>
                <w:rFonts w:ascii="Calibri" w:hAnsi="Calibri"/>
                <w:b w:val="0"/>
                <w:i w:val="0"/>
                <w:color w:val="000000"/>
                <w:sz w:val="20"/>
              </w:rPr>
              <w:t>Reduce concurrent test load; stagger system API test execution</w:t>
            </w:r>
          </w:p>
        </w:tc>
      </w:tr>
    </w:tbl>
    <w:p/>
    <w:p>
      <w:pPr>
        <w:pStyle w:val="Heading1"/>
      </w:pPr>
      <w:r>
        <w:rPr>
          <w:rFonts w:ascii="Calibri" w:hAnsi="Calibri"/>
          <w:color w:val="002B5C"/>
        </w:rPr>
        <w:t>18. Appendices</w:t>
      </w:r>
    </w:p>
    <w:p>
      <w:pPr>
        <w:pStyle w:val="Heading2"/>
      </w:pPr>
      <w:r>
        <w:rPr>
          <w:rFonts w:ascii="Calibri" w:hAnsi="Calibri"/>
          <w:color w:val="005A9E"/>
        </w:rPr>
        <w:t>Appendix A: Sample Payloads</w:t>
      </w:r>
    </w:p>
    <w:p>
      <w:r>
        <w:rPr>
          <w:rFonts w:ascii="Calibri" w:hAnsi="Calibri"/>
          <w:b/>
          <w:i w:val="0"/>
          <w:color w:val="000000"/>
          <w:sz w:val="20"/>
        </w:rPr>
        <w:t>Create Order Request (POST /orders):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02B5C"/>
                <w:sz w:val="18"/>
              </w:rPr>
              <w:t>{</w:t>
              <w:br/>
            </w:r>
            <w:r>
              <w:rPr>
                <w:rFonts w:ascii="Consolas" w:hAnsi="Consolas"/>
                <w:b w:val="0"/>
                <w:i w:val="0"/>
                <w:color w:val="002B5C"/>
                <w:sz w:val="18"/>
              </w:rPr>
              <w:t xml:space="preserve">  "customerId": "CUST-001",</w:t>
              <w:br/>
            </w:r>
            <w:r>
              <w:rPr>
                <w:rFonts w:ascii="Consolas" w:hAnsi="Consolas"/>
                <w:b w:val="0"/>
                <w:i w:val="0"/>
                <w:color w:val="002B5C"/>
                <w:sz w:val="18"/>
              </w:rPr>
              <w:t xml:space="preserve">  "items": [</w:t>
              <w:br/>
            </w:r>
            <w:r>
              <w:rPr>
                <w:rFonts w:ascii="Consolas" w:hAnsi="Consolas"/>
                <w:b w:val="0"/>
                <w:i w:val="0"/>
                <w:color w:val="002B5C"/>
                <w:sz w:val="18"/>
              </w:rPr>
              <w:t xml:space="preserve">    { "productId": "PROD-100", "quantity": 2, "price": 29.99 },</w:t>
              <w:br/>
            </w:r>
            <w:r>
              <w:rPr>
                <w:rFonts w:ascii="Consolas" w:hAnsi="Consolas"/>
                <w:b w:val="0"/>
                <w:i w:val="0"/>
                <w:color w:val="002B5C"/>
                <w:sz w:val="18"/>
              </w:rPr>
              <w:t xml:space="preserve">    { "productId": "PROD-200", "quantity": 1, "price": 49.99 }</w:t>
              <w:br/>
            </w:r>
            <w:r>
              <w:rPr>
                <w:rFonts w:ascii="Consolas" w:hAnsi="Consolas"/>
                <w:b w:val="0"/>
                <w:i w:val="0"/>
                <w:color w:val="002B5C"/>
                <w:sz w:val="18"/>
              </w:rPr>
              <w:t xml:space="preserve">  ],</w:t>
              <w:br/>
            </w:r>
            <w:r>
              <w:rPr>
                <w:rFonts w:ascii="Consolas" w:hAnsi="Consolas"/>
                <w:b w:val="0"/>
                <w:i w:val="0"/>
                <w:color w:val="002B5C"/>
                <w:sz w:val="18"/>
              </w:rPr>
              <w:t xml:space="preserve">  "paymentMethodId": "PAY-CC-001",</w:t>
              <w:br/>
            </w:r>
            <w:r>
              <w:rPr>
                <w:rFonts w:ascii="Consolas" w:hAnsi="Consolas"/>
                <w:b w:val="0"/>
                <w:i w:val="0"/>
                <w:color w:val="002B5C"/>
                <w:sz w:val="18"/>
              </w:rPr>
              <w:t xml:space="preserve">  "shippingAddress": {</w:t>
              <w:br/>
            </w:r>
            <w:r>
              <w:rPr>
                <w:rFonts w:ascii="Consolas" w:hAnsi="Consolas"/>
                <w:b w:val="0"/>
                <w:i w:val="0"/>
                <w:color w:val="002B5C"/>
                <w:sz w:val="18"/>
              </w:rPr>
              <w:t xml:space="preserve">    "line1": "123 Main Street",</w:t>
              <w:br/>
            </w:r>
            <w:r>
              <w:rPr>
                <w:rFonts w:ascii="Consolas" w:hAnsi="Consolas"/>
                <w:b w:val="0"/>
                <w:i w:val="0"/>
                <w:color w:val="002B5C"/>
                <w:sz w:val="18"/>
              </w:rPr>
              <w:t xml:space="preserve">    "city": "Springfield",</w:t>
              <w:br/>
            </w:r>
            <w:r>
              <w:rPr>
                <w:rFonts w:ascii="Consolas" w:hAnsi="Consolas"/>
                <w:b w:val="0"/>
                <w:i w:val="0"/>
                <w:color w:val="002B5C"/>
                <w:sz w:val="18"/>
              </w:rPr>
              <w:t xml:space="preserve">    "state": "IL",</w:t>
              <w:br/>
            </w:r>
            <w:r>
              <w:rPr>
                <w:rFonts w:ascii="Consolas" w:hAnsi="Consolas"/>
                <w:b w:val="0"/>
                <w:i w:val="0"/>
                <w:color w:val="002B5C"/>
                <w:sz w:val="18"/>
              </w:rPr>
              <w:t xml:space="preserve">    "postalCode": "62704",</w:t>
              <w:br/>
            </w:r>
            <w:r>
              <w:rPr>
                <w:rFonts w:ascii="Consolas" w:hAnsi="Consolas"/>
                <w:b w:val="0"/>
                <w:i w:val="0"/>
                <w:color w:val="002B5C"/>
                <w:sz w:val="18"/>
              </w:rPr>
              <w:t xml:space="preserve">    "country": "US"</w:t>
              <w:br/>
            </w:r>
            <w:r>
              <w:rPr>
                <w:rFonts w:ascii="Consolas" w:hAnsi="Consolas"/>
                <w:b w:val="0"/>
                <w:i w:val="0"/>
                <w:color w:val="002B5C"/>
                <w:sz w:val="18"/>
              </w:rPr>
              <w:t xml:space="preserve">  }</w:t>
              <w:br/>
            </w:r>
            <w:r>
              <w:rPr>
                <w:rFonts w:ascii="Consolas" w:hAnsi="Consolas"/>
                <w:b w:val="0"/>
                <w:i w:val="0"/>
                <w:color w:val="002B5C"/>
                <w:sz w:val="18"/>
              </w:rPr>
              <w:t>}</w:t>
              <w:br/>
            </w:r>
          </w:p>
        </w:tc>
      </w:tr>
    </w:tbl>
    <w:p/>
    <w:p>
      <w:r>
        <w:rPr>
          <w:rFonts w:ascii="Calibri" w:hAnsi="Calibri"/>
          <w:b/>
          <w:i w:val="0"/>
          <w:color w:val="000000"/>
          <w:sz w:val="20"/>
        </w:rPr>
        <w:t>Create Order Response (HTTP 201 Created):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02B5C"/>
                <w:sz w:val="18"/>
              </w:rPr>
              <w:t>{</w:t>
              <w:br/>
            </w:r>
            <w:r>
              <w:rPr>
                <w:rFonts w:ascii="Consolas" w:hAnsi="Consolas"/>
                <w:b w:val="0"/>
                <w:i w:val="0"/>
                <w:color w:val="002B5C"/>
                <w:sz w:val="18"/>
              </w:rPr>
              <w:t xml:space="preserve">  "orderId": "ORD-a1b2c3d4-e5f6-7890",</w:t>
              <w:br/>
            </w:r>
            <w:r>
              <w:rPr>
                <w:rFonts w:ascii="Consolas" w:hAnsi="Consolas"/>
                <w:b w:val="0"/>
                <w:i w:val="0"/>
                <w:color w:val="002B5C"/>
                <w:sz w:val="18"/>
              </w:rPr>
              <w:t xml:space="preserve">  "customerId": "CUST-001",</w:t>
              <w:br/>
            </w:r>
            <w:r>
              <w:rPr>
                <w:rFonts w:ascii="Consolas" w:hAnsi="Consolas"/>
                <w:b w:val="0"/>
                <w:i w:val="0"/>
                <w:color w:val="002B5C"/>
                <w:sz w:val="18"/>
              </w:rPr>
              <w:t xml:space="preserve">  "orderDate": "2026-04-07T10:30:00Z",</w:t>
              <w:br/>
            </w:r>
            <w:r>
              <w:rPr>
                <w:rFonts w:ascii="Consolas" w:hAnsi="Consolas"/>
                <w:b w:val="0"/>
                <w:i w:val="0"/>
                <w:color w:val="002B5C"/>
                <w:sz w:val="18"/>
              </w:rPr>
              <w:t xml:space="preserve">  "items": [</w:t>
              <w:br/>
            </w:r>
            <w:r>
              <w:rPr>
                <w:rFonts w:ascii="Consolas" w:hAnsi="Consolas"/>
                <w:b w:val="0"/>
                <w:i w:val="0"/>
                <w:color w:val="002B5C"/>
                <w:sz w:val="18"/>
              </w:rPr>
              <w:t xml:space="preserve">    { "productId": "PROD-100", "productName": "Widget A", "quantity": 2, "unitPrice": 29.99 },</w:t>
              <w:br/>
            </w:r>
            <w:r>
              <w:rPr>
                <w:rFonts w:ascii="Consolas" w:hAnsi="Consolas"/>
                <w:b w:val="0"/>
                <w:i w:val="0"/>
                <w:color w:val="002B5C"/>
                <w:sz w:val="18"/>
              </w:rPr>
              <w:t xml:space="preserve">    { "productId": "PROD-200", "productName": "Widget B", "quantity": 1, "unitPrice": 49.99 }</w:t>
              <w:br/>
            </w:r>
            <w:r>
              <w:rPr>
                <w:rFonts w:ascii="Consolas" w:hAnsi="Consolas"/>
                <w:b w:val="0"/>
                <w:i w:val="0"/>
                <w:color w:val="002B5C"/>
                <w:sz w:val="18"/>
              </w:rPr>
              <w:t xml:space="preserve">  ],</w:t>
              <w:br/>
            </w:r>
            <w:r>
              <w:rPr>
                <w:rFonts w:ascii="Consolas" w:hAnsi="Consolas"/>
                <w:b w:val="0"/>
                <w:i w:val="0"/>
                <w:color w:val="002B5C"/>
                <w:sz w:val="18"/>
              </w:rPr>
              <w:t xml:space="preserve">  "totalAmount": 109.97,</w:t>
              <w:br/>
            </w:r>
            <w:r>
              <w:rPr>
                <w:rFonts w:ascii="Consolas" w:hAnsi="Consolas"/>
                <w:b w:val="0"/>
                <w:i w:val="0"/>
                <w:color w:val="002B5C"/>
                <w:sz w:val="18"/>
              </w:rPr>
              <w:t xml:space="preserve">  "paymentStatus": "AUTHORIZED",</w:t>
              <w:br/>
            </w:r>
            <w:r>
              <w:rPr>
                <w:rFonts w:ascii="Consolas" w:hAnsi="Consolas"/>
                <w:b w:val="0"/>
                <w:i w:val="0"/>
                <w:color w:val="002B5C"/>
                <w:sz w:val="18"/>
              </w:rPr>
              <w:t xml:space="preserve">  "shipmentStatus": "LABEL_CREATED",</w:t>
              <w:br/>
            </w:r>
            <w:r>
              <w:rPr>
                <w:rFonts w:ascii="Consolas" w:hAnsi="Consolas"/>
                <w:b w:val="0"/>
                <w:i w:val="0"/>
                <w:color w:val="002B5C"/>
                <w:sz w:val="18"/>
              </w:rPr>
              <w:t xml:space="preserve">  "orderStatus": "CONFIRMED",</w:t>
              <w:br/>
            </w:r>
            <w:r>
              <w:rPr>
                <w:rFonts w:ascii="Consolas" w:hAnsi="Consolas"/>
                <w:b w:val="0"/>
                <w:i w:val="0"/>
                <w:color w:val="002B5C"/>
                <w:sz w:val="18"/>
              </w:rPr>
              <w:t xml:space="preserve">  "trackingNumber": "TRK-9876543210"</w:t>
              <w:br/>
            </w:r>
            <w:r>
              <w:rPr>
                <w:rFonts w:ascii="Consolas" w:hAnsi="Consolas"/>
                <w:b w:val="0"/>
                <w:i w:val="0"/>
                <w:color w:val="002B5C"/>
                <w:sz w:val="18"/>
              </w:rPr>
              <w:t>}</w:t>
              <w:br/>
            </w:r>
          </w:p>
        </w:tc>
      </w:tr>
    </w:tbl>
    <w:p/>
    <w:p>
      <w:r>
        <w:rPr>
          <w:rFonts w:ascii="Calibri" w:hAnsi="Calibri"/>
          <w:b/>
          <w:i w:val="0"/>
          <w:color w:val="000000"/>
          <w:sz w:val="20"/>
        </w:rPr>
        <w:t>Error Response (HTTP 402 — Payment Declined):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02B5C"/>
                <w:sz w:val="18"/>
              </w:rPr>
              <w:t>{</w:t>
              <w:br/>
            </w:r>
            <w:r>
              <w:rPr>
                <w:rFonts w:ascii="Consolas" w:hAnsi="Consolas"/>
                <w:b w:val="0"/>
                <w:i w:val="0"/>
                <w:color w:val="002B5C"/>
                <w:sz w:val="18"/>
              </w:rPr>
              <w:t xml:space="preserve">  "code": "PAYMENT_DECLINED",</w:t>
              <w:br/>
            </w:r>
            <w:r>
              <w:rPr>
                <w:rFonts w:ascii="Consolas" w:hAnsi="Consolas"/>
                <w:b w:val="0"/>
                <w:i w:val="0"/>
                <w:color w:val="002B5C"/>
                <w:sz w:val="18"/>
              </w:rPr>
              <w:t xml:space="preserve">  "message": "Payment authorization was declined by the payment provider",</w:t>
              <w:br/>
            </w:r>
            <w:r>
              <w:rPr>
                <w:rFonts w:ascii="Consolas" w:hAnsi="Consolas"/>
                <w:b w:val="0"/>
                <w:i w:val="0"/>
                <w:color w:val="002B5C"/>
                <w:sz w:val="18"/>
              </w:rPr>
              <w:t xml:space="preserve">  "correlationId": "a1b2c3d4-e5f6-7890-abcd-ef1234567890",</w:t>
              <w:br/>
            </w:r>
            <w:r>
              <w:rPr>
                <w:rFonts w:ascii="Consolas" w:hAnsi="Consolas"/>
                <w:b w:val="0"/>
                <w:i w:val="0"/>
                <w:color w:val="002B5C"/>
                <w:sz w:val="18"/>
              </w:rPr>
              <w:t xml:space="preserve">  "timestamp": "2026-04-07T10:30:01Z"</w:t>
              <w:br/>
            </w:r>
            <w:r>
              <w:rPr>
                <w:rFonts w:ascii="Consolas" w:hAnsi="Consolas"/>
                <w:b w:val="0"/>
                <w:i w:val="0"/>
                <w:color w:val="002B5C"/>
                <w:sz w:val="18"/>
              </w:rPr>
              <w:t>}</w:t>
              <w:br/>
            </w:r>
          </w:p>
        </w:tc>
      </w:tr>
    </w:tbl>
    <w:p/>
    <w:p>
      <w:r>
        <w:rPr>
          <w:rFonts w:ascii="Calibri" w:hAnsi="Calibri"/>
          <w:b/>
          <w:i w:val="0"/>
          <w:color w:val="000000"/>
          <w:sz w:val="20"/>
        </w:rPr>
        <w:t>Error Response (HTTP 500 — Orchestration Failed with Compensation):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02B5C"/>
                <w:sz w:val="18"/>
              </w:rPr>
              <w:t>{</w:t>
              <w:br/>
            </w:r>
            <w:r>
              <w:rPr>
                <w:rFonts w:ascii="Consolas" w:hAnsi="Consolas"/>
                <w:b w:val="0"/>
                <w:i w:val="0"/>
                <w:color w:val="002B5C"/>
                <w:sz w:val="18"/>
              </w:rPr>
              <w:t xml:space="preserve">  "code": "ORCHESTRATION_FAILED",</w:t>
              <w:br/>
            </w:r>
            <w:r>
              <w:rPr>
                <w:rFonts w:ascii="Consolas" w:hAnsi="Consolas"/>
                <w:b w:val="0"/>
                <w:i w:val="0"/>
                <w:color w:val="002B5C"/>
                <w:sz w:val="18"/>
              </w:rPr>
              <w:t xml:space="preserve">  "message": "Shipment creation failed after OMS order creation",</w:t>
              <w:br/>
            </w:r>
            <w:r>
              <w:rPr>
                <w:rFonts w:ascii="Consolas" w:hAnsi="Consolas"/>
                <w:b w:val="0"/>
                <w:i w:val="0"/>
                <w:color w:val="002B5C"/>
                <w:sz w:val="18"/>
              </w:rPr>
              <w:t xml:space="preserve">  "correlationId": "a1b2c3d4-e5f6-7890-abcd-ef1234567890",</w:t>
              <w:br/>
            </w:r>
            <w:r>
              <w:rPr>
                <w:rFonts w:ascii="Consolas" w:hAnsi="Consolas"/>
                <w:b w:val="0"/>
                <w:i w:val="0"/>
                <w:color w:val="002B5C"/>
                <w:sz w:val="18"/>
              </w:rPr>
              <w:t xml:space="preserve">  "timestamp": "2026-04-07T10:30:02Z"</w:t>
              <w:br/>
            </w:r>
            <w:r>
              <w:rPr>
                <w:rFonts w:ascii="Consolas" w:hAnsi="Consolas"/>
                <w:b w:val="0"/>
                <w:i w:val="0"/>
                <w:color w:val="002B5C"/>
                <w:sz w:val="18"/>
              </w:rPr>
              <w:t>}</w:t>
              <w:br/>
            </w:r>
          </w:p>
        </w:tc>
      </w:tr>
    </w:tbl>
    <w:p/>
    <w:p>
      <w:pPr>
        <w:pStyle w:val="Heading2"/>
      </w:pPr>
      <w:r>
        <w:rPr>
          <w:rFonts w:ascii="Calibri" w:hAnsi="Calibri"/>
          <w:color w:val="005A9E"/>
        </w:rPr>
        <w:t>Appendix B: BRD Traceability Matrix</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1881"/>
        <w:gridCol w:w="1881"/>
        <w:gridCol w:w="1881"/>
        <w:gridCol w:w="1881"/>
        <w:gridCol w:w="1881"/>
      </w:tblGrid>
      <w:tr>
        <w:tc>
          <w:tcPr>
            <w:tcW w:type="dxa" w:w="1008"/>
            <w:shd w:fill="002B5C"/>
          </w:tcPr>
          <w:p>
            <w:pPr>
              <w:jc w:val="center"/>
            </w:pPr>
            <w:r>
              <w:rPr>
                <w:rFonts w:ascii="Calibri" w:hAnsi="Calibri"/>
                <w:b/>
                <w:i w:val="0"/>
                <w:color w:val="FFFFFF"/>
                <w:sz w:val="20"/>
              </w:rPr>
              <w:t>BRD Ref</w:t>
            </w:r>
          </w:p>
        </w:tc>
        <w:tc>
          <w:tcPr>
            <w:tcW w:type="dxa" w:w="1584"/>
            <w:shd w:fill="002B5C"/>
          </w:tcPr>
          <w:p>
            <w:pPr>
              <w:jc w:val="center"/>
            </w:pPr>
            <w:r>
              <w:rPr>
                <w:rFonts w:ascii="Calibri" w:hAnsi="Calibri"/>
                <w:b/>
                <w:i w:val="0"/>
                <w:color w:val="FFFFFF"/>
                <w:sz w:val="20"/>
              </w:rPr>
              <w:t>Requirement</w:t>
            </w:r>
          </w:p>
        </w:tc>
        <w:tc>
          <w:tcPr>
            <w:tcW w:type="dxa" w:w="1728"/>
            <w:shd w:fill="002B5C"/>
          </w:tcPr>
          <w:p>
            <w:pPr>
              <w:jc w:val="center"/>
            </w:pPr>
            <w:r>
              <w:rPr>
                <w:rFonts w:ascii="Calibri" w:hAnsi="Calibri"/>
                <w:b/>
                <w:i w:val="0"/>
                <w:color w:val="FFFFFF"/>
                <w:sz w:val="20"/>
              </w:rPr>
              <w:t>TDD Section</w:t>
            </w:r>
          </w:p>
        </w:tc>
        <w:tc>
          <w:tcPr>
            <w:tcW w:type="dxa" w:w="2592"/>
            <w:shd w:fill="002B5C"/>
          </w:tcPr>
          <w:p>
            <w:pPr>
              <w:jc w:val="center"/>
            </w:pPr>
            <w:r>
              <w:rPr>
                <w:rFonts w:ascii="Calibri" w:hAnsi="Calibri"/>
                <w:b/>
                <w:i w:val="0"/>
                <w:color w:val="FFFFFF"/>
                <w:sz w:val="20"/>
              </w:rPr>
              <w:t>Implementation</w:t>
            </w:r>
          </w:p>
        </w:tc>
        <w:tc>
          <w:tcPr>
            <w:tcW w:type="dxa" w:w="1584"/>
            <w:shd w:fill="002B5C"/>
          </w:tcPr>
          <w:p>
            <w:pPr>
              <w:jc w:val="center"/>
            </w:pPr>
            <w:r>
              <w:rPr>
                <w:rFonts w:ascii="Calibri" w:hAnsi="Calibri"/>
                <w:b/>
                <w:i w:val="0"/>
                <w:color w:val="FFFFFF"/>
                <w:sz w:val="20"/>
              </w:rPr>
              <w:t>User Story</w:t>
            </w:r>
          </w:p>
        </w:tc>
      </w:tr>
      <w:tr>
        <w:tc>
          <w:tcPr>
            <w:tcW w:type="dxa" w:w="1008"/>
            <w:shd w:fill="F2F2F2"/>
          </w:tcPr>
          <w:p>
            <w:r>
              <w:rPr>
                <w:rFonts w:ascii="Calibri" w:hAnsi="Calibri"/>
                <w:b w:val="0"/>
                <w:i w:val="0"/>
                <w:color w:val="000000"/>
                <w:sz w:val="20"/>
              </w:rPr>
              <w:t>FR-01</w:t>
            </w:r>
          </w:p>
        </w:tc>
        <w:tc>
          <w:tcPr>
            <w:tcW w:type="dxa" w:w="1584"/>
            <w:shd w:fill="F2F2F2"/>
          </w:tcPr>
          <w:p>
            <w:r>
              <w:rPr>
                <w:rFonts w:ascii="Calibri" w:hAnsi="Calibri"/>
                <w:b w:val="0"/>
                <w:i w:val="0"/>
                <w:color w:val="000000"/>
                <w:sz w:val="20"/>
              </w:rPr>
              <w:t>Create Order</w:t>
            </w:r>
          </w:p>
        </w:tc>
        <w:tc>
          <w:tcPr>
            <w:tcW w:type="dxa" w:w="1728"/>
            <w:shd w:fill="F2F2F2"/>
          </w:tcPr>
          <w:p>
            <w:r>
              <w:rPr>
                <w:rFonts w:ascii="Calibri" w:hAnsi="Calibri"/>
                <w:b w:val="0"/>
                <w:i w:val="0"/>
                <w:color w:val="000000"/>
                <w:sz w:val="20"/>
              </w:rPr>
              <w:t>§8 Orchestration Flow</w:t>
            </w:r>
          </w:p>
        </w:tc>
        <w:tc>
          <w:tcPr>
            <w:tcW w:type="dxa" w:w="2592"/>
            <w:shd w:fill="F2F2F2"/>
          </w:tcPr>
          <w:p>
            <w:r>
              <w:rPr>
                <w:rFonts w:ascii="Calibri" w:hAnsi="Calibri"/>
                <w:b w:val="0"/>
                <w:i w:val="0"/>
                <w:color w:val="000000"/>
                <w:sz w:val="20"/>
              </w:rPr>
              <w:t>order-papi create-order flow</w:t>
            </w:r>
          </w:p>
        </w:tc>
        <w:tc>
          <w:tcPr>
            <w:tcW w:type="dxa" w:w="1584"/>
            <w:shd w:fill="F2F2F2"/>
          </w:tcPr>
          <w:p>
            <w:r>
              <w:rPr>
                <w:rFonts w:ascii="Calibri" w:hAnsi="Calibri"/>
                <w:b w:val="0"/>
                <w:i w:val="0"/>
                <w:color w:val="000000"/>
                <w:sz w:val="20"/>
              </w:rPr>
              <w:t>US-1.1, US-1.5</w:t>
            </w:r>
          </w:p>
        </w:tc>
      </w:tr>
      <w:tr>
        <w:tc>
          <w:tcPr>
            <w:tcW w:type="dxa" w:w="1008"/>
            <w:shd w:fill="FFFFFF"/>
          </w:tcPr>
          <w:p>
            <w:r>
              <w:rPr>
                <w:rFonts w:ascii="Calibri" w:hAnsi="Calibri"/>
                <w:b w:val="0"/>
                <w:i w:val="0"/>
                <w:color w:val="000000"/>
                <w:sz w:val="20"/>
              </w:rPr>
              <w:t>FR-02</w:t>
            </w:r>
          </w:p>
        </w:tc>
        <w:tc>
          <w:tcPr>
            <w:tcW w:type="dxa" w:w="1584"/>
            <w:shd w:fill="FFFFFF"/>
          </w:tcPr>
          <w:p>
            <w:r>
              <w:rPr>
                <w:rFonts w:ascii="Calibri" w:hAnsi="Calibri"/>
                <w:b w:val="0"/>
                <w:i w:val="0"/>
                <w:color w:val="000000"/>
                <w:sz w:val="20"/>
              </w:rPr>
              <w:t>Retrieve Order</w:t>
            </w:r>
          </w:p>
        </w:tc>
        <w:tc>
          <w:tcPr>
            <w:tcW w:type="dxa" w:w="1728"/>
            <w:shd w:fill="FFFFFF"/>
          </w:tcPr>
          <w:p>
            <w:r>
              <w:rPr>
                <w:rFonts w:ascii="Calibri" w:hAnsi="Calibri"/>
                <w:b w:val="0"/>
                <w:i w:val="0"/>
                <w:color w:val="000000"/>
                <w:sz w:val="20"/>
              </w:rPr>
              <w:t>§9.2 Get Order</w:t>
            </w:r>
          </w:p>
        </w:tc>
        <w:tc>
          <w:tcPr>
            <w:tcW w:type="dxa" w:w="2592"/>
            <w:shd w:fill="FFFFFF"/>
          </w:tcPr>
          <w:p>
            <w:r>
              <w:rPr>
                <w:rFonts w:ascii="Calibri" w:hAnsi="Calibri"/>
                <w:b w:val="0"/>
                <w:i w:val="0"/>
                <w:color w:val="000000"/>
                <w:sz w:val="20"/>
              </w:rPr>
              <w:t>Pass-through to oms-sapi</w:t>
            </w:r>
          </w:p>
        </w:tc>
        <w:tc>
          <w:tcPr>
            <w:tcW w:type="dxa" w:w="1584"/>
            <w:shd w:fill="FFFFFF"/>
          </w:tcPr>
          <w:p>
            <w:r>
              <w:rPr>
                <w:rFonts w:ascii="Calibri" w:hAnsi="Calibri"/>
                <w:b w:val="0"/>
                <w:i w:val="0"/>
                <w:color w:val="000000"/>
                <w:sz w:val="20"/>
              </w:rPr>
              <w:t>US-2.1</w:t>
            </w:r>
          </w:p>
        </w:tc>
      </w:tr>
      <w:tr>
        <w:tc>
          <w:tcPr>
            <w:tcW w:type="dxa" w:w="1008"/>
            <w:shd w:fill="F2F2F2"/>
          </w:tcPr>
          <w:p>
            <w:r>
              <w:rPr>
                <w:rFonts w:ascii="Calibri" w:hAnsi="Calibri"/>
                <w:b w:val="0"/>
                <w:i w:val="0"/>
                <w:color w:val="000000"/>
                <w:sz w:val="20"/>
              </w:rPr>
              <w:t>FR-03</w:t>
            </w:r>
          </w:p>
        </w:tc>
        <w:tc>
          <w:tcPr>
            <w:tcW w:type="dxa" w:w="1584"/>
            <w:shd w:fill="F2F2F2"/>
          </w:tcPr>
          <w:p>
            <w:r>
              <w:rPr>
                <w:rFonts w:ascii="Calibri" w:hAnsi="Calibri"/>
                <w:b w:val="0"/>
                <w:i w:val="0"/>
                <w:color w:val="000000"/>
                <w:sz w:val="20"/>
              </w:rPr>
              <w:t>List Orders</w:t>
            </w:r>
          </w:p>
        </w:tc>
        <w:tc>
          <w:tcPr>
            <w:tcW w:type="dxa" w:w="1728"/>
            <w:shd w:fill="F2F2F2"/>
          </w:tcPr>
          <w:p>
            <w:r>
              <w:rPr>
                <w:rFonts w:ascii="Calibri" w:hAnsi="Calibri"/>
                <w:b w:val="0"/>
                <w:i w:val="0"/>
                <w:color w:val="000000"/>
                <w:sz w:val="20"/>
              </w:rPr>
              <w:t>§9.1 List Orders</w:t>
            </w:r>
          </w:p>
        </w:tc>
        <w:tc>
          <w:tcPr>
            <w:tcW w:type="dxa" w:w="2592"/>
            <w:shd w:fill="F2F2F2"/>
          </w:tcPr>
          <w:p>
            <w:r>
              <w:rPr>
                <w:rFonts w:ascii="Calibri" w:hAnsi="Calibri"/>
                <w:b w:val="0"/>
                <w:i w:val="0"/>
                <w:color w:val="000000"/>
                <w:sz w:val="20"/>
              </w:rPr>
              <w:t>Pass-through to oms-sapi</w:t>
            </w:r>
          </w:p>
        </w:tc>
        <w:tc>
          <w:tcPr>
            <w:tcW w:type="dxa" w:w="1584"/>
            <w:shd w:fill="F2F2F2"/>
          </w:tcPr>
          <w:p>
            <w:r>
              <w:rPr>
                <w:rFonts w:ascii="Calibri" w:hAnsi="Calibri"/>
                <w:b w:val="0"/>
                <w:i w:val="0"/>
                <w:color w:val="000000"/>
                <w:sz w:val="20"/>
              </w:rPr>
              <w:t>US-2.2</w:t>
            </w:r>
          </w:p>
        </w:tc>
      </w:tr>
      <w:tr>
        <w:tc>
          <w:tcPr>
            <w:tcW w:type="dxa" w:w="1008"/>
            <w:shd w:fill="FFFFFF"/>
          </w:tcPr>
          <w:p>
            <w:r>
              <w:rPr>
                <w:rFonts w:ascii="Calibri" w:hAnsi="Calibri"/>
                <w:b w:val="0"/>
                <w:i w:val="0"/>
                <w:color w:val="000000"/>
                <w:sz w:val="20"/>
              </w:rPr>
              <w:t>FR-04</w:t>
            </w:r>
          </w:p>
        </w:tc>
        <w:tc>
          <w:tcPr>
            <w:tcW w:type="dxa" w:w="1584"/>
            <w:shd w:fill="FFFFFF"/>
          </w:tcPr>
          <w:p>
            <w:r>
              <w:rPr>
                <w:rFonts w:ascii="Calibri" w:hAnsi="Calibri"/>
                <w:b w:val="0"/>
                <w:i w:val="0"/>
                <w:color w:val="000000"/>
                <w:sz w:val="20"/>
              </w:rPr>
              <w:t>Validate Customer</w:t>
            </w:r>
          </w:p>
        </w:tc>
        <w:tc>
          <w:tcPr>
            <w:tcW w:type="dxa" w:w="1728"/>
            <w:shd w:fill="FFFFFF"/>
          </w:tcPr>
          <w:p>
            <w:r>
              <w:rPr>
                <w:rFonts w:ascii="Calibri" w:hAnsi="Calibri"/>
                <w:b w:val="0"/>
                <w:i w:val="0"/>
                <w:color w:val="000000"/>
                <w:sz w:val="20"/>
              </w:rPr>
              <w:t>§8.1 Step 1</w:t>
            </w:r>
          </w:p>
        </w:tc>
        <w:tc>
          <w:tcPr>
            <w:tcW w:type="dxa" w:w="2592"/>
            <w:shd w:fill="FFFFFF"/>
          </w:tcPr>
          <w:p>
            <w:r>
              <w:rPr>
                <w:rFonts w:ascii="Calibri" w:hAnsi="Calibri"/>
                <w:b w:val="0"/>
                <w:i w:val="0"/>
                <w:color w:val="000000"/>
                <w:sz w:val="20"/>
              </w:rPr>
              <w:t>customer-sapi validate endpoint</w:t>
            </w:r>
          </w:p>
        </w:tc>
        <w:tc>
          <w:tcPr>
            <w:tcW w:type="dxa" w:w="1584"/>
            <w:shd w:fill="FFFFFF"/>
          </w:tcPr>
          <w:p>
            <w:r>
              <w:rPr>
                <w:rFonts w:ascii="Calibri" w:hAnsi="Calibri"/>
                <w:b w:val="0"/>
                <w:i w:val="0"/>
                <w:color w:val="000000"/>
                <w:sz w:val="20"/>
              </w:rPr>
              <w:t>US-1.2</w:t>
            </w:r>
          </w:p>
        </w:tc>
      </w:tr>
      <w:tr>
        <w:tc>
          <w:tcPr>
            <w:tcW w:type="dxa" w:w="1008"/>
            <w:shd w:fill="F2F2F2"/>
          </w:tcPr>
          <w:p>
            <w:r>
              <w:rPr>
                <w:rFonts w:ascii="Calibri" w:hAnsi="Calibri"/>
                <w:b w:val="0"/>
                <w:i w:val="0"/>
                <w:color w:val="000000"/>
                <w:sz w:val="20"/>
              </w:rPr>
              <w:t>FR-05</w:t>
            </w:r>
          </w:p>
        </w:tc>
        <w:tc>
          <w:tcPr>
            <w:tcW w:type="dxa" w:w="1584"/>
            <w:shd w:fill="F2F2F2"/>
          </w:tcPr>
          <w:p>
            <w:r>
              <w:rPr>
                <w:rFonts w:ascii="Calibri" w:hAnsi="Calibri"/>
                <w:b w:val="0"/>
                <w:i w:val="0"/>
                <w:color w:val="000000"/>
                <w:sz w:val="20"/>
              </w:rPr>
              <w:t>Validate Inventory</w:t>
            </w:r>
          </w:p>
        </w:tc>
        <w:tc>
          <w:tcPr>
            <w:tcW w:type="dxa" w:w="1728"/>
            <w:shd w:fill="F2F2F2"/>
          </w:tcPr>
          <w:p>
            <w:r>
              <w:rPr>
                <w:rFonts w:ascii="Calibri" w:hAnsi="Calibri"/>
                <w:b w:val="0"/>
                <w:i w:val="0"/>
                <w:color w:val="000000"/>
                <w:sz w:val="20"/>
              </w:rPr>
              <w:t>§8.1 Step 2</w:t>
            </w:r>
          </w:p>
        </w:tc>
        <w:tc>
          <w:tcPr>
            <w:tcW w:type="dxa" w:w="2592"/>
            <w:shd w:fill="F2F2F2"/>
          </w:tcPr>
          <w:p>
            <w:r>
              <w:rPr>
                <w:rFonts w:ascii="Calibri" w:hAnsi="Calibri"/>
                <w:b w:val="0"/>
                <w:i w:val="0"/>
                <w:color w:val="000000"/>
                <w:sz w:val="20"/>
              </w:rPr>
              <w:t>inventory-sapi validate endpoint</w:t>
            </w:r>
          </w:p>
        </w:tc>
        <w:tc>
          <w:tcPr>
            <w:tcW w:type="dxa" w:w="1584"/>
            <w:shd w:fill="F2F2F2"/>
          </w:tcPr>
          <w:p>
            <w:r>
              <w:rPr>
                <w:rFonts w:ascii="Calibri" w:hAnsi="Calibri"/>
                <w:b w:val="0"/>
                <w:i w:val="0"/>
                <w:color w:val="000000"/>
                <w:sz w:val="20"/>
              </w:rPr>
              <w:t>US-1.3</w:t>
            </w:r>
          </w:p>
        </w:tc>
      </w:tr>
      <w:tr>
        <w:tc>
          <w:tcPr>
            <w:tcW w:type="dxa" w:w="1008"/>
            <w:shd w:fill="FFFFFF"/>
          </w:tcPr>
          <w:p>
            <w:r>
              <w:rPr>
                <w:rFonts w:ascii="Calibri" w:hAnsi="Calibri"/>
                <w:b w:val="0"/>
                <w:i w:val="0"/>
                <w:color w:val="000000"/>
                <w:sz w:val="20"/>
              </w:rPr>
              <w:t>FR-06</w:t>
            </w:r>
          </w:p>
        </w:tc>
        <w:tc>
          <w:tcPr>
            <w:tcW w:type="dxa" w:w="1584"/>
            <w:shd w:fill="FFFFFF"/>
          </w:tcPr>
          <w:p>
            <w:r>
              <w:rPr>
                <w:rFonts w:ascii="Calibri" w:hAnsi="Calibri"/>
                <w:b w:val="0"/>
                <w:i w:val="0"/>
                <w:color w:val="000000"/>
                <w:sz w:val="20"/>
              </w:rPr>
              <w:t>Process Payment</w:t>
            </w:r>
          </w:p>
        </w:tc>
        <w:tc>
          <w:tcPr>
            <w:tcW w:type="dxa" w:w="1728"/>
            <w:shd w:fill="FFFFFF"/>
          </w:tcPr>
          <w:p>
            <w:r>
              <w:rPr>
                <w:rFonts w:ascii="Calibri" w:hAnsi="Calibri"/>
                <w:b w:val="0"/>
                <w:i w:val="0"/>
                <w:color w:val="000000"/>
                <w:sz w:val="20"/>
              </w:rPr>
              <w:t>§8.1 Step 3</w:t>
            </w:r>
          </w:p>
        </w:tc>
        <w:tc>
          <w:tcPr>
            <w:tcW w:type="dxa" w:w="2592"/>
            <w:shd w:fill="FFFFFF"/>
          </w:tcPr>
          <w:p>
            <w:r>
              <w:rPr>
                <w:rFonts w:ascii="Calibri" w:hAnsi="Calibri"/>
                <w:b w:val="0"/>
                <w:i w:val="0"/>
                <w:color w:val="000000"/>
                <w:sz w:val="20"/>
              </w:rPr>
              <w:t>payment-sapi authorize endpoint</w:t>
            </w:r>
          </w:p>
        </w:tc>
        <w:tc>
          <w:tcPr>
            <w:tcW w:type="dxa" w:w="1584"/>
            <w:shd w:fill="FFFFFF"/>
          </w:tcPr>
          <w:p>
            <w:r>
              <w:rPr>
                <w:rFonts w:ascii="Calibri" w:hAnsi="Calibri"/>
                <w:b w:val="0"/>
                <w:i w:val="0"/>
                <w:color w:val="000000"/>
                <w:sz w:val="20"/>
              </w:rPr>
              <w:t>US-1.4</w:t>
            </w:r>
          </w:p>
        </w:tc>
      </w:tr>
      <w:tr>
        <w:tc>
          <w:tcPr>
            <w:tcW w:type="dxa" w:w="1008"/>
            <w:shd w:fill="F2F2F2"/>
          </w:tcPr>
          <w:p>
            <w:r>
              <w:rPr>
                <w:rFonts w:ascii="Calibri" w:hAnsi="Calibri"/>
                <w:b w:val="0"/>
                <w:i w:val="0"/>
                <w:color w:val="000000"/>
                <w:sz w:val="20"/>
              </w:rPr>
              <w:t>FR-07</w:t>
            </w:r>
          </w:p>
        </w:tc>
        <w:tc>
          <w:tcPr>
            <w:tcW w:type="dxa" w:w="1584"/>
            <w:shd w:fill="F2F2F2"/>
          </w:tcPr>
          <w:p>
            <w:r>
              <w:rPr>
                <w:rFonts w:ascii="Calibri" w:hAnsi="Calibri"/>
                <w:b w:val="0"/>
                <w:i w:val="0"/>
                <w:color w:val="000000"/>
                <w:sz w:val="20"/>
              </w:rPr>
              <w:t>Create Shipment</w:t>
            </w:r>
          </w:p>
        </w:tc>
        <w:tc>
          <w:tcPr>
            <w:tcW w:type="dxa" w:w="1728"/>
            <w:shd w:fill="F2F2F2"/>
          </w:tcPr>
          <w:p>
            <w:r>
              <w:rPr>
                <w:rFonts w:ascii="Calibri" w:hAnsi="Calibri"/>
                <w:b w:val="0"/>
                <w:i w:val="0"/>
                <w:color w:val="000000"/>
                <w:sz w:val="20"/>
              </w:rPr>
              <w:t>§8.1 Step 5</w:t>
            </w:r>
          </w:p>
        </w:tc>
        <w:tc>
          <w:tcPr>
            <w:tcW w:type="dxa" w:w="2592"/>
            <w:shd w:fill="F2F2F2"/>
          </w:tcPr>
          <w:p>
            <w:r>
              <w:rPr>
                <w:rFonts w:ascii="Calibri" w:hAnsi="Calibri"/>
                <w:b w:val="0"/>
                <w:i w:val="0"/>
                <w:color w:val="000000"/>
                <w:sz w:val="20"/>
              </w:rPr>
              <w:t>shipping-sapi shipments endpoint</w:t>
            </w:r>
          </w:p>
        </w:tc>
        <w:tc>
          <w:tcPr>
            <w:tcW w:type="dxa" w:w="1584"/>
            <w:shd w:fill="F2F2F2"/>
          </w:tcPr>
          <w:p>
            <w:r>
              <w:rPr>
                <w:rFonts w:ascii="Calibri" w:hAnsi="Calibri"/>
                <w:b w:val="0"/>
                <w:i w:val="0"/>
                <w:color w:val="000000"/>
                <w:sz w:val="20"/>
              </w:rPr>
              <w:t>US-1.6</w:t>
            </w:r>
          </w:p>
        </w:tc>
      </w:tr>
      <w:tr>
        <w:tc>
          <w:tcPr>
            <w:tcW w:type="dxa" w:w="1008"/>
            <w:shd w:fill="FFFFFF"/>
          </w:tcPr>
          <w:p>
            <w:r>
              <w:rPr>
                <w:rFonts w:ascii="Calibri" w:hAnsi="Calibri"/>
                <w:b w:val="0"/>
                <w:i w:val="0"/>
                <w:color w:val="000000"/>
                <w:sz w:val="20"/>
              </w:rPr>
              <w:t>FR-08</w:t>
            </w:r>
          </w:p>
        </w:tc>
        <w:tc>
          <w:tcPr>
            <w:tcW w:type="dxa" w:w="1584"/>
            <w:shd w:fill="FFFFFF"/>
          </w:tcPr>
          <w:p>
            <w:r>
              <w:rPr>
                <w:rFonts w:ascii="Calibri" w:hAnsi="Calibri"/>
                <w:b w:val="0"/>
                <w:i w:val="0"/>
                <w:color w:val="000000"/>
                <w:sz w:val="20"/>
              </w:rPr>
              <w:t>Update Order Status</w:t>
            </w:r>
          </w:p>
        </w:tc>
        <w:tc>
          <w:tcPr>
            <w:tcW w:type="dxa" w:w="1728"/>
            <w:shd w:fill="FFFFFF"/>
          </w:tcPr>
          <w:p>
            <w:r>
              <w:rPr>
                <w:rFonts w:ascii="Calibri" w:hAnsi="Calibri"/>
                <w:b w:val="0"/>
                <w:i w:val="0"/>
                <w:color w:val="000000"/>
                <w:sz w:val="20"/>
              </w:rPr>
              <w:t>§9.3 Update Status</w:t>
            </w:r>
          </w:p>
        </w:tc>
        <w:tc>
          <w:tcPr>
            <w:tcW w:type="dxa" w:w="2592"/>
            <w:shd w:fill="FFFFFF"/>
          </w:tcPr>
          <w:p>
            <w:r>
              <w:rPr>
                <w:rFonts w:ascii="Calibri" w:hAnsi="Calibri"/>
                <w:b w:val="0"/>
                <w:i w:val="0"/>
                <w:color w:val="000000"/>
                <w:sz w:val="20"/>
              </w:rPr>
              <w:t>oms-sapi status endpoint</w:t>
            </w:r>
          </w:p>
        </w:tc>
        <w:tc>
          <w:tcPr>
            <w:tcW w:type="dxa" w:w="1584"/>
            <w:shd w:fill="FFFFFF"/>
          </w:tcPr>
          <w:p>
            <w:r>
              <w:rPr>
                <w:rFonts w:ascii="Calibri" w:hAnsi="Calibri"/>
                <w:b w:val="0"/>
                <w:i w:val="0"/>
                <w:color w:val="000000"/>
                <w:sz w:val="20"/>
              </w:rPr>
              <w:t>US-3.1, US-3.2</w:t>
            </w:r>
          </w:p>
        </w:tc>
      </w:tr>
      <w:tr>
        <w:tc>
          <w:tcPr>
            <w:tcW w:type="dxa" w:w="1008"/>
            <w:shd w:fill="F2F2F2"/>
          </w:tcPr>
          <w:p>
            <w:r>
              <w:rPr>
                <w:rFonts w:ascii="Calibri" w:hAnsi="Calibri"/>
                <w:b w:val="0"/>
                <w:i w:val="0"/>
                <w:color w:val="000000"/>
                <w:sz w:val="20"/>
              </w:rPr>
              <w:t>NFR-Sec</w:t>
            </w:r>
          </w:p>
        </w:tc>
        <w:tc>
          <w:tcPr>
            <w:tcW w:type="dxa" w:w="1584"/>
            <w:shd w:fill="F2F2F2"/>
          </w:tcPr>
          <w:p>
            <w:r>
              <w:rPr>
                <w:rFonts w:ascii="Calibri" w:hAnsi="Calibri"/>
                <w:b w:val="0"/>
                <w:i w:val="0"/>
                <w:color w:val="000000"/>
                <w:sz w:val="20"/>
              </w:rPr>
              <w:t>Security</w:t>
            </w:r>
          </w:p>
        </w:tc>
        <w:tc>
          <w:tcPr>
            <w:tcW w:type="dxa" w:w="1728"/>
            <w:shd w:fill="F2F2F2"/>
          </w:tcPr>
          <w:p>
            <w:r>
              <w:rPr>
                <w:rFonts w:ascii="Calibri" w:hAnsi="Calibri"/>
                <w:b w:val="0"/>
                <w:i w:val="0"/>
                <w:color w:val="000000"/>
                <w:sz w:val="20"/>
              </w:rPr>
              <w:t>§14 Security Design</w:t>
            </w:r>
          </w:p>
        </w:tc>
        <w:tc>
          <w:tcPr>
            <w:tcW w:type="dxa" w:w="2592"/>
            <w:shd w:fill="F2F2F2"/>
          </w:tcPr>
          <w:p>
            <w:r>
              <w:rPr>
                <w:rFonts w:ascii="Calibri" w:hAnsi="Calibri"/>
                <w:b w:val="0"/>
                <w:i w:val="0"/>
                <w:color w:val="000000"/>
                <w:sz w:val="20"/>
              </w:rPr>
              <w:t>API Manager policies, HTTPS</w:t>
            </w:r>
          </w:p>
        </w:tc>
        <w:tc>
          <w:tcPr>
            <w:tcW w:type="dxa" w:w="1584"/>
            <w:shd w:fill="F2F2F2"/>
          </w:tcPr>
          <w:p>
            <w:r>
              <w:rPr>
                <w:rFonts w:ascii="Calibri" w:hAnsi="Calibri"/>
                <w:b w:val="0"/>
                <w:i w:val="0"/>
                <w:color w:val="000000"/>
                <w:sz w:val="20"/>
              </w:rPr>
              <w:t>US-4.2</w:t>
            </w:r>
          </w:p>
        </w:tc>
      </w:tr>
      <w:tr>
        <w:tc>
          <w:tcPr>
            <w:tcW w:type="dxa" w:w="1008"/>
            <w:shd w:fill="FFFFFF"/>
          </w:tcPr>
          <w:p>
            <w:r>
              <w:rPr>
                <w:rFonts w:ascii="Calibri" w:hAnsi="Calibri"/>
                <w:b w:val="0"/>
                <w:i w:val="0"/>
                <w:color w:val="000000"/>
                <w:sz w:val="20"/>
              </w:rPr>
              <w:t>NFR-Err</w:t>
            </w:r>
          </w:p>
        </w:tc>
        <w:tc>
          <w:tcPr>
            <w:tcW w:type="dxa" w:w="1584"/>
            <w:shd w:fill="FFFFFF"/>
          </w:tcPr>
          <w:p>
            <w:r>
              <w:rPr>
                <w:rFonts w:ascii="Calibri" w:hAnsi="Calibri"/>
                <w:b w:val="0"/>
                <w:i w:val="0"/>
                <w:color w:val="000000"/>
                <w:sz w:val="20"/>
              </w:rPr>
              <w:t>Error Handling</w:t>
            </w:r>
          </w:p>
        </w:tc>
        <w:tc>
          <w:tcPr>
            <w:tcW w:type="dxa" w:w="1728"/>
            <w:shd w:fill="FFFFFF"/>
          </w:tcPr>
          <w:p>
            <w:r>
              <w:rPr>
                <w:rFonts w:ascii="Calibri" w:hAnsi="Calibri"/>
                <w:b w:val="0"/>
                <w:i w:val="0"/>
                <w:color w:val="000000"/>
                <w:sz w:val="20"/>
              </w:rPr>
              <w:t>§11 Error Catalogue</w:t>
            </w:r>
          </w:p>
        </w:tc>
        <w:tc>
          <w:tcPr>
            <w:tcW w:type="dxa" w:w="2592"/>
            <w:shd w:fill="FFFFFF"/>
          </w:tcPr>
          <w:p>
            <w:r>
              <w:rPr>
                <w:rFonts w:ascii="Calibri" w:hAnsi="Calibri"/>
                <w:b w:val="0"/>
                <w:i w:val="0"/>
                <w:color w:val="000000"/>
                <w:sz w:val="20"/>
              </w:rPr>
              <w:t>20+ mapped error codes</w:t>
            </w:r>
          </w:p>
        </w:tc>
        <w:tc>
          <w:tcPr>
            <w:tcW w:type="dxa" w:w="1584"/>
            <w:shd w:fill="FFFFFF"/>
          </w:tcPr>
          <w:p>
            <w:r>
              <w:rPr>
                <w:rFonts w:ascii="Calibri" w:hAnsi="Calibri"/>
                <w:b w:val="0"/>
                <w:i w:val="0"/>
                <w:color w:val="000000"/>
                <w:sz w:val="20"/>
              </w:rPr>
              <w:t>US-4.3</w:t>
            </w:r>
          </w:p>
        </w:tc>
      </w:tr>
      <w:tr>
        <w:tc>
          <w:tcPr>
            <w:tcW w:type="dxa" w:w="1008"/>
            <w:shd w:fill="F2F2F2"/>
          </w:tcPr>
          <w:p>
            <w:r>
              <w:rPr>
                <w:rFonts w:ascii="Calibri" w:hAnsi="Calibri"/>
                <w:b w:val="0"/>
                <w:i w:val="0"/>
                <w:color w:val="000000"/>
                <w:sz w:val="20"/>
              </w:rPr>
              <w:t>NFR-Log</w:t>
            </w:r>
          </w:p>
        </w:tc>
        <w:tc>
          <w:tcPr>
            <w:tcW w:type="dxa" w:w="1584"/>
            <w:shd w:fill="F2F2F2"/>
          </w:tcPr>
          <w:p>
            <w:r>
              <w:rPr>
                <w:rFonts w:ascii="Calibri" w:hAnsi="Calibri"/>
                <w:b w:val="0"/>
                <w:i w:val="0"/>
                <w:color w:val="000000"/>
                <w:sz w:val="20"/>
              </w:rPr>
              <w:t>Logging</w:t>
            </w:r>
          </w:p>
        </w:tc>
        <w:tc>
          <w:tcPr>
            <w:tcW w:type="dxa" w:w="1728"/>
            <w:shd w:fill="F2F2F2"/>
          </w:tcPr>
          <w:p>
            <w:r>
              <w:rPr>
                <w:rFonts w:ascii="Calibri" w:hAnsi="Calibri"/>
                <w:b w:val="0"/>
                <w:i w:val="0"/>
                <w:color w:val="000000"/>
                <w:sz w:val="20"/>
              </w:rPr>
              <w:t>§15 Observability</w:t>
            </w:r>
          </w:p>
        </w:tc>
        <w:tc>
          <w:tcPr>
            <w:tcW w:type="dxa" w:w="2592"/>
            <w:shd w:fill="F2F2F2"/>
          </w:tcPr>
          <w:p>
            <w:r>
              <w:rPr>
                <w:rFonts w:ascii="Calibri" w:hAnsi="Calibri"/>
                <w:b w:val="0"/>
                <w:i w:val="0"/>
                <w:color w:val="000000"/>
                <w:sz w:val="20"/>
              </w:rPr>
              <w:t>Structured logging, correlationId</w:t>
            </w:r>
          </w:p>
        </w:tc>
        <w:tc>
          <w:tcPr>
            <w:tcW w:type="dxa" w:w="1584"/>
            <w:shd w:fill="F2F2F2"/>
          </w:tcPr>
          <w:p>
            <w:r>
              <w:rPr>
                <w:rFonts w:ascii="Calibri" w:hAnsi="Calibri"/>
                <w:b w:val="0"/>
                <w:i w:val="0"/>
                <w:color w:val="000000"/>
                <w:sz w:val="20"/>
              </w:rPr>
              <w:t>US-4.4, US-4.5</w:t>
            </w:r>
          </w:p>
        </w:tc>
      </w:tr>
    </w:tbl>
    <w:p/>
    <w:p>
      <w:pPr>
        <w:pStyle w:val="Heading2"/>
      </w:pPr>
      <w:r>
        <w:rPr>
          <w:rFonts w:ascii="Calibri" w:hAnsi="Calibri"/>
          <w:color w:val="005A9E"/>
        </w:rPr>
        <w:t>Appendix C: Glossary</w:t>
      </w:r>
    </w:p>
    <w:tbl>
      <w:tblPr>
        <w:tblW w:type="auto" w:w="0"/>
        <w:jc w:val="center"/>
        <w:tblLook w:firstColumn="1" w:firstRow="1" w:lastColumn="0" w:lastRow="0" w:noHBand="0" w:noVBand="1" w:val="04A0"/>
        <w:tblBorders>
          <w:top w:val="single" w:sz="4" w:space="0" w:color="005A9E"/>
          <w:left w:val="single" w:sz="4" w:space="0" w:color="005A9E"/>
          <w:bottom w:val="single" w:sz="4" w:space="0" w:color="005A9E"/>
          <w:right w:val="single" w:sz="4" w:space="0" w:color="005A9E"/>
          <w:insideH w:val="single" w:sz="4" w:space="0" w:color="005A9E"/>
          <w:insideV w:val="single" w:sz="4" w:space="0" w:color="005A9E"/>
        </w:tblBorders>
      </w:tblPr>
      <w:tblGrid>
        <w:gridCol w:w="4703"/>
        <w:gridCol w:w="4703"/>
      </w:tblGrid>
      <w:tr>
        <w:tc>
          <w:tcPr>
            <w:tcW w:type="dxa" w:w="1728"/>
            <w:shd w:fill="002B5C"/>
          </w:tcPr>
          <w:p>
            <w:pPr>
              <w:jc w:val="center"/>
            </w:pPr>
            <w:r>
              <w:rPr>
                <w:rFonts w:ascii="Calibri" w:hAnsi="Calibri"/>
                <w:b/>
                <w:i w:val="0"/>
                <w:color w:val="FFFFFF"/>
                <w:sz w:val="20"/>
              </w:rPr>
              <w:t>Term</w:t>
            </w:r>
          </w:p>
        </w:tc>
        <w:tc>
          <w:tcPr>
            <w:tcW w:type="dxa" w:w="7488"/>
            <w:shd w:fill="002B5C"/>
          </w:tcPr>
          <w:p>
            <w:pPr>
              <w:jc w:val="center"/>
            </w:pPr>
            <w:r>
              <w:rPr>
                <w:rFonts w:ascii="Calibri" w:hAnsi="Calibri"/>
                <w:b/>
                <w:i w:val="0"/>
                <w:color w:val="FFFFFF"/>
                <w:sz w:val="20"/>
              </w:rPr>
              <w:t>Definition</w:t>
            </w:r>
          </w:p>
        </w:tc>
      </w:tr>
      <w:tr>
        <w:tc>
          <w:tcPr>
            <w:tcW w:type="dxa" w:w="1728"/>
            <w:shd w:fill="F2F2F2"/>
          </w:tcPr>
          <w:p>
            <w:r>
              <w:rPr>
                <w:rFonts w:ascii="Calibri" w:hAnsi="Calibri"/>
                <w:b w:val="0"/>
                <w:i w:val="0"/>
                <w:color w:val="000000"/>
                <w:sz w:val="20"/>
              </w:rPr>
              <w:t>XAPI</w:t>
            </w:r>
          </w:p>
        </w:tc>
        <w:tc>
          <w:tcPr>
            <w:tcW w:type="dxa" w:w="7488"/>
            <w:shd w:fill="F2F2F2"/>
          </w:tcPr>
          <w:p>
            <w:r>
              <w:rPr>
                <w:rFonts w:ascii="Calibri" w:hAnsi="Calibri"/>
                <w:b w:val="0"/>
                <w:i w:val="0"/>
                <w:color w:val="000000"/>
                <w:sz w:val="20"/>
              </w:rPr>
              <w:t>Experience API — consumer-facing layer in API-led connectivity</w:t>
            </w:r>
          </w:p>
        </w:tc>
      </w:tr>
      <w:tr>
        <w:tc>
          <w:tcPr>
            <w:tcW w:type="dxa" w:w="1728"/>
            <w:shd w:fill="FFFFFF"/>
          </w:tcPr>
          <w:p>
            <w:r>
              <w:rPr>
                <w:rFonts w:ascii="Calibri" w:hAnsi="Calibri"/>
                <w:b w:val="0"/>
                <w:i w:val="0"/>
                <w:color w:val="000000"/>
                <w:sz w:val="20"/>
              </w:rPr>
              <w:t>PAPI</w:t>
            </w:r>
          </w:p>
        </w:tc>
        <w:tc>
          <w:tcPr>
            <w:tcW w:type="dxa" w:w="7488"/>
            <w:shd w:fill="FFFFFF"/>
          </w:tcPr>
          <w:p>
            <w:r>
              <w:rPr>
                <w:rFonts w:ascii="Calibri" w:hAnsi="Calibri"/>
                <w:b w:val="0"/>
                <w:i w:val="0"/>
                <w:color w:val="000000"/>
                <w:sz w:val="20"/>
              </w:rPr>
              <w:t>Process API — orchestration layer containing business logic and coordination</w:t>
            </w:r>
          </w:p>
        </w:tc>
      </w:tr>
      <w:tr>
        <w:tc>
          <w:tcPr>
            <w:tcW w:type="dxa" w:w="1728"/>
            <w:shd w:fill="F2F2F2"/>
          </w:tcPr>
          <w:p>
            <w:r>
              <w:rPr>
                <w:rFonts w:ascii="Calibri" w:hAnsi="Calibri"/>
                <w:b w:val="0"/>
                <w:i w:val="0"/>
                <w:color w:val="000000"/>
                <w:sz w:val="20"/>
              </w:rPr>
              <w:t>SAPI</w:t>
            </w:r>
          </w:p>
        </w:tc>
        <w:tc>
          <w:tcPr>
            <w:tcW w:type="dxa" w:w="7488"/>
            <w:shd w:fill="F2F2F2"/>
          </w:tcPr>
          <w:p>
            <w:r>
              <w:rPr>
                <w:rFonts w:ascii="Calibri" w:hAnsi="Calibri"/>
                <w:b w:val="0"/>
                <w:i w:val="0"/>
                <w:color w:val="000000"/>
                <w:sz w:val="20"/>
              </w:rPr>
              <w:t>System API — system layer abstracting individual backend systems</w:t>
            </w:r>
          </w:p>
        </w:tc>
      </w:tr>
      <w:tr>
        <w:tc>
          <w:tcPr>
            <w:tcW w:type="dxa" w:w="1728"/>
            <w:shd w:fill="FFFFFF"/>
          </w:tcPr>
          <w:p>
            <w:r>
              <w:rPr>
                <w:rFonts w:ascii="Calibri" w:hAnsi="Calibri"/>
                <w:b w:val="0"/>
                <w:i w:val="0"/>
                <w:color w:val="000000"/>
                <w:sz w:val="20"/>
              </w:rPr>
              <w:t>APIkit</w:t>
            </w:r>
          </w:p>
        </w:tc>
        <w:tc>
          <w:tcPr>
            <w:tcW w:type="dxa" w:w="7488"/>
            <w:shd w:fill="FFFFFF"/>
          </w:tcPr>
          <w:p>
            <w:r>
              <w:rPr>
                <w:rFonts w:ascii="Calibri" w:hAnsi="Calibri"/>
                <w:b w:val="0"/>
                <w:i w:val="0"/>
                <w:color w:val="000000"/>
                <w:sz w:val="20"/>
              </w:rPr>
              <w:t>MuleSoft module that generates flow routing and validation from RAML specifications</w:t>
            </w:r>
          </w:p>
        </w:tc>
      </w:tr>
      <w:tr>
        <w:tc>
          <w:tcPr>
            <w:tcW w:type="dxa" w:w="1728"/>
            <w:shd w:fill="F2F2F2"/>
          </w:tcPr>
          <w:p>
            <w:r>
              <w:rPr>
                <w:rFonts w:ascii="Calibri" w:hAnsi="Calibri"/>
                <w:b w:val="0"/>
                <w:i w:val="0"/>
                <w:color w:val="000000"/>
                <w:sz w:val="20"/>
              </w:rPr>
              <w:t>RAML</w:t>
            </w:r>
          </w:p>
        </w:tc>
        <w:tc>
          <w:tcPr>
            <w:tcW w:type="dxa" w:w="7488"/>
            <w:shd w:fill="F2F2F2"/>
          </w:tcPr>
          <w:p>
            <w:r>
              <w:rPr>
                <w:rFonts w:ascii="Calibri" w:hAnsi="Calibri"/>
                <w:b w:val="0"/>
                <w:i w:val="0"/>
                <w:color w:val="000000"/>
                <w:sz w:val="20"/>
              </w:rPr>
              <w:t>RESTful API Modeling Language — YAML-based API contract definition format</w:t>
            </w:r>
          </w:p>
        </w:tc>
      </w:tr>
      <w:tr>
        <w:tc>
          <w:tcPr>
            <w:tcW w:type="dxa" w:w="1728"/>
            <w:shd w:fill="FFFFFF"/>
          </w:tcPr>
          <w:p>
            <w:r>
              <w:rPr>
                <w:rFonts w:ascii="Calibri" w:hAnsi="Calibri"/>
                <w:b w:val="0"/>
                <w:i w:val="0"/>
                <w:color w:val="000000"/>
                <w:sz w:val="20"/>
              </w:rPr>
              <w:t>OMS</w:t>
            </w:r>
          </w:p>
        </w:tc>
        <w:tc>
          <w:tcPr>
            <w:tcW w:type="dxa" w:w="7488"/>
            <w:shd w:fill="FFFFFF"/>
          </w:tcPr>
          <w:p>
            <w:r>
              <w:rPr>
                <w:rFonts w:ascii="Calibri" w:hAnsi="Calibri"/>
                <w:b w:val="0"/>
                <w:i w:val="0"/>
                <w:color w:val="000000"/>
                <w:sz w:val="20"/>
              </w:rPr>
              <w:t>Order Management System — the core system of record for order data</w:t>
            </w:r>
          </w:p>
        </w:tc>
      </w:tr>
      <w:tr>
        <w:tc>
          <w:tcPr>
            <w:tcW w:type="dxa" w:w="1728"/>
            <w:shd w:fill="F2F2F2"/>
          </w:tcPr>
          <w:p>
            <w:r>
              <w:rPr>
                <w:rFonts w:ascii="Calibri" w:hAnsi="Calibri"/>
                <w:b w:val="0"/>
                <w:i w:val="0"/>
                <w:color w:val="000000"/>
                <w:sz w:val="20"/>
              </w:rPr>
              <w:t>CloudHub 2</w:t>
            </w:r>
          </w:p>
        </w:tc>
        <w:tc>
          <w:tcPr>
            <w:tcW w:type="dxa" w:w="7488"/>
            <w:shd w:fill="F2F2F2"/>
          </w:tcPr>
          <w:p>
            <w:r>
              <w:rPr>
                <w:rFonts w:ascii="Calibri" w:hAnsi="Calibri"/>
                <w:b w:val="0"/>
                <w:i w:val="0"/>
                <w:color w:val="000000"/>
                <w:sz w:val="20"/>
              </w:rPr>
              <w:t>MuleSoft’s cloud-hosted runtime environment for deploying Mule applications</w:t>
            </w:r>
          </w:p>
        </w:tc>
      </w:tr>
      <w:tr>
        <w:tc>
          <w:tcPr>
            <w:tcW w:type="dxa" w:w="1728"/>
            <w:shd w:fill="FFFFFF"/>
          </w:tcPr>
          <w:p>
            <w:r>
              <w:rPr>
                <w:rFonts w:ascii="Calibri" w:hAnsi="Calibri"/>
                <w:b w:val="0"/>
                <w:i w:val="0"/>
                <w:color w:val="000000"/>
                <w:sz w:val="20"/>
              </w:rPr>
              <w:t>vCore</w:t>
            </w:r>
          </w:p>
        </w:tc>
        <w:tc>
          <w:tcPr>
            <w:tcW w:type="dxa" w:w="7488"/>
            <w:shd w:fill="FFFFFF"/>
          </w:tcPr>
          <w:p>
            <w:r>
              <w:rPr>
                <w:rFonts w:ascii="Calibri" w:hAnsi="Calibri"/>
                <w:b w:val="0"/>
                <w:i w:val="0"/>
                <w:color w:val="000000"/>
                <w:sz w:val="20"/>
              </w:rPr>
              <w:t>Virtual core — unit of compute capacity allocated to a CloudHub application</w:t>
            </w:r>
          </w:p>
        </w:tc>
      </w:tr>
      <w:tr>
        <w:tc>
          <w:tcPr>
            <w:tcW w:type="dxa" w:w="1728"/>
            <w:shd w:fill="F2F2F2"/>
          </w:tcPr>
          <w:p>
            <w:r>
              <w:rPr>
                <w:rFonts w:ascii="Calibri" w:hAnsi="Calibri"/>
                <w:b w:val="0"/>
                <w:i w:val="0"/>
                <w:color w:val="000000"/>
                <w:sz w:val="20"/>
              </w:rPr>
              <w:t>DataWeave</w:t>
            </w:r>
          </w:p>
        </w:tc>
        <w:tc>
          <w:tcPr>
            <w:tcW w:type="dxa" w:w="7488"/>
            <w:shd w:fill="F2F2F2"/>
          </w:tcPr>
          <w:p>
            <w:r>
              <w:rPr>
                <w:rFonts w:ascii="Calibri" w:hAnsi="Calibri"/>
                <w:b w:val="0"/>
                <w:i w:val="0"/>
                <w:color w:val="000000"/>
                <w:sz w:val="20"/>
              </w:rPr>
              <w:t>MuleSoft’s functional data transformation and mapping language</w:t>
            </w:r>
          </w:p>
        </w:tc>
      </w:tr>
      <w:tr>
        <w:tc>
          <w:tcPr>
            <w:tcW w:type="dxa" w:w="1728"/>
            <w:shd w:fill="FFFFFF"/>
          </w:tcPr>
          <w:p>
            <w:r>
              <w:rPr>
                <w:rFonts w:ascii="Calibri" w:hAnsi="Calibri"/>
                <w:b w:val="0"/>
                <w:i w:val="0"/>
                <w:color w:val="000000"/>
                <w:sz w:val="20"/>
              </w:rPr>
              <w:t>MUnit</w:t>
            </w:r>
          </w:p>
        </w:tc>
        <w:tc>
          <w:tcPr>
            <w:tcW w:type="dxa" w:w="7488"/>
            <w:shd w:fill="FFFFFF"/>
          </w:tcPr>
          <w:p>
            <w:r>
              <w:rPr>
                <w:rFonts w:ascii="Calibri" w:hAnsi="Calibri"/>
                <w:b w:val="0"/>
                <w:i w:val="0"/>
                <w:color w:val="000000"/>
                <w:sz w:val="20"/>
              </w:rPr>
              <w:t>MuleSoft’s unit testing framework for testing Mule flows and DataWeave transformations</w:t>
            </w:r>
          </w:p>
        </w:tc>
      </w:tr>
      <w:tr>
        <w:tc>
          <w:tcPr>
            <w:tcW w:type="dxa" w:w="1728"/>
            <w:shd w:fill="F2F2F2"/>
          </w:tcPr>
          <w:p>
            <w:r>
              <w:rPr>
                <w:rFonts w:ascii="Calibri" w:hAnsi="Calibri"/>
                <w:b w:val="0"/>
                <w:i w:val="0"/>
                <w:color w:val="000000"/>
                <w:sz w:val="20"/>
              </w:rPr>
              <w:t>Saga Pattern</w:t>
            </w:r>
          </w:p>
        </w:tc>
        <w:tc>
          <w:tcPr>
            <w:tcW w:type="dxa" w:w="7488"/>
            <w:shd w:fill="F2F2F2"/>
          </w:tcPr>
          <w:p>
            <w:r>
              <w:rPr>
                <w:rFonts w:ascii="Calibri" w:hAnsi="Calibri"/>
                <w:b w:val="0"/>
                <w:i w:val="0"/>
                <w:color w:val="000000"/>
                <w:sz w:val="20"/>
              </w:rPr>
              <w:t>Distributed transaction pattern using compensating actions instead of two-phase commit</w:t>
            </w:r>
          </w:p>
        </w:tc>
      </w:tr>
      <w:tr>
        <w:tc>
          <w:tcPr>
            <w:tcW w:type="dxa" w:w="1728"/>
            <w:shd w:fill="FFFFFF"/>
          </w:tcPr>
          <w:p>
            <w:r>
              <w:rPr>
                <w:rFonts w:ascii="Calibri" w:hAnsi="Calibri"/>
                <w:b w:val="0"/>
                <w:i w:val="0"/>
                <w:color w:val="000000"/>
                <w:sz w:val="20"/>
              </w:rPr>
              <w:t>Correlation ID</w:t>
            </w:r>
          </w:p>
        </w:tc>
        <w:tc>
          <w:tcPr>
            <w:tcW w:type="dxa" w:w="7488"/>
            <w:shd w:fill="FFFFFF"/>
          </w:tcPr>
          <w:p>
            <w:r>
              <w:rPr>
                <w:rFonts w:ascii="Calibri" w:hAnsi="Calibri"/>
                <w:b w:val="0"/>
                <w:i w:val="0"/>
                <w:color w:val="000000"/>
                <w:sz w:val="20"/>
              </w:rPr>
              <w:t>Unique identifier propagated across all services to enable end-to-end request tracing</w:t>
            </w:r>
          </w:p>
        </w:tc>
      </w:tr>
    </w:tbl>
    <w:p/>
    <w:p/>
    <w:p>
      <w:pPr>
        <w:jc w:val="center"/>
      </w:pPr>
      <w:r>
        <w:rPr>
          <w:rFonts w:ascii="Calibri" w:hAnsi="Calibri"/>
          <w:b w:val="0"/>
          <w:i/>
          <w:color w:val="BFBFBF"/>
          <w:sz w:val="18"/>
        </w:rPr>
        <w:t>OMS Integration Technical Design Document v2.0  |  April 2026  |  Integration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