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DF0" w:rsidRDefault="00983CF9">
      <w:pPr>
        <w:rPr>
          <w:b/>
        </w:rPr>
      </w:pPr>
      <w:r w:rsidRPr="00E73138">
        <w:rPr>
          <w:b/>
        </w:rPr>
        <w:t>--</w:t>
      </w:r>
      <w:r w:rsidR="00885A41">
        <w:rPr>
          <w:b/>
        </w:rPr>
        <w:t xml:space="preserve"> 4 bit </w:t>
      </w:r>
      <w:r w:rsidRPr="00E73138">
        <w:rPr>
          <w:b/>
        </w:rPr>
        <w:t xml:space="preserve">Synchronous mode control up/down counter – behavioral </w:t>
      </w:r>
    </w:p>
    <w:p w:rsidR="004C1639" w:rsidRPr="00E73138" w:rsidRDefault="004C1639" w:rsidP="000E626E">
      <w:pPr>
        <w:spacing w:line="240" w:lineRule="auto"/>
        <w:rPr>
          <w:b/>
        </w:rPr>
      </w:pPr>
      <w:r>
        <w:rPr>
          <w:b/>
        </w:rPr>
        <w:t xml:space="preserve">1. Code </w:t>
      </w:r>
    </w:p>
    <w:p w:rsidR="00BC6EE3" w:rsidRDefault="00BC6EE3" w:rsidP="000E626E">
      <w:pPr>
        <w:spacing w:line="240" w:lineRule="auto"/>
      </w:pPr>
      <w:r>
        <w:t>----------------------------------------------------------------------------------</w:t>
      </w:r>
    </w:p>
    <w:p w:rsidR="00BC6EE3" w:rsidRDefault="00BC6EE3" w:rsidP="000E626E">
      <w:pPr>
        <w:spacing w:line="240" w:lineRule="auto"/>
      </w:pPr>
      <w:proofErr w:type="gramStart"/>
      <w:r>
        <w:t>library</w:t>
      </w:r>
      <w:proofErr w:type="gramEnd"/>
      <w:r>
        <w:t xml:space="preserve"> IEEE;</w:t>
      </w:r>
    </w:p>
    <w:p w:rsidR="00BC6EE3" w:rsidRDefault="00BC6EE3" w:rsidP="000E626E">
      <w:pPr>
        <w:spacing w:line="240" w:lineRule="auto"/>
      </w:pPr>
      <w:proofErr w:type="gramStart"/>
      <w:r>
        <w:t>use</w:t>
      </w:r>
      <w:proofErr w:type="gramEnd"/>
      <w:r>
        <w:t xml:space="preserve"> IEEE.STD_LOGIC_1164.ALL;</w:t>
      </w:r>
    </w:p>
    <w:p w:rsidR="00BC6EE3" w:rsidRDefault="00BC6EE3" w:rsidP="000E626E">
      <w:pPr>
        <w:spacing w:line="240" w:lineRule="auto"/>
      </w:pPr>
      <w:proofErr w:type="gramStart"/>
      <w:r>
        <w:t>use</w:t>
      </w:r>
      <w:proofErr w:type="gramEnd"/>
      <w:r>
        <w:t xml:space="preserve"> IEEE.STD_LOGIC_ARITH.ALL;</w:t>
      </w:r>
    </w:p>
    <w:p w:rsidR="00BC6EE3" w:rsidRDefault="00BC6EE3" w:rsidP="000E626E">
      <w:pPr>
        <w:spacing w:line="240" w:lineRule="auto"/>
      </w:pPr>
      <w:proofErr w:type="gramStart"/>
      <w:r>
        <w:t>use</w:t>
      </w:r>
      <w:proofErr w:type="gramEnd"/>
      <w:r>
        <w:t xml:space="preserve"> IEEE.STD_LOGIC_UNSIGNED.ALL;</w:t>
      </w:r>
    </w:p>
    <w:p w:rsidR="00BC6EE3" w:rsidRDefault="00BC6EE3" w:rsidP="000E626E">
      <w:pPr>
        <w:spacing w:line="240" w:lineRule="auto"/>
      </w:pPr>
      <w:proofErr w:type="gramStart"/>
      <w:r>
        <w:t>entity</w:t>
      </w:r>
      <w:proofErr w:type="gramEnd"/>
      <w:r>
        <w:t xml:space="preserve"> </w:t>
      </w:r>
      <w:proofErr w:type="spellStart"/>
      <w:r>
        <w:t>Mode_control_counter</w:t>
      </w:r>
      <w:proofErr w:type="spellEnd"/>
      <w:r>
        <w:t xml:space="preserve"> is</w:t>
      </w:r>
    </w:p>
    <w:p w:rsidR="00BC6EE3" w:rsidRDefault="00BC6EE3" w:rsidP="000E626E">
      <w:pPr>
        <w:spacing w:line="240" w:lineRule="auto"/>
      </w:pPr>
      <w:r>
        <w:t xml:space="preserve">    Port </w:t>
      </w:r>
      <w:proofErr w:type="gramStart"/>
      <w:r>
        <w:t xml:space="preserve">( </w:t>
      </w:r>
      <w:proofErr w:type="spellStart"/>
      <w:r>
        <w:t>clk,cr,pr,mode</w:t>
      </w:r>
      <w:proofErr w:type="spellEnd"/>
      <w:proofErr w:type="gramEnd"/>
      <w:r>
        <w:t xml:space="preserve"> : in  STD_LOGIC;</w:t>
      </w:r>
    </w:p>
    <w:p w:rsidR="00BC6EE3" w:rsidRDefault="00BC6EE3" w:rsidP="000E626E">
      <w:pPr>
        <w:spacing w:line="240" w:lineRule="auto"/>
      </w:pPr>
      <w:r>
        <w:t xml:space="preserve">           </w:t>
      </w:r>
      <w:proofErr w:type="gramStart"/>
      <w:r>
        <w:t>q :</w:t>
      </w:r>
      <w:proofErr w:type="gramEnd"/>
      <w:r>
        <w:t xml:space="preserve"> out  STD_LOGIC_VECTOR (3 </w:t>
      </w:r>
      <w:proofErr w:type="spellStart"/>
      <w:r>
        <w:t>downto</w:t>
      </w:r>
      <w:proofErr w:type="spellEnd"/>
      <w:r>
        <w:t xml:space="preserve"> 0));</w:t>
      </w:r>
    </w:p>
    <w:p w:rsidR="00BC6EE3" w:rsidRDefault="00BC6EE3" w:rsidP="000E626E">
      <w:pPr>
        <w:spacing w:line="240" w:lineRule="auto"/>
      </w:pPr>
      <w:proofErr w:type="gramStart"/>
      <w:r>
        <w:t>end</w:t>
      </w:r>
      <w:proofErr w:type="gramEnd"/>
      <w:r>
        <w:t xml:space="preserve"> </w:t>
      </w:r>
      <w:proofErr w:type="spellStart"/>
      <w:r>
        <w:t>Mode_control_counter</w:t>
      </w:r>
      <w:proofErr w:type="spellEnd"/>
      <w:r>
        <w:t>;</w:t>
      </w:r>
    </w:p>
    <w:p w:rsidR="00BC6EE3" w:rsidRDefault="00BC6EE3" w:rsidP="000E626E">
      <w:pPr>
        <w:spacing w:line="240" w:lineRule="auto"/>
      </w:pPr>
      <w:proofErr w:type="gramStart"/>
      <w:r>
        <w:t>architecture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Mode_control_counter</w:t>
      </w:r>
      <w:proofErr w:type="spellEnd"/>
      <w:r>
        <w:t xml:space="preserve"> is</w:t>
      </w:r>
    </w:p>
    <w:p w:rsidR="00BC6EE3" w:rsidRDefault="00BC6EE3" w:rsidP="000E626E">
      <w:pPr>
        <w:spacing w:line="240" w:lineRule="auto"/>
      </w:pPr>
      <w:proofErr w:type="gramStart"/>
      <w:r>
        <w:t>signal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</w:t>
      </w:r>
    </w:p>
    <w:p w:rsidR="00BC6EE3" w:rsidRDefault="00BC6EE3" w:rsidP="000E626E">
      <w:pPr>
        <w:spacing w:line="240" w:lineRule="auto"/>
      </w:pPr>
      <w:r>
        <w:t xml:space="preserve">  </w:t>
      </w:r>
      <w:proofErr w:type="gramStart"/>
      <w:r>
        <w:t>begin</w:t>
      </w:r>
      <w:proofErr w:type="gramEnd"/>
      <w:r>
        <w:t xml:space="preserve">  </w:t>
      </w:r>
    </w:p>
    <w:p w:rsidR="00BC6EE3" w:rsidRDefault="00BC6EE3" w:rsidP="000E626E">
      <w:pPr>
        <w:spacing w:line="240" w:lineRule="auto"/>
      </w:pPr>
      <w:r>
        <w:t xml:space="preserve">    </w:t>
      </w:r>
      <w:proofErr w:type="gramStart"/>
      <w:r>
        <w:t>process</w:t>
      </w:r>
      <w:proofErr w:type="gramEnd"/>
      <w:r>
        <w:t xml:space="preserve"> 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cr,pr</w:t>
      </w:r>
      <w:proofErr w:type="spellEnd"/>
      <w:r>
        <w:t xml:space="preserve">) </w:t>
      </w:r>
    </w:p>
    <w:p w:rsidR="00BC6EE3" w:rsidRDefault="00BC6EE3" w:rsidP="000E626E">
      <w:pPr>
        <w:spacing w:line="240" w:lineRule="auto"/>
      </w:pPr>
      <w:r>
        <w:t xml:space="preserve">      </w:t>
      </w:r>
      <w:proofErr w:type="gramStart"/>
      <w:r>
        <w:t>begin</w:t>
      </w:r>
      <w:proofErr w:type="gramEnd"/>
      <w:r>
        <w:t xml:space="preserve"> </w:t>
      </w:r>
    </w:p>
    <w:p w:rsidR="00BC6EE3" w:rsidRDefault="00BC6EE3" w:rsidP="000E626E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cr</w:t>
      </w:r>
      <w:proofErr w:type="spellEnd"/>
      <w:r>
        <w:t xml:space="preserve">='0') then </w:t>
      </w:r>
    </w:p>
    <w:p w:rsidR="00BC6EE3" w:rsidRDefault="00BC6EE3" w:rsidP="000E626E">
      <w:pPr>
        <w:spacing w:line="240" w:lineRule="auto"/>
      </w:pPr>
      <w:r>
        <w:t xml:space="preserve">          </w:t>
      </w:r>
      <w:proofErr w:type="spellStart"/>
      <w:proofErr w:type="gramStart"/>
      <w:r>
        <w:t>tmp</w:t>
      </w:r>
      <w:proofErr w:type="spellEnd"/>
      <w:proofErr w:type="gramEnd"/>
      <w:r>
        <w:t xml:space="preserve"> &lt;= "0000"; </w:t>
      </w:r>
    </w:p>
    <w:p w:rsidR="00BC6EE3" w:rsidRDefault="00BC6EE3" w:rsidP="000E626E">
      <w:pPr>
        <w:spacing w:line="240" w:lineRule="auto"/>
      </w:pPr>
      <w:r>
        <w:tab/>
      </w:r>
      <w:r>
        <w:tab/>
      </w:r>
      <w:r>
        <w:tab/>
        <w:t xml:space="preserve">     </w:t>
      </w: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pr</w:t>
      </w:r>
      <w:proofErr w:type="spellEnd"/>
      <w:r>
        <w:t xml:space="preserve"> ='0') then</w:t>
      </w:r>
    </w:p>
    <w:p w:rsidR="00BC6EE3" w:rsidRDefault="00BC6EE3" w:rsidP="000E626E">
      <w:pPr>
        <w:spacing w:line="240" w:lineRule="auto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 xml:space="preserve"> &lt;= "1111";</w:t>
      </w:r>
    </w:p>
    <w:p w:rsidR="00BC6EE3" w:rsidRDefault="00BC6EE3" w:rsidP="000E626E">
      <w:pPr>
        <w:spacing w:line="240" w:lineRule="auto"/>
      </w:pPr>
      <w:r>
        <w:t xml:space="preserve">        </w:t>
      </w: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='1') then </w:t>
      </w:r>
    </w:p>
    <w:p w:rsidR="00BC6EE3" w:rsidRDefault="00BC6EE3" w:rsidP="000E626E">
      <w:pPr>
        <w:spacing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(mode='1') then </w:t>
      </w:r>
    </w:p>
    <w:p w:rsidR="00BC6EE3" w:rsidRDefault="00BC6EE3" w:rsidP="000E626E">
      <w:pPr>
        <w:spacing w:line="240" w:lineRule="auto"/>
      </w:pPr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&lt;= </w:t>
      </w:r>
      <w:proofErr w:type="spellStart"/>
      <w:r>
        <w:t>tmp</w:t>
      </w:r>
      <w:proofErr w:type="spellEnd"/>
      <w:r>
        <w:t xml:space="preserve"> - 1; </w:t>
      </w:r>
    </w:p>
    <w:p w:rsidR="00BC6EE3" w:rsidRDefault="00BC6EE3" w:rsidP="000E626E">
      <w:pPr>
        <w:spacing w:line="240" w:lineRule="auto"/>
      </w:pPr>
      <w:r>
        <w:t xml:space="preserve">          </w:t>
      </w:r>
      <w:proofErr w:type="gramStart"/>
      <w:r>
        <w:t>else</w:t>
      </w:r>
      <w:proofErr w:type="gramEnd"/>
      <w:r>
        <w:t xml:space="preserve"> </w:t>
      </w:r>
    </w:p>
    <w:p w:rsidR="00BC6EE3" w:rsidRDefault="00BC6EE3" w:rsidP="000E626E">
      <w:pPr>
        <w:spacing w:line="240" w:lineRule="auto"/>
      </w:pPr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&lt;= </w:t>
      </w:r>
      <w:proofErr w:type="spellStart"/>
      <w:r>
        <w:t>tmp</w:t>
      </w:r>
      <w:proofErr w:type="spellEnd"/>
      <w:r>
        <w:t xml:space="preserve"> + 1; </w:t>
      </w:r>
    </w:p>
    <w:p w:rsidR="00BC6EE3" w:rsidRDefault="00BC6EE3" w:rsidP="000E626E">
      <w:pPr>
        <w:spacing w:line="240" w:lineRule="auto"/>
      </w:pPr>
      <w:r>
        <w:t xml:space="preserve">          </w:t>
      </w:r>
      <w:proofErr w:type="gramStart"/>
      <w:r>
        <w:t>end</w:t>
      </w:r>
      <w:proofErr w:type="gramEnd"/>
      <w:r>
        <w:t xml:space="preserve"> if; </w:t>
      </w:r>
    </w:p>
    <w:p w:rsidR="00BC6EE3" w:rsidRDefault="00BC6EE3" w:rsidP="000E626E">
      <w:pPr>
        <w:spacing w:line="240" w:lineRule="auto"/>
      </w:pPr>
      <w:r>
        <w:t xml:space="preserve">        </w:t>
      </w:r>
      <w:proofErr w:type="gramStart"/>
      <w:r>
        <w:t>end</w:t>
      </w:r>
      <w:proofErr w:type="gramEnd"/>
      <w:r>
        <w:t xml:space="preserve"> if;   </w:t>
      </w:r>
    </w:p>
    <w:p w:rsidR="00BC6EE3" w:rsidRDefault="00BC6EE3" w:rsidP="000E626E">
      <w:pPr>
        <w:spacing w:line="240" w:lineRule="auto"/>
      </w:pPr>
      <w:r>
        <w:t xml:space="preserve">    </w:t>
      </w:r>
      <w:proofErr w:type="gramStart"/>
      <w:r>
        <w:t>end</w:t>
      </w:r>
      <w:proofErr w:type="gramEnd"/>
      <w:r>
        <w:t xml:space="preserve"> process; </w:t>
      </w:r>
    </w:p>
    <w:p w:rsidR="00BC6EE3" w:rsidRDefault="00BC6EE3" w:rsidP="000E626E">
      <w:pPr>
        <w:spacing w:line="240" w:lineRule="auto"/>
      </w:pPr>
      <w:r>
        <w:t xml:space="preserve">    q &lt;= </w:t>
      </w:r>
      <w:proofErr w:type="spellStart"/>
      <w:r>
        <w:t>tmp</w:t>
      </w:r>
      <w:proofErr w:type="spellEnd"/>
      <w:r>
        <w:t xml:space="preserve">; </w:t>
      </w:r>
    </w:p>
    <w:p w:rsidR="000E626E" w:rsidRDefault="00BC6EE3" w:rsidP="000E626E">
      <w:pPr>
        <w:spacing w:line="240" w:lineRule="auto"/>
      </w:pPr>
      <w:proofErr w:type="gramStart"/>
      <w:r>
        <w:t>end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</w:p>
    <w:p w:rsidR="008D7D67" w:rsidRPr="000E626E" w:rsidRDefault="004C1639" w:rsidP="000E626E">
      <w:pPr>
        <w:spacing w:line="240" w:lineRule="auto"/>
      </w:pPr>
      <w:r>
        <w:rPr>
          <w:b/>
        </w:rPr>
        <w:lastRenderedPageBreak/>
        <w:t xml:space="preserve">2. </w:t>
      </w:r>
      <w:r w:rsidR="008D7D67" w:rsidRPr="008D7D67">
        <w:rPr>
          <w:b/>
        </w:rPr>
        <w:t xml:space="preserve">RTL Schematic </w:t>
      </w:r>
    </w:p>
    <w:p w:rsidR="008D7D67" w:rsidRDefault="000B5164" w:rsidP="008D7D67">
      <w:pPr>
        <w:tabs>
          <w:tab w:val="left" w:pos="2670"/>
        </w:tabs>
        <w:rPr>
          <w:b/>
        </w:rPr>
      </w:pPr>
      <w:r>
        <w:rPr>
          <w:noProof/>
        </w:rPr>
        <w:drawing>
          <wp:inline distT="0" distB="0" distL="0" distR="0" wp14:anchorId="294FEB05" wp14:editId="79F7DCC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64" w:rsidRDefault="000B5164" w:rsidP="008D7D67">
      <w:pPr>
        <w:tabs>
          <w:tab w:val="left" w:pos="2670"/>
        </w:tabs>
        <w:rPr>
          <w:b/>
        </w:rPr>
      </w:pPr>
      <w:r>
        <w:rPr>
          <w:noProof/>
        </w:rPr>
        <w:drawing>
          <wp:inline distT="0" distB="0" distL="0" distR="0" wp14:anchorId="517825CD" wp14:editId="094F138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64" w:rsidRDefault="000B5164" w:rsidP="008D7D67">
      <w:pPr>
        <w:tabs>
          <w:tab w:val="left" w:pos="2670"/>
        </w:tabs>
        <w:rPr>
          <w:b/>
        </w:rPr>
      </w:pPr>
    </w:p>
    <w:p w:rsidR="000B5164" w:rsidRDefault="000B5164" w:rsidP="008D7D67">
      <w:pPr>
        <w:tabs>
          <w:tab w:val="left" w:pos="2670"/>
        </w:tabs>
        <w:rPr>
          <w:b/>
        </w:rPr>
      </w:pPr>
    </w:p>
    <w:p w:rsidR="000E626E" w:rsidRDefault="000E626E" w:rsidP="008D7D67">
      <w:pPr>
        <w:tabs>
          <w:tab w:val="left" w:pos="2670"/>
        </w:tabs>
        <w:rPr>
          <w:b/>
        </w:rPr>
      </w:pPr>
    </w:p>
    <w:p w:rsidR="000E626E" w:rsidRDefault="000E626E" w:rsidP="008D7D67">
      <w:pPr>
        <w:tabs>
          <w:tab w:val="left" w:pos="2670"/>
        </w:tabs>
        <w:rPr>
          <w:b/>
        </w:rPr>
      </w:pPr>
      <w:bookmarkStart w:id="0" w:name="_GoBack"/>
      <w:bookmarkEnd w:id="0"/>
    </w:p>
    <w:p w:rsidR="008D7D67" w:rsidRDefault="008D7D67" w:rsidP="008D7D67">
      <w:pPr>
        <w:tabs>
          <w:tab w:val="left" w:pos="2670"/>
        </w:tabs>
        <w:rPr>
          <w:b/>
        </w:rPr>
      </w:pPr>
    </w:p>
    <w:p w:rsidR="00551BFB" w:rsidRDefault="004C1639" w:rsidP="008D7D67">
      <w:pPr>
        <w:tabs>
          <w:tab w:val="left" w:pos="2670"/>
        </w:tabs>
        <w:rPr>
          <w:b/>
        </w:rPr>
      </w:pPr>
      <w:r>
        <w:rPr>
          <w:b/>
        </w:rPr>
        <w:lastRenderedPageBreak/>
        <w:t xml:space="preserve">3. </w:t>
      </w:r>
      <w:r w:rsidR="00551BFB">
        <w:rPr>
          <w:b/>
        </w:rPr>
        <w:t>Simulation Output</w:t>
      </w:r>
    </w:p>
    <w:p w:rsidR="00551BFB" w:rsidRPr="008D7D67" w:rsidRDefault="000B5164" w:rsidP="008D7D67">
      <w:pPr>
        <w:tabs>
          <w:tab w:val="left" w:pos="2670"/>
        </w:tabs>
        <w:rPr>
          <w:b/>
        </w:rPr>
      </w:pPr>
      <w:r>
        <w:rPr>
          <w:noProof/>
        </w:rPr>
        <w:drawing>
          <wp:inline distT="0" distB="0" distL="0" distR="0" wp14:anchorId="6D2387CC" wp14:editId="071D83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BFB" w:rsidRPr="008D7D67" w:rsidSect="000E62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F9"/>
    <w:rsid w:val="000B5164"/>
    <w:rsid w:val="000E626E"/>
    <w:rsid w:val="004C1639"/>
    <w:rsid w:val="00551BFB"/>
    <w:rsid w:val="008606CA"/>
    <w:rsid w:val="00885A41"/>
    <w:rsid w:val="008D7D67"/>
    <w:rsid w:val="00980DF0"/>
    <w:rsid w:val="00983CF9"/>
    <w:rsid w:val="00BC6EE3"/>
    <w:rsid w:val="00E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mitcoe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Windows User</cp:lastModifiedBy>
  <cp:revision>3</cp:revision>
  <dcterms:created xsi:type="dcterms:W3CDTF">2017-09-17T13:11:00Z</dcterms:created>
  <dcterms:modified xsi:type="dcterms:W3CDTF">2017-09-17T13:26:00Z</dcterms:modified>
</cp:coreProperties>
</file>