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AE" w:rsidRPr="001A52AE" w:rsidRDefault="001A52AE" w:rsidP="001A52AE">
      <w:pPr>
        <w:shd w:val="clear" w:color="auto" w:fill="FFFFFF"/>
        <w:spacing w:before="405" w:after="255" w:line="555" w:lineRule="atLeast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</w:pPr>
      <w:proofErr w:type="spellStart"/>
      <w:r w:rsidRPr="001A52AE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b/>
          <w:bCs/>
          <w:color w:val="000000"/>
          <w:sz w:val="50"/>
          <w:szCs w:val="50"/>
          <w:lang w:eastAsia="en-IN"/>
        </w:rPr>
        <w:t xml:space="preserve"> Interview Questions</w:t>
      </w:r>
    </w:p>
    <w:p w:rsidR="001A52AE" w:rsidRDefault="001A52AE" w:rsidP="001A52A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What is difference between ETL and ELT components of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deploy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projects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What are types of available version of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implement versioning for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jobs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What is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tMap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component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What is difference between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tMap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tJoin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compoents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Which component is used to sort that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perform aggregate operations/functions on data in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What types of joins are supported by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tMap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component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schedule a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job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runs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job as web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Integrate SVN with </w:t>
      </w:r>
      <w:proofErr w:type="spellStart"/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run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jobs on Remote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pass data from parent job to child jobs through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trunjob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component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How to load context variables dynamically from file/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database ?</w:t>
      </w:r>
      <w:proofErr w:type="gram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How to run </w:t>
      </w:r>
      <w:proofErr w:type="spell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talend</w:t>
      </w:r>
      <w:proofErr w:type="spellEnd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jobs in </w:t>
      </w:r>
      <w:proofErr w:type="gramStart"/>
      <w:r w:rsidRPr="001A52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Parallel ?</w:t>
      </w:r>
      <w:proofErr w:type="gramEnd"/>
    </w:p>
    <w:p w:rsidR="001A52AE" w:rsidRPr="001A52AE" w:rsidRDefault="001A52AE" w:rsidP="001A52AE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Context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variables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How to export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job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What is the purpose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Runtime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How to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Talend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job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conductor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How to send email notifications with job execution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status ?</w:t>
      </w:r>
      <w:proofErr w:type="gramEnd"/>
    </w:p>
    <w:p w:rsidR="00D62E74" w:rsidRDefault="00D62E74"/>
    <w:p w:rsidR="00127132" w:rsidRDefault="00127132"/>
    <w:p w:rsidR="00127132" w:rsidRDefault="00127132"/>
    <w:p w:rsidR="00127132" w:rsidRDefault="00127132"/>
    <w:p w:rsidR="00127132" w:rsidRDefault="00127132"/>
    <w:p w:rsidR="00127132" w:rsidRDefault="00E23F1E" w:rsidP="00E23F1E">
      <w:pPr>
        <w:tabs>
          <w:tab w:val="left" w:pos="2150"/>
        </w:tabs>
      </w:pPr>
      <w:r>
        <w:tab/>
      </w:r>
    </w:p>
    <w:p w:rsidR="00127132" w:rsidRDefault="00127132"/>
    <w:p w:rsidR="00127132" w:rsidRDefault="00127132"/>
    <w:p w:rsidR="00127132" w:rsidRDefault="00127132"/>
    <w:p w:rsidR="00127132" w:rsidRPr="00E23F1E" w:rsidRDefault="00127132" w:rsidP="00127132">
      <w:pPr>
        <w:pStyle w:val="Heading3"/>
        <w:shd w:val="clear" w:color="auto" w:fill="FFFFFF"/>
        <w:spacing w:before="360" w:after="210" w:line="435" w:lineRule="atLeast"/>
        <w:rPr>
          <w:rFonts w:ascii="Arial" w:hAnsi="Arial" w:cs="Arial"/>
          <w:b/>
          <w:color w:val="000000"/>
          <w:sz w:val="40"/>
          <w:szCs w:val="38"/>
          <w:u w:val="single"/>
        </w:rPr>
      </w:pPr>
      <w:r w:rsidRPr="00E23F1E">
        <w:rPr>
          <w:rFonts w:ascii="Arial" w:hAnsi="Arial" w:cs="Arial"/>
          <w:b/>
          <w:color w:val="000000"/>
          <w:sz w:val="40"/>
          <w:szCs w:val="38"/>
          <w:u w:val="single"/>
        </w:rPr>
        <w:lastRenderedPageBreak/>
        <w:t xml:space="preserve">ETL Tool </w:t>
      </w:r>
      <w:proofErr w:type="spellStart"/>
      <w:r w:rsidRPr="00E23F1E">
        <w:rPr>
          <w:rFonts w:ascii="Arial" w:hAnsi="Arial" w:cs="Arial"/>
          <w:b/>
          <w:color w:val="000000"/>
          <w:sz w:val="40"/>
          <w:szCs w:val="38"/>
          <w:u w:val="single"/>
        </w:rPr>
        <w:t>Talend</w:t>
      </w:r>
      <w:proofErr w:type="spellEnd"/>
      <w:r w:rsidRPr="00E23F1E">
        <w:rPr>
          <w:rFonts w:ascii="Arial" w:hAnsi="Arial" w:cs="Arial"/>
          <w:b/>
          <w:color w:val="000000"/>
          <w:sz w:val="40"/>
          <w:szCs w:val="38"/>
          <w:u w:val="single"/>
        </w:rPr>
        <w:t xml:space="preserve"> Studio Interview Questions</w:t>
      </w:r>
    </w:p>
    <w:p w:rsidR="00E23F1E" w:rsidRDefault="00E23F1E" w:rsidP="003106E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  <w:sz w:val="32"/>
        </w:rPr>
      </w:pPr>
    </w:p>
    <w:p w:rsidR="00E23F1E" w:rsidRDefault="00E23F1E" w:rsidP="003106E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  <w:sz w:val="32"/>
        </w:rPr>
      </w:pPr>
    </w:p>
    <w:p w:rsidR="00127132" w:rsidRPr="00127132" w:rsidRDefault="00127132" w:rsidP="003106E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  <w:sz w:val="32"/>
        </w:rPr>
      </w:pPr>
      <w:r w:rsidRPr="00127132">
        <w:rPr>
          <w:rFonts w:ascii="Arial" w:hAnsi="Arial" w:cs="Arial"/>
          <w:color w:val="222222"/>
          <w:sz w:val="32"/>
        </w:rPr>
        <w:t xml:space="preserve">1.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t xml:space="preserve"> – Merge multiple files into single file with sorting operation.</w:t>
      </w:r>
      <w:r w:rsidRPr="00127132">
        <w:rPr>
          <w:rFonts w:ascii="Arial" w:hAnsi="Arial" w:cs="Arial"/>
          <w:color w:val="222222"/>
          <w:sz w:val="32"/>
        </w:rPr>
        <w:br/>
        <w:t xml:space="preserve">2. Loading Fact Table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3. ROWNUM Analytical Function in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4. SCD-2 Implementations in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5. Deployment strategies in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6. Custom Header Footer in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7. Data Masking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8. How to use Shared DB Connection in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>9. Load all rows from source to target except last 5</w:t>
      </w:r>
      <w:r w:rsidRPr="00127132">
        <w:rPr>
          <w:rFonts w:ascii="Arial" w:hAnsi="Arial" w:cs="Arial"/>
          <w:color w:val="222222"/>
          <w:sz w:val="32"/>
        </w:rPr>
        <w:br/>
        <w:t xml:space="preserve">10. Late Arriving Dimension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11. Date Dimension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12. Dynamic Column Ordering Of Source File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13. Incremental Load Using </w:t>
      </w:r>
      <w:proofErr w:type="spellStart"/>
      <w:r w:rsidRPr="00127132">
        <w:rPr>
          <w:rFonts w:ascii="Arial" w:hAnsi="Arial" w:cs="Arial"/>
          <w:color w:val="222222"/>
          <w:sz w:val="32"/>
        </w:rPr>
        <w:t>Talend</w:t>
      </w:r>
      <w:proofErr w:type="spellEnd"/>
      <w:r w:rsidRPr="00127132">
        <w:rPr>
          <w:rFonts w:ascii="Arial" w:hAnsi="Arial" w:cs="Arial"/>
          <w:color w:val="222222"/>
          <w:sz w:val="32"/>
        </w:rPr>
        <w:br/>
        <w:t xml:space="preserve">14. Getting Files </w:t>
      </w:r>
      <w:proofErr w:type="gramStart"/>
      <w:r w:rsidRPr="00127132">
        <w:rPr>
          <w:rFonts w:ascii="Arial" w:hAnsi="Arial" w:cs="Arial"/>
          <w:color w:val="222222"/>
          <w:sz w:val="32"/>
        </w:rPr>
        <w:t>From</w:t>
      </w:r>
      <w:proofErr w:type="gramEnd"/>
      <w:r w:rsidRPr="00127132">
        <w:rPr>
          <w:rFonts w:ascii="Arial" w:hAnsi="Arial" w:cs="Arial"/>
          <w:color w:val="222222"/>
          <w:sz w:val="32"/>
        </w:rPr>
        <w:t xml:space="preserve"> FTP Server</w:t>
      </w:r>
    </w:p>
    <w:p w:rsidR="00127132" w:rsidRPr="003106ED" w:rsidRDefault="00127132" w:rsidP="003106ED">
      <w:pPr>
        <w:spacing w:after="0" w:line="276" w:lineRule="auto"/>
        <w:rPr>
          <w:sz w:val="32"/>
        </w:rPr>
      </w:pPr>
      <w:r w:rsidRPr="003106ED">
        <w:rPr>
          <w:rFonts w:ascii="Arial" w:hAnsi="Arial" w:cs="Arial"/>
          <w:color w:val="222222"/>
          <w:sz w:val="32"/>
          <w:shd w:val="clear" w:color="auto" w:fill="FFFFFF"/>
        </w:rPr>
        <w:t xml:space="preserve">15. Initializing Context </w:t>
      </w:r>
      <w:proofErr w:type="gramStart"/>
      <w:r w:rsidRPr="003106ED">
        <w:rPr>
          <w:rFonts w:ascii="Arial" w:hAnsi="Arial" w:cs="Arial"/>
          <w:color w:val="222222"/>
          <w:sz w:val="32"/>
          <w:shd w:val="clear" w:color="auto" w:fill="FFFFFF"/>
        </w:rPr>
        <w:t>At</w:t>
      </w:r>
      <w:proofErr w:type="gramEnd"/>
      <w:r w:rsidRPr="003106ED">
        <w:rPr>
          <w:rFonts w:ascii="Arial" w:hAnsi="Arial" w:cs="Arial"/>
          <w:color w:val="222222"/>
          <w:sz w:val="32"/>
          <w:shd w:val="clear" w:color="auto" w:fill="FFFFFF"/>
        </w:rPr>
        <w:t xml:space="preserve"> Run Time Using Popup</w:t>
      </w:r>
      <w:r w:rsidRPr="003106ED">
        <w:rPr>
          <w:rFonts w:ascii="Arial" w:hAnsi="Arial" w:cs="Arial"/>
          <w:color w:val="222222"/>
          <w:sz w:val="32"/>
        </w:rPr>
        <w:br/>
      </w:r>
      <w:r w:rsidRPr="003106ED">
        <w:rPr>
          <w:rFonts w:ascii="Arial" w:hAnsi="Arial" w:cs="Arial"/>
          <w:color w:val="222222"/>
          <w:sz w:val="32"/>
          <w:shd w:val="clear" w:color="auto" w:fill="FFFFFF"/>
        </w:rPr>
        <w:t xml:space="preserve">16. User Define Function In </w:t>
      </w:r>
      <w:proofErr w:type="spellStart"/>
      <w:r w:rsidRPr="003106ED">
        <w:rPr>
          <w:rFonts w:ascii="Arial" w:hAnsi="Arial" w:cs="Arial"/>
          <w:color w:val="222222"/>
          <w:sz w:val="32"/>
          <w:shd w:val="clear" w:color="auto" w:fill="FFFFFF"/>
        </w:rPr>
        <w:t>Talend</w:t>
      </w:r>
      <w:proofErr w:type="spellEnd"/>
      <w:r w:rsidRPr="003106ED">
        <w:rPr>
          <w:rFonts w:ascii="Arial" w:hAnsi="Arial" w:cs="Arial"/>
          <w:color w:val="222222"/>
          <w:sz w:val="32"/>
        </w:rPr>
        <w:br/>
      </w:r>
      <w:r w:rsidRPr="003106ED">
        <w:rPr>
          <w:rFonts w:ascii="Arial" w:hAnsi="Arial" w:cs="Arial"/>
          <w:color w:val="222222"/>
          <w:sz w:val="32"/>
          <w:shd w:val="clear" w:color="auto" w:fill="FFFFFF"/>
        </w:rPr>
        <w:t xml:space="preserve">17. Calling DB Sequence </w:t>
      </w:r>
      <w:proofErr w:type="gramStart"/>
      <w:r w:rsidRPr="003106ED">
        <w:rPr>
          <w:rFonts w:ascii="Arial" w:hAnsi="Arial" w:cs="Arial"/>
          <w:color w:val="222222"/>
          <w:sz w:val="32"/>
          <w:shd w:val="clear" w:color="auto" w:fill="FFFFFF"/>
        </w:rPr>
        <w:t>From</w:t>
      </w:r>
      <w:proofErr w:type="gramEnd"/>
      <w:r w:rsidRPr="003106ED">
        <w:rPr>
          <w:rFonts w:ascii="Arial" w:hAnsi="Arial" w:cs="Arial"/>
          <w:color w:val="222222"/>
          <w:sz w:val="32"/>
          <w:shd w:val="clear" w:color="auto" w:fill="FFFFFF"/>
        </w:rPr>
        <w:t xml:space="preserve"> </w:t>
      </w:r>
      <w:proofErr w:type="spellStart"/>
      <w:r w:rsidRPr="003106ED">
        <w:rPr>
          <w:rFonts w:ascii="Arial" w:hAnsi="Arial" w:cs="Arial"/>
          <w:color w:val="222222"/>
          <w:sz w:val="32"/>
          <w:shd w:val="clear" w:color="auto" w:fill="FFFFFF"/>
        </w:rPr>
        <w:t>Talend</w:t>
      </w:r>
      <w:proofErr w:type="spellEnd"/>
    </w:p>
    <w:p w:rsidR="00127132" w:rsidRPr="003106ED" w:rsidRDefault="00127132" w:rsidP="003106ED">
      <w:pPr>
        <w:spacing w:line="276" w:lineRule="auto"/>
        <w:rPr>
          <w:sz w:val="32"/>
        </w:rPr>
      </w:pPr>
    </w:p>
    <w:p w:rsidR="00127132" w:rsidRDefault="00127132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/>
    <w:p w:rsidR="006663DE" w:rsidRDefault="006663DE" w:rsidP="006663DE">
      <w:pPr>
        <w:pStyle w:val="Heading3"/>
        <w:shd w:val="clear" w:color="auto" w:fill="FFFFFF"/>
        <w:spacing w:before="360" w:after="210" w:line="435" w:lineRule="atLeast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Advanced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Talend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Interview Questions For Experienced</w:t>
      </w:r>
    </w:p>
    <w:p w:rsidR="006663DE" w:rsidRDefault="006663DE" w:rsidP="006663DE">
      <w:pPr>
        <w:pStyle w:val="NormalWeb"/>
        <w:shd w:val="clear" w:color="auto" w:fill="FFFFFF"/>
        <w:spacing w:before="0" w:beforeAutospacing="0" w:after="360" w:afterAutospacing="0" w:line="390" w:lineRule="atLeast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Difference between </w:t>
      </w:r>
      <w:proofErr w:type="spellStart"/>
      <w:r>
        <w:rPr>
          <w:rFonts w:ascii="Arial" w:hAnsi="Arial" w:cs="Arial"/>
          <w:color w:val="222222"/>
        </w:rPr>
        <w:t>tAggregatedRow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tAggregateSortedRow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 xml:space="preserve">2. How to resume job execution from same location if job </w:t>
      </w:r>
      <w:proofErr w:type="gramStart"/>
      <w:r>
        <w:rPr>
          <w:rFonts w:ascii="Arial" w:hAnsi="Arial" w:cs="Arial"/>
          <w:color w:val="222222"/>
        </w:rPr>
        <w:t>get</w:t>
      </w:r>
      <w:proofErr w:type="gramEnd"/>
      <w:r>
        <w:rPr>
          <w:rFonts w:ascii="Arial" w:hAnsi="Arial" w:cs="Arial"/>
          <w:color w:val="222222"/>
        </w:rPr>
        <w:t xml:space="preserve"> failed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 xml:space="preserve">3. How to execute more than one sub jobs parallel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 xml:space="preserve">4. How to iterate filename and directories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 xml:space="preserve">5. What is the difference between </w:t>
      </w:r>
      <w:proofErr w:type="spellStart"/>
      <w:r>
        <w:rPr>
          <w:rFonts w:ascii="Arial" w:hAnsi="Arial" w:cs="Arial"/>
          <w:color w:val="222222"/>
        </w:rPr>
        <w:t>OnSubjobOK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OnComponentOK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6.</w:t>
      </w:r>
      <w:proofErr w:type="gramEnd"/>
      <w:r>
        <w:rPr>
          <w:rFonts w:ascii="Arial" w:hAnsi="Arial" w:cs="Arial"/>
          <w:color w:val="222222"/>
        </w:rPr>
        <w:t xml:space="preserve"> How can you pass a value form parent job to child job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7.</w:t>
      </w:r>
      <w:proofErr w:type="gramEnd"/>
      <w:r>
        <w:rPr>
          <w:rFonts w:ascii="Arial" w:hAnsi="Arial" w:cs="Arial"/>
          <w:color w:val="222222"/>
        </w:rPr>
        <w:t xml:space="preserve"> How to call stored procedure and function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</w:t>
      </w:r>
      <w:r>
        <w:rPr>
          <w:rFonts w:ascii="Arial" w:hAnsi="Arial" w:cs="Arial"/>
          <w:color w:val="222222"/>
        </w:rPr>
        <w:br/>
        <w:t xml:space="preserve">8. How to export job and execute outside from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Studio</w:t>
      </w:r>
      <w:r>
        <w:rPr>
          <w:rFonts w:ascii="Arial" w:hAnsi="Arial" w:cs="Arial"/>
          <w:color w:val="222222"/>
        </w:rPr>
        <w:br/>
        <w:t xml:space="preserve">9. How to pass value from outside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>10. Can I define schema of database or tables at run time</w:t>
      </w:r>
      <w:r>
        <w:rPr>
          <w:rFonts w:ascii="Arial" w:hAnsi="Arial" w:cs="Arial"/>
          <w:color w:val="222222"/>
        </w:rPr>
        <w:br/>
        <w:t xml:space="preserve">11. What is </w:t>
      </w:r>
      <w:proofErr w:type="spellStart"/>
      <w:r>
        <w:rPr>
          <w:rFonts w:ascii="Arial" w:hAnsi="Arial" w:cs="Arial"/>
          <w:color w:val="222222"/>
        </w:rPr>
        <w:t>tReplicate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12.</w:t>
      </w:r>
      <w:proofErr w:type="gramEnd"/>
      <w:r>
        <w:rPr>
          <w:rFonts w:ascii="Arial" w:hAnsi="Arial" w:cs="Arial"/>
          <w:color w:val="222222"/>
        </w:rPr>
        <w:t xml:space="preserve"> What is </w:t>
      </w:r>
      <w:proofErr w:type="spellStart"/>
      <w:r>
        <w:rPr>
          <w:rFonts w:ascii="Arial" w:hAnsi="Arial" w:cs="Arial"/>
          <w:color w:val="222222"/>
        </w:rPr>
        <w:t>tUnite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Open Studio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13.</w:t>
      </w:r>
      <w:proofErr w:type="gramEnd"/>
      <w:r>
        <w:rPr>
          <w:rFonts w:ascii="Arial" w:hAnsi="Arial" w:cs="Arial"/>
          <w:color w:val="222222"/>
        </w:rPr>
        <w:t xml:space="preserve"> How to optimize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 to stop </w:t>
      </w:r>
      <w:proofErr w:type="spellStart"/>
      <w:r>
        <w:rPr>
          <w:rFonts w:ascii="Arial" w:hAnsi="Arial" w:cs="Arial"/>
          <w:color w:val="222222"/>
        </w:rPr>
        <w:t>outOfMemory</w:t>
      </w:r>
      <w:proofErr w:type="spellEnd"/>
      <w:r>
        <w:rPr>
          <w:rFonts w:ascii="Arial" w:hAnsi="Arial" w:cs="Arial"/>
          <w:color w:val="222222"/>
        </w:rPr>
        <w:t xml:space="preserve"> runtime error</w:t>
      </w:r>
      <w:r>
        <w:rPr>
          <w:rFonts w:ascii="Arial" w:hAnsi="Arial" w:cs="Arial"/>
          <w:color w:val="222222"/>
        </w:rPr>
        <w:br/>
        <w:t xml:space="preserve">14. How to optimize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Performance</w:t>
      </w:r>
      <w:r>
        <w:rPr>
          <w:rFonts w:ascii="Arial" w:hAnsi="Arial" w:cs="Arial"/>
          <w:color w:val="222222"/>
        </w:rPr>
        <w:br/>
        <w:t xml:space="preserve">15. How to execute </w:t>
      </w:r>
      <w:proofErr w:type="spellStart"/>
      <w:r>
        <w:rPr>
          <w:rFonts w:ascii="Arial" w:hAnsi="Arial" w:cs="Arial"/>
          <w:color w:val="222222"/>
        </w:rPr>
        <w:t>multipule</w:t>
      </w:r>
      <w:proofErr w:type="spellEnd"/>
      <w:r>
        <w:rPr>
          <w:rFonts w:ascii="Arial" w:hAnsi="Arial" w:cs="Arial"/>
          <w:color w:val="222222"/>
        </w:rPr>
        <w:t xml:space="preserve"> SQL statements with one component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  <w:t xml:space="preserve">16. What is </w:t>
      </w:r>
      <w:proofErr w:type="spellStart"/>
      <w:r>
        <w:rPr>
          <w:rFonts w:ascii="Arial" w:hAnsi="Arial" w:cs="Arial"/>
          <w:color w:val="222222"/>
        </w:rPr>
        <w:t>tSystem</w:t>
      </w:r>
      <w:proofErr w:type="spellEnd"/>
      <w:r>
        <w:rPr>
          <w:rFonts w:ascii="Arial" w:hAnsi="Arial" w:cs="Arial"/>
          <w:color w:val="222222"/>
        </w:rPr>
        <w:t xml:space="preserve"> component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17.</w:t>
      </w:r>
      <w:proofErr w:type="gramEnd"/>
      <w:r>
        <w:rPr>
          <w:rFonts w:ascii="Arial" w:hAnsi="Arial" w:cs="Arial"/>
          <w:color w:val="222222"/>
        </w:rPr>
        <w:t xml:space="preserve"> Can I execute multiple commands at one time with a </w:t>
      </w:r>
      <w:proofErr w:type="spellStart"/>
      <w:r>
        <w:rPr>
          <w:rFonts w:ascii="Arial" w:hAnsi="Arial" w:cs="Arial"/>
          <w:color w:val="222222"/>
        </w:rPr>
        <w:t>tSystem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com</w:t>
      </w:r>
      <w:proofErr w:type="gramEnd"/>
    </w:p>
    <w:p w:rsidR="006663DE" w:rsidRDefault="006663DE" w:rsidP="006663DE">
      <w:pPr>
        <w:pStyle w:val="NormalWeb"/>
        <w:shd w:val="clear" w:color="auto" w:fill="FFFFFF"/>
        <w:spacing w:before="0" w:beforeAutospacing="0" w:after="360" w:afterAutospacing="0" w:line="390" w:lineRule="atLeast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18. What is difference between </w:t>
      </w:r>
      <w:proofErr w:type="spellStart"/>
      <w:r>
        <w:rPr>
          <w:rFonts w:ascii="Arial" w:hAnsi="Arial" w:cs="Arial"/>
          <w:color w:val="222222"/>
        </w:rPr>
        <w:t>tMap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tFilterrow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proofErr w:type="gramStart"/>
      <w:r>
        <w:rPr>
          <w:rFonts w:ascii="Arial" w:hAnsi="Arial" w:cs="Arial"/>
          <w:color w:val="222222"/>
        </w:rPr>
        <w:t>Talend</w:t>
      </w:r>
      <w:proofErr w:type="spellEnd"/>
      <w:proofErr w:type="gramEnd"/>
    </w:p>
    <w:p w:rsidR="006663DE" w:rsidRDefault="006663DE" w:rsidP="00514A51">
      <w:pPr>
        <w:pStyle w:val="Heading3"/>
        <w:shd w:val="clear" w:color="auto" w:fill="FFFFFF"/>
        <w:spacing w:before="360" w:after="210" w:line="435" w:lineRule="atLeast"/>
        <w:rPr>
          <w:rFonts w:ascii="Arial" w:hAnsi="Arial" w:cs="Arial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color w:val="000000"/>
          <w:sz w:val="38"/>
          <w:szCs w:val="38"/>
        </w:rPr>
        <w:t>Talend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Scenarios Interview Questions</w:t>
      </w:r>
    </w:p>
    <w:p w:rsidR="006663DE" w:rsidRDefault="006663DE" w:rsidP="00514A51">
      <w:pPr>
        <w:pStyle w:val="NormalWeb"/>
        <w:shd w:val="clear" w:color="auto" w:fill="FFFFFF"/>
        <w:spacing w:before="0" w:beforeAutospacing="0" w:after="360" w:afterAutospacing="0" w:line="390" w:lineRule="atLeast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 What is the difference between the ETL and ELT components of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Open Studio?</w:t>
      </w:r>
      <w:r>
        <w:rPr>
          <w:rFonts w:ascii="Arial" w:hAnsi="Arial" w:cs="Arial"/>
          <w:color w:val="222222"/>
        </w:rPr>
        <w:br/>
        <w:t xml:space="preserve">2. How does one deploy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projects?</w:t>
      </w:r>
      <w:r>
        <w:rPr>
          <w:rFonts w:ascii="Arial" w:hAnsi="Arial" w:cs="Arial"/>
          <w:color w:val="222222"/>
        </w:rPr>
        <w:br/>
        <w:t xml:space="preserve">3. What are the elements of a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project?</w:t>
      </w:r>
      <w:r>
        <w:rPr>
          <w:rFonts w:ascii="Arial" w:hAnsi="Arial" w:cs="Arial"/>
          <w:color w:val="222222"/>
        </w:rPr>
        <w:br/>
        <w:t xml:space="preserve">4. What is the most current version of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Open Studio?</w:t>
      </w:r>
      <w:r>
        <w:rPr>
          <w:rFonts w:ascii="Arial" w:hAnsi="Arial" w:cs="Arial"/>
          <w:color w:val="222222"/>
        </w:rPr>
        <w:br/>
        <w:t xml:space="preserve">5. How do you implement versioning for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jobs?</w:t>
      </w:r>
      <w:r>
        <w:rPr>
          <w:rFonts w:ascii="Arial" w:hAnsi="Arial" w:cs="Arial"/>
          <w:color w:val="222222"/>
        </w:rPr>
        <w:br/>
        <w:t xml:space="preserve">6. What is the </w:t>
      </w:r>
      <w:proofErr w:type="spellStart"/>
      <w:r>
        <w:rPr>
          <w:rFonts w:ascii="Arial" w:hAnsi="Arial" w:cs="Arial"/>
          <w:color w:val="222222"/>
        </w:rPr>
        <w:t>tMap</w:t>
      </w:r>
      <w:proofErr w:type="spellEnd"/>
      <w:r>
        <w:rPr>
          <w:rFonts w:ascii="Arial" w:hAnsi="Arial" w:cs="Arial"/>
          <w:color w:val="222222"/>
        </w:rPr>
        <w:t xml:space="preserve"> component?</w:t>
      </w:r>
      <w:r>
        <w:rPr>
          <w:rFonts w:ascii="Arial" w:hAnsi="Arial" w:cs="Arial"/>
          <w:color w:val="222222"/>
        </w:rPr>
        <w:br/>
        <w:t xml:space="preserve">7. What is the difference between the </w:t>
      </w:r>
      <w:proofErr w:type="spellStart"/>
      <w:r>
        <w:rPr>
          <w:rFonts w:ascii="Arial" w:hAnsi="Arial" w:cs="Arial"/>
          <w:color w:val="222222"/>
        </w:rPr>
        <w:t>tMap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tJoin</w:t>
      </w:r>
      <w:proofErr w:type="spellEnd"/>
      <w:r>
        <w:rPr>
          <w:rFonts w:ascii="Arial" w:hAnsi="Arial" w:cs="Arial"/>
          <w:color w:val="222222"/>
        </w:rPr>
        <w:t xml:space="preserve"> components?</w:t>
      </w:r>
      <w:r>
        <w:rPr>
          <w:rFonts w:ascii="Arial" w:hAnsi="Arial" w:cs="Arial"/>
          <w:color w:val="222222"/>
        </w:rPr>
        <w:br/>
        <w:t>8. Which *component* is used to sort data?</w:t>
      </w:r>
    </w:p>
    <w:p w:rsidR="006663DE" w:rsidRDefault="006663DE" w:rsidP="006663DE">
      <w:pPr>
        <w:pStyle w:val="NormalWeb"/>
        <w:shd w:val="clear" w:color="auto" w:fill="FFFFFF"/>
        <w:spacing w:before="0" w:beforeAutospacing="0" w:after="360" w:afterAutospacing="0" w:line="390" w:lineRule="atLeast"/>
        <w:ind w:left="360"/>
        <w:rPr>
          <w:rFonts w:ascii="Arial" w:hAnsi="Arial" w:cs="Arial"/>
          <w:color w:val="222222"/>
        </w:rPr>
      </w:pPr>
    </w:p>
    <w:p w:rsidR="006663DE" w:rsidRDefault="006663DE"/>
    <w:p w:rsidR="00514A51" w:rsidRDefault="00514A51"/>
    <w:p w:rsidR="00514A51" w:rsidRDefault="00514A51"/>
    <w:p w:rsidR="00514A51" w:rsidRDefault="00514A51" w:rsidP="00514A51">
      <w:pPr>
        <w:pStyle w:val="Heading3"/>
        <w:shd w:val="clear" w:color="auto" w:fill="FFFFFF"/>
        <w:spacing w:before="360" w:after="210" w:line="435" w:lineRule="atLeast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Real-Time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Talend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Interview Questions</w:t>
      </w:r>
    </w:p>
    <w:p w:rsidR="00514A51" w:rsidRDefault="00514A51" w:rsidP="00514A51">
      <w:pPr>
        <w:pStyle w:val="NormalWeb"/>
        <w:shd w:val="clear" w:color="auto" w:fill="FFFFFF"/>
        <w:spacing w:before="0" w:beforeAutospacing="0" w:after="360" w:afterAutospacing="0" w:line="39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</w:t>
      </w:r>
      <w:hyperlink r:id="rId5" w:tgtFrame="_blank" w:history="1">
        <w:r>
          <w:rPr>
            <w:rStyle w:val="Hyperlink"/>
            <w:rFonts w:ascii="Arial" w:hAnsi="Arial" w:cs="Arial"/>
            <w:color w:val="42BDCD"/>
            <w:u w:val="none"/>
          </w:rPr>
          <w:t> </w:t>
        </w:r>
        <w:proofErr w:type="spellStart"/>
        <w:r>
          <w:rPr>
            <w:rStyle w:val="Hyperlink"/>
            <w:rFonts w:ascii="Arial" w:hAnsi="Arial" w:cs="Arial"/>
            <w:color w:val="42BDCD"/>
            <w:u w:val="none"/>
          </w:rPr>
          <w:t>Talend</w:t>
        </w:r>
        <w:proofErr w:type="spellEnd"/>
      </w:hyperlink>
      <w:r>
        <w:rPr>
          <w:rFonts w:ascii="Arial" w:hAnsi="Arial" w:cs="Arial"/>
          <w:color w:val="222222"/>
        </w:rPr>
        <w:t> workspace path should not contain any spaces.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2. Never</w:t>
      </w:r>
      <w:proofErr w:type="gramEnd"/>
      <w:r>
        <w:rPr>
          <w:rFonts w:ascii="Arial" w:hAnsi="Arial" w:cs="Arial"/>
          <w:color w:val="222222"/>
        </w:rPr>
        <w:t xml:space="preserve"> forget to perform Null Handling.</w:t>
      </w:r>
      <w:r>
        <w:rPr>
          <w:rFonts w:ascii="Arial" w:hAnsi="Arial" w:cs="Arial"/>
          <w:color w:val="222222"/>
        </w:rPr>
        <w:br/>
        <w:t>3. Create Repository Metadata for DB connections and retrieve database table schema for DB tables.</w:t>
      </w:r>
      <w:r>
        <w:rPr>
          <w:rFonts w:ascii="Arial" w:hAnsi="Arial" w:cs="Arial"/>
          <w:color w:val="222222"/>
        </w:rPr>
        <w:br/>
        <w:t>4. Use Repository Schema for Files/DB and DB connections.</w:t>
      </w:r>
      <w:r>
        <w:rPr>
          <w:rFonts w:ascii="Arial" w:hAnsi="Arial" w:cs="Arial"/>
          <w:color w:val="222222"/>
        </w:rPr>
        <w:br/>
        <w:t>5. Create Database connection using t&lt;Vendor&gt;Connection component and use this connection in the Job. Do not make new connection with every component.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6. Always</w:t>
      </w:r>
      <w:proofErr w:type="gramEnd"/>
      <w:r>
        <w:rPr>
          <w:rFonts w:ascii="Arial" w:hAnsi="Arial" w:cs="Arial"/>
          <w:color w:val="222222"/>
        </w:rPr>
        <w:t xml:space="preserve"> close the connection to database using t&lt;Vendor&gt;Close component.</w:t>
      </w:r>
      <w:r>
        <w:rPr>
          <w:rFonts w:ascii="Arial" w:hAnsi="Arial" w:cs="Arial"/>
          <w:color w:val="222222"/>
        </w:rPr>
        <w:br/>
        <w:t xml:space="preserve">7. Create a Repository Document corresponding to every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 including revision history.</w:t>
      </w:r>
      <w:r>
        <w:rPr>
          <w:rFonts w:ascii="Arial" w:hAnsi="Arial" w:cs="Arial"/>
          <w:color w:val="222222"/>
        </w:rPr>
        <w:br/>
        <w:t>8. Provide Sub Job title for every sub job to describe the sub job purpose/objective.</w:t>
      </w:r>
      <w:r>
        <w:rPr>
          <w:rFonts w:ascii="Arial" w:hAnsi="Arial" w:cs="Arial"/>
          <w:color w:val="222222"/>
        </w:rPr>
        <w:br/>
        <w:t xml:space="preserve">9. Avoid Hard Coding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 component. </w:t>
      </w:r>
      <w:proofErr w:type="gramStart"/>
      <w:r>
        <w:rPr>
          <w:rFonts w:ascii="Arial" w:hAnsi="Arial" w:cs="Arial"/>
          <w:color w:val="222222"/>
        </w:rPr>
        <w:t>Instead</w:t>
      </w:r>
      <w:proofErr w:type="gramEnd"/>
      <w:r>
        <w:rPr>
          <w:rFonts w:ascii="Arial" w:hAnsi="Arial" w:cs="Arial"/>
          <w:color w:val="222222"/>
        </w:rPr>
        <w:t xml:space="preserve"> use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context variables.</w:t>
      </w:r>
      <w:r>
        <w:rPr>
          <w:rFonts w:ascii="Arial" w:hAnsi="Arial" w:cs="Arial"/>
          <w:color w:val="222222"/>
        </w:rPr>
        <w:br/>
        <w:t>10. Create Context Groups in Repository</w:t>
      </w:r>
      <w:r>
        <w:rPr>
          <w:rFonts w:ascii="Arial" w:hAnsi="Arial" w:cs="Arial"/>
          <w:color w:val="222222"/>
        </w:rPr>
        <w:br/>
        <w:t xml:space="preserve">11. Use </w:t>
      </w:r>
      <w:proofErr w:type="spellStart"/>
      <w:r>
        <w:rPr>
          <w:rFonts w:ascii="Arial" w:hAnsi="Arial" w:cs="Arial"/>
          <w:color w:val="222222"/>
        </w:rPr>
        <w:t>Talend.properties</w:t>
      </w:r>
      <w:proofErr w:type="spellEnd"/>
      <w:r>
        <w:rPr>
          <w:rFonts w:ascii="Arial" w:hAnsi="Arial" w:cs="Arial"/>
          <w:color w:val="222222"/>
        </w:rPr>
        <w:t xml:space="preserve"> file to provide the values to context variables using </w:t>
      </w:r>
      <w:proofErr w:type="spellStart"/>
      <w:r>
        <w:rPr>
          <w:rFonts w:ascii="Arial" w:hAnsi="Arial" w:cs="Arial"/>
          <w:color w:val="222222"/>
        </w:rPr>
        <w:t>tContextLoad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12. Create Variables in </w:t>
      </w:r>
      <w:proofErr w:type="spellStart"/>
      <w:r>
        <w:rPr>
          <w:rFonts w:ascii="Arial" w:hAnsi="Arial" w:cs="Arial"/>
          <w:color w:val="222222"/>
        </w:rPr>
        <w:t>tMap</w:t>
      </w:r>
      <w:proofErr w:type="spellEnd"/>
      <w:r>
        <w:rPr>
          <w:rFonts w:ascii="Arial" w:hAnsi="Arial" w:cs="Arial"/>
          <w:color w:val="222222"/>
        </w:rPr>
        <w:t xml:space="preserve"> and use the variables to assign the values to target fields.</w:t>
      </w:r>
      <w:r>
        <w:rPr>
          <w:rFonts w:ascii="Arial" w:hAnsi="Arial" w:cs="Arial"/>
          <w:color w:val="222222"/>
        </w:rPr>
        <w:br/>
        <w:t>13. Create user routines/functions for common transformation and validation.</w:t>
      </w:r>
      <w:r>
        <w:rPr>
          <w:rFonts w:ascii="Arial" w:hAnsi="Arial" w:cs="Arial"/>
          <w:color w:val="222222"/>
        </w:rPr>
        <w:br/>
        <w:t xml:space="preserve">14. Develop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 iteratively.</w:t>
      </w:r>
      <w:r>
        <w:rPr>
          <w:rFonts w:ascii="Arial" w:hAnsi="Arial" w:cs="Arial"/>
          <w:color w:val="222222"/>
        </w:rPr>
        <w:br/>
        <w:t xml:space="preserve">15. Always Exit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open studio before shutting down the PC.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16. Always</w:t>
      </w:r>
      <w:proofErr w:type="gramEnd"/>
      <w:r>
        <w:rPr>
          <w:rFonts w:ascii="Arial" w:hAnsi="Arial" w:cs="Arial"/>
          <w:color w:val="222222"/>
        </w:rPr>
        <w:t xml:space="preserve"> rename Main Flows in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 to meaningful names.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17. Always</w:t>
      </w:r>
      <w:proofErr w:type="gramEnd"/>
      <w:r>
        <w:rPr>
          <w:rFonts w:ascii="Arial" w:hAnsi="Arial" w:cs="Arial"/>
          <w:color w:val="222222"/>
        </w:rPr>
        <w:t xml:space="preserve"> design </w:t>
      </w:r>
      <w:proofErr w:type="spellStart"/>
      <w:r>
        <w:rPr>
          <w:rFonts w:ascii="Arial" w:hAnsi="Arial" w:cs="Arial"/>
          <w:color w:val="222222"/>
        </w:rPr>
        <w:t>Talend</w:t>
      </w:r>
      <w:proofErr w:type="spellEnd"/>
      <w:r>
        <w:rPr>
          <w:rFonts w:ascii="Arial" w:hAnsi="Arial" w:cs="Arial"/>
          <w:color w:val="222222"/>
        </w:rPr>
        <w:t xml:space="preserve"> jobs by keeping performance in mind.</w:t>
      </w:r>
    </w:p>
    <w:p w:rsidR="00514A51" w:rsidRDefault="00514A51">
      <w:bookmarkStart w:id="0" w:name="_GoBack"/>
      <w:bookmarkEnd w:id="0"/>
    </w:p>
    <w:sectPr w:rsidR="00514A51" w:rsidSect="0012713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110"/>
    <w:multiLevelType w:val="hybridMultilevel"/>
    <w:tmpl w:val="8138B5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C32C9"/>
    <w:multiLevelType w:val="hybridMultilevel"/>
    <w:tmpl w:val="29DAF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AE"/>
    <w:rsid w:val="00127132"/>
    <w:rsid w:val="001A52AE"/>
    <w:rsid w:val="00257A3B"/>
    <w:rsid w:val="003106ED"/>
    <w:rsid w:val="00514A51"/>
    <w:rsid w:val="006663DE"/>
    <w:rsid w:val="00D62E74"/>
    <w:rsid w:val="00E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82DB"/>
  <w15:chartTrackingRefBased/>
  <w15:docId w15:val="{118E56A4-7C8E-4969-A8F0-D4D9DF10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2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A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52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4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ify.wiki/wiki/Talend(Big_Dat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KEDARI</dc:creator>
  <cp:keywords/>
  <dc:description/>
  <cp:lastModifiedBy>KEDARI</cp:lastModifiedBy>
  <cp:revision>5</cp:revision>
  <dcterms:created xsi:type="dcterms:W3CDTF">2022-09-05T03:37:00Z</dcterms:created>
  <dcterms:modified xsi:type="dcterms:W3CDTF">2022-09-05T03:55:00Z</dcterms:modified>
</cp:coreProperties>
</file>