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Cottonworld → Fynd Platform Converter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User Guide</w:t>
      </w:r>
    </w:p>
    <w:p>
      <w:pPr>
        <w:pBdr>
          <w:top w:val="single" w:color="1F4E79" w:sz="6" w:space="12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31, 2026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Cottonworld | Lekhraj Corp Pvt Ltd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Cottonworld Automation Tool is a web application that converts Logic ERP Item Master export files (.xlsx) into Fynd Platform-ready upload templates. It is specifically designed for processing Top Wear products.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URL: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hyperlink w:history="1" r:id="rIdjteoetq-7hmqslucahpj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https://cottonworld-fynd-automation.onrender.com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Categories: </w:t>
      </w:r>
      <w:r>
        <w:rPr>
          <w:rFonts w:ascii="Arial" w:cs="Arial" w:eastAsia="Arial" w:hAnsi="Arial"/>
          <w:sz w:val="22"/>
          <w:szCs w:val="22"/>
        </w:rPr>
        <w:t xml:space="preserve">T-Shirts, Casual Shirts (Top Wear)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How to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to convert your Logic ERP data into a Fynd-ready upload file: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app URL in your browser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"Browse files" or drag-and-drop your Logic ERP Item Master .xlsx file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 validates the file and processes only Top Wear items (TSHIRT / SHIRTS departments)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preview of the converted data is shown on screen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"Download Fynd Upload File" to get the output Excel file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Upload the downloaded file to Fynd Commerce platform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Input File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input file must meet the following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be an Excel (.xlsx) file exported from Logic ERP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contain an "OEM_BARCODE" column (used to detect the header row)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include items from TSHIRT or SHIRTS departments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file size: 200 MB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Required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OEM_BARCODE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GTIN / Barcode value (also used to detect header row)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STYLE_NO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number for product grouping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FABRIC_NO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number for product grouping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colour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section (MENS / LADIES)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department (TSHIRT / SHIRTS)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retail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PACK_SIZE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of the product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composition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FABRIC_SUB_TYPE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material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fit (Regular, Slim,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SLEEVE_TYPE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Sleeve type abbreviation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NECK-COLLAR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Collar / neckline style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Field Mapping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shows how Logic ERP fields are transformed into Fynd Platform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Logic ERP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Fynd 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(MENS/LADIES)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/ Women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Category, HS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T-Shirts, 6109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STYLE_NO + FABRIC_NO + 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M-TSHIRT-17656-21646-BLACK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COMPOSITION1 + FABRIC_SUB_TYPE + FIT + DEPT + 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Men’s Cotton Regular Fit T-shirt Black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SLEEVE_TYPE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Sleeve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FS→Long Sleeve, HS→Half Sleeves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NECK-COLLAR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Collar Style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NECK→Rounded, POLO→Polo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FABRIC_SUB_TYPE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Material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Cotton, Linen, Viscose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&amp; Selling Price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OEM_BARCODE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GTIN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8907654321098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S, M, L, XL, XXL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Auto-Filled Values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values are automatically populated in every output row for Fynd compliance: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cottonworld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Tax Rule – 5% &amp; 18% (Eff. 22 Sep 2025) (2)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of Origin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grams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1cm × 1cm × 1cm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Lekhraj Corp Pvt Ltd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GALA-F, SIDHWA ESTATE, OLD BMP BUILDING, N.A. SAWANT MARG, Colaba, Mumbai City, Maharashtra, 400005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Output File Format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Excel (.xlsx)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Sheet Name: </w:t>
      </w:r>
      <w:r>
        <w:rPr>
          <w:rFonts w:ascii="Arial" w:cs="Arial" w:eastAsia="Arial" w:hAnsi="Arial"/>
          <w:sz w:val="22"/>
          <w:szCs w:val="22"/>
        </w:rPr>
        <w:t xml:space="preserve">Sheet1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Naming: </w:t>
      </w:r>
      <w:r>
        <w:rPr>
          <w:rFonts w:ascii="Arial" w:cs="Arial" w:eastAsia="Arial" w:hAnsi="Arial"/>
          <w:sz w:val="22"/>
          <w:szCs w:val="22"/>
        </w:rPr>
        <w:t xml:space="preserve">[input_filename]_fynd_upload.xlsx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97 fields per Fynd upload template specification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Product Grouping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Products are grouped by the combination of Style Number + Fabric Number + Color. The first row of each group contains the full product-level fields (Name, Brand, Category, etc.). Subsequent rows within the same group represent size variants and only populate variant-specific fields (Size, Price, Barcode).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Supported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 currently supports the following product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ERP 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HS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T-Shirts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TSHIRT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Shirts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6205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Additional categories (Bottom Wear, Dresses, etc.) will be added in future versions.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Issue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"Header row not found" error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your file has an OEM_BARCODE column. The app searches for this column to identify the header row.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matching products" error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file may not contain items from TSHIRT or SHIRTS departments. Only Top Wear items are processed.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not loading / slow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free tier spins down after inactivity. Wait approximately 50 seconds and refresh the page.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too large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upload size is 200 MB. Split your file if it exceeds this limit.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data in output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required columns exist in your input file. Values marked as (NIL) are converted to blank.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issues, feature requests, or questions: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wz5uz7x4uoenwvosnpv3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github.com/kedarkulkarni11/cottonworld-fynd-automation</w:t>
        </w:r>
      </w:hyperlink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kedarkulkarni@gofynd.com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Cottonworld → Fynd Converter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teoetq-7hmqslucahpj9" Type="http://schemas.openxmlformats.org/officeDocument/2006/relationships/hyperlink" Target="https://cottonworld-fynd-automation.onrender.com" TargetMode="External"/><Relationship Id="rIdwz5uz7x4uoenwvosnpv3x" Type="http://schemas.openxmlformats.org/officeDocument/2006/relationships/hyperlink" Target="https://github.com/kedarkulkarni11/cottonworld-fynd-automatio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2026-03-31T12:09:27.289Z</dcterms:created>
  <dcterms:modified xsi:type="dcterms:W3CDTF">2026-03-31T12:09:27.289Z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