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Pr>
        <w:jc w:val="center"/>
        <w:rPr>
          <w:b/>
          <w:bCs/>
          <w:sz w:val="52"/>
          <w:szCs w:val="52"/>
        </w:rPr>
      </w:pPr>
      <w:r>
        <w:rPr>
          <w:rFonts w:hint="eastAsia"/>
          <w:b/>
          <w:bCs/>
          <w:sz w:val="52"/>
          <w:szCs w:val="52"/>
        </w:rPr>
        <w:t>瓴犀微服务平台系统设计</w:t>
      </w:r>
    </w:p>
    <w:p>
      <w:pPr>
        <w:jc w:val="center"/>
        <w:rPr>
          <w:b/>
          <w:bCs/>
          <w:sz w:val="48"/>
          <w:szCs w:val="48"/>
        </w:rPr>
      </w:pPr>
      <w:r>
        <w:rPr>
          <w:rFonts w:hint="eastAsia"/>
          <w:b/>
          <w:bCs/>
          <w:sz w:val="48"/>
          <w:szCs w:val="48"/>
          <w:lang w:val="en-US" w:eastAsia="zh-CN"/>
        </w:rPr>
        <w:t>管理</w:t>
      </w:r>
      <w:r>
        <w:rPr>
          <w:rFonts w:hint="eastAsia"/>
          <w:b/>
          <w:bCs/>
          <w:sz w:val="48"/>
          <w:szCs w:val="48"/>
        </w:rPr>
        <w:t>服务</w:t>
      </w:r>
    </w:p>
    <w:p/>
    <w:p/>
    <w:p/>
    <w:p/>
    <w:p/>
    <w:p/>
    <w:p/>
    <w:p/>
    <w:p>
      <w:pPr>
        <w:jc w:val="center"/>
        <w:rPr>
          <w:b/>
          <w:bCs/>
        </w:rPr>
      </w:pPr>
      <w:r>
        <w:rPr>
          <w:rFonts w:hint="eastAsia"/>
          <w:b/>
          <w:bCs/>
        </w:rPr>
        <w:t>广州数商云科技有限公司</w:t>
      </w:r>
    </w:p>
    <w:p>
      <w:pPr>
        <w:jc w:val="center"/>
        <w:rPr>
          <w:rFonts w:hint="default" w:eastAsia="宋体"/>
          <w:b/>
          <w:bCs/>
          <w:lang w:eastAsia="zh-CN"/>
        </w:rPr>
      </w:pPr>
      <w:r>
        <w:rPr>
          <w:rFonts w:hint="eastAsia"/>
          <w:b/>
          <w:bCs/>
        </w:rPr>
        <w:t>2</w:t>
      </w:r>
      <w:r>
        <w:rPr>
          <w:b/>
          <w:bCs/>
        </w:rPr>
        <w:t>02</w:t>
      </w:r>
      <w:r>
        <w:rPr>
          <w:rFonts w:hint="default"/>
          <w:b/>
          <w:bCs/>
        </w:rPr>
        <w:t>4</w:t>
      </w:r>
      <w:r>
        <w:rPr>
          <w:rFonts w:hint="eastAsia"/>
          <w:b/>
          <w:bCs/>
        </w:rPr>
        <w:t>-</w:t>
      </w:r>
      <w:r>
        <w:rPr>
          <w:rFonts w:hint="default"/>
          <w:b/>
          <w:bCs/>
        </w:rPr>
        <w:t>09</w:t>
      </w:r>
      <w:r>
        <w:rPr>
          <w:rFonts w:hint="eastAsia"/>
          <w:b/>
          <w:bCs/>
        </w:rPr>
        <w:t>-</w:t>
      </w:r>
      <w:r>
        <w:rPr>
          <w:rFonts w:hint="default"/>
          <w:b/>
          <w:bCs/>
        </w:rPr>
        <w:t>02</w:t>
      </w:r>
    </w:p>
    <w:p>
      <w:pPr>
        <w:jc w:val="cente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rPr>
          <w:b/>
          <w:bCs/>
          <w:sz w:val="28"/>
          <w:szCs w:val="24"/>
        </w:rPr>
      </w:pPr>
      <w:r>
        <w:rPr>
          <w:rFonts w:hint="eastAsia"/>
          <w:b/>
          <w:bCs/>
          <w:sz w:val="28"/>
          <w:szCs w:val="24"/>
        </w:rPr>
        <w:t>修订记录</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3"/>
        <w:gridCol w:w="1701"/>
        <w:gridCol w:w="1276"/>
        <w:gridCol w:w="3906"/>
      </w:tblGrid>
      <w:tr>
        <w:trPr>
          <w:jc w:val="center"/>
        </w:trPr>
        <w:tc>
          <w:tcPr>
            <w:tcW w:w="1413" w:type="dxa"/>
            <w:vAlign w:val="center"/>
          </w:tcPr>
          <w:p>
            <w:pPr>
              <w:jc w:val="center"/>
            </w:pPr>
            <w:r>
              <w:rPr>
                <w:rFonts w:hint="eastAsia"/>
              </w:rPr>
              <w:t>修订人</w:t>
            </w:r>
          </w:p>
        </w:tc>
        <w:tc>
          <w:tcPr>
            <w:tcW w:w="1701" w:type="dxa"/>
            <w:vAlign w:val="center"/>
          </w:tcPr>
          <w:p>
            <w:pPr>
              <w:jc w:val="center"/>
            </w:pPr>
            <w:r>
              <w:rPr>
                <w:rFonts w:hint="eastAsia"/>
              </w:rPr>
              <w:t>日期</w:t>
            </w:r>
          </w:p>
        </w:tc>
        <w:tc>
          <w:tcPr>
            <w:tcW w:w="1276" w:type="dxa"/>
            <w:vAlign w:val="center"/>
          </w:tcPr>
          <w:p>
            <w:pPr>
              <w:jc w:val="center"/>
            </w:pPr>
            <w:r>
              <w:rPr>
                <w:rFonts w:hint="eastAsia"/>
              </w:rPr>
              <w:t>版本</w:t>
            </w:r>
          </w:p>
        </w:tc>
        <w:tc>
          <w:tcPr>
            <w:tcW w:w="3906" w:type="dxa"/>
            <w:vAlign w:val="center"/>
          </w:tcPr>
          <w:p>
            <w:pPr>
              <w:jc w:val="center"/>
            </w:pPr>
            <w:r>
              <w:rPr>
                <w:rFonts w:hint="eastAsia"/>
              </w:rPr>
              <w:t>修订说明</w:t>
            </w:r>
          </w:p>
        </w:tc>
      </w:tr>
      <w:tr>
        <w:trPr>
          <w:jc w:val="center"/>
        </w:trPr>
        <w:tc>
          <w:tcPr>
            <w:tcW w:w="1413" w:type="dxa"/>
            <w:vAlign w:val="center"/>
          </w:tcPr>
          <w:p>
            <w:pPr>
              <w:jc w:val="center"/>
              <w:rPr>
                <w:rFonts w:hint="default" w:eastAsia="宋体"/>
                <w:lang w:val="en-US" w:eastAsia="zh-CN"/>
              </w:rPr>
            </w:pPr>
            <w:r>
              <w:rPr>
                <w:rFonts w:hint="eastAsia"/>
                <w:lang w:val="en-US" w:eastAsia="zh-CN"/>
              </w:rPr>
              <w:t>范浩健</w:t>
            </w:r>
          </w:p>
        </w:tc>
        <w:tc>
          <w:tcPr>
            <w:tcW w:w="1701" w:type="dxa"/>
            <w:vAlign w:val="center"/>
          </w:tcPr>
          <w:p>
            <w:pPr>
              <w:jc w:val="center"/>
              <w:rPr>
                <w:rFonts w:hint="default" w:eastAsia="宋体"/>
                <w:lang w:val="en-US" w:eastAsia="zh-CN"/>
              </w:rPr>
            </w:pPr>
            <w:r>
              <w:rPr>
                <w:rFonts w:hint="eastAsia"/>
              </w:rPr>
              <w:t>2</w:t>
            </w:r>
            <w:r>
              <w:t>020.12.</w:t>
            </w:r>
            <w:r>
              <w:rPr>
                <w:rFonts w:hint="eastAsia"/>
                <w:lang w:val="en-US" w:eastAsia="zh-CN"/>
              </w:rPr>
              <w:t>30</w:t>
            </w:r>
          </w:p>
        </w:tc>
        <w:tc>
          <w:tcPr>
            <w:tcW w:w="1276" w:type="dxa"/>
            <w:vAlign w:val="center"/>
          </w:tcPr>
          <w:p>
            <w:pPr>
              <w:jc w:val="center"/>
            </w:pPr>
            <w:r>
              <w:rPr>
                <w:rFonts w:hint="eastAsia"/>
              </w:rPr>
              <w:t>2</w:t>
            </w:r>
            <w:r>
              <w:t>.0.0</w:t>
            </w:r>
          </w:p>
        </w:tc>
        <w:tc>
          <w:tcPr>
            <w:tcW w:w="3906" w:type="dxa"/>
            <w:vAlign w:val="center"/>
          </w:tcPr>
          <w:p>
            <w:pPr>
              <w:jc w:val="center"/>
            </w:pPr>
            <w:r>
              <w:rPr>
                <w:rFonts w:hint="eastAsia"/>
              </w:rPr>
              <w:t>初稿</w:t>
            </w:r>
          </w:p>
        </w:tc>
      </w:tr>
      <w:tr>
        <w:trPr>
          <w:jc w:val="center"/>
        </w:trPr>
        <w:tc>
          <w:tcPr>
            <w:tcW w:w="1413" w:type="dxa"/>
            <w:vAlign w:val="center"/>
          </w:tcPr>
          <w:p>
            <w:pPr>
              <w:jc w:val="center"/>
              <w:rPr>
                <w:rFonts w:hint="default" w:eastAsia="宋体"/>
                <w:lang w:val="en-US" w:eastAsia="zh-CN"/>
              </w:rPr>
            </w:pPr>
            <w:r>
              <w:rPr>
                <w:rFonts w:hint="eastAsia"/>
                <w:lang w:val="en-US" w:eastAsia="zh-CN"/>
              </w:rPr>
              <w:t>王浩明</w:t>
            </w:r>
          </w:p>
        </w:tc>
        <w:tc>
          <w:tcPr>
            <w:tcW w:w="1701" w:type="dxa"/>
            <w:vAlign w:val="center"/>
          </w:tcPr>
          <w:p>
            <w:pPr>
              <w:jc w:val="center"/>
              <w:rPr>
                <w:rFonts w:hint="default"/>
                <w:lang w:val="en-US"/>
              </w:rPr>
            </w:pPr>
            <w:r>
              <w:rPr>
                <w:rFonts w:hint="eastAsia"/>
              </w:rPr>
              <w:t>2</w:t>
            </w:r>
            <w:r>
              <w:t>02</w:t>
            </w:r>
            <w:r>
              <w:rPr>
                <w:rFonts w:hint="eastAsia"/>
                <w:lang w:val="en-US" w:eastAsia="zh-CN"/>
              </w:rPr>
              <w:t>4</w:t>
            </w:r>
            <w:r>
              <w:t>.</w:t>
            </w:r>
            <w:r>
              <w:rPr>
                <w:rFonts w:hint="eastAsia"/>
                <w:lang w:val="en-US" w:eastAsia="zh-CN"/>
              </w:rPr>
              <w:t>09</w:t>
            </w:r>
            <w:r>
              <w:t>.</w:t>
            </w:r>
            <w:r>
              <w:rPr>
                <w:rFonts w:hint="eastAsia"/>
                <w:lang w:val="en-US" w:eastAsia="zh-CN"/>
              </w:rPr>
              <w:t>02</w:t>
            </w:r>
          </w:p>
        </w:tc>
        <w:tc>
          <w:tcPr>
            <w:tcW w:w="1276" w:type="dxa"/>
            <w:vAlign w:val="center"/>
          </w:tcPr>
          <w:p>
            <w:pPr>
              <w:jc w:val="center"/>
              <w:rPr>
                <w:rFonts w:hint="default" w:eastAsia="宋体"/>
                <w:lang w:val="en-US" w:eastAsia="zh-CN"/>
              </w:rPr>
            </w:pPr>
            <w:r>
              <w:rPr>
                <w:rFonts w:hint="eastAsia"/>
                <w:lang w:val="en-US" w:eastAsia="zh-CN"/>
              </w:rPr>
              <w:t>3.0.0</w:t>
            </w:r>
          </w:p>
        </w:tc>
        <w:tc>
          <w:tcPr>
            <w:tcW w:w="3906" w:type="dxa"/>
            <w:vAlign w:val="center"/>
          </w:tcPr>
          <w:p>
            <w:pPr>
              <w:jc w:val="center"/>
              <w:rPr>
                <w:rFonts w:hint="eastAsia" w:eastAsia="宋体"/>
                <w:lang w:val="en-US" w:eastAsia="zh-CN"/>
              </w:rPr>
            </w:pPr>
            <w:r>
              <w:rPr>
                <w:rFonts w:hint="eastAsia"/>
                <w:lang w:val="en-US" w:eastAsia="zh-CN"/>
              </w:rPr>
              <w:t>修订</w:t>
            </w:r>
          </w:p>
        </w:tc>
      </w:tr>
      <w:tr>
        <w:trPr>
          <w:jc w:val="center"/>
        </w:trPr>
        <w:tc>
          <w:tcPr>
            <w:tcW w:w="1413" w:type="dxa"/>
            <w:vAlign w:val="center"/>
          </w:tcPr>
          <w:p>
            <w:pPr>
              <w:jc w:val="center"/>
            </w:pPr>
          </w:p>
        </w:tc>
        <w:tc>
          <w:tcPr>
            <w:tcW w:w="1701" w:type="dxa"/>
            <w:vAlign w:val="center"/>
          </w:tcPr>
          <w:p>
            <w:pPr>
              <w:jc w:val="center"/>
            </w:pPr>
          </w:p>
        </w:tc>
        <w:tc>
          <w:tcPr>
            <w:tcW w:w="1276" w:type="dxa"/>
            <w:vAlign w:val="center"/>
          </w:tcPr>
          <w:p>
            <w:pPr>
              <w:jc w:val="center"/>
            </w:pPr>
          </w:p>
        </w:tc>
        <w:tc>
          <w:tcPr>
            <w:tcW w:w="3906" w:type="dxa"/>
            <w:vAlign w:val="center"/>
          </w:tcPr>
          <w:p>
            <w:pPr>
              <w:jc w:val="center"/>
            </w:pPr>
          </w:p>
        </w:tc>
      </w:tr>
    </w:tbl>
    <w:p/>
    <w:p>
      <w:p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eastAsia="宋体" w:asciiTheme="minorHAnsi" w:hAnsiTheme="minorHAnsi" w:cstheme="minorBidi"/>
          <w:color w:val="auto"/>
          <w:kern w:val="2"/>
          <w:sz w:val="24"/>
          <w:szCs w:val="22"/>
          <w:lang w:val="zh-CN"/>
        </w:rPr>
        <w:id w:val="1074164390"/>
        <w:docPartObj>
          <w:docPartGallery w:val="Table of Contents"/>
          <w:docPartUnique/>
        </w:docPartObj>
      </w:sdtPr>
      <w:sdtEndPr>
        <w:rPr>
          <w:rFonts w:eastAsia="宋体" w:asciiTheme="minorHAnsi" w:hAnsiTheme="minorHAnsi" w:cstheme="minorBidi"/>
          <w:b/>
          <w:bCs/>
          <w:color w:val="auto"/>
          <w:kern w:val="2"/>
          <w:sz w:val="24"/>
          <w:szCs w:val="22"/>
          <w:lang w:val="zh-CN"/>
        </w:rPr>
      </w:sdtEndPr>
      <w:sdtContent>
        <w:p>
          <w:pPr>
            <w:pStyle w:val="28"/>
            <w:numPr>
              <w:ilvl w:val="0"/>
              <w:numId w:val="0"/>
            </w:numPr>
            <w:ind w:left="432" w:hanging="432"/>
          </w:pPr>
          <w:r>
            <w:rPr>
              <w:lang w:val="zh-CN"/>
            </w:rPr>
            <w:t>目录</w:t>
          </w:r>
        </w:p>
        <w:p>
          <w:pPr>
            <w:pStyle w:val="15"/>
            <w:tabs>
              <w:tab w:val="right" w:leader="dot" w:pos="8306"/>
            </w:tabs>
          </w:pPr>
          <w:bookmarkStart w:id="58" w:name="_GoBack"/>
          <w:bookmarkEnd w:id="58"/>
          <w:r>
            <w:fldChar w:fldCharType="begin"/>
          </w:r>
          <w:r>
            <w:instrText xml:space="preserve"> TOC \o "1-3" \h \z \u </w:instrText>
          </w:r>
          <w:r>
            <w:fldChar w:fldCharType="separate"/>
          </w:r>
          <w:r>
            <w:fldChar w:fldCharType="begin"/>
          </w:r>
          <w:r>
            <w:instrText xml:space="preserve"> HYPERLINK \l _Toc527082954 </w:instrText>
          </w:r>
          <w:r>
            <w:fldChar w:fldCharType="separate"/>
          </w:r>
          <w:r>
            <w:rPr>
              <w:rFonts w:hint="eastAsia"/>
            </w:rPr>
            <w:t>1 概述</w:t>
          </w:r>
          <w:r>
            <w:tab/>
          </w:r>
          <w:r>
            <w:fldChar w:fldCharType="begin"/>
          </w:r>
          <w:r>
            <w:instrText xml:space="preserve"> PAGEREF _Toc527082954 \h </w:instrText>
          </w:r>
          <w:r>
            <w:fldChar w:fldCharType="separate"/>
          </w:r>
          <w:r>
            <w:t>1</w:t>
          </w:r>
          <w:r>
            <w:fldChar w:fldCharType="end"/>
          </w:r>
          <w:r>
            <w:fldChar w:fldCharType="end"/>
          </w:r>
        </w:p>
        <w:p>
          <w:pPr>
            <w:pStyle w:val="16"/>
            <w:tabs>
              <w:tab w:val="right" w:leader="dot" w:pos="8306"/>
            </w:tabs>
          </w:pPr>
          <w:r>
            <w:rPr>
              <w:bCs/>
              <w:lang w:val="zh-CN"/>
            </w:rPr>
            <w:fldChar w:fldCharType="begin"/>
          </w:r>
          <w:r>
            <w:rPr>
              <w:bCs/>
              <w:lang w:val="zh-CN"/>
            </w:rPr>
            <w:instrText xml:space="preserve"> HYPERLINK \l _Toc313164003 </w:instrText>
          </w:r>
          <w:r>
            <w:rPr>
              <w:bCs/>
              <w:lang w:val="zh-CN"/>
            </w:rPr>
            <w:fldChar w:fldCharType="separate"/>
          </w:r>
          <w:r>
            <w:rPr>
              <w:rFonts w:hint="eastAsia"/>
            </w:rPr>
            <w:t>1.1 功能说明</w:t>
          </w:r>
          <w:r>
            <w:tab/>
          </w:r>
          <w:r>
            <w:fldChar w:fldCharType="begin"/>
          </w:r>
          <w:r>
            <w:instrText xml:space="preserve"> PAGEREF _Toc313164003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_Toc2012463271 </w:instrText>
          </w:r>
          <w:r>
            <w:rPr>
              <w:bCs/>
              <w:lang w:val="zh-CN"/>
            </w:rPr>
            <w:fldChar w:fldCharType="separate"/>
          </w:r>
          <w:r>
            <w:rPr>
              <w:rFonts w:hint="eastAsia"/>
            </w:rPr>
            <w:t>1.2 参考文档</w:t>
          </w:r>
          <w:r>
            <w:tab/>
          </w:r>
          <w:r>
            <w:fldChar w:fldCharType="begin"/>
          </w:r>
          <w:r>
            <w:instrText xml:space="preserve"> PAGEREF _Toc2012463271 \h </w:instrText>
          </w:r>
          <w:r>
            <w:fldChar w:fldCharType="separate"/>
          </w:r>
          <w:r>
            <w:t>1</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_Toc602755447 </w:instrText>
          </w:r>
          <w:r>
            <w:rPr>
              <w:bCs/>
              <w:lang w:val="zh-CN"/>
            </w:rPr>
            <w:fldChar w:fldCharType="separate"/>
          </w:r>
          <w:r>
            <w:rPr>
              <w:rFonts w:hint="eastAsia"/>
            </w:rPr>
            <w:t>2 技术架构</w:t>
          </w:r>
          <w:r>
            <w:tab/>
          </w:r>
          <w:r>
            <w:fldChar w:fldCharType="begin"/>
          </w:r>
          <w:r>
            <w:instrText xml:space="preserve"> PAGEREF _Toc602755447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_Toc830434830 </w:instrText>
          </w:r>
          <w:r>
            <w:rPr>
              <w:bCs/>
              <w:lang w:val="zh-CN"/>
            </w:rPr>
            <w:fldChar w:fldCharType="separate"/>
          </w:r>
          <w:r>
            <w:rPr>
              <w:rFonts w:hint="eastAsia"/>
            </w:rPr>
            <w:t>2.1 开发组件</w:t>
          </w:r>
          <w:r>
            <w:tab/>
          </w:r>
          <w:r>
            <w:fldChar w:fldCharType="begin"/>
          </w:r>
          <w:r>
            <w:instrText xml:space="preserve"> PAGEREF _Toc830434830 \h </w:instrText>
          </w:r>
          <w:r>
            <w:fldChar w:fldCharType="separate"/>
          </w:r>
          <w:r>
            <w:t>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_Toc621965957 </w:instrText>
          </w:r>
          <w:r>
            <w:rPr>
              <w:bCs/>
              <w:lang w:val="zh-CN"/>
            </w:rPr>
            <w:fldChar w:fldCharType="separate"/>
          </w:r>
          <w:r>
            <w:rPr>
              <w:rFonts w:hint="eastAsia"/>
            </w:rPr>
            <w:t>2.1.1 微服务组件</w:t>
          </w:r>
          <w:r>
            <w:tab/>
          </w:r>
          <w:r>
            <w:fldChar w:fldCharType="begin"/>
          </w:r>
          <w:r>
            <w:instrText xml:space="preserve"> PAGEREF _Toc621965957 \h </w:instrText>
          </w:r>
          <w:r>
            <w:fldChar w:fldCharType="separate"/>
          </w:r>
          <w:r>
            <w:t>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_Toc1578929350 </w:instrText>
          </w:r>
          <w:r>
            <w:rPr>
              <w:bCs/>
              <w:lang w:val="zh-CN"/>
            </w:rPr>
            <w:fldChar w:fldCharType="separate"/>
          </w:r>
          <w:r>
            <w:rPr>
              <w:rFonts w:hint="eastAsia"/>
            </w:rPr>
            <w:t>2.1.2 核心组件</w:t>
          </w:r>
          <w:r>
            <w:tab/>
          </w:r>
          <w:r>
            <w:fldChar w:fldCharType="begin"/>
          </w:r>
          <w:r>
            <w:instrText xml:space="preserve"> PAGEREF _Toc1578929350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_Toc610159471 </w:instrText>
          </w:r>
          <w:r>
            <w:rPr>
              <w:bCs/>
              <w:lang w:val="zh-CN"/>
            </w:rPr>
            <w:fldChar w:fldCharType="separate"/>
          </w:r>
          <w:r>
            <w:rPr>
              <w:rFonts w:hint="eastAsia"/>
            </w:rPr>
            <w:t>2.2 关联服务</w:t>
          </w:r>
          <w:r>
            <w:tab/>
          </w:r>
          <w:r>
            <w:fldChar w:fldCharType="begin"/>
          </w:r>
          <w:r>
            <w:instrText xml:space="preserve"> PAGEREF _Toc610159471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_Toc715814672 </w:instrText>
          </w:r>
          <w:r>
            <w:rPr>
              <w:bCs/>
              <w:lang w:val="zh-CN"/>
            </w:rPr>
            <w:fldChar w:fldCharType="separate"/>
          </w:r>
          <w:r>
            <w:rPr>
              <w:rFonts w:hint="eastAsia"/>
            </w:rPr>
            <w:t>2.3 接口定义</w:t>
          </w:r>
          <w:r>
            <w:tab/>
          </w:r>
          <w:r>
            <w:fldChar w:fldCharType="begin"/>
          </w:r>
          <w:r>
            <w:instrText xml:space="preserve"> PAGEREF _Toc715814672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_Toc493801810 </w:instrText>
          </w:r>
          <w:r>
            <w:rPr>
              <w:bCs/>
              <w:lang w:val="zh-CN"/>
            </w:rPr>
            <w:fldChar w:fldCharType="separate"/>
          </w:r>
          <w:r>
            <w:rPr>
              <w:rFonts w:hint="eastAsia"/>
            </w:rPr>
            <w:t>2.3.1 接口类型</w:t>
          </w:r>
          <w:r>
            <w:tab/>
          </w:r>
          <w:r>
            <w:fldChar w:fldCharType="begin"/>
          </w:r>
          <w:r>
            <w:instrText xml:space="preserve"> PAGEREF _Toc493801810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_Toc1450208662 </w:instrText>
          </w:r>
          <w:r>
            <w:rPr>
              <w:bCs/>
              <w:lang w:val="zh-CN"/>
            </w:rPr>
            <w:fldChar w:fldCharType="separate"/>
          </w:r>
          <w:r>
            <w:rPr>
              <w:rFonts w:hint="eastAsia"/>
            </w:rPr>
            <w:t>2.3.2 接口参数</w:t>
          </w:r>
          <w:r>
            <w:tab/>
          </w:r>
          <w:r>
            <w:fldChar w:fldCharType="begin"/>
          </w:r>
          <w:r>
            <w:instrText xml:space="preserve"> PAGEREF _Toc1450208662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_Toc1865072431 </w:instrText>
          </w:r>
          <w:r>
            <w:rPr>
              <w:bCs/>
              <w:lang w:val="zh-CN"/>
            </w:rPr>
            <w:fldChar w:fldCharType="separate"/>
          </w:r>
          <w:r>
            <w:rPr>
              <w:rFonts w:hint="eastAsia"/>
            </w:rPr>
            <w:t xml:space="preserve">2.3.3 </w:t>
          </w:r>
          <w:r>
            <w:rPr>
              <w:rFonts w:hint="eastAsia"/>
              <w:lang w:val="en-US" w:eastAsia="zh-CN"/>
            </w:rPr>
            <w:t>返回数据</w:t>
          </w:r>
          <w:r>
            <w:tab/>
          </w:r>
          <w:r>
            <w:fldChar w:fldCharType="begin"/>
          </w:r>
          <w:r>
            <w:instrText xml:space="preserve"> PAGEREF _Toc1865072431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_Toc1601036205 </w:instrText>
          </w:r>
          <w:r>
            <w:rPr>
              <w:bCs/>
              <w:lang w:val="zh-CN"/>
            </w:rPr>
            <w:fldChar w:fldCharType="separate"/>
          </w:r>
          <w:r>
            <w:rPr>
              <w:rFonts w:hint="eastAsia"/>
            </w:rPr>
            <w:t>2.4 系统日志</w:t>
          </w:r>
          <w:r>
            <w:tab/>
          </w:r>
          <w:r>
            <w:fldChar w:fldCharType="begin"/>
          </w:r>
          <w:r>
            <w:instrText xml:space="preserve"> PAGEREF _Toc1601036205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_Toc645400525 </w:instrText>
          </w:r>
          <w:r>
            <w:rPr>
              <w:bCs/>
              <w:lang w:val="zh-CN"/>
            </w:rPr>
            <w:fldChar w:fldCharType="separate"/>
          </w:r>
          <w:r>
            <w:rPr>
              <w:rFonts w:hint="eastAsia"/>
            </w:rPr>
            <w:t>2.5 异常处理</w:t>
          </w:r>
          <w:r>
            <w:tab/>
          </w:r>
          <w:r>
            <w:fldChar w:fldCharType="begin"/>
          </w:r>
          <w:r>
            <w:instrText xml:space="preserve"> PAGEREF _Toc645400525 \h </w:instrText>
          </w:r>
          <w:r>
            <w:fldChar w:fldCharType="separate"/>
          </w:r>
          <w:r>
            <w:t>3</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_Toc306722678 </w:instrText>
          </w:r>
          <w:r>
            <w:rPr>
              <w:bCs/>
              <w:lang w:val="zh-CN"/>
            </w:rPr>
            <w:fldChar w:fldCharType="separate"/>
          </w:r>
          <w:r>
            <w:rPr>
              <w:rFonts w:hint="eastAsia"/>
            </w:rPr>
            <w:t>3 系统</w:t>
          </w:r>
          <w:r>
            <w:rPr>
              <w:rFonts w:hint="eastAsia"/>
              <w:lang w:val="en-US" w:eastAsia="zh-CN"/>
            </w:rPr>
            <w:t>描述</w:t>
          </w:r>
          <w:r>
            <w:tab/>
          </w:r>
          <w:r>
            <w:fldChar w:fldCharType="begin"/>
          </w:r>
          <w:r>
            <w:instrText xml:space="preserve"> PAGEREF _Toc306722678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_Toc1127296346 </w:instrText>
          </w:r>
          <w:r>
            <w:rPr>
              <w:bCs/>
              <w:lang w:val="zh-CN"/>
            </w:rPr>
            <w:fldChar w:fldCharType="separate"/>
          </w:r>
          <w:r>
            <w:rPr>
              <w:rFonts w:hint="eastAsia"/>
            </w:rPr>
            <w:t xml:space="preserve">3.1 </w:t>
          </w:r>
          <w:r>
            <w:rPr>
              <w:rFonts w:hint="eastAsia" w:eastAsia="宋体"/>
              <w:lang w:val="en-US" w:eastAsia="zh-CN"/>
            </w:rPr>
            <w:t>服务说明</w:t>
          </w:r>
          <w:r>
            <w:tab/>
          </w:r>
          <w:r>
            <w:fldChar w:fldCharType="begin"/>
          </w:r>
          <w:r>
            <w:instrText xml:space="preserve"> PAGEREF _Toc1127296346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_Toc1368953388 </w:instrText>
          </w:r>
          <w:r>
            <w:rPr>
              <w:bCs/>
              <w:lang w:val="zh-CN"/>
            </w:rPr>
            <w:fldChar w:fldCharType="separate"/>
          </w:r>
          <w:r>
            <w:rPr>
              <w:rFonts w:hint="eastAsia" w:cstheme="minorBidi"/>
              <w:kern w:val="2"/>
              <w:szCs w:val="22"/>
              <w:lang w:val="en-US" w:eastAsia="zh-CN" w:bidi="ar-SA"/>
            </w:rPr>
            <w:t xml:space="preserve">3.2 </w:t>
          </w:r>
          <w:r>
            <w:rPr>
              <w:rFonts w:hint="eastAsia" w:eastAsia="宋体"/>
              <w:lang w:val="en-US" w:eastAsia="zh-CN"/>
            </w:rPr>
            <w:t>敏感词说明</w:t>
          </w:r>
          <w:r>
            <w:tab/>
          </w:r>
          <w:r>
            <w:fldChar w:fldCharType="begin"/>
          </w:r>
          <w:r>
            <w:instrText xml:space="preserve"> PAGEREF _Toc1368953388 \h </w:instrText>
          </w:r>
          <w:r>
            <w:fldChar w:fldCharType="separate"/>
          </w:r>
          <w:r>
            <w:t>4</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_Toc2007281805 </w:instrText>
          </w:r>
          <w:r>
            <w:rPr>
              <w:bCs/>
              <w:lang w:val="zh-CN"/>
            </w:rPr>
            <w:fldChar w:fldCharType="separate"/>
          </w:r>
          <w:r>
            <w:rPr>
              <w:rFonts w:hint="eastAsia"/>
            </w:rPr>
            <w:t>4 数据库设计</w:t>
          </w:r>
          <w:r>
            <w:tab/>
          </w:r>
          <w:r>
            <w:fldChar w:fldCharType="begin"/>
          </w:r>
          <w:r>
            <w:instrText xml:space="preserve"> PAGEREF _Toc2007281805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_Toc1564685912 </w:instrText>
          </w:r>
          <w:r>
            <w:rPr>
              <w:bCs/>
              <w:lang w:val="zh-CN"/>
            </w:rPr>
            <w:fldChar w:fldCharType="separate"/>
          </w:r>
          <w:r>
            <w:rPr>
              <w:rFonts w:hint="eastAsia"/>
            </w:rPr>
            <w:t xml:space="preserve">4.1 </w:t>
          </w:r>
          <w:r>
            <w:rPr>
              <w:rFonts w:hint="eastAsia"/>
              <w:lang w:val="en-US" w:eastAsia="zh-CN"/>
            </w:rPr>
            <w:t>表</w:t>
          </w:r>
          <w:r>
            <w:rPr>
              <w:rFonts w:hint="eastAsia"/>
            </w:rPr>
            <w:t>说明</w:t>
          </w:r>
          <w:r>
            <w:tab/>
          </w:r>
          <w:r>
            <w:fldChar w:fldCharType="begin"/>
          </w:r>
          <w:r>
            <w:instrText xml:space="preserve"> PAGEREF _Toc1564685912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_Toc1738865469 </w:instrText>
          </w:r>
          <w:r>
            <w:rPr>
              <w:bCs/>
              <w:lang w:val="zh-CN"/>
            </w:rPr>
            <w:fldChar w:fldCharType="separate"/>
          </w:r>
          <w:r>
            <w:rPr>
              <w:rFonts w:hint="eastAsia"/>
            </w:rPr>
            <w:t>4.2 表定义</w:t>
          </w:r>
          <w:r>
            <w:tab/>
          </w:r>
          <w:r>
            <w:fldChar w:fldCharType="begin"/>
          </w:r>
          <w:r>
            <w:instrText xml:space="preserve"> PAGEREF _Toc1738865469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_Toc6985460 </w:instrText>
          </w:r>
          <w:r>
            <w:rPr>
              <w:bCs/>
              <w:lang w:val="zh-CN"/>
            </w:rPr>
            <w:fldChar w:fldCharType="separate"/>
          </w:r>
          <w:r>
            <w:rPr>
              <w:rFonts w:hint="eastAsia"/>
              <w:lang w:val="en-US" w:eastAsia="zh-CN"/>
            </w:rPr>
            <w:t xml:space="preserve">4.3 </w:t>
          </w:r>
          <w:r>
            <w:rPr>
              <w:rFonts w:hint="eastAsia" w:ascii="Source Han Sans CN Regular" w:hAnsi="Source Han Sans CN Regular" w:eastAsia="Source Han Sans CN Regular" w:cs="Source Han Sans CN Regular"/>
              <w:szCs w:val="28"/>
              <w:lang w:val="en-US" w:eastAsia="zh-Hans"/>
            </w:rPr>
            <w:t>表字段明细</w:t>
          </w:r>
          <w:r>
            <w:tab/>
          </w:r>
          <w:r>
            <w:fldChar w:fldCharType="begin"/>
          </w:r>
          <w:r>
            <w:instrText xml:space="preserve"> PAGEREF _Toc6985460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_Toc1440509282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 </w:t>
          </w:r>
          <w:r>
            <w:rPr>
              <w:rFonts w:ascii="Source Han Sans CN Regular" w:hAnsi="Source Han Sans CN Regular" w:eastAsia="Source Han Sans CN Regular" w:cs="Source Han Sans CN Regular"/>
            </w:rPr>
            <w:t>man_app_download_link [</w:t>
          </w:r>
          <w:r>
            <w:rPr>
              <w:rFonts w:hint="eastAsia" w:ascii="Source Han Sans CN Regular" w:hAnsi="Source Han Sans CN Regular" w:eastAsia="Source Han Sans CN Regular" w:cs="Source Han Sans CN Regular"/>
              <w:szCs w:val="24"/>
              <w:lang w:eastAsia="zh-Hans"/>
            </w:rPr>
            <w:t>APP下载链接实体类</w:t>
          </w:r>
          <w:r>
            <w:rPr>
              <w:rFonts w:ascii="Source Han Sans CN Regular" w:hAnsi="Source Han Sans CN Regular" w:eastAsia="Source Han Sans CN Regular" w:cs="Source Han Sans CN Regular"/>
            </w:rPr>
            <w:t>]</w:t>
          </w:r>
          <w:r>
            <w:tab/>
          </w:r>
          <w:r>
            <w:fldChar w:fldCharType="begin"/>
          </w:r>
          <w:r>
            <w:instrText xml:space="preserve"> PAGEREF _Toc1440509282 \h </w:instrText>
          </w:r>
          <w:r>
            <w:fldChar w:fldCharType="separate"/>
          </w:r>
          <w:r>
            <w:t>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_Toc2056349943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 </w:t>
          </w:r>
          <w:r>
            <w:rPr>
              <w:rFonts w:ascii="Source Han Sans CN Regular" w:hAnsi="Source Han Sans CN Regular" w:eastAsia="Source Han Sans CN Regular" w:cs="Source Han Sans CN Regular"/>
            </w:rPr>
            <w:t>man_app_version_manage [</w:t>
          </w:r>
          <w:r>
            <w:rPr>
              <w:rFonts w:hint="eastAsia" w:ascii="Source Han Sans CN Regular" w:hAnsi="Source Han Sans CN Regular" w:eastAsia="Source Han Sans CN Regular" w:cs="Source Han Sans CN Regular"/>
              <w:szCs w:val="24"/>
              <w:lang w:eastAsia="zh-Hans"/>
            </w:rPr>
            <w:t>APP版本管理实体类</w:t>
          </w:r>
          <w:r>
            <w:rPr>
              <w:rFonts w:ascii="Source Han Sans CN Regular" w:hAnsi="Source Han Sans CN Regular" w:eastAsia="Source Han Sans CN Regular" w:cs="Source Han Sans CN Regular"/>
            </w:rPr>
            <w:t>]</w:t>
          </w:r>
          <w:r>
            <w:tab/>
          </w:r>
          <w:r>
            <w:fldChar w:fldCharType="begin"/>
          </w:r>
          <w:r>
            <w:instrText xml:space="preserve"> PAGEREF _Toc2056349943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_Toc1619160830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4.3.3 </w:t>
          </w:r>
          <w:r>
            <w:rPr>
              <w:rFonts w:ascii="Source Han Sans CN Regular" w:hAnsi="Source Han Sans CN Regular" w:eastAsia="Source Han Sans CN Regular" w:cs="Source Han Sans CN Regular"/>
            </w:rPr>
            <w:t>man_area [</w:t>
          </w:r>
          <w:r>
            <w:rPr>
              <w:rFonts w:hint="eastAsia" w:ascii="Source Han Sans CN Regular" w:hAnsi="Source Han Sans CN Regular" w:eastAsia="Source Han Sans CN Regular" w:cs="Source Han Sans CN Regular"/>
              <w:szCs w:val="24"/>
              <w:lang w:eastAsia="zh-Hans"/>
            </w:rPr>
            <w:t>省市区地区实体类</w:t>
          </w:r>
          <w:r>
            <w:rPr>
              <w:rFonts w:ascii="Source Han Sans CN Regular" w:hAnsi="Source Han Sans CN Regular" w:eastAsia="Source Han Sans CN Regular" w:cs="Source Han Sans CN Regular"/>
            </w:rPr>
            <w:t>]</w:t>
          </w:r>
          <w:r>
            <w:tab/>
          </w:r>
          <w:r>
            <w:fldChar w:fldCharType="begin"/>
          </w:r>
          <w:r>
            <w:instrText xml:space="preserve"> PAGEREF _Toc1619160830 \h </w:instrText>
          </w:r>
          <w:r>
            <w:fldChar w:fldCharType="separate"/>
          </w:r>
          <w:r>
            <w:t>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_Toc323295026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4.3.4 </w:t>
          </w:r>
          <w:r>
            <w:rPr>
              <w:rFonts w:ascii="Source Han Sans CN Regular" w:hAnsi="Source Han Sans CN Regular" w:eastAsia="Source Han Sans CN Regular" w:cs="Source Han Sans CN Regular"/>
            </w:rPr>
            <w:t>man_content_advert [</w:t>
          </w:r>
          <w:r>
            <w:rPr>
              <w:rFonts w:hint="eastAsia" w:ascii="Source Han Sans CN Regular" w:hAnsi="Source Han Sans CN Regular" w:eastAsia="Source Han Sans CN Regular" w:cs="Source Han Sans CN Regular"/>
              <w:szCs w:val="24"/>
              <w:lang w:eastAsia="zh-Hans"/>
            </w:rPr>
            <w:t>广告实体类</w:t>
          </w:r>
          <w:r>
            <w:rPr>
              <w:rFonts w:ascii="Source Han Sans CN Regular" w:hAnsi="Source Han Sans CN Regular" w:eastAsia="Source Han Sans CN Regular" w:cs="Source Han Sans CN Regular"/>
            </w:rPr>
            <w:t>]</w:t>
          </w:r>
          <w:r>
            <w:tab/>
          </w:r>
          <w:r>
            <w:fldChar w:fldCharType="begin"/>
          </w:r>
          <w:r>
            <w:instrText xml:space="preserve"> PAGEREF _Toc323295026 \h </w:instrText>
          </w:r>
          <w:r>
            <w:fldChar w:fldCharType="separate"/>
          </w:r>
          <w:r>
            <w:t>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_Toc485875072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4.3.5 </w:t>
          </w:r>
          <w:r>
            <w:rPr>
              <w:rFonts w:ascii="Source Han Sans CN Regular" w:hAnsi="Source Han Sans CN Regular" w:eastAsia="Source Han Sans CN Regular" w:cs="Source Han Sans CN Regular"/>
            </w:rPr>
            <w:t>man_content_category [</w:t>
          </w:r>
          <w:r>
            <w:rPr>
              <w:rFonts w:hint="eastAsia" w:ascii="Source Han Sans CN Regular" w:hAnsi="Source Han Sans CN Regular" w:eastAsia="Source Han Sans CN Regular" w:cs="Source Han Sans CN Regular"/>
              <w:szCs w:val="24"/>
              <w:lang w:eastAsia="zh-Hans"/>
            </w:rPr>
            <w:t>分类实体类</w:t>
          </w:r>
          <w:r>
            <w:rPr>
              <w:rFonts w:ascii="Source Han Sans CN Regular" w:hAnsi="Source Han Sans CN Regular" w:eastAsia="Source Han Sans CN Regular" w:cs="Source Han Sans CN Regular"/>
            </w:rPr>
            <w:t>]</w:t>
          </w:r>
          <w:r>
            <w:tab/>
          </w:r>
          <w:r>
            <w:fldChar w:fldCharType="begin"/>
          </w:r>
          <w:r>
            <w:instrText xml:space="preserve"> PAGEREF _Toc485875072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_Toc1369509210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4.3.6 </w:t>
          </w:r>
          <w:r>
            <w:rPr>
              <w:rFonts w:ascii="Source Han Sans CN Regular" w:hAnsi="Source Han Sans CN Regular" w:eastAsia="Source Han Sans CN Regular" w:cs="Source Han Sans CN Regular"/>
            </w:rPr>
            <w:t>man_content_column [</w:t>
          </w:r>
          <w:r>
            <w:rPr>
              <w:rFonts w:hint="eastAsia" w:ascii="Source Han Sans CN Regular" w:hAnsi="Source Han Sans CN Regular" w:eastAsia="Source Han Sans CN Regular" w:cs="Source Han Sans CN Regular"/>
              <w:szCs w:val="24"/>
              <w:lang w:eastAsia="zh-Hans"/>
            </w:rPr>
            <w:t>栏目实体类</w:t>
          </w:r>
          <w:r>
            <w:rPr>
              <w:rFonts w:ascii="Source Han Sans CN Regular" w:hAnsi="Source Han Sans CN Regular" w:eastAsia="Source Han Sans CN Regular" w:cs="Source Han Sans CN Regular"/>
            </w:rPr>
            <w:t>]</w:t>
          </w:r>
          <w:r>
            <w:tab/>
          </w:r>
          <w:r>
            <w:fldChar w:fldCharType="begin"/>
          </w:r>
          <w:r>
            <w:instrText xml:space="preserve"> PAGEREF _Toc1369509210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_Toc611563924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4.3.7 </w:t>
          </w:r>
          <w:r>
            <w:rPr>
              <w:rFonts w:ascii="Source Han Sans CN Regular" w:hAnsi="Source Han Sans CN Regular" w:eastAsia="Source Han Sans CN Regular" w:cs="Source Han Sans CN Regular"/>
            </w:rPr>
            <w:t>man_content_image [</w:t>
          </w:r>
          <w:r>
            <w:rPr>
              <w:rFonts w:hint="eastAsia" w:ascii="Source Han Sans CN Regular" w:hAnsi="Source Han Sans CN Regular" w:eastAsia="Source Han Sans CN Regular" w:cs="Source Han Sans CN Regular"/>
              <w:szCs w:val="24"/>
              <w:lang w:eastAsia="zh-Hans"/>
            </w:rPr>
            <w:t>图片实体类</w:t>
          </w:r>
          <w:r>
            <w:rPr>
              <w:rFonts w:ascii="Source Han Sans CN Regular" w:hAnsi="Source Han Sans CN Regular" w:eastAsia="Source Han Sans CN Regular" w:cs="Source Han Sans CN Regular"/>
            </w:rPr>
            <w:t>]</w:t>
          </w:r>
          <w:r>
            <w:tab/>
          </w:r>
          <w:r>
            <w:fldChar w:fldCharType="begin"/>
          </w:r>
          <w:r>
            <w:instrText xml:space="preserve"> PAGEREF _Toc611563924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_Toc698136126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4.3.8 </w:t>
          </w:r>
          <w:r>
            <w:rPr>
              <w:rFonts w:ascii="Source Han Sans CN Regular" w:hAnsi="Source Han Sans CN Regular" w:eastAsia="Source Han Sans CN Regular" w:cs="Source Han Sans CN Regular"/>
            </w:rPr>
            <w:t>man_content_information [</w:t>
          </w:r>
          <w:r>
            <w:rPr>
              <w:rFonts w:hint="eastAsia" w:ascii="Source Han Sans CN Regular" w:hAnsi="Source Han Sans CN Regular" w:eastAsia="Source Han Sans CN Regular" w:cs="Source Han Sans CN Regular"/>
              <w:szCs w:val="24"/>
              <w:lang w:eastAsia="zh-Hans"/>
            </w:rPr>
            <w:t>资讯实体类</w:t>
          </w:r>
          <w:r>
            <w:rPr>
              <w:rFonts w:ascii="Source Han Sans CN Regular" w:hAnsi="Source Han Sans CN Regular" w:eastAsia="Source Han Sans CN Regular" w:cs="Source Han Sans CN Regular"/>
            </w:rPr>
            <w:t>]</w:t>
          </w:r>
          <w:r>
            <w:tab/>
          </w:r>
          <w:r>
            <w:fldChar w:fldCharType="begin"/>
          </w:r>
          <w:r>
            <w:instrText xml:space="preserve"> PAGEREF _Toc698136126 \h </w:instrText>
          </w:r>
          <w:r>
            <w:fldChar w:fldCharType="separate"/>
          </w:r>
          <w:r>
            <w:t>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_Toc1870706121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4.3.9 </w:t>
          </w:r>
          <w:r>
            <w:rPr>
              <w:rFonts w:ascii="Source Han Sans CN Regular" w:hAnsi="Source Han Sans CN Regular" w:eastAsia="Source Han Sans CN Regular" w:cs="Source Han Sans CN Regular"/>
            </w:rPr>
            <w:t>man_content_information_collect [</w:t>
          </w:r>
          <w:r>
            <w:rPr>
              <w:rFonts w:hint="eastAsia" w:ascii="Source Han Sans CN Regular" w:hAnsi="Source Han Sans CN Regular" w:eastAsia="Source Han Sans CN Regular" w:cs="Source Han Sans CN Regular"/>
              <w:szCs w:val="24"/>
              <w:lang w:eastAsia="zh-Hans"/>
            </w:rPr>
            <w:t>资讯收藏实体类</w:t>
          </w:r>
          <w:r>
            <w:rPr>
              <w:rFonts w:ascii="Source Han Sans CN Regular" w:hAnsi="Source Han Sans CN Regular" w:eastAsia="Source Han Sans CN Regular" w:cs="Source Han Sans CN Regular"/>
            </w:rPr>
            <w:t>]</w:t>
          </w:r>
          <w:r>
            <w:tab/>
          </w:r>
          <w:r>
            <w:fldChar w:fldCharType="begin"/>
          </w:r>
          <w:r>
            <w:instrText xml:space="preserve"> PAGEREF _Toc1870706121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_Toc1797183567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4.3.10 </w:t>
          </w:r>
          <w:r>
            <w:rPr>
              <w:rFonts w:ascii="Source Han Sans CN Regular" w:hAnsi="Source Han Sans CN Regular" w:eastAsia="Source Han Sans CN Regular" w:cs="Source Han Sans CN Regular"/>
            </w:rPr>
            <w:t>man_content_information_history [</w:t>
          </w:r>
          <w:r>
            <w:rPr>
              <w:rFonts w:hint="eastAsia" w:ascii="Source Han Sans CN Regular" w:hAnsi="Source Han Sans CN Regular" w:eastAsia="Source Han Sans CN Regular" w:cs="Source Han Sans CN Regular"/>
              <w:szCs w:val="24"/>
              <w:lang w:eastAsia="zh-Hans"/>
            </w:rPr>
            <w:t>资讯历史实体类</w:t>
          </w:r>
          <w:r>
            <w:rPr>
              <w:rFonts w:ascii="Source Han Sans CN Regular" w:hAnsi="Source Han Sans CN Regular" w:eastAsia="Source Han Sans CN Regular" w:cs="Source Han Sans CN Regular"/>
            </w:rPr>
            <w:t>]</w:t>
          </w:r>
          <w:r>
            <w:tab/>
          </w:r>
          <w:r>
            <w:fldChar w:fldCharType="begin"/>
          </w:r>
          <w:r>
            <w:instrText xml:space="preserve"> PAGEREF _Toc1797183567 \h </w:instrText>
          </w:r>
          <w:r>
            <w:fldChar w:fldCharType="separate"/>
          </w:r>
          <w:r>
            <w:t>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_Toc906715514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4.3.11 </w:t>
          </w:r>
          <w:r>
            <w:rPr>
              <w:rFonts w:ascii="Source Han Sans CN Regular" w:hAnsi="Source Han Sans CN Regular" w:eastAsia="Source Han Sans CN Regular" w:cs="Source Han Sans CN Regular"/>
            </w:rPr>
            <w:t>man_content_label [</w:t>
          </w:r>
          <w:r>
            <w:rPr>
              <w:rFonts w:hint="eastAsia" w:ascii="Source Han Sans CN Regular" w:hAnsi="Source Han Sans CN Regular" w:eastAsia="Source Han Sans CN Regular" w:cs="Source Han Sans CN Regular"/>
              <w:szCs w:val="24"/>
              <w:lang w:eastAsia="zh-Hans"/>
            </w:rPr>
            <w:t>标签实体类</w:t>
          </w:r>
          <w:r>
            <w:rPr>
              <w:rFonts w:ascii="Source Han Sans CN Regular" w:hAnsi="Source Han Sans CN Regular" w:eastAsia="Source Han Sans CN Regular" w:cs="Source Han Sans CN Regular"/>
            </w:rPr>
            <w:t>]</w:t>
          </w:r>
          <w:r>
            <w:tab/>
          </w:r>
          <w:r>
            <w:fldChar w:fldCharType="begin"/>
          </w:r>
          <w:r>
            <w:instrText xml:space="preserve"> PAGEREF _Toc906715514 \h </w:instrText>
          </w:r>
          <w:r>
            <w:fldChar w:fldCharType="separate"/>
          </w:r>
          <w:r>
            <w:t>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_Toc623684686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4.3.12 </w:t>
          </w:r>
          <w:r>
            <w:rPr>
              <w:rFonts w:ascii="Source Han Sans CN Regular" w:hAnsi="Source Han Sans CN Regular" w:eastAsia="Source Han Sans CN Regular" w:cs="Source Han Sans CN Regular"/>
            </w:rPr>
            <w:t>man_content_notice [</w:t>
          </w:r>
          <w:r>
            <w:rPr>
              <w:rFonts w:hint="eastAsia" w:ascii="Source Han Sans CN Regular" w:hAnsi="Source Han Sans CN Regular" w:eastAsia="Source Han Sans CN Regular" w:cs="Source Han Sans CN Regular"/>
              <w:szCs w:val="24"/>
              <w:lang w:eastAsia="zh-Hans"/>
            </w:rPr>
            <w:t>公告实体类</w:t>
          </w:r>
          <w:r>
            <w:rPr>
              <w:rFonts w:ascii="Source Han Sans CN Regular" w:hAnsi="Source Han Sans CN Regular" w:eastAsia="Source Han Sans CN Regular" w:cs="Source Han Sans CN Regular"/>
            </w:rPr>
            <w:t>]</w:t>
          </w:r>
          <w:r>
            <w:tab/>
          </w:r>
          <w:r>
            <w:fldChar w:fldCharType="begin"/>
          </w:r>
          <w:r>
            <w:instrText xml:space="preserve"> PAGEREF _Toc623684686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_Toc400836595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4.3.13 </w:t>
          </w:r>
          <w:r>
            <w:rPr>
              <w:rFonts w:ascii="Source Han Sans CN Regular" w:hAnsi="Source Han Sans CN Regular" w:eastAsia="Source Han Sans CN Regular" w:cs="Source Han Sans CN Regular"/>
            </w:rPr>
            <w:t>man_customer_service_config [</w:t>
          </w:r>
          <w:r>
            <w:rPr>
              <w:rFonts w:hint="eastAsia" w:ascii="Source Han Sans CN Regular" w:hAnsi="Source Han Sans CN Regular" w:eastAsia="Source Han Sans CN Regular" w:cs="Source Han Sans CN Regular"/>
              <w:szCs w:val="24"/>
              <w:lang w:eastAsia="zh-Hans"/>
            </w:rPr>
            <w:t>客服配置实体类</w:t>
          </w:r>
          <w:r>
            <w:rPr>
              <w:rFonts w:ascii="Source Han Sans CN Regular" w:hAnsi="Source Han Sans CN Regular" w:eastAsia="Source Han Sans CN Regular" w:cs="Source Han Sans CN Regular"/>
            </w:rPr>
            <w:t>]</w:t>
          </w:r>
          <w:r>
            <w:tab/>
          </w:r>
          <w:r>
            <w:fldChar w:fldCharType="begin"/>
          </w:r>
          <w:r>
            <w:instrText xml:space="preserve"> PAGEREF _Toc400836595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_Toc204451526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4.3.14 </w:t>
          </w:r>
          <w:r>
            <w:rPr>
              <w:rFonts w:ascii="Source Han Sans CN Regular" w:hAnsi="Source Han Sans CN Regular" w:eastAsia="Source Han Sans CN Regular" w:cs="Source Han Sans CN Regular"/>
            </w:rPr>
            <w:t>man_hot_word [</w:t>
          </w:r>
          <w:r>
            <w:rPr>
              <w:rFonts w:hint="eastAsia" w:ascii="Source Han Sans CN Regular" w:hAnsi="Source Han Sans CN Regular" w:eastAsia="Source Han Sans CN Regular" w:cs="Source Han Sans CN Regular"/>
              <w:szCs w:val="24"/>
              <w:lang w:eastAsia="zh-Hans"/>
            </w:rPr>
            <w:t>ES自定义词库实体类</w:t>
          </w:r>
          <w:r>
            <w:rPr>
              <w:rFonts w:ascii="Source Han Sans CN Regular" w:hAnsi="Source Han Sans CN Regular" w:eastAsia="Source Han Sans CN Regular" w:cs="Source Han Sans CN Regular"/>
            </w:rPr>
            <w:t>]</w:t>
          </w:r>
          <w:r>
            <w:tab/>
          </w:r>
          <w:r>
            <w:fldChar w:fldCharType="begin"/>
          </w:r>
          <w:r>
            <w:instrText xml:space="preserve"> PAGEREF _Toc204451526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_Toc242962282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4.3.15 </w:t>
          </w:r>
          <w:r>
            <w:rPr>
              <w:rFonts w:ascii="Source Han Sans CN Regular" w:hAnsi="Source Han Sans CN Regular" w:eastAsia="Source Han Sans CN Regular" w:cs="Source Han Sans CN Regular"/>
            </w:rPr>
            <w:t>man_ip_monitor [</w:t>
          </w:r>
          <w:r>
            <w:rPr>
              <w:rFonts w:hint="eastAsia" w:ascii="Source Han Sans CN Regular" w:hAnsi="Source Han Sans CN Regular" w:eastAsia="Source Han Sans CN Regular" w:cs="Source Han Sans CN Regular"/>
              <w:szCs w:val="24"/>
              <w:lang w:eastAsia="zh-Hans"/>
            </w:rPr>
            <w:t>ip监控表</w:t>
          </w:r>
          <w:r>
            <w:rPr>
              <w:rFonts w:ascii="Source Han Sans CN Regular" w:hAnsi="Source Han Sans CN Regular" w:eastAsia="Source Han Sans CN Regular" w:cs="Source Han Sans CN Regular"/>
            </w:rPr>
            <w:t>]</w:t>
          </w:r>
          <w:r>
            <w:tab/>
          </w:r>
          <w:r>
            <w:fldChar w:fldCharType="begin"/>
          </w:r>
          <w:r>
            <w:instrText xml:space="preserve"> PAGEREF _Toc242962282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_Toc1100660627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4.3.16 </w:t>
          </w:r>
          <w:r>
            <w:rPr>
              <w:rFonts w:ascii="Source Han Sans CN Regular" w:hAnsi="Source Han Sans CN Regular" w:eastAsia="Source Han Sans CN Regular" w:cs="Source Han Sans CN Regular"/>
            </w:rPr>
            <w:t>man_location_config [</w:t>
          </w:r>
          <w:r>
            <w:rPr>
              <w:rFonts w:hint="eastAsia" w:ascii="Source Han Sans CN Regular" w:hAnsi="Source Han Sans CN Regular" w:eastAsia="Source Han Sans CN Regular" w:cs="Source Han Sans CN Regular"/>
              <w:szCs w:val="24"/>
              <w:lang w:eastAsia="zh-Hans"/>
            </w:rPr>
            <w:t>地理位置实体类</w:t>
          </w:r>
          <w:r>
            <w:rPr>
              <w:rFonts w:ascii="Source Han Sans CN Regular" w:hAnsi="Source Han Sans CN Regular" w:eastAsia="Source Han Sans CN Regular" w:cs="Source Han Sans CN Regular"/>
            </w:rPr>
            <w:t>]</w:t>
          </w:r>
          <w:r>
            <w:tab/>
          </w:r>
          <w:r>
            <w:fldChar w:fldCharType="begin"/>
          </w:r>
          <w:r>
            <w:instrText xml:space="preserve"> PAGEREF _Toc1100660627 \h </w:instrText>
          </w:r>
          <w:r>
            <w:fldChar w:fldCharType="separate"/>
          </w:r>
          <w:r>
            <w:t>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_Toc379022731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4.3.17 </w:t>
          </w:r>
          <w:r>
            <w:rPr>
              <w:rFonts w:ascii="Source Han Sans CN Regular" w:hAnsi="Source Han Sans CN Regular" w:eastAsia="Source Han Sans CN Regular" w:cs="Source Han Sans CN Regular"/>
            </w:rPr>
            <w:t>man_material_library [</w:t>
          </w:r>
          <w:r>
            <w:rPr>
              <w:rFonts w:hint="eastAsia" w:ascii="Source Han Sans CN Regular" w:hAnsi="Source Han Sans CN Regular" w:eastAsia="Source Han Sans CN Regular" w:cs="Source Han Sans CN Regular"/>
              <w:szCs w:val="24"/>
              <w:lang w:eastAsia="zh-Hans"/>
            </w:rPr>
            <w:t>素材库实体类</w:t>
          </w:r>
          <w:r>
            <w:rPr>
              <w:rFonts w:ascii="Source Han Sans CN Regular" w:hAnsi="Source Han Sans CN Regular" w:eastAsia="Source Han Sans CN Regular" w:cs="Source Han Sans CN Regular"/>
            </w:rPr>
            <w:t>]</w:t>
          </w:r>
          <w:r>
            <w:tab/>
          </w:r>
          <w:r>
            <w:fldChar w:fldCharType="begin"/>
          </w:r>
          <w:r>
            <w:instrText xml:space="preserve"> PAGEREF _Toc379022731 \h </w:instrText>
          </w:r>
          <w:r>
            <w:fldChar w:fldCharType="separate"/>
          </w:r>
          <w:r>
            <w:t>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_Toc798542915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4.3.18 </w:t>
          </w:r>
          <w:r>
            <w:rPr>
              <w:rFonts w:ascii="Source Han Sans CN Regular" w:hAnsi="Source Han Sans CN Regular" w:eastAsia="Source Han Sans CN Regular" w:cs="Source Han Sans CN Regular"/>
            </w:rPr>
            <w:t>man_member_advert [</w:t>
          </w:r>
          <w:r>
            <w:rPr>
              <w:rFonts w:hint="eastAsia" w:ascii="Source Han Sans CN Regular" w:hAnsi="Source Han Sans CN Regular" w:eastAsia="Source Han Sans CN Regular" w:cs="Source Han Sans CN Regular"/>
              <w:szCs w:val="24"/>
              <w:lang w:eastAsia="zh-Hans"/>
            </w:rPr>
            <w:t>会员广告实体类</w:t>
          </w:r>
          <w:r>
            <w:rPr>
              <w:rFonts w:ascii="Source Han Sans CN Regular" w:hAnsi="Source Han Sans CN Regular" w:eastAsia="Source Han Sans CN Regular" w:cs="Source Han Sans CN Regular"/>
            </w:rPr>
            <w:t>]</w:t>
          </w:r>
          <w:r>
            <w:tab/>
          </w:r>
          <w:r>
            <w:fldChar w:fldCharType="begin"/>
          </w:r>
          <w:r>
            <w:instrText xml:space="preserve"> PAGEREF _Toc798542915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_Toc1485462302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4.3.19 </w:t>
          </w:r>
          <w:r>
            <w:rPr>
              <w:rFonts w:ascii="Source Han Sans CN Regular" w:hAnsi="Source Han Sans CN Regular" w:eastAsia="Source Han Sans CN Regular" w:cs="Source Han Sans CN Regular"/>
            </w:rPr>
            <w:t>man_member_category [</w:t>
          </w:r>
          <w:r>
            <w:rPr>
              <w:rFonts w:hint="eastAsia" w:ascii="Source Han Sans CN Regular" w:hAnsi="Source Han Sans CN Regular" w:eastAsia="Source Han Sans CN Regular" w:cs="Source Han Sans CN Regular"/>
              <w:szCs w:val="24"/>
              <w:lang w:eastAsia="zh-Hans"/>
            </w:rPr>
            <w:t>分类实体类</w:t>
          </w:r>
          <w:r>
            <w:rPr>
              <w:rFonts w:ascii="Source Han Sans CN Regular" w:hAnsi="Source Han Sans CN Regular" w:eastAsia="Source Han Sans CN Regular" w:cs="Source Han Sans CN Regular"/>
            </w:rPr>
            <w:t>]</w:t>
          </w:r>
          <w:r>
            <w:tab/>
          </w:r>
          <w:r>
            <w:fldChar w:fldCharType="begin"/>
          </w:r>
          <w:r>
            <w:instrText xml:space="preserve"> PAGEREF _Toc1485462302 \h </w:instrText>
          </w:r>
          <w:r>
            <w:fldChar w:fldCharType="separate"/>
          </w:r>
          <w:r>
            <w:t>18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_Toc1667513339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4.3.20 </w:t>
          </w:r>
          <w:r>
            <w:rPr>
              <w:rFonts w:ascii="Source Han Sans CN Regular" w:hAnsi="Source Han Sans CN Regular" w:eastAsia="Source Han Sans CN Regular" w:cs="Source Han Sans CN Regular"/>
            </w:rPr>
            <w:t>man_member_column [</w:t>
          </w:r>
          <w:r>
            <w:rPr>
              <w:rFonts w:hint="eastAsia" w:ascii="Source Han Sans CN Regular" w:hAnsi="Source Han Sans CN Regular" w:eastAsia="Source Han Sans CN Regular" w:cs="Source Han Sans CN Regular"/>
              <w:szCs w:val="24"/>
              <w:lang w:eastAsia="zh-Hans"/>
            </w:rPr>
            <w:t>栏目实体类</w:t>
          </w:r>
          <w:r>
            <w:rPr>
              <w:rFonts w:ascii="Source Han Sans CN Regular" w:hAnsi="Source Han Sans CN Regular" w:eastAsia="Source Han Sans CN Regular" w:cs="Source Han Sans CN Regular"/>
            </w:rPr>
            <w:t>]</w:t>
          </w:r>
          <w:r>
            <w:tab/>
          </w:r>
          <w:r>
            <w:fldChar w:fldCharType="begin"/>
          </w:r>
          <w:r>
            <w:instrText xml:space="preserve"> PAGEREF _Toc1667513339 \h </w:instrText>
          </w:r>
          <w:r>
            <w:fldChar w:fldCharType="separate"/>
          </w:r>
          <w:r>
            <w:t>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_Toc1235095223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4.3.21 </w:t>
          </w:r>
          <w:r>
            <w:rPr>
              <w:rFonts w:ascii="Source Han Sans CN Regular" w:hAnsi="Source Han Sans CN Regular" w:eastAsia="Source Han Sans CN Regular" w:cs="Source Han Sans CN Regular"/>
            </w:rPr>
            <w:t>man_member_information [</w:t>
          </w:r>
          <w:r>
            <w:rPr>
              <w:rFonts w:hint="eastAsia" w:ascii="Source Han Sans CN Regular" w:hAnsi="Source Han Sans CN Regular" w:eastAsia="Source Han Sans CN Regular" w:cs="Source Han Sans CN Regular"/>
              <w:szCs w:val="24"/>
              <w:lang w:eastAsia="zh-Hans"/>
            </w:rPr>
            <w:t>资讯实体类</w:t>
          </w:r>
          <w:r>
            <w:rPr>
              <w:rFonts w:ascii="Source Han Sans CN Regular" w:hAnsi="Source Han Sans CN Regular" w:eastAsia="Source Han Sans CN Regular" w:cs="Source Han Sans CN Regular"/>
            </w:rPr>
            <w:t>]</w:t>
          </w:r>
          <w:r>
            <w:tab/>
          </w:r>
          <w:r>
            <w:fldChar w:fldCharType="begin"/>
          </w:r>
          <w:r>
            <w:instrText xml:space="preserve"> PAGEREF _Toc1235095223 \h </w:instrText>
          </w:r>
          <w:r>
            <w:fldChar w:fldCharType="separate"/>
          </w:r>
          <w:r>
            <w:t>20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_Toc668481059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4.3.22 </w:t>
          </w:r>
          <w:r>
            <w:rPr>
              <w:rFonts w:ascii="Source Han Sans CN Regular" w:hAnsi="Source Han Sans CN Regular" w:eastAsia="Source Han Sans CN Regular" w:cs="Source Han Sans CN Regular"/>
            </w:rPr>
            <w:t>man_member_information_collect [</w:t>
          </w:r>
          <w:r>
            <w:rPr>
              <w:rFonts w:hint="eastAsia" w:ascii="Source Han Sans CN Regular" w:hAnsi="Source Han Sans CN Regular" w:eastAsia="Source Han Sans CN Regular" w:cs="Source Han Sans CN Regular"/>
              <w:szCs w:val="24"/>
              <w:lang w:eastAsia="zh-Hans"/>
            </w:rPr>
            <w:t>自营商家资讯收藏实体类</w:t>
          </w:r>
          <w:r>
            <w:rPr>
              <w:rFonts w:ascii="Source Han Sans CN Regular" w:hAnsi="Source Han Sans CN Regular" w:eastAsia="Source Han Sans CN Regular" w:cs="Source Han Sans CN Regular"/>
            </w:rPr>
            <w:t>]</w:t>
          </w:r>
          <w:r>
            <w:tab/>
          </w:r>
          <w:r>
            <w:fldChar w:fldCharType="begin"/>
          </w:r>
          <w:r>
            <w:instrText xml:space="preserve"> PAGEREF _Toc668481059 \h </w:instrText>
          </w:r>
          <w:r>
            <w:fldChar w:fldCharType="separate"/>
          </w:r>
          <w:r>
            <w:t>22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_Toc1674201156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4.3.23 </w:t>
          </w:r>
          <w:r>
            <w:rPr>
              <w:rFonts w:ascii="Source Han Sans CN Regular" w:hAnsi="Source Han Sans CN Regular" w:eastAsia="Source Han Sans CN Regular" w:cs="Source Han Sans CN Regular"/>
            </w:rPr>
            <w:t>man_member_information_history [</w:t>
          </w:r>
          <w:r>
            <w:rPr>
              <w:rFonts w:hint="eastAsia" w:ascii="Source Han Sans CN Regular" w:hAnsi="Source Han Sans CN Regular" w:eastAsia="Source Han Sans CN Regular" w:cs="Source Han Sans CN Regular"/>
              <w:szCs w:val="24"/>
              <w:lang w:eastAsia="zh-Hans"/>
            </w:rPr>
            <w:t>自营商家资讯历史实体类</w:t>
          </w:r>
          <w:r>
            <w:rPr>
              <w:rFonts w:ascii="Source Han Sans CN Regular" w:hAnsi="Source Han Sans CN Regular" w:eastAsia="Source Han Sans CN Regular" w:cs="Source Han Sans CN Regular"/>
            </w:rPr>
            <w:t>]</w:t>
          </w:r>
          <w:r>
            <w:tab/>
          </w:r>
          <w:r>
            <w:fldChar w:fldCharType="begin"/>
          </w:r>
          <w:r>
            <w:instrText xml:space="preserve"> PAGEREF _Toc1674201156 \h </w:instrText>
          </w:r>
          <w:r>
            <w:fldChar w:fldCharType="separate"/>
          </w:r>
          <w:r>
            <w:t>23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_Toc1968085898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4.3.24 </w:t>
          </w:r>
          <w:r>
            <w:rPr>
              <w:rFonts w:ascii="Source Han Sans CN Regular" w:hAnsi="Source Han Sans CN Regular" w:eastAsia="Source Han Sans CN Regular" w:cs="Source Han Sans CN Regular"/>
            </w:rPr>
            <w:t>man_member_label [</w:t>
          </w:r>
          <w:r>
            <w:rPr>
              <w:rFonts w:hint="eastAsia" w:ascii="Source Han Sans CN Regular" w:hAnsi="Source Han Sans CN Regular" w:eastAsia="Source Han Sans CN Regular" w:cs="Source Han Sans CN Regular"/>
              <w:szCs w:val="24"/>
              <w:lang w:eastAsia="zh-Hans"/>
            </w:rPr>
            <w:t>标签实体类</w:t>
          </w:r>
          <w:r>
            <w:rPr>
              <w:rFonts w:ascii="Source Han Sans CN Regular" w:hAnsi="Source Han Sans CN Regular" w:eastAsia="Source Han Sans CN Regular" w:cs="Source Han Sans CN Regular"/>
            </w:rPr>
            <w:t>]</w:t>
          </w:r>
          <w:r>
            <w:tab/>
          </w:r>
          <w:r>
            <w:fldChar w:fldCharType="begin"/>
          </w:r>
          <w:r>
            <w:instrText xml:space="preserve"> PAGEREF _Toc1968085898 \h </w:instrText>
          </w:r>
          <w:r>
            <w:fldChar w:fldCharType="separate"/>
          </w:r>
          <w:r>
            <w:t>23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_Toc2076556592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4.3.25 </w:t>
          </w:r>
          <w:r>
            <w:rPr>
              <w:rFonts w:ascii="Source Han Sans CN Regular" w:hAnsi="Source Han Sans CN Regular" w:eastAsia="Source Han Sans CN Regular" w:cs="Source Han Sans CN Regular"/>
            </w:rPr>
            <w:t>man_member_notice [</w:t>
          </w:r>
          <w:r>
            <w:rPr>
              <w:rFonts w:hint="eastAsia" w:ascii="Source Han Sans CN Regular" w:hAnsi="Source Han Sans CN Regular" w:eastAsia="Source Han Sans CN Regular" w:cs="Source Han Sans CN Regular"/>
              <w:szCs w:val="24"/>
              <w:lang w:eastAsia="zh-Hans"/>
            </w:rPr>
            <w:t>公告实体类</w:t>
          </w:r>
          <w:r>
            <w:rPr>
              <w:rFonts w:ascii="Source Han Sans CN Regular" w:hAnsi="Source Han Sans CN Regular" w:eastAsia="Source Han Sans CN Regular" w:cs="Source Han Sans CN Regular"/>
            </w:rPr>
            <w:t>]</w:t>
          </w:r>
          <w:r>
            <w:tab/>
          </w:r>
          <w:r>
            <w:fldChar w:fldCharType="begin"/>
          </w:r>
          <w:r>
            <w:instrText xml:space="preserve"> PAGEREF _Toc2076556592 \h </w:instrText>
          </w:r>
          <w:r>
            <w:fldChar w:fldCharType="separate"/>
          </w:r>
          <w:r>
            <w:t>24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_Toc1929894347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4.3.26 </w:t>
          </w:r>
          <w:r>
            <w:rPr>
              <w:rFonts w:ascii="Source Han Sans CN Regular" w:hAnsi="Source Han Sans CN Regular" w:eastAsia="Source Han Sans CN Regular" w:cs="Source Han Sans CN Regular"/>
            </w:rPr>
            <w:t>man_platform_parameter [</w:t>
          </w:r>
          <w:r>
            <w:rPr>
              <w:rFonts w:hint="eastAsia" w:ascii="Source Han Sans CN Regular" w:hAnsi="Source Han Sans CN Regular" w:eastAsia="Source Han Sans CN Regular" w:cs="Source Han Sans CN Regular"/>
              <w:szCs w:val="24"/>
              <w:lang w:eastAsia="zh-Hans"/>
            </w:rPr>
            <w:t>平台参数配置实体类</w:t>
          </w:r>
          <w:r>
            <w:rPr>
              <w:rFonts w:ascii="Source Han Sans CN Regular" w:hAnsi="Source Han Sans CN Regular" w:eastAsia="Source Han Sans CN Regular" w:cs="Source Han Sans CN Regular"/>
            </w:rPr>
            <w:t>]</w:t>
          </w:r>
          <w:r>
            <w:tab/>
          </w:r>
          <w:r>
            <w:fldChar w:fldCharType="begin"/>
          </w:r>
          <w:r>
            <w:instrText xml:space="preserve"> PAGEREF _Toc1929894347 \h </w:instrText>
          </w:r>
          <w:r>
            <w:fldChar w:fldCharType="separate"/>
          </w:r>
          <w:r>
            <w:t>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_Toc141285741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4.3.27 </w:t>
          </w:r>
          <w:r>
            <w:rPr>
              <w:rFonts w:ascii="Source Han Sans CN Regular" w:hAnsi="Source Han Sans CN Regular" w:eastAsia="Source Han Sans CN Regular" w:cs="Source Han Sans CN Regular"/>
            </w:rPr>
            <w:t>man_secret_key [</w:t>
          </w:r>
          <w:r>
            <w:rPr>
              <w:rFonts w:hint="eastAsia" w:ascii="Source Han Sans CN Regular" w:hAnsi="Source Han Sans CN Regular" w:eastAsia="Source Han Sans CN Regular" w:cs="Source Han Sans CN Regular"/>
              <w:szCs w:val="24"/>
              <w:lang w:eastAsia="zh-Hans"/>
            </w:rPr>
            <w:t>采购需求单解密秘钥实体</w:t>
          </w:r>
          <w:r>
            <w:rPr>
              <w:rFonts w:ascii="Source Han Sans CN Regular" w:hAnsi="Source Han Sans CN Regular" w:eastAsia="Source Han Sans CN Regular" w:cs="Source Han Sans CN Regular"/>
            </w:rPr>
            <w:t>]</w:t>
          </w:r>
          <w:r>
            <w:tab/>
          </w:r>
          <w:r>
            <w:fldChar w:fldCharType="begin"/>
          </w:r>
          <w:r>
            <w:instrText xml:space="preserve"> PAGEREF _Toc141285741 \h </w:instrText>
          </w:r>
          <w:r>
            <w:fldChar w:fldCharType="separate"/>
          </w:r>
          <w:r>
            <w:t>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_Toc1620019052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4.3.28 </w:t>
          </w:r>
          <w:r>
            <w:rPr>
              <w:rFonts w:ascii="Source Han Sans CN Regular" w:hAnsi="Source Han Sans CN Regular" w:eastAsia="Source Han Sans CN Regular" w:cs="Source Han Sans CN Regular"/>
            </w:rPr>
            <w:t>man_sensitive_word [</w:t>
          </w:r>
          <w:r>
            <w:rPr>
              <w:rFonts w:hint="eastAsia" w:ascii="Source Han Sans CN Regular" w:hAnsi="Source Han Sans CN Regular" w:eastAsia="Source Han Sans CN Regular" w:cs="Source Han Sans CN Regular"/>
              <w:szCs w:val="24"/>
              <w:lang w:eastAsia="zh-Hans"/>
            </w:rPr>
            <w:t>敏感词实体类</w:t>
          </w:r>
          <w:r>
            <w:rPr>
              <w:rFonts w:ascii="Source Han Sans CN Regular" w:hAnsi="Source Han Sans CN Regular" w:eastAsia="Source Han Sans CN Regular" w:cs="Source Han Sans CN Regular"/>
            </w:rPr>
            <w:t>]</w:t>
          </w:r>
          <w:r>
            <w:tab/>
          </w:r>
          <w:r>
            <w:fldChar w:fldCharType="begin"/>
          </w:r>
          <w:r>
            <w:instrText xml:space="preserve"> PAGEREF _Toc1620019052 \h </w:instrText>
          </w:r>
          <w:r>
            <w:fldChar w:fldCharType="separate"/>
          </w:r>
          <w:r>
            <w:t>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_Toc1862530298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4.3.29 </w:t>
          </w:r>
          <w:r>
            <w:rPr>
              <w:rFonts w:ascii="Source Han Sans CN Regular" w:hAnsi="Source Han Sans CN Regular" w:eastAsia="Source Han Sans CN Regular" w:cs="Source Han Sans CN Regular"/>
            </w:rPr>
            <w:t>man_seo [</w:t>
          </w:r>
          <w:r>
            <w:rPr>
              <w:rFonts w:hint="eastAsia" w:ascii="Source Han Sans CN Regular" w:hAnsi="Source Han Sans CN Regular" w:eastAsia="Source Han Sans CN Regular" w:cs="Source Han Sans CN Regular"/>
              <w:szCs w:val="24"/>
              <w:lang w:eastAsia="zh-Hans"/>
            </w:rPr>
            <w:t>SEO - 实体类</w:t>
          </w:r>
          <w:r>
            <w:rPr>
              <w:rFonts w:ascii="Source Han Sans CN Regular" w:hAnsi="Source Han Sans CN Regular" w:eastAsia="Source Han Sans CN Regular" w:cs="Source Han Sans CN Regular"/>
            </w:rPr>
            <w:t>]</w:t>
          </w:r>
          <w:r>
            <w:tab/>
          </w:r>
          <w:r>
            <w:fldChar w:fldCharType="begin"/>
          </w:r>
          <w:r>
            <w:instrText xml:space="preserve"> PAGEREF _Toc1862530298 \h </w:instrText>
          </w:r>
          <w:r>
            <w:fldChar w:fldCharType="separate"/>
          </w:r>
          <w:r>
            <w:t>27</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_Toc1825079814 </w:instrText>
          </w:r>
          <w:r>
            <w:rPr>
              <w:bCs/>
              <w:lang w:val="zh-CN"/>
            </w:rPr>
            <w:fldChar w:fldCharType="separate"/>
          </w:r>
          <w:r>
            <w:rPr>
              <w:rFonts w:hint="eastAsia"/>
            </w:rPr>
            <w:t>5 服务部署</w:t>
          </w:r>
          <w:r>
            <w:tab/>
          </w:r>
          <w:r>
            <w:fldChar w:fldCharType="begin"/>
          </w:r>
          <w:r>
            <w:instrText xml:space="preserve"> PAGEREF _Toc1825079814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_Toc1607503797 </w:instrText>
          </w:r>
          <w:r>
            <w:rPr>
              <w:bCs/>
              <w:lang w:val="zh-CN"/>
            </w:rPr>
            <w:fldChar w:fldCharType="separate"/>
          </w:r>
          <w:r>
            <w:rPr>
              <w:rFonts w:hint="eastAsia"/>
            </w:rPr>
            <w:t>5.1 数据初始化</w:t>
          </w:r>
          <w:r>
            <w:tab/>
          </w:r>
          <w:r>
            <w:fldChar w:fldCharType="begin"/>
          </w:r>
          <w:r>
            <w:instrText xml:space="preserve"> PAGEREF _Toc1607503797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_Toc1972036919 </w:instrText>
          </w:r>
          <w:r>
            <w:rPr>
              <w:bCs/>
              <w:lang w:val="zh-CN"/>
            </w:rPr>
            <w:fldChar w:fldCharType="separate"/>
          </w:r>
          <w:r>
            <w:rPr>
              <w:rFonts w:hint="eastAsia"/>
            </w:rPr>
            <w:t>5.2 服务启动依赖</w:t>
          </w:r>
          <w:r>
            <w:tab/>
          </w:r>
          <w:r>
            <w:fldChar w:fldCharType="begin"/>
          </w:r>
          <w:r>
            <w:instrText xml:space="preserve"> PAGEREF _Toc1972036919 \h </w:instrText>
          </w:r>
          <w:r>
            <w:fldChar w:fldCharType="separate"/>
          </w:r>
          <w:r>
            <w:t>28</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_Toc1909373482 </w:instrText>
          </w:r>
          <w:r>
            <w:rPr>
              <w:bCs/>
              <w:lang w:val="zh-CN"/>
            </w:rPr>
            <w:fldChar w:fldCharType="separate"/>
          </w:r>
          <w:r>
            <w:rPr>
              <w:rFonts w:hint="eastAsia"/>
            </w:rPr>
            <w:t>6 附录</w:t>
          </w:r>
          <w:r>
            <w:tab/>
          </w:r>
          <w:r>
            <w:fldChar w:fldCharType="begin"/>
          </w:r>
          <w:r>
            <w:instrText xml:space="preserve"> PAGEREF _Toc1909373482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_Toc991974853 </w:instrText>
          </w:r>
          <w:r>
            <w:rPr>
              <w:bCs/>
              <w:lang w:val="zh-CN"/>
            </w:rPr>
            <w:fldChar w:fldCharType="separate"/>
          </w:r>
          <w:r>
            <w:rPr>
              <w:rFonts w:hint="eastAsia"/>
            </w:rPr>
            <w:t>6.1 接口返回码</w:t>
          </w:r>
          <w:r>
            <w:tab/>
          </w:r>
          <w:r>
            <w:fldChar w:fldCharType="begin"/>
          </w:r>
          <w:r>
            <w:instrText xml:space="preserve"> PAGEREF _Toc991974853 \h </w:instrText>
          </w:r>
          <w:r>
            <w:fldChar w:fldCharType="separate"/>
          </w:r>
          <w:r>
            <w:t>28</w:t>
          </w:r>
          <w:r>
            <w:fldChar w:fldCharType="end"/>
          </w:r>
          <w:r>
            <w:rPr>
              <w:bCs/>
              <w:lang w:val="zh-CN"/>
            </w:rPr>
            <w:fldChar w:fldCharType="end"/>
          </w:r>
        </w:p>
        <w:p>
          <w:r>
            <w:rPr>
              <w:bCs/>
              <w:lang w:val="zh-CN"/>
            </w:rPr>
            <w:fldChar w:fldCharType="end"/>
          </w:r>
        </w:p>
      </w:sdtContent>
    </w:sdt>
    <w:p/>
    <w:p>
      <w:pPr>
        <w:sectPr>
          <w:headerReference r:id="rId9" w:type="default"/>
          <w:foot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pPr>
      <w:bookmarkStart w:id="0" w:name="_Toc527082954"/>
      <w:r>
        <w:rPr>
          <w:rFonts w:hint="eastAsia"/>
        </w:rPr>
        <w:t>概述</w:t>
      </w:r>
      <w:bookmarkEnd w:id="0"/>
    </w:p>
    <w:p>
      <w:pPr>
        <w:pStyle w:val="3"/>
      </w:pPr>
      <w:bookmarkStart w:id="1" w:name="_Toc313164003"/>
      <w:r>
        <w:rPr>
          <w:rFonts w:hint="eastAsia"/>
        </w:rPr>
        <w:t>功能说明</w:t>
      </w:r>
      <w:bookmarkEnd w:id="1"/>
    </w:p>
    <w:p>
      <w:pPr>
        <w:ind w:firstLine="420" w:firstLineChars="0"/>
      </w:pPr>
      <w:r>
        <w:rPr>
          <w:rFonts w:hint="eastAsia"/>
          <w:lang w:val="en-US" w:eastAsia="zh-CN"/>
        </w:rPr>
        <w:t>管理</w:t>
      </w:r>
      <w:r>
        <w:rPr>
          <w:rFonts w:hint="eastAsia"/>
        </w:rPr>
        <w:t>服务（服务模块名称：</w:t>
      </w:r>
      <w:r>
        <w:rPr>
          <w:rFonts w:hint="eastAsia"/>
          <w:lang w:val="en-US" w:eastAsia="zh-CN"/>
        </w:rPr>
        <w:t>manage</w:t>
      </w:r>
      <w:r>
        <w:rPr>
          <w:rFonts w:hint="eastAsia"/>
        </w:rPr>
        <w:t>-service）的主要功能有：</w:t>
      </w:r>
    </w:p>
    <w:p>
      <w:pPr>
        <w:pStyle w:val="39"/>
        <w:numPr>
          <w:ilvl w:val="0"/>
          <w:numId w:val="2"/>
        </w:numPr>
        <w:ind w:firstLineChars="0"/>
      </w:pPr>
      <w:r>
        <w:rPr>
          <w:rFonts w:hint="eastAsia"/>
          <w:lang w:val="en-US" w:eastAsia="zh-CN"/>
        </w:rPr>
        <w:t>平台后台-内容管理：广告、栏目、图片、资讯、标签、公告</w:t>
      </w:r>
    </w:p>
    <w:p>
      <w:pPr>
        <w:pStyle w:val="39"/>
        <w:numPr>
          <w:ilvl w:val="0"/>
          <w:numId w:val="2"/>
        </w:numPr>
        <w:ind w:firstLineChars="0"/>
      </w:pPr>
      <w:r>
        <w:rPr>
          <w:rFonts w:hint="eastAsia"/>
          <w:lang w:val="en-US" w:eastAsia="zh-CN"/>
        </w:rPr>
        <w:t>系统初始数据基础数据维护：地区、国家、币制、语言、商城、站点、平台参数、平台规则配置、敏感词、单位</w:t>
      </w:r>
    </w:p>
    <w:p>
      <w:pPr>
        <w:pStyle w:val="39"/>
        <w:numPr>
          <w:ilvl w:val="0"/>
          <w:numId w:val="2"/>
        </w:numPr>
        <w:ind w:firstLineChars="0"/>
      </w:pPr>
      <w:r>
        <w:rPr>
          <w:rFonts w:hint="eastAsia"/>
          <w:lang w:val="en-US" w:eastAsia="zh-CN"/>
        </w:rPr>
        <w:t>yapi配置初始化</w:t>
      </w:r>
    </w:p>
    <w:p>
      <w:pPr>
        <w:pStyle w:val="39"/>
        <w:numPr>
          <w:ilvl w:val="0"/>
          <w:numId w:val="2"/>
        </w:numPr>
        <w:ind w:firstLineChars="0"/>
      </w:pPr>
      <w:r>
        <w:rPr>
          <w:rFonts w:hint="eastAsia"/>
        </w:rPr>
        <w:t>提供</w:t>
      </w:r>
      <w:r>
        <w:t xml:space="preserve">Http </w:t>
      </w:r>
      <w:r>
        <w:rPr>
          <w:rFonts w:hint="eastAsia"/>
        </w:rPr>
        <w:t>接口</w:t>
      </w:r>
      <w:r>
        <w:t>、OpenFeign接口给其他服务查询</w:t>
      </w:r>
      <w:r>
        <w:rPr>
          <w:rFonts w:hint="eastAsia"/>
          <w:lang w:val="en-US" w:eastAsia="zh-CN"/>
        </w:rPr>
        <w:t>基础</w:t>
      </w:r>
      <w:r>
        <w:t>信息</w:t>
      </w:r>
    </w:p>
    <w:p>
      <w:pPr>
        <w:pStyle w:val="3"/>
      </w:pPr>
      <w:bookmarkStart w:id="2" w:name="_Toc2012463271"/>
      <w:r>
        <w:rPr>
          <w:rFonts w:hint="eastAsia"/>
        </w:rPr>
        <w:t>参考文档</w:t>
      </w:r>
      <w:bookmarkEnd w:id="2"/>
    </w:p>
    <w:p>
      <w:r>
        <w:rPr>
          <w:rFonts w:hint="eastAsia"/>
        </w:rPr>
        <w:t>《瓴犀系统技术白皮书》</w:t>
      </w:r>
    </w:p>
    <w:p>
      <w:r>
        <w:rPr>
          <w:rFonts w:hint="eastAsia"/>
        </w:rPr>
        <w:t>《瓴犀系统接口文档-</w:t>
      </w:r>
      <w:r>
        <w:rPr>
          <w:rFonts w:hint="eastAsia"/>
          <w:lang w:val="en-US" w:eastAsia="zh-CN"/>
        </w:rPr>
        <w:t>管理</w:t>
      </w:r>
      <w:r>
        <w:rPr>
          <w:rFonts w:hint="eastAsia"/>
        </w:rPr>
        <w:t>服务》</w:t>
      </w:r>
    </w:p>
    <w:p>
      <w:pPr>
        <w:pStyle w:val="2"/>
      </w:pPr>
      <w:bookmarkStart w:id="3" w:name="_Toc602755447"/>
      <w:r>
        <w:rPr>
          <w:rFonts w:hint="eastAsia"/>
        </w:rPr>
        <w:t>技术架构</w:t>
      </w:r>
      <w:bookmarkEnd w:id="3"/>
    </w:p>
    <w:p>
      <w:pPr>
        <w:pStyle w:val="3"/>
      </w:pPr>
      <w:bookmarkStart w:id="4" w:name="_Toc830434830"/>
      <w:r>
        <w:rPr>
          <w:rFonts w:hint="eastAsia"/>
        </w:rPr>
        <w:t>开发组件</w:t>
      </w:r>
      <w:bookmarkEnd w:id="4"/>
    </w:p>
    <w:p>
      <w:pPr>
        <w:ind w:firstLine="480" w:firstLineChars="200"/>
      </w:pPr>
      <w:r>
        <w:rPr>
          <w:rFonts w:hint="eastAsia"/>
        </w:rPr>
        <w:t>本服务使用S</w:t>
      </w:r>
      <w:r>
        <w:t>pring Boot 2.</w:t>
      </w:r>
      <w:r>
        <w:rPr>
          <w:rFonts w:hint="default"/>
        </w:rPr>
        <w:t>4.4</w:t>
      </w:r>
      <w:r>
        <w:rPr>
          <w:rFonts w:hint="eastAsia"/>
        </w:rPr>
        <w:t>作为开发框架，使用的主要核心组件如下：</w:t>
      </w:r>
    </w:p>
    <w:p>
      <w:pPr>
        <w:pStyle w:val="4"/>
      </w:pPr>
      <w:bookmarkStart w:id="5" w:name="_Toc621965957"/>
      <w:r>
        <w:rPr>
          <w:rFonts w:hint="eastAsia"/>
        </w:rPr>
        <w:t>微服务组件</w:t>
      </w:r>
      <w:bookmarkEnd w:id="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rFonts w:hint="default" w:eastAsia="宋体"/>
                <w:sz w:val="21"/>
                <w:szCs w:val="20"/>
                <w:lang w:eastAsia="zh-Hans"/>
              </w:rPr>
            </w:pPr>
            <w:r>
              <w:rPr>
                <w:rFonts w:hint="eastAsia"/>
                <w:sz w:val="21"/>
                <w:szCs w:val="20"/>
                <w:lang w:val="en-US" w:eastAsia="zh-Hans"/>
              </w:rPr>
              <w:t>Spring</w:t>
            </w:r>
            <w:r>
              <w:rPr>
                <w:rFonts w:hint="default"/>
                <w:sz w:val="21"/>
                <w:szCs w:val="20"/>
                <w:lang w:eastAsia="zh-Hans"/>
              </w:rPr>
              <w:t xml:space="preserve"> Cloud Version</w:t>
            </w:r>
          </w:p>
        </w:tc>
        <w:tc>
          <w:tcPr>
            <w:tcW w:w="1701" w:type="dxa"/>
          </w:tcPr>
          <w:p>
            <w:pPr>
              <w:rPr>
                <w:rFonts w:hint="default"/>
                <w:sz w:val="21"/>
                <w:szCs w:val="20"/>
              </w:rPr>
            </w:pPr>
            <w:r>
              <w:rPr>
                <w:rFonts w:hint="default"/>
                <w:sz w:val="21"/>
                <w:szCs w:val="20"/>
              </w:rPr>
              <w:t>2020.0.2</w:t>
            </w:r>
          </w:p>
        </w:tc>
        <w:tc>
          <w:tcPr>
            <w:tcW w:w="3481" w:type="dxa"/>
          </w:tcPr>
          <w:p>
            <w:pPr>
              <w:rPr>
                <w:rFonts w:hint="default" w:eastAsia="宋体"/>
                <w:sz w:val="21"/>
                <w:szCs w:val="20"/>
                <w:lang w:val="en-US" w:eastAsia="zh-Hans"/>
              </w:rPr>
            </w:pPr>
            <w:r>
              <w:rPr>
                <w:rFonts w:hint="eastAsia"/>
                <w:sz w:val="21"/>
                <w:szCs w:val="20"/>
                <w:lang w:val="en-US" w:eastAsia="zh-Hans"/>
              </w:rPr>
              <w:t>主框架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default" w:eastAsia="宋体" w:asciiTheme="minorHAnsi" w:hAnsiTheme="minorHAnsi" w:cstheme="minorBidi"/>
                <w:kern w:val="2"/>
                <w:sz w:val="21"/>
                <w:szCs w:val="20"/>
                <w:lang w:eastAsia="zh-Hans" w:bidi="ar-SA"/>
              </w:rPr>
            </w:pPr>
            <w:r>
              <w:rPr>
                <w:rFonts w:hint="eastAsia"/>
                <w:sz w:val="21"/>
                <w:szCs w:val="20"/>
              </w:rPr>
              <w:t>S</w:t>
            </w:r>
            <w:r>
              <w:rPr>
                <w:sz w:val="21"/>
                <w:szCs w:val="20"/>
              </w:rPr>
              <w:t>pring Cloud OpenFeign</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提供微服务集群内部H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Spring</w:t>
            </w:r>
            <w:r>
              <w:rPr>
                <w:rFonts w:hint="default"/>
                <w:sz w:val="21"/>
                <w:szCs w:val="20"/>
                <w:lang w:eastAsia="zh-Hans"/>
              </w:rPr>
              <w:t xml:space="preserve"> Cloud loadbalancer</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负载均衡器</w:t>
            </w:r>
          </w:p>
        </w:tc>
      </w:tr>
    </w:tbl>
    <w:p/>
    <w:p>
      <w:pPr>
        <w:pStyle w:val="4"/>
      </w:pPr>
      <w:bookmarkStart w:id="6" w:name="_Toc1578929350"/>
      <w:r>
        <w:rPr>
          <w:rFonts w:hint="eastAsia"/>
        </w:rPr>
        <w:t>核心组件</w:t>
      </w:r>
      <w:bookmarkEnd w:id="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w:t>
            </w:r>
            <w:r>
              <w:rPr>
                <w:rFonts w:hint="eastAsia"/>
                <w:sz w:val="21"/>
                <w:szCs w:val="20"/>
                <w:lang w:val="en-US" w:eastAsia="zh-Hans"/>
              </w:rPr>
              <w:t>Config</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配置中心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Discovery</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Sentinel </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流量控制、流量路由、熔断降级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Web</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提供H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Data JPA</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O</w:t>
            </w:r>
            <w:r>
              <w:rPr>
                <w:sz w:val="21"/>
                <w:szCs w:val="20"/>
              </w:rPr>
              <w:t>RM</w:t>
            </w:r>
            <w:r>
              <w:rPr>
                <w:rFonts w:hint="eastAsia"/>
                <w:sz w:val="21"/>
                <w:szCs w:val="20"/>
              </w:rPr>
              <w:t>框架、H</w:t>
            </w:r>
            <w:r>
              <w:rPr>
                <w:sz w:val="21"/>
                <w:szCs w:val="20"/>
              </w:rPr>
              <w:t>akari</w:t>
            </w:r>
            <w:r>
              <w:rPr>
                <w:rFonts w:hint="eastAsia"/>
                <w:sz w:val="21"/>
                <w:szCs w:val="20"/>
              </w:rPr>
              <w:t>连接池管理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P</w:t>
            </w:r>
            <w:r>
              <w:rPr>
                <w:sz w:val="21"/>
                <w:szCs w:val="20"/>
              </w:rPr>
              <w:t>ostgreSQL Driver</w:t>
            </w:r>
          </w:p>
        </w:tc>
        <w:tc>
          <w:tcPr>
            <w:tcW w:w="1701" w:type="dxa"/>
          </w:tcPr>
          <w:p>
            <w:pPr>
              <w:rPr>
                <w:rFonts w:hint="default"/>
                <w:sz w:val="21"/>
                <w:szCs w:val="20"/>
              </w:rPr>
            </w:pPr>
            <w:r>
              <w:rPr>
                <w:rFonts w:hint="eastAsia"/>
                <w:sz w:val="21"/>
                <w:szCs w:val="20"/>
              </w:rPr>
              <w:t>4</w:t>
            </w:r>
            <w:r>
              <w:rPr>
                <w:sz w:val="21"/>
                <w:szCs w:val="20"/>
              </w:rPr>
              <w:t>2.2.1</w:t>
            </w:r>
            <w:r>
              <w:rPr>
                <w:rFonts w:hint="default"/>
                <w:sz w:val="21"/>
                <w:szCs w:val="20"/>
              </w:rPr>
              <w:t>9</w:t>
            </w:r>
          </w:p>
        </w:tc>
        <w:tc>
          <w:tcPr>
            <w:tcW w:w="3481" w:type="dxa"/>
          </w:tcPr>
          <w:p>
            <w:pPr>
              <w:rPr>
                <w:sz w:val="21"/>
                <w:szCs w:val="20"/>
              </w:rPr>
            </w:pPr>
            <w:r>
              <w:rPr>
                <w:rFonts w:hint="eastAsia"/>
                <w:sz w:val="21"/>
                <w:szCs w:val="20"/>
              </w:rPr>
              <w:t>P</w:t>
            </w:r>
            <w:r>
              <w:rPr>
                <w:sz w:val="21"/>
                <w:szCs w:val="20"/>
              </w:rPr>
              <w:t>ostgreSQL JDBC</w:t>
            </w:r>
            <w:r>
              <w:rPr>
                <w:rFonts w:hint="eastAsia"/>
                <w:sz w:val="21"/>
                <w:szCs w:val="20"/>
              </w:rPr>
              <w:t>客户端</w:t>
            </w:r>
          </w:p>
        </w:tc>
      </w:tr>
    </w:tbl>
    <w:p/>
    <w:p>
      <w:pPr>
        <w:pStyle w:val="3"/>
      </w:pPr>
      <w:bookmarkStart w:id="7" w:name="_Toc610159471"/>
      <w:r>
        <w:rPr>
          <w:rFonts w:hint="eastAsia"/>
        </w:rPr>
        <w:t>关联服务</w:t>
      </w:r>
      <w:bookmarkEnd w:id="7"/>
    </w:p>
    <w:p>
      <w:pPr>
        <w:rPr>
          <w:rFonts w:hint="default" w:eastAsia="宋体"/>
          <w:lang w:val="en-US" w:eastAsia="zh-CN"/>
        </w:rPr>
      </w:pPr>
      <w:r>
        <w:rPr>
          <w:rFonts w:hint="eastAsia"/>
          <w:lang w:val="en-US" w:eastAsia="zh-CN"/>
        </w:rPr>
        <w:t>无</w:t>
      </w:r>
    </w:p>
    <w:p>
      <w:pPr>
        <w:pStyle w:val="3"/>
      </w:pPr>
      <w:bookmarkStart w:id="8" w:name="_Toc715814672"/>
      <w:r>
        <w:rPr>
          <w:rFonts w:hint="eastAsia"/>
        </w:rPr>
        <w:t>接口定义</w:t>
      </w:r>
      <w:bookmarkEnd w:id="8"/>
    </w:p>
    <w:p>
      <w:r>
        <w:rPr>
          <w:rFonts w:hint="eastAsia"/>
        </w:rPr>
        <w:t>接口详细定义及参数字段说明请参考《瓴犀系统接口文档-</w:t>
      </w:r>
      <w:r>
        <w:rPr>
          <w:rFonts w:hint="eastAsia"/>
          <w:lang w:val="en-US" w:eastAsia="zh-CN"/>
        </w:rPr>
        <w:t>业务中台管理</w:t>
      </w:r>
      <w:r>
        <w:rPr>
          <w:rFonts w:hint="eastAsia"/>
        </w:rPr>
        <w:t>服务》</w:t>
      </w:r>
    </w:p>
    <w:p>
      <w:pPr>
        <w:pStyle w:val="4"/>
      </w:pPr>
      <w:bookmarkStart w:id="9" w:name="_Toc493801810"/>
      <w:r>
        <w:rPr>
          <w:rFonts w:hint="eastAsia"/>
        </w:rPr>
        <w:t>接口类型</w:t>
      </w:r>
      <w:bookmarkEnd w:id="9"/>
    </w:p>
    <w:p>
      <w:pPr>
        <w:pStyle w:val="39"/>
        <w:numPr>
          <w:ilvl w:val="0"/>
          <w:numId w:val="3"/>
        </w:numPr>
        <w:ind w:firstLineChars="0"/>
      </w:pPr>
      <w:r>
        <w:rPr>
          <w:rFonts w:hint="eastAsia"/>
        </w:rPr>
        <w:t>对W</w:t>
      </w:r>
      <w:r>
        <w:t>eb</w:t>
      </w:r>
      <w:r>
        <w:rPr>
          <w:rFonts w:hint="eastAsia"/>
        </w:rPr>
        <w:t>、移动客户端统一提供H</w:t>
      </w:r>
      <w:r>
        <w:t>ttp</w:t>
      </w:r>
      <w:r>
        <w:rPr>
          <w:rFonts w:hint="eastAsia"/>
        </w:rPr>
        <w:t>接口</w:t>
      </w:r>
    </w:p>
    <w:p>
      <w:pPr>
        <w:pStyle w:val="39"/>
        <w:numPr>
          <w:ilvl w:val="0"/>
          <w:numId w:val="3"/>
        </w:numPr>
        <w:ind w:firstLineChars="0"/>
      </w:pPr>
      <w:r>
        <w:rPr>
          <w:rFonts w:hint="eastAsia"/>
        </w:rPr>
        <w:t>查询类接口为H</w:t>
      </w:r>
      <w:r>
        <w:t>ttp GET</w:t>
      </w:r>
      <w:r>
        <w:rPr>
          <w:rFonts w:hint="eastAsia"/>
        </w:rPr>
        <w:t>接口</w:t>
      </w:r>
    </w:p>
    <w:p>
      <w:pPr>
        <w:pStyle w:val="39"/>
        <w:numPr>
          <w:ilvl w:val="0"/>
          <w:numId w:val="3"/>
        </w:numPr>
        <w:ind w:firstLineChars="0"/>
      </w:pPr>
      <w:r>
        <w:rPr>
          <w:rFonts w:hint="eastAsia"/>
        </w:rPr>
        <w:t>操作类接口为H</w:t>
      </w:r>
      <w:r>
        <w:t>ttp POST</w:t>
      </w:r>
      <w:r>
        <w:rPr>
          <w:rFonts w:hint="eastAsia"/>
        </w:rPr>
        <w:t>接口</w:t>
      </w:r>
    </w:p>
    <w:p>
      <w:pPr>
        <w:pStyle w:val="4"/>
      </w:pPr>
      <w:bookmarkStart w:id="10" w:name="_Toc26223"/>
      <w:bookmarkStart w:id="11" w:name="_Toc1450208662"/>
      <w:r>
        <w:rPr>
          <w:rFonts w:hint="eastAsia"/>
        </w:rPr>
        <w:t>接口参数</w:t>
      </w:r>
      <w:bookmarkEnd w:id="10"/>
      <w:bookmarkEnd w:id="11"/>
    </w:p>
    <w:p>
      <w:pPr>
        <w:pStyle w:val="17"/>
        <w:keepNext w:val="0"/>
        <w:keepLines w:val="0"/>
        <w:widowControl/>
        <w:suppressLineNumbers w:val="0"/>
        <w:shd w:val="clear" w:fill="FFFFFF"/>
        <w:rPr>
          <w:rFonts w:hint="eastAsia" w:eastAsia="宋体" w:asciiTheme="minorHAnsi" w:hAnsiTheme="minorHAnsi" w:cstheme="minorBidi"/>
          <w:kern w:val="2"/>
          <w:sz w:val="24"/>
          <w:szCs w:val="24"/>
          <w:lang w:val="en-US" w:eastAsia="zh-CN" w:bidi="ar-SA"/>
        </w:rPr>
      </w:pPr>
      <w:r>
        <w:rPr>
          <w:rFonts w:hint="eastAsia" w:eastAsia="宋体" w:asciiTheme="minorHAnsi" w:hAnsiTheme="minorHAnsi" w:cstheme="minorBidi"/>
          <w:kern w:val="2"/>
          <w:sz w:val="24"/>
          <w:szCs w:val="24"/>
          <w:lang w:val="en-US" w:eastAsia="zh-CN" w:bidi="ar-SA"/>
        </w:rPr>
        <w:t>所有接口均定义</w:t>
      </w:r>
      <w:r>
        <w:rPr>
          <w:rFonts w:hint="eastAsia" w:asciiTheme="minorHAnsi" w:hAnsiTheme="minorHAnsi" w:cstheme="minorBidi"/>
          <w:kern w:val="2"/>
          <w:sz w:val="24"/>
          <w:szCs w:val="24"/>
          <w:lang w:val="en-US" w:eastAsia="zh-CN" w:bidi="ar-SA"/>
        </w:rPr>
        <w:t>Request</w:t>
      </w:r>
      <w:r>
        <w:rPr>
          <w:rFonts w:hint="eastAsia" w:eastAsia="宋体" w:asciiTheme="minorHAnsi" w:hAnsiTheme="minorHAnsi" w:cstheme="minorBidi"/>
          <w:kern w:val="2"/>
          <w:sz w:val="24"/>
          <w:szCs w:val="24"/>
          <w:lang w:val="en-US" w:eastAsia="zh-CN" w:bidi="ar-SA"/>
        </w:rPr>
        <w:t>对象接收上传参数，定义在</w:t>
      </w:r>
    </w:p>
    <w:p>
      <w:pPr>
        <w:pStyle w:val="17"/>
        <w:keepNext w:val="0"/>
        <w:keepLines w:val="0"/>
        <w:widowControl/>
        <w:suppressLineNumbers w:val="0"/>
        <w:shd w:val="clear" w:fill="FFFFFF"/>
        <w:rPr>
          <w:rFonts w:hint="eastAsia" w:eastAsia="宋体" w:asciiTheme="minorHAnsi" w:hAnsiTheme="minorHAnsi" w:cstheme="minorBidi"/>
          <w:kern w:val="2"/>
          <w:sz w:val="20"/>
          <w:szCs w:val="20"/>
          <w:lang w:val="en-US" w:eastAsia="zh-CN" w:bidi="ar-SA"/>
        </w:rPr>
      </w:pPr>
      <w:r>
        <w:rPr>
          <w:rFonts w:hint="eastAsia" w:eastAsia="宋体" w:asciiTheme="minorHAnsi" w:hAnsiTheme="minorHAnsi" w:cstheme="minorBidi"/>
          <w:kern w:val="2"/>
          <w:sz w:val="20"/>
          <w:szCs w:val="20"/>
          <w:lang w:val="en-US" w:eastAsia="zh-CN" w:bidi="ar-SA"/>
        </w:rPr>
        <w:t>com.ssy.lingxi.manage.model.req.*</w:t>
      </w:r>
    </w:p>
    <w:p>
      <w:pPr>
        <w:pStyle w:val="4"/>
        <w:bidi w:val="0"/>
      </w:pPr>
      <w:bookmarkStart w:id="12" w:name="_Toc13244"/>
      <w:bookmarkStart w:id="13" w:name="_Toc1865072431"/>
      <w:r>
        <w:rPr>
          <w:rFonts w:hint="eastAsia"/>
          <w:lang w:val="en-US" w:eastAsia="zh-CN"/>
        </w:rPr>
        <w:t>返回数据</w:t>
      </w:r>
      <w:bookmarkEnd w:id="12"/>
      <w:bookmarkEnd w:id="13"/>
    </w:p>
    <w:p>
      <w:pPr>
        <w:rPr>
          <w:rFonts w:hint="eastAsia" w:eastAsia="宋体" w:asciiTheme="minorHAnsi" w:hAnsiTheme="minorHAnsi" w:cstheme="minorBidi"/>
          <w:kern w:val="2"/>
          <w:sz w:val="24"/>
          <w:szCs w:val="24"/>
          <w:lang w:val="en-US" w:eastAsia="zh-CN" w:bidi="ar-SA"/>
        </w:rPr>
      </w:pPr>
      <w:r>
        <w:rPr>
          <w:rFonts w:hint="eastAsia" w:eastAsia="宋体" w:asciiTheme="minorHAnsi" w:hAnsiTheme="minorHAnsi" w:cstheme="minorBidi"/>
          <w:kern w:val="2"/>
          <w:sz w:val="24"/>
          <w:szCs w:val="24"/>
          <w:lang w:val="en-US" w:eastAsia="zh-CN" w:bidi="ar-SA"/>
        </w:rPr>
        <w:t>所有接口均定义</w:t>
      </w:r>
      <w:r>
        <w:rPr>
          <w:rFonts w:hint="eastAsia" w:cstheme="minorBidi"/>
          <w:kern w:val="2"/>
          <w:sz w:val="24"/>
          <w:szCs w:val="24"/>
          <w:lang w:val="en-US" w:eastAsia="zh-CN" w:bidi="ar-SA"/>
        </w:rPr>
        <w:t>Response</w:t>
      </w:r>
      <w:r>
        <w:rPr>
          <w:rFonts w:hint="eastAsia" w:eastAsia="宋体" w:asciiTheme="minorHAnsi" w:hAnsiTheme="minorHAnsi" w:cstheme="minorBidi"/>
          <w:kern w:val="2"/>
          <w:sz w:val="24"/>
          <w:szCs w:val="24"/>
          <w:lang w:val="en-US" w:eastAsia="zh-CN" w:bidi="ar-SA"/>
        </w:rPr>
        <w:t>对象返回参数，定义在</w:t>
      </w:r>
    </w:p>
    <w:p>
      <w:pPr>
        <w:rPr>
          <w:rFonts w:hint="eastAsia" w:eastAsia="宋体" w:asciiTheme="minorHAnsi" w:hAnsiTheme="minorHAnsi" w:cstheme="minorBidi"/>
          <w:kern w:val="2"/>
          <w:sz w:val="20"/>
          <w:szCs w:val="20"/>
          <w:lang w:val="en-US" w:eastAsia="zh-CN" w:bidi="ar-SA"/>
        </w:rPr>
      </w:pPr>
      <w:r>
        <w:rPr>
          <w:rFonts w:hint="eastAsia" w:eastAsia="宋体" w:asciiTheme="minorHAnsi" w:hAnsiTheme="minorHAnsi" w:cstheme="minorBidi"/>
          <w:kern w:val="2"/>
          <w:sz w:val="20"/>
          <w:szCs w:val="20"/>
          <w:lang w:val="en-US" w:eastAsia="zh-CN" w:bidi="ar-SA"/>
        </w:rPr>
        <w:t>com.ssy.lingxi.manage.model.resp.*</w:t>
      </w:r>
    </w:p>
    <w:p>
      <w:pPr>
        <w:pStyle w:val="3"/>
      </w:pPr>
      <w:bookmarkStart w:id="14" w:name="_Toc1601036205"/>
      <w:r>
        <w:rPr>
          <w:rFonts w:hint="eastAsia"/>
        </w:rPr>
        <w:t>系统日志</w:t>
      </w:r>
      <w:bookmarkEnd w:id="14"/>
    </w:p>
    <w:p>
      <w:pPr>
        <w:ind w:firstLine="400" w:firstLineChars="200"/>
        <w:rPr>
          <w:sz w:val="20"/>
          <w:szCs w:val="20"/>
        </w:rPr>
      </w:pPr>
      <w:r>
        <w:rPr>
          <w:rFonts w:hint="eastAsia"/>
          <w:sz w:val="20"/>
          <w:szCs w:val="20"/>
        </w:rPr>
        <w:t>使用L</w:t>
      </w:r>
      <w:r>
        <w:rPr>
          <w:sz w:val="20"/>
          <w:szCs w:val="20"/>
        </w:rPr>
        <w:t>ogback</w:t>
      </w:r>
      <w:r>
        <w:rPr>
          <w:rFonts w:hint="eastAsia"/>
          <w:sz w:val="20"/>
          <w:szCs w:val="20"/>
        </w:rPr>
        <w:t>记录系统日志，日志文件名称为</w:t>
      </w:r>
      <w:r>
        <w:rPr>
          <w:rFonts w:hint="eastAsia" w:eastAsia="宋体" w:asciiTheme="minorHAnsi" w:hAnsiTheme="minorHAnsi" w:cstheme="minorBidi"/>
          <w:kern w:val="2"/>
          <w:sz w:val="20"/>
          <w:szCs w:val="20"/>
          <w:lang w:val="en-US" w:eastAsia="zh-CN" w:bidi="ar-SA"/>
        </w:rPr>
        <w:t>manage</w:t>
      </w:r>
      <w:r>
        <w:rPr>
          <w:sz w:val="20"/>
          <w:szCs w:val="20"/>
        </w:rPr>
        <w:t>-service.*.log</w:t>
      </w:r>
    </w:p>
    <w:p>
      <w:pPr>
        <w:ind w:firstLine="400" w:firstLineChars="200"/>
      </w:pPr>
      <w:r>
        <w:rPr>
          <w:rFonts w:hint="eastAsia"/>
          <w:sz w:val="20"/>
          <w:szCs w:val="20"/>
        </w:rPr>
        <w:t>日志文件配置l</w:t>
      </w:r>
      <w:r>
        <w:rPr>
          <w:sz w:val="20"/>
          <w:szCs w:val="20"/>
        </w:rPr>
        <w:t>ogback.xml</w:t>
      </w:r>
      <w:r>
        <w:rPr>
          <w:rFonts w:hint="eastAsia"/>
          <w:sz w:val="20"/>
          <w:szCs w:val="20"/>
        </w:rPr>
        <w:t>、日志采集分析方式请参考《瓴犀系统技术白皮书》</w:t>
      </w:r>
    </w:p>
    <w:p>
      <w:pPr>
        <w:pStyle w:val="3"/>
      </w:pPr>
      <w:bookmarkStart w:id="15" w:name="_Toc645400525"/>
      <w:r>
        <w:rPr>
          <w:rFonts w:hint="eastAsia"/>
        </w:rPr>
        <w:t>异常处理</w:t>
      </w:r>
      <w:bookmarkEnd w:id="15"/>
    </w:p>
    <w:p>
      <w:pPr>
        <w:ind w:firstLine="480" w:firstLineChars="200"/>
      </w:pPr>
      <w:r>
        <w:rPr>
          <w:rFonts w:hint="eastAsia"/>
        </w:rPr>
        <w:t>使用S</w:t>
      </w:r>
      <w:r>
        <w:t>pring</w:t>
      </w:r>
      <w:r>
        <w:rPr>
          <w:rFonts w:hint="eastAsia"/>
        </w:rPr>
        <w:t>注解@</w:t>
      </w:r>
      <w:r>
        <w:t>RestControllerAdvise</w:t>
      </w:r>
      <w:r>
        <w:rPr>
          <w:rFonts w:hint="eastAsia"/>
        </w:rPr>
        <w:t>统一全局异常拦截类，代码P</w:t>
      </w:r>
      <w:r>
        <w:t>ackage Name</w:t>
      </w:r>
      <w:r>
        <w:rPr>
          <w:rFonts w:hint="eastAsia"/>
        </w:rPr>
        <w:t>：com.ssy.lingxi.component.base.handler.exception</w:t>
      </w:r>
      <w: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148"/>
      </w:tblGrid>
      <w:tr>
        <w:tc>
          <w:tcPr>
            <w:tcW w:w="4221" w:type="dxa"/>
            <w:shd w:val="clear" w:color="auto" w:fill="B4C6E7" w:themeFill="accent1" w:themeFillTint="66"/>
          </w:tcPr>
          <w:p>
            <w:pPr>
              <w:jc w:val="center"/>
              <w:rPr>
                <w:b/>
                <w:bCs/>
                <w:sz w:val="21"/>
                <w:szCs w:val="20"/>
              </w:rPr>
            </w:pPr>
            <w:r>
              <w:rPr>
                <w:rFonts w:hint="eastAsia"/>
                <w:b/>
                <w:bCs/>
                <w:sz w:val="21"/>
                <w:szCs w:val="20"/>
              </w:rPr>
              <w:t>拦截的异常类</w:t>
            </w:r>
          </w:p>
        </w:tc>
        <w:tc>
          <w:tcPr>
            <w:tcW w:w="4148" w:type="dxa"/>
            <w:shd w:val="clear" w:color="auto" w:fill="B4C6E7" w:themeFill="accent1" w:themeFillTint="66"/>
          </w:tcPr>
          <w:p>
            <w:pPr>
              <w:jc w:val="center"/>
              <w:rPr>
                <w:b/>
                <w:bCs/>
                <w:sz w:val="21"/>
                <w:szCs w:val="20"/>
              </w:rPr>
            </w:pPr>
            <w:r>
              <w:rPr>
                <w:rFonts w:hint="eastAsia"/>
                <w:b/>
                <w:bCs/>
                <w:sz w:val="21"/>
                <w:szCs w:val="20"/>
              </w:rPr>
              <w:t>说明</w:t>
            </w:r>
          </w:p>
        </w:tc>
      </w:tr>
      <w:tr>
        <w:tc>
          <w:tcPr>
            <w:tcW w:w="4221" w:type="dxa"/>
          </w:tcPr>
          <w:p>
            <w:pPr>
              <w:rPr>
                <w:sz w:val="21"/>
                <w:szCs w:val="20"/>
              </w:rPr>
            </w:pPr>
            <w:r>
              <w:rPr>
                <w:rFonts w:hint="eastAsia"/>
                <w:sz w:val="21"/>
                <w:szCs w:val="20"/>
              </w:rPr>
              <w:t>BusinessExceptionHandler</w:t>
            </w:r>
            <w:r>
              <w:rPr>
                <w:sz w:val="21"/>
                <w:szCs w:val="20"/>
              </w:rPr>
              <w:t>.class</w:t>
            </w:r>
          </w:p>
        </w:tc>
        <w:tc>
          <w:tcPr>
            <w:tcW w:w="4148" w:type="dxa"/>
          </w:tcPr>
          <w:p>
            <w:pPr>
              <w:rPr>
                <w:sz w:val="21"/>
                <w:szCs w:val="20"/>
              </w:rPr>
            </w:pPr>
            <w:r>
              <w:rPr>
                <w:rFonts w:hint="eastAsia"/>
                <w:sz w:val="21"/>
                <w:szCs w:val="20"/>
              </w:rPr>
              <w:t>系统自定义异常类</w:t>
            </w:r>
          </w:p>
        </w:tc>
      </w:tr>
      <w:tr>
        <w:tc>
          <w:tcPr>
            <w:tcW w:w="4221" w:type="dxa"/>
          </w:tcPr>
          <w:p>
            <w:pPr>
              <w:rPr>
                <w:sz w:val="21"/>
                <w:szCs w:val="20"/>
              </w:rPr>
            </w:pPr>
            <w:r>
              <w:rPr>
                <w:rFonts w:hint="eastAsia"/>
                <w:sz w:val="21"/>
                <w:szCs w:val="20"/>
              </w:rPr>
              <w:t>FileUploadExceptionHandler</w:t>
            </w:r>
            <w:r>
              <w:rPr>
                <w:sz w:val="21"/>
                <w:szCs w:val="20"/>
              </w:rPr>
              <w:t>.class</w:t>
            </w:r>
          </w:p>
        </w:tc>
        <w:tc>
          <w:tcPr>
            <w:tcW w:w="4148" w:type="dxa"/>
          </w:tcPr>
          <w:p>
            <w:pPr>
              <w:rPr>
                <w:sz w:val="21"/>
                <w:szCs w:val="20"/>
              </w:rPr>
            </w:pPr>
            <w:r>
              <w:rPr>
                <w:rFonts w:hint="eastAsia"/>
                <w:sz w:val="21"/>
                <w:szCs w:val="20"/>
              </w:rPr>
              <w:t>上传文件超限制异常类</w:t>
            </w:r>
          </w:p>
        </w:tc>
      </w:tr>
      <w:tr>
        <w:tc>
          <w:tcPr>
            <w:tcW w:w="4221" w:type="dxa"/>
          </w:tcPr>
          <w:p>
            <w:pPr>
              <w:rPr>
                <w:sz w:val="21"/>
                <w:szCs w:val="20"/>
              </w:rPr>
            </w:pPr>
            <w:r>
              <w:rPr>
                <w:rFonts w:hint="eastAsia"/>
                <w:sz w:val="21"/>
                <w:szCs w:val="20"/>
              </w:rPr>
              <w:t>GlobalExceptionHandler</w:t>
            </w:r>
            <w:r>
              <w:rPr>
                <w:sz w:val="21"/>
                <w:szCs w:val="20"/>
              </w:rPr>
              <w:t>.class</w:t>
            </w:r>
          </w:p>
        </w:tc>
        <w:tc>
          <w:tcPr>
            <w:tcW w:w="4148" w:type="dxa"/>
          </w:tcPr>
          <w:p>
            <w:pPr>
              <w:rPr>
                <w:rFonts w:hint="default" w:eastAsia="宋体"/>
                <w:sz w:val="21"/>
                <w:szCs w:val="20"/>
                <w:lang w:val="en-US" w:eastAsia="zh-Hans"/>
              </w:rPr>
            </w:pPr>
            <w:r>
              <w:rPr>
                <w:rFonts w:hint="eastAsia"/>
                <w:sz w:val="21"/>
                <w:szCs w:val="20"/>
                <w:lang w:val="en-US" w:eastAsia="zh-Hans"/>
              </w:rPr>
              <w:t>全局异常类</w:t>
            </w:r>
          </w:p>
        </w:tc>
      </w:tr>
      <w:tr>
        <w:tc>
          <w:tcPr>
            <w:tcW w:w="4221" w:type="dxa"/>
          </w:tcPr>
          <w:p>
            <w:pPr>
              <w:rPr>
                <w:sz w:val="21"/>
                <w:szCs w:val="20"/>
              </w:rPr>
            </w:pPr>
            <w:r>
              <w:rPr>
                <w:rFonts w:hint="eastAsia"/>
                <w:sz w:val="21"/>
                <w:szCs w:val="20"/>
              </w:rPr>
              <w:t>ParamCheckExceptionHandler</w:t>
            </w:r>
            <w:r>
              <w:rPr>
                <w:sz w:val="21"/>
                <w:szCs w:val="20"/>
              </w:rPr>
              <w:t>.class</w:t>
            </w:r>
          </w:p>
        </w:tc>
        <w:tc>
          <w:tcPr>
            <w:tcW w:w="4148" w:type="dxa"/>
          </w:tcPr>
          <w:p>
            <w:pPr>
              <w:rPr>
                <w:sz w:val="21"/>
                <w:szCs w:val="20"/>
              </w:rPr>
            </w:pPr>
            <w:r>
              <w:rPr>
                <w:rFonts w:hint="eastAsia"/>
                <w:sz w:val="21"/>
                <w:szCs w:val="20"/>
              </w:rPr>
              <w:t>接口参数校验错误拦截</w:t>
            </w:r>
          </w:p>
        </w:tc>
      </w:tr>
    </w:tbl>
    <w:p/>
    <w:p>
      <w:pPr>
        <w:pStyle w:val="2"/>
      </w:pPr>
      <w:bookmarkStart w:id="16" w:name="_Toc306722678"/>
      <w:r>
        <w:rPr>
          <w:rFonts w:hint="eastAsia"/>
        </w:rPr>
        <w:t>系统</w:t>
      </w:r>
      <w:r>
        <w:rPr>
          <w:rFonts w:hint="eastAsia"/>
          <w:lang w:val="en-US" w:eastAsia="zh-CN"/>
        </w:rPr>
        <w:t>描述</w:t>
      </w:r>
      <w:bookmarkEnd w:id="16"/>
    </w:p>
    <w:p>
      <w:pPr>
        <w:pStyle w:val="3"/>
      </w:pPr>
      <w:bookmarkStart w:id="17" w:name="_Toc1127296346"/>
      <w:r>
        <w:rPr>
          <w:rFonts w:hint="eastAsia" w:eastAsia="宋体"/>
          <w:lang w:val="en-US" w:eastAsia="zh-CN"/>
        </w:rPr>
        <w:t>服务说明</w:t>
      </w:r>
      <w:bookmarkEnd w:id="17"/>
    </w:p>
    <w:p>
      <w:pPr>
        <w:rPr>
          <w:rFonts w:hint="eastAsia"/>
          <w:lang w:val="en-US" w:eastAsia="zh-CN"/>
        </w:rPr>
      </w:pPr>
      <w:r>
        <w:rPr>
          <w:rFonts w:hint="eastAsia"/>
          <w:lang w:val="en-US" w:eastAsia="zh-CN"/>
        </w:rPr>
        <w:t>管理服务也可称为业务中台管理服务，此服务主要对系统初始数据以及基础数据进行维护，当其他多个服务都会使用到的数据都可存放在平台管理服务。</w:t>
      </w:r>
    </w:p>
    <w:p>
      <w:pPr>
        <w:rPr>
          <w:rFonts w:hint="eastAsia" w:cstheme="minorBidi"/>
          <w:kern w:val="2"/>
          <w:sz w:val="24"/>
          <w:szCs w:val="22"/>
          <w:lang w:val="en-US" w:eastAsia="zh-CN" w:bidi="ar-SA"/>
        </w:rPr>
      </w:pPr>
      <w:r>
        <w:rPr>
          <w:rFonts w:hint="eastAsia"/>
          <w:lang w:val="en-US" w:eastAsia="zh-CN"/>
        </w:rPr>
        <w:t>除基础数据和系统初始数据外，平台后台部分没有太多关联关系的功能也会存放于此，如内容管理相关的广告、资讯、图片、公共等。</w:t>
      </w:r>
    </w:p>
    <w:p>
      <w:pPr>
        <w:pStyle w:val="3"/>
        <w:rPr>
          <w:rFonts w:hint="eastAsia" w:cstheme="minorBidi"/>
          <w:kern w:val="2"/>
          <w:sz w:val="24"/>
          <w:szCs w:val="22"/>
          <w:lang w:val="en-US" w:eastAsia="zh-CN" w:bidi="ar-SA"/>
        </w:rPr>
      </w:pPr>
      <w:bookmarkStart w:id="18" w:name="_Toc1368953388"/>
      <w:r>
        <w:rPr>
          <w:rFonts w:hint="eastAsia" w:eastAsia="宋体"/>
          <w:lang w:val="en-US" w:eastAsia="zh-CN"/>
        </w:rPr>
        <w:t>敏感词说明</w:t>
      </w:r>
      <w:bookmarkEnd w:id="18"/>
    </w:p>
    <w:p>
      <w:pPr>
        <w:pStyle w:val="18"/>
        <w:keepNext w:val="0"/>
        <w:keepLines w:val="0"/>
        <w:widowControl/>
        <w:suppressLineNumbers w:val="0"/>
        <w:jc w:val="left"/>
        <w:rPr>
          <w:rFonts w:hint="default" w:eastAsia="宋体" w:asciiTheme="minorHAnsi" w:hAnsiTheme="minorHAnsi" w:cstheme="minorBidi"/>
          <w:kern w:val="2"/>
          <w:sz w:val="24"/>
          <w:szCs w:val="22"/>
          <w:lang w:val="en-US" w:eastAsia="zh-CN" w:bidi="ar-SA"/>
        </w:rPr>
      </w:pPr>
      <w:r>
        <w:rPr>
          <w:rFonts w:hint="default" w:eastAsia="宋体" w:asciiTheme="minorHAnsi" w:hAnsiTheme="minorHAnsi" w:cstheme="minorBidi"/>
          <w:kern w:val="2"/>
          <w:sz w:val="24"/>
          <w:szCs w:val="22"/>
          <w:lang w:val="en-US" w:eastAsia="zh-CN" w:bidi="ar-SA"/>
        </w:rPr>
        <w:t>1、敏感词概念：对系统内的用户发表的言论进行关键词过滤，将不符合的关键词进行敏感处理，如替换成“*”，阻止网络犯罪和网络暴力的手段，通过对可能存在犯罪或网络暴力可能的关键词进行有针对性的筛查和屏蔽，很多时候能够防患于未然，把后果严重的犯罪行为扼杀于萌芽之中。</w:t>
      </w:r>
      <w:r>
        <w:rPr>
          <w:rFonts w:hint="eastAsia" w:eastAsia="宋体" w:asciiTheme="minorHAnsi" w:hAnsiTheme="minorHAnsi" w:cstheme="minorBidi"/>
          <w:kern w:val="2"/>
          <w:sz w:val="24"/>
          <w:szCs w:val="22"/>
          <w:lang w:val="en-US" w:eastAsia="zh-CN" w:bidi="ar-SA"/>
        </w:rPr>
        <w:br w:type="textWrapping"/>
      </w:r>
      <w:r>
        <w:rPr>
          <w:rFonts w:hint="eastAsia" w:eastAsia="宋体" w:asciiTheme="minorHAnsi" w:hAnsiTheme="minorHAnsi" w:cstheme="minorBidi"/>
          <w:kern w:val="2"/>
          <w:sz w:val="24"/>
          <w:szCs w:val="22"/>
          <w:lang w:val="en-US" w:eastAsia="zh-CN" w:bidi="ar-SA"/>
        </w:rPr>
        <w:t>2、对用户的订单评论进行关键词过滤，防止恶意评论。</w:t>
      </w:r>
    </w:p>
    <w:p>
      <w:pPr>
        <w:pStyle w:val="2"/>
      </w:pPr>
      <w:bookmarkStart w:id="19" w:name="_Toc2007281805"/>
      <w:r>
        <w:rPr>
          <w:rFonts w:hint="eastAsia"/>
        </w:rPr>
        <w:t>数据库设计</w:t>
      </w:r>
      <w:bookmarkEnd w:id="19"/>
    </w:p>
    <w:p>
      <w:pPr>
        <w:pStyle w:val="3"/>
      </w:pPr>
      <w:bookmarkStart w:id="20" w:name="_Toc1564685912"/>
      <w:r>
        <w:rPr>
          <w:rFonts w:hint="eastAsia"/>
          <w:lang w:val="en-US" w:eastAsia="zh-CN"/>
        </w:rPr>
        <w:t>表</w:t>
      </w:r>
      <w:r>
        <w:rPr>
          <w:rFonts w:hint="eastAsia"/>
        </w:rPr>
        <w:t>说明</w:t>
      </w:r>
      <w:bookmarkEnd w:id="20"/>
    </w:p>
    <w:p>
      <w:pPr>
        <w:pStyle w:val="39"/>
        <w:numPr>
          <w:ilvl w:val="0"/>
          <w:numId w:val="4"/>
        </w:numPr>
        <w:ind w:firstLineChars="0"/>
        <w:rPr>
          <w:rFonts w:hint="eastAsia"/>
          <w:sz w:val="22"/>
          <w:szCs w:val="22"/>
        </w:rPr>
      </w:pPr>
      <w:r>
        <w:rPr>
          <w:rFonts w:hint="eastAsia"/>
          <w:sz w:val="22"/>
          <w:szCs w:val="22"/>
          <w:lang w:val="en-US" w:eastAsia="zh-CN"/>
        </w:rPr>
        <w:t>模板</w:t>
      </w:r>
      <w:r>
        <w:rPr>
          <w:rFonts w:hint="eastAsia"/>
          <w:sz w:val="22"/>
          <w:szCs w:val="22"/>
        </w:rPr>
        <w:t>服务所有数据库表名前缀统一为“</w:t>
      </w:r>
      <w:r>
        <w:rPr>
          <w:rFonts w:hint="eastAsia"/>
          <w:sz w:val="22"/>
          <w:szCs w:val="22"/>
          <w:lang w:val="en-US" w:eastAsia="zh-CN"/>
        </w:rPr>
        <w:t>man_</w:t>
      </w:r>
      <w:r>
        <w:rPr>
          <w:rFonts w:hint="eastAsia"/>
          <w:sz w:val="22"/>
          <w:szCs w:val="22"/>
        </w:rPr>
        <w:t>”</w:t>
      </w:r>
    </w:p>
    <w:p>
      <w:pPr>
        <w:pStyle w:val="39"/>
        <w:numPr>
          <w:ilvl w:val="0"/>
          <w:numId w:val="4"/>
        </w:numPr>
        <w:ind w:firstLineChars="0"/>
        <w:rPr>
          <w:rFonts w:hint="eastAsia"/>
          <w:sz w:val="22"/>
          <w:szCs w:val="22"/>
        </w:rPr>
      </w:pPr>
      <w:r>
        <w:rPr>
          <w:rFonts w:hint="eastAsia"/>
          <w:sz w:val="22"/>
          <w:szCs w:val="22"/>
        </w:rPr>
        <w:t>除多对多关联的中间表外，每个表以id字段作为唯一主键，创建数据库序列作为id字段自增的值</w:t>
      </w:r>
    </w:p>
    <w:p>
      <w:pPr>
        <w:pStyle w:val="39"/>
        <w:numPr>
          <w:ilvl w:val="0"/>
          <w:numId w:val="4"/>
        </w:numPr>
        <w:ind w:firstLineChars="0"/>
        <w:rPr>
          <w:rFonts w:hint="eastAsia"/>
          <w:sz w:val="22"/>
          <w:szCs w:val="22"/>
        </w:rPr>
      </w:pPr>
      <w:r>
        <w:rPr>
          <w:rFonts w:hint="eastAsia"/>
          <w:sz w:val="22"/>
          <w:szCs w:val="22"/>
        </w:rPr>
        <w:t>数据库序列名的格式为：[数据库表名]_</w:t>
      </w:r>
      <w:r>
        <w:rPr>
          <w:rFonts w:hint="default"/>
          <w:sz w:val="22"/>
          <w:szCs w:val="22"/>
          <w:lang w:val="en-US"/>
        </w:rPr>
        <w:t>id_</w:t>
      </w:r>
      <w:r>
        <w:rPr>
          <w:rFonts w:hint="eastAsia"/>
          <w:sz w:val="22"/>
          <w:szCs w:val="22"/>
        </w:rPr>
        <w:t>seq</w:t>
      </w:r>
    </w:p>
    <w:p>
      <w:pPr>
        <w:pStyle w:val="39"/>
        <w:numPr>
          <w:ilvl w:val="0"/>
          <w:numId w:val="4"/>
        </w:numPr>
        <w:ind w:firstLineChars="0"/>
        <w:rPr>
          <w:rFonts w:hint="eastAsia"/>
          <w:sz w:val="22"/>
          <w:szCs w:val="22"/>
        </w:rPr>
      </w:pPr>
      <w:r>
        <w:rPr>
          <w:rFonts w:hint="eastAsia"/>
          <w:sz w:val="22"/>
          <w:szCs w:val="22"/>
        </w:rPr>
        <w:t>数据库表对应实体定义在com.ssy.lingxi.manage.entity.*</w:t>
      </w:r>
    </w:p>
    <w:p>
      <w:pPr>
        <w:pStyle w:val="39"/>
        <w:numPr>
          <w:ilvl w:val="0"/>
          <w:numId w:val="4"/>
        </w:numPr>
        <w:ind w:firstLineChars="0"/>
        <w:rPr>
          <w:rFonts w:hint="eastAsia"/>
          <w:sz w:val="22"/>
          <w:szCs w:val="22"/>
        </w:rPr>
      </w:pPr>
      <w:r>
        <w:rPr>
          <w:rFonts w:hint="eastAsia"/>
          <w:sz w:val="22"/>
          <w:szCs w:val="22"/>
        </w:rPr>
        <w:t>实体字段名采用Lower Camel Case，数据库表字段的命名由Spring Data JPA转换为以下划线分隔小写单词的形式，例如：</w:t>
      </w:r>
    </w:p>
    <w:p>
      <w:pPr>
        <w:pStyle w:val="39"/>
        <w:numPr>
          <w:ilvl w:val="0"/>
          <w:numId w:val="4"/>
        </w:numPr>
        <w:ind w:firstLineChars="0"/>
        <w:rPr>
          <w:rFonts w:hint="eastAsia"/>
          <w:sz w:val="22"/>
          <w:szCs w:val="22"/>
        </w:rPr>
      </w:pPr>
      <w:r>
        <w:rPr>
          <w:rFonts w:hint="eastAsia"/>
          <w:sz w:val="22"/>
          <w:szCs w:val="22"/>
        </w:rPr>
        <w:t>实体类字段命名：createTime</w:t>
      </w:r>
    </w:p>
    <w:p>
      <w:pPr>
        <w:pStyle w:val="39"/>
        <w:numPr>
          <w:ilvl w:val="0"/>
          <w:numId w:val="4"/>
        </w:numPr>
        <w:ind w:firstLineChars="0"/>
        <w:rPr>
          <w:rFonts w:hint="eastAsia"/>
          <w:sz w:val="22"/>
          <w:szCs w:val="22"/>
        </w:rPr>
      </w:pPr>
      <w:r>
        <w:rPr>
          <w:rFonts w:hint="eastAsia"/>
          <w:sz w:val="22"/>
          <w:szCs w:val="22"/>
        </w:rPr>
        <w:t>数据库字段命名：create_time</w:t>
      </w:r>
    </w:p>
    <w:p>
      <w:pPr>
        <w:pStyle w:val="39"/>
        <w:numPr>
          <w:ilvl w:val="0"/>
          <w:numId w:val="4"/>
        </w:numPr>
        <w:ind w:firstLineChars="0"/>
        <w:rPr>
          <w:rFonts w:hint="eastAsia"/>
          <w:sz w:val="22"/>
          <w:szCs w:val="22"/>
        </w:rPr>
      </w:pPr>
      <w:r>
        <w:rPr>
          <w:rFonts w:hint="eastAsia"/>
          <w:sz w:val="22"/>
          <w:szCs w:val="22"/>
        </w:rPr>
        <w:t>数据库表字段除主键Id字段外，其他字段均允许为Null</w:t>
      </w:r>
    </w:p>
    <w:p>
      <w:pPr>
        <w:pStyle w:val="39"/>
        <w:numPr>
          <w:ilvl w:val="0"/>
          <w:numId w:val="4"/>
        </w:numPr>
        <w:ind w:firstLineChars="0"/>
        <w:rPr>
          <w:rFonts w:hint="eastAsia"/>
          <w:sz w:val="22"/>
          <w:szCs w:val="22"/>
        </w:rPr>
      </w:pPr>
      <w:r>
        <w:rPr>
          <w:rFonts w:hint="eastAsia"/>
          <w:sz w:val="22"/>
          <w:szCs w:val="22"/>
        </w:rPr>
        <w:t>本服务使用的PostgreSQL的日期时间字段，均为timestamp without timezone类型</w:t>
      </w:r>
    </w:p>
    <w:p>
      <w:pPr>
        <w:pStyle w:val="39"/>
        <w:numPr>
          <w:ilvl w:val="0"/>
          <w:numId w:val="4"/>
        </w:numPr>
        <w:ind w:firstLineChars="0"/>
      </w:pPr>
      <w:r>
        <w:rPr>
          <w:rFonts w:hint="eastAsia"/>
          <w:sz w:val="22"/>
          <w:szCs w:val="22"/>
        </w:rPr>
        <w:t>一些复杂对象，为减少表之间、数据之间的关联，以自定义BO对象保存在数据库的Jsonb类型字段中</w:t>
      </w:r>
    </w:p>
    <w:p>
      <w:pPr>
        <w:pStyle w:val="3"/>
      </w:pPr>
      <w:bookmarkStart w:id="21" w:name="_Toc1738865469"/>
      <w:r>
        <w:rPr>
          <w:rFonts w:hint="eastAsia"/>
        </w:rPr>
        <w:t>表定义</w:t>
      </w:r>
      <w:bookmarkEnd w:id="21"/>
    </w:p>
    <w:tbl>
      <w:tblPr>
        <w:tblStyle w:val="19"/>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113" w:type="dxa"/>
          <w:bottom w:w="0" w:type="dxa"/>
          <w:right w:w="113" w:type="dxa"/>
        </w:tblCellMar>
      </w:tblPr>
      <w:tblGrid>
        <w:gridCol w:w="3400"/>
        <w:gridCol w:w="492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375" w:hRule="atLeast"/>
        </w:trPr>
        <w:tc>
          <w:tcPr>
            <w:tcW w:w="2042" w:type="pct"/>
            <w:shd w:val="clear" w:color="auto" w:fill="B4C6E7" w:themeFill="accent1"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数据表</w:t>
            </w:r>
          </w:p>
        </w:tc>
        <w:tc>
          <w:tcPr>
            <w:tcW w:w="2957" w:type="pct"/>
            <w:shd w:val="clear" w:color="auto" w:fill="B4C6E7" w:themeFill="accent1"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man_app_download_link</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APP下载链接实体类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man_app_version_manage</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APP版本管理实体类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man_area</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省市区地区实体类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man_content_advert</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广告实体类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man_content_category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man_content_column</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man_content_image</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man_content_information</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man_content_information_collect</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资讯收藏实体类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man_content_information_history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资讯历史实体类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man_content_label</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man_content_notice</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公告实体类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man_customer_service_config</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客服配置实体类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man_hot_word</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ES自定义词库实体类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man_ip_monitor</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ip监控表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man_location_config</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地理位置实体类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man_material_library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素材库实体类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man_member_advert</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会员广告实体类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man_member_category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man_member_column</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man_member_information</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man_member_information_collect</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自营商家资讯收藏实体类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man_member_information_history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自营商家资讯历史实体类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man_member_label</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man_member_notice</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公告实体类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man_platform_parameter</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平台参数配置实体类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man_secret_key</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采购需求单解密秘钥实体</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man_sensitive_word</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敏感词实体类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man_seo</w:t>
            </w:r>
          </w:p>
        </w:tc>
        <w:tc>
          <w:tcPr>
            <w:tcW w:w="2957"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SEO - 实体类</w:t>
            </w:r>
          </w:p>
        </w:tc>
      </w:tr>
    </w:tbl>
    <w:p/>
    <w:p>
      <w:pPr>
        <w:pStyle w:val="3"/>
        <w:rPr>
          <w:rFonts w:hint="default"/>
          <w:lang w:val="en-US" w:eastAsia="zh-CN"/>
        </w:rPr>
      </w:pPr>
      <w:bookmarkStart w:id="22" w:name="_Toc6985460"/>
      <w:r>
        <w:rPr>
          <w:rFonts w:hint="eastAsia" w:ascii="Source Han Sans CN Regular" w:hAnsi="Source Han Sans CN Regular" w:eastAsia="Source Han Sans CN Regular" w:cs="Source Han Sans CN Regular"/>
          <w:b w:val="0"/>
          <w:sz w:val="28"/>
          <w:szCs w:val="28"/>
          <w:lang w:val="en-US" w:eastAsia="zh-Hans"/>
        </w:rPr>
        <w:t>表字段明细</w:t>
      </w:r>
      <w:bookmarkEnd w:id="22"/>
    </w:p>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3" w:name="_Toc1440509282"/>
      <w:r>
        <w:rPr>
          <w:rFonts w:ascii="Source Han Sans CN Regular" w:hAnsi="Source Han Sans CN Regular" w:eastAsia="Source Han Sans CN Regular" w:cs="Source Han Sans CN Regular"/>
          <w:sz w:val="24"/>
          <w:u w:color="auto"/>
        </w:rPr>
        <w:t>man_app_download_link [</w:t>
      </w:r>
      <w:r>
        <w:rPr>
          <w:rFonts w:hint="eastAsia" w:ascii="Source Han Sans CN Regular" w:hAnsi="Source Han Sans CN Regular" w:eastAsia="Source Han Sans CN Regular" w:cs="Source Han Sans CN Regular"/>
          <w:b w:val="0"/>
          <w:sz w:val="24"/>
          <w:szCs w:val="24"/>
          <w:lang w:eastAsia="zh-Hans"/>
        </w:rPr>
        <w:t>APP下载链接实体类</w:t>
      </w:r>
      <w:r>
        <w:rPr>
          <w:rFonts w:ascii="Source Han Sans CN Regular" w:hAnsi="Source Han Sans CN Regular" w:eastAsia="Source Han Sans CN Regular" w:cs="Source Han Sans CN Regular"/>
          <w:sz w:val="24"/>
          <w:u w:color="auto"/>
        </w:rPr>
        <w:t>]</w:t>
      </w:r>
      <w:bookmarkEnd w:id="23"/>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B4C6E7" w:themeFill="accent1"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B4C6E7" w:themeFill="accent1"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B4C6E7" w:themeFill="accent1"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B4C6E7" w:themeFill="accent1"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B4C6E7" w:themeFill="accent1"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link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链接</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varchar(256)</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状态：0.无效；1.有效；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类型：1.IOS；2.安卓；</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4" w:name="_Toc2056349943"/>
      <w:r>
        <w:rPr>
          <w:rFonts w:ascii="Source Han Sans CN Regular" w:hAnsi="Source Han Sans CN Regular" w:eastAsia="Source Han Sans CN Regular" w:cs="Source Han Sans CN Regular"/>
          <w:sz w:val="24"/>
          <w:u w:color="auto"/>
        </w:rPr>
        <w:t>man_app_version_manage [</w:t>
      </w:r>
      <w:r>
        <w:rPr>
          <w:rFonts w:hint="eastAsia" w:ascii="Source Han Sans CN Regular" w:hAnsi="Source Han Sans CN Regular" w:eastAsia="Source Han Sans CN Regular" w:cs="Source Han Sans CN Regular"/>
          <w:b w:val="0"/>
          <w:sz w:val="24"/>
          <w:szCs w:val="24"/>
          <w:lang w:eastAsia="zh-Hans"/>
        </w:rPr>
        <w:t>APP版本管理实体类</w:t>
      </w:r>
      <w:r>
        <w:rPr>
          <w:rFonts w:ascii="Source Han Sans CN Regular" w:hAnsi="Source Han Sans CN Regular" w:eastAsia="Source Han Sans CN Regular" w:cs="Source Han Sans CN Regular"/>
          <w:sz w:val="24"/>
          <w:u w:color="auto"/>
        </w:rPr>
        <w:t>]</w:t>
      </w:r>
      <w:bookmarkEnd w:id="24"/>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升级内容</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install_pack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APP安装包下载地址</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release_time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发布时间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升级类型：1、强制更新 2、非强制更新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version</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版本号</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5" w:name="_Toc1619160830"/>
      <w:r>
        <w:rPr>
          <w:rFonts w:ascii="Source Han Sans CN Regular" w:hAnsi="Source Han Sans CN Regular" w:eastAsia="Source Han Sans CN Regular" w:cs="Source Han Sans CN Regular"/>
          <w:sz w:val="24"/>
          <w:u w:color="auto"/>
        </w:rPr>
        <w:t>man_area [</w:t>
      </w:r>
      <w:r>
        <w:rPr>
          <w:rFonts w:hint="eastAsia" w:ascii="Source Han Sans CN Regular" w:hAnsi="Source Han Sans CN Regular" w:eastAsia="Source Han Sans CN Regular" w:cs="Source Han Sans CN Regular"/>
          <w:b w:val="0"/>
          <w:sz w:val="24"/>
          <w:szCs w:val="24"/>
          <w:lang w:eastAsia="zh-Hans"/>
        </w:rPr>
        <w:t>省市区地区实体类</w:t>
      </w:r>
      <w:r>
        <w:rPr>
          <w:rFonts w:ascii="Source Han Sans CN Regular" w:hAnsi="Source Han Sans CN Regular" w:eastAsia="Source Han Sans CN Regular" w:cs="Source Han Sans CN Regular"/>
          <w:sz w:val="24"/>
          <w:u w:color="auto"/>
        </w:rPr>
        <w:t>]</w:t>
      </w:r>
      <w:bookmarkEnd w:id="25"/>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地区编码</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地区等级</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地区名字</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pcode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地区父编码</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6" w:name="_Toc323295026"/>
      <w:r>
        <w:rPr>
          <w:rFonts w:ascii="Source Han Sans CN Regular" w:hAnsi="Source Han Sans CN Regular" w:eastAsia="Source Han Sans CN Regular" w:cs="Source Han Sans CN Regular"/>
          <w:sz w:val="24"/>
          <w:u w:color="auto"/>
        </w:rPr>
        <w:t>man_content_advert [</w:t>
      </w:r>
      <w:r>
        <w:rPr>
          <w:rFonts w:hint="eastAsia" w:ascii="Source Han Sans CN Regular" w:hAnsi="Source Han Sans CN Regular" w:eastAsia="Source Han Sans CN Regular" w:cs="Source Han Sans CN Regular"/>
          <w:b w:val="0"/>
          <w:sz w:val="24"/>
          <w:szCs w:val="24"/>
          <w:lang w:eastAsia="zh-Hans"/>
        </w:rPr>
        <w:t>广告实体类</w:t>
      </w:r>
      <w:r>
        <w:rPr>
          <w:rFonts w:ascii="Source Han Sans CN Regular" w:hAnsi="Source Han Sans CN Regular" w:eastAsia="Source Han Sans CN Regular" w:cs="Source Han Sans CN Regular"/>
          <w:sz w:val="24"/>
          <w:u w:color="auto"/>
        </w:rPr>
        <w:t>]</w:t>
      </w:r>
      <w:bookmarkEnd w:id="26"/>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channel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投放渠道 1-WEB 2-APP</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栏目WEB： 1-会员首页 -- 活动广告1</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image_url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广告图片</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link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跳转链接</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广告排序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7" w:name="_Toc485875072"/>
      <w:r>
        <w:rPr>
          <w:rFonts w:ascii="Source Han Sans CN Regular" w:hAnsi="Source Han Sans CN Regular" w:eastAsia="Source Han Sans CN Regular" w:cs="Source Han Sans CN Regular"/>
          <w:sz w:val="24"/>
          <w:u w:color="auto"/>
        </w:rPr>
        <w:t>man_content_category [</w:t>
      </w:r>
      <w:r>
        <w:rPr>
          <w:rFonts w:hint="eastAsia" w:ascii="Source Han Sans CN Regular" w:hAnsi="Source Han Sans CN Regular" w:eastAsia="Source Han Sans CN Regular" w:cs="Source Han Sans CN Regular"/>
          <w:b w:val="0"/>
          <w:sz w:val="24"/>
          <w:szCs w:val="24"/>
          <w:lang w:eastAsia="zh-Hans"/>
        </w:rPr>
        <w:t>分类实体类</w:t>
      </w:r>
      <w:r>
        <w:rPr>
          <w:rFonts w:ascii="Source Han Sans CN Regular" w:hAnsi="Source Han Sans CN Regular" w:eastAsia="Source Han Sans CN Regular" w:cs="Source Han Sans CN Regular"/>
          <w:sz w:val="24"/>
          <w:u w:color="auto"/>
        </w:rPr>
        <w:t>]</w:t>
      </w:r>
      <w:bookmarkEnd w:id="27"/>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describe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分类描述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第一级id（冗余字段。给第三级分类使用，第一二级没用。）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级别</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是否推荐：0.否；1.是；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8" w:name="_Toc1369509210"/>
      <w:r>
        <w:rPr>
          <w:rFonts w:ascii="Source Han Sans CN Regular" w:hAnsi="Source Han Sans CN Regular" w:eastAsia="Source Han Sans CN Regular" w:cs="Source Han Sans CN Regular"/>
          <w:sz w:val="24"/>
          <w:u w:color="auto"/>
        </w:rPr>
        <w:t>man_content_column [</w:t>
      </w:r>
      <w:r>
        <w:rPr>
          <w:rFonts w:hint="eastAsia" w:ascii="Source Han Sans CN Regular" w:hAnsi="Source Han Sans CN Regular" w:eastAsia="Source Han Sans CN Regular" w:cs="Source Han Sans CN Regular"/>
          <w:b w:val="0"/>
          <w:sz w:val="24"/>
          <w:szCs w:val="24"/>
          <w:lang w:eastAsia="zh-Hans"/>
        </w:rPr>
        <w:t>栏目实体类</w:t>
      </w:r>
      <w:r>
        <w:rPr>
          <w:rFonts w:ascii="Source Han Sans CN Regular" w:hAnsi="Source Han Sans CN Regular" w:eastAsia="Source Han Sans CN Regular" w:cs="Source Han Sans CN Regular"/>
          <w:sz w:val="24"/>
          <w:u w:color="auto"/>
        </w:rPr>
        <w:t>]</w:t>
      </w:r>
      <w:bookmarkEnd w:id="28"/>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栏目分类：1.市场行情；2.资讯；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9" w:name="_Toc611563924"/>
      <w:r>
        <w:rPr>
          <w:rFonts w:ascii="Source Han Sans CN Regular" w:hAnsi="Source Han Sans CN Regular" w:eastAsia="Source Han Sans CN Regular" w:cs="Source Han Sans CN Regular"/>
          <w:sz w:val="24"/>
          <w:u w:color="auto"/>
        </w:rPr>
        <w:t>man_content_image [</w:t>
      </w:r>
      <w:r>
        <w:rPr>
          <w:rFonts w:hint="eastAsia" w:ascii="Source Han Sans CN Regular" w:hAnsi="Source Han Sans CN Regular" w:eastAsia="Source Han Sans CN Regular" w:cs="Source Han Sans CN Regular"/>
          <w:b w:val="0"/>
          <w:sz w:val="24"/>
          <w:szCs w:val="24"/>
          <w:lang w:eastAsia="zh-Hans"/>
        </w:rPr>
        <w:t>图片实体类</w:t>
      </w:r>
      <w:r>
        <w:rPr>
          <w:rFonts w:ascii="Source Han Sans CN Regular" w:hAnsi="Source Han Sans CN Regular" w:eastAsia="Source Han Sans CN Regular" w:cs="Source Han Sans CN Regular"/>
          <w:sz w:val="24"/>
          <w:u w:color="auto"/>
        </w:rPr>
        <w:t>]</w:t>
      </w:r>
      <w:bookmarkEnd w:id="29"/>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image_url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图片地址</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position</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所在位置 1-WEB登录页面 2-平台后台登录页面 3-APP引导页 4-APP启动页</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图片排序(所在位置为APP引导页时必须有值)</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use_scene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使用场景 1-WEB 2-APP</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0" w:name="_Toc698136126"/>
      <w:r>
        <w:rPr>
          <w:rFonts w:ascii="Source Han Sans CN Regular" w:hAnsi="Source Han Sans CN Regular" w:eastAsia="Source Han Sans CN Regular" w:cs="Source Han Sans CN Regular"/>
          <w:sz w:val="24"/>
          <w:u w:color="auto"/>
        </w:rPr>
        <w:t>man_content_information [</w:t>
      </w:r>
      <w:r>
        <w:rPr>
          <w:rFonts w:hint="eastAsia" w:ascii="Source Han Sans CN Regular" w:hAnsi="Source Han Sans CN Regular" w:eastAsia="Source Han Sans CN Regular" w:cs="Source Han Sans CN Regular"/>
          <w:b w:val="0"/>
          <w:sz w:val="24"/>
          <w:szCs w:val="24"/>
          <w:lang w:eastAsia="zh-Hans"/>
        </w:rPr>
        <w:t>资讯实体类</w:t>
      </w:r>
      <w:r>
        <w:rPr>
          <w:rFonts w:ascii="Source Han Sans CN Regular" w:hAnsi="Source Han Sans CN Regular" w:eastAsia="Source Han Sans CN Regular" w:cs="Source Han Sans CN Regular"/>
          <w:sz w:val="24"/>
          <w:u w:color="auto"/>
        </w:rPr>
        <w:t>]</w:t>
      </w:r>
      <w:bookmarkEnd w:id="30"/>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collect_count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收藏数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内容</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digest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摘要</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image_url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图片地址</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label_ids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标签ID集合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read_count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浏览数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recommend_label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推荐标签 1-头条文章 2-轮播新闻 3-图片新闻 4-推荐阅读 5-行情推荐 6-本栏推荐</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second_category_id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二级分类ID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second_category_name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二级分类名称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thirdly_category_id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三级分类ID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thirdly_category_name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三级分类名称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1" w:name="_Toc1870706121"/>
      <w:r>
        <w:rPr>
          <w:rFonts w:ascii="Source Han Sans CN Regular" w:hAnsi="Source Han Sans CN Regular" w:eastAsia="Source Han Sans CN Regular" w:cs="Source Han Sans CN Regular"/>
          <w:sz w:val="24"/>
          <w:u w:color="auto"/>
        </w:rPr>
        <w:t>man_content_information_collect [</w:t>
      </w:r>
      <w:r>
        <w:rPr>
          <w:rFonts w:hint="eastAsia" w:ascii="Source Han Sans CN Regular" w:hAnsi="Source Han Sans CN Regular" w:eastAsia="Source Han Sans CN Regular" w:cs="Source Han Sans CN Regular"/>
          <w:b w:val="0"/>
          <w:sz w:val="24"/>
          <w:szCs w:val="24"/>
          <w:lang w:eastAsia="zh-Hans"/>
        </w:rPr>
        <w:t>资讯收藏实体类</w:t>
      </w:r>
      <w:r>
        <w:rPr>
          <w:rFonts w:ascii="Source Han Sans CN Regular" w:hAnsi="Source Han Sans CN Regular" w:eastAsia="Source Han Sans CN Regular" w:cs="Source Han Sans CN Regular"/>
          <w:sz w:val="24"/>
          <w:u w:color="auto"/>
        </w:rPr>
        <w:t>]</w:t>
      </w:r>
      <w:bookmarkEnd w:id="31"/>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information_id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2" w:name="_Toc1797183567"/>
      <w:r>
        <w:rPr>
          <w:rFonts w:ascii="Source Han Sans CN Regular" w:hAnsi="Source Han Sans CN Regular" w:eastAsia="Source Han Sans CN Regular" w:cs="Source Han Sans CN Regular"/>
          <w:sz w:val="24"/>
          <w:u w:color="auto"/>
        </w:rPr>
        <w:t>man_content_information_history [</w:t>
      </w:r>
      <w:r>
        <w:rPr>
          <w:rFonts w:hint="eastAsia" w:ascii="Source Han Sans CN Regular" w:hAnsi="Source Han Sans CN Regular" w:eastAsia="Source Han Sans CN Regular" w:cs="Source Han Sans CN Regular"/>
          <w:b w:val="0"/>
          <w:sz w:val="24"/>
          <w:szCs w:val="24"/>
          <w:lang w:eastAsia="zh-Hans"/>
        </w:rPr>
        <w:t>资讯历史实体类</w:t>
      </w:r>
      <w:r>
        <w:rPr>
          <w:rFonts w:ascii="Source Han Sans CN Regular" w:hAnsi="Source Han Sans CN Regular" w:eastAsia="Source Han Sans CN Regular" w:cs="Source Han Sans CN Regular"/>
          <w:sz w:val="24"/>
          <w:u w:color="auto"/>
        </w:rPr>
        <w:t>]</w:t>
      </w:r>
      <w:bookmarkEnd w:id="32"/>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information_id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3" w:name="_Toc906715514"/>
      <w:r>
        <w:rPr>
          <w:rFonts w:ascii="Source Han Sans CN Regular" w:hAnsi="Source Han Sans CN Regular" w:eastAsia="Source Han Sans CN Regular" w:cs="Source Han Sans CN Regular"/>
          <w:sz w:val="24"/>
          <w:u w:color="auto"/>
        </w:rPr>
        <w:t>man_content_label [</w:t>
      </w:r>
      <w:r>
        <w:rPr>
          <w:rFonts w:hint="eastAsia" w:ascii="Source Han Sans CN Regular" w:hAnsi="Source Han Sans CN Regular" w:eastAsia="Source Han Sans CN Regular" w:cs="Source Han Sans CN Regular"/>
          <w:b w:val="0"/>
          <w:sz w:val="24"/>
          <w:szCs w:val="24"/>
          <w:lang w:eastAsia="zh-Hans"/>
        </w:rPr>
        <w:t>标签实体类</w:t>
      </w:r>
      <w:r>
        <w:rPr>
          <w:rFonts w:ascii="Source Han Sans CN Regular" w:hAnsi="Source Han Sans CN Regular" w:eastAsia="Source Han Sans CN Regular" w:cs="Source Han Sans CN Regular"/>
          <w:sz w:val="24"/>
          <w:u w:color="auto"/>
        </w:rPr>
        <w:t>]</w:t>
      </w:r>
      <w:bookmarkEnd w:id="33"/>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explain</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标签说明</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4" w:name="_Toc623684686"/>
      <w:r>
        <w:rPr>
          <w:rFonts w:ascii="Source Han Sans CN Regular" w:hAnsi="Source Han Sans CN Regular" w:eastAsia="Source Han Sans CN Regular" w:cs="Source Han Sans CN Regular"/>
          <w:sz w:val="24"/>
          <w:u w:color="auto"/>
        </w:rPr>
        <w:t>man_content_notice [</w:t>
      </w:r>
      <w:r>
        <w:rPr>
          <w:rFonts w:hint="eastAsia" w:ascii="Source Han Sans CN Regular" w:hAnsi="Source Han Sans CN Regular" w:eastAsia="Source Han Sans CN Regular" w:cs="Source Han Sans CN Regular"/>
          <w:b w:val="0"/>
          <w:sz w:val="24"/>
          <w:szCs w:val="24"/>
          <w:lang w:eastAsia="zh-Hans"/>
        </w:rPr>
        <w:t>公告实体类</w:t>
      </w:r>
      <w:r>
        <w:rPr>
          <w:rFonts w:ascii="Source Han Sans CN Regular" w:hAnsi="Source Han Sans CN Regular" w:eastAsia="Source Han Sans CN Regular" w:cs="Source Han Sans CN Regular"/>
          <w:sz w:val="24"/>
          <w:u w:color="auto"/>
        </w:rPr>
        <w:t>]</w:t>
      </w:r>
      <w:bookmarkEnd w:id="34"/>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内容</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top</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是否置顶 0-否 1-是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5" w:name="_Toc400836595"/>
      <w:r>
        <w:rPr>
          <w:rFonts w:ascii="Source Han Sans CN Regular" w:hAnsi="Source Han Sans CN Regular" w:eastAsia="Source Han Sans CN Regular" w:cs="Source Han Sans CN Regular"/>
          <w:sz w:val="24"/>
          <w:u w:color="auto"/>
        </w:rPr>
        <w:t>man_customer_service_config [</w:t>
      </w:r>
      <w:r>
        <w:rPr>
          <w:rFonts w:hint="eastAsia" w:ascii="Source Han Sans CN Regular" w:hAnsi="Source Han Sans CN Regular" w:eastAsia="Source Han Sans CN Regular" w:cs="Source Han Sans CN Regular"/>
          <w:b w:val="0"/>
          <w:sz w:val="24"/>
          <w:szCs w:val="24"/>
          <w:lang w:eastAsia="zh-Hans"/>
        </w:rPr>
        <w:t>客服配置实体类</w:t>
      </w:r>
      <w:r>
        <w:rPr>
          <w:rFonts w:ascii="Source Han Sans CN Regular" w:hAnsi="Source Han Sans CN Regular" w:eastAsia="Source Han Sans CN Regular" w:cs="Source Han Sans CN Regular"/>
          <w:sz w:val="24"/>
          <w:u w:color="auto"/>
        </w:rPr>
        <w:t>]</w:t>
      </w:r>
      <w:bookmarkEnd w:id="35"/>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app_key</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定位应用key</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service_type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服务商类型: 1-腾讯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是否启用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6" w:name="_Toc204451526"/>
      <w:r>
        <w:rPr>
          <w:rFonts w:ascii="Source Han Sans CN Regular" w:hAnsi="Source Han Sans CN Regular" w:eastAsia="Source Han Sans CN Regular" w:cs="Source Han Sans CN Regular"/>
          <w:sz w:val="24"/>
          <w:u w:color="auto"/>
        </w:rPr>
        <w:t>man_hot_word [</w:t>
      </w:r>
      <w:r>
        <w:rPr>
          <w:rFonts w:hint="eastAsia" w:ascii="Source Han Sans CN Regular" w:hAnsi="Source Han Sans CN Regular" w:eastAsia="Source Han Sans CN Regular" w:cs="Source Han Sans CN Regular"/>
          <w:b w:val="0"/>
          <w:sz w:val="24"/>
          <w:szCs w:val="24"/>
          <w:lang w:eastAsia="zh-Hans"/>
        </w:rPr>
        <w:t>ES自定义词库实体类</w:t>
      </w:r>
      <w:r>
        <w:rPr>
          <w:rFonts w:ascii="Source Han Sans CN Regular" w:hAnsi="Source Han Sans CN Regular" w:eastAsia="Source Han Sans CN Regular" w:cs="Source Han Sans CN Regular"/>
          <w:sz w:val="24"/>
          <w:u w:color="auto"/>
        </w:rPr>
        <w:t>]</w:t>
      </w:r>
      <w:bookmarkEnd w:id="36"/>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enabled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是否启用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word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热词</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7" w:name="_Toc242962282"/>
      <w:r>
        <w:rPr>
          <w:rFonts w:ascii="Source Han Sans CN Regular" w:hAnsi="Source Han Sans CN Regular" w:eastAsia="Source Han Sans CN Regular" w:cs="Source Han Sans CN Regular"/>
          <w:sz w:val="24"/>
          <w:u w:color="auto"/>
        </w:rPr>
        <w:t>man_ip_monitor [</w:t>
      </w:r>
      <w:r>
        <w:rPr>
          <w:rFonts w:hint="eastAsia" w:ascii="Source Han Sans CN Regular" w:hAnsi="Source Han Sans CN Regular" w:eastAsia="Source Han Sans CN Regular" w:cs="Source Han Sans CN Regular"/>
          <w:b w:val="0"/>
          <w:sz w:val="24"/>
          <w:szCs w:val="24"/>
          <w:lang w:eastAsia="zh-Hans"/>
        </w:rPr>
        <w:t>ip监控表</w:t>
      </w:r>
      <w:r>
        <w:rPr>
          <w:rFonts w:ascii="Source Han Sans CN Regular" w:hAnsi="Source Han Sans CN Regular" w:eastAsia="Source Han Sans CN Regular" w:cs="Source Han Sans CN Regular"/>
          <w:sz w:val="24"/>
          <w:u w:color="auto"/>
        </w:rPr>
        <w:t>]</w:t>
      </w:r>
      <w:bookmarkEnd w:id="37"/>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add_mode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添加方式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ip</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ip</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monitor_type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ip监控类型</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8" w:name="_Toc1100660627"/>
      <w:r>
        <w:rPr>
          <w:rFonts w:ascii="Source Han Sans CN Regular" w:hAnsi="Source Han Sans CN Regular" w:eastAsia="Source Han Sans CN Regular" w:cs="Source Han Sans CN Regular"/>
          <w:sz w:val="24"/>
          <w:u w:color="auto"/>
        </w:rPr>
        <w:t>man_location_config [</w:t>
      </w:r>
      <w:r>
        <w:rPr>
          <w:rFonts w:hint="eastAsia" w:ascii="Source Han Sans CN Regular" w:hAnsi="Source Han Sans CN Regular" w:eastAsia="Source Han Sans CN Regular" w:cs="Source Han Sans CN Regular"/>
          <w:b w:val="0"/>
          <w:sz w:val="24"/>
          <w:szCs w:val="24"/>
          <w:lang w:eastAsia="zh-Hans"/>
        </w:rPr>
        <w:t>地理位置实体类</w:t>
      </w:r>
      <w:r>
        <w:rPr>
          <w:rFonts w:ascii="Source Han Sans CN Regular" w:hAnsi="Source Han Sans CN Regular" w:eastAsia="Source Han Sans CN Regular" w:cs="Source Han Sans CN Regular"/>
          <w:sz w:val="24"/>
          <w:u w:color="auto"/>
        </w:rPr>
        <w:t>]</w:t>
      </w:r>
      <w:bookmarkEnd w:id="38"/>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app_key</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定位应用key</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service_type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服务商类型: 1-腾讯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是否启用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9" w:name="_Toc379022731"/>
      <w:r>
        <w:rPr>
          <w:rFonts w:ascii="Source Han Sans CN Regular" w:hAnsi="Source Han Sans CN Regular" w:eastAsia="Source Han Sans CN Regular" w:cs="Source Han Sans CN Regular"/>
          <w:sz w:val="24"/>
          <w:u w:color="auto"/>
        </w:rPr>
        <w:t>man_material_library [</w:t>
      </w:r>
      <w:r>
        <w:rPr>
          <w:rFonts w:hint="eastAsia" w:ascii="Source Han Sans CN Regular" w:hAnsi="Source Han Sans CN Regular" w:eastAsia="Source Han Sans CN Regular" w:cs="Source Han Sans CN Regular"/>
          <w:b w:val="0"/>
          <w:sz w:val="24"/>
          <w:szCs w:val="24"/>
          <w:lang w:eastAsia="zh-Hans"/>
        </w:rPr>
        <w:t>素材库实体类</w:t>
      </w:r>
      <w:r>
        <w:rPr>
          <w:rFonts w:ascii="Source Han Sans CN Regular" w:hAnsi="Source Han Sans CN Regular" w:eastAsia="Source Han Sans CN Regular" w:cs="Source Han Sans CN Regular"/>
          <w:sz w:val="24"/>
          <w:u w:color="auto"/>
        </w:rPr>
        <w:t>]</w:t>
      </w:r>
      <w:bookmarkEnd w:id="39"/>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文件名称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文件url</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upload_time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上传时间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0" w:name="_Toc798542915"/>
      <w:r>
        <w:rPr>
          <w:rFonts w:ascii="Source Han Sans CN Regular" w:hAnsi="Source Han Sans CN Regular" w:eastAsia="Source Han Sans CN Regular" w:cs="Source Han Sans CN Regular"/>
          <w:sz w:val="24"/>
          <w:u w:color="auto"/>
        </w:rPr>
        <w:t>man_member_advert [</w:t>
      </w:r>
      <w:r>
        <w:rPr>
          <w:rFonts w:hint="eastAsia" w:ascii="Source Han Sans CN Regular" w:hAnsi="Source Han Sans CN Regular" w:eastAsia="Source Han Sans CN Regular" w:cs="Source Han Sans CN Regular"/>
          <w:b w:val="0"/>
          <w:sz w:val="24"/>
          <w:szCs w:val="24"/>
          <w:lang w:eastAsia="zh-Hans"/>
        </w:rPr>
        <w:t>会员广告实体类</w:t>
      </w:r>
      <w:r>
        <w:rPr>
          <w:rFonts w:ascii="Source Han Sans CN Regular" w:hAnsi="Source Han Sans CN Regular" w:eastAsia="Source Han Sans CN Regular" w:cs="Source Han Sans CN Regular"/>
          <w:sz w:val="24"/>
          <w:u w:color="auto"/>
        </w:rPr>
        <w:t>]</w:t>
      </w:r>
      <w:bookmarkEnd w:id="40"/>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栏目WEB： 1-企业采购首页 -- 轮播广告</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image_url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广告图片</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link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跳转链接</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广告排序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1" w:name="_Toc1485462302"/>
      <w:r>
        <w:rPr>
          <w:rFonts w:ascii="Source Han Sans CN Regular" w:hAnsi="Source Han Sans CN Regular" w:eastAsia="Source Han Sans CN Regular" w:cs="Source Han Sans CN Regular"/>
          <w:sz w:val="24"/>
          <w:u w:color="auto"/>
        </w:rPr>
        <w:t>man_member_category [</w:t>
      </w:r>
      <w:r>
        <w:rPr>
          <w:rFonts w:hint="eastAsia" w:ascii="Source Han Sans CN Regular" w:hAnsi="Source Han Sans CN Regular" w:eastAsia="Source Han Sans CN Regular" w:cs="Source Han Sans CN Regular"/>
          <w:b w:val="0"/>
          <w:sz w:val="24"/>
          <w:szCs w:val="24"/>
          <w:lang w:eastAsia="zh-Hans"/>
        </w:rPr>
        <w:t>分类实体类</w:t>
      </w:r>
      <w:r>
        <w:rPr>
          <w:rFonts w:ascii="Source Han Sans CN Regular" w:hAnsi="Source Han Sans CN Regular" w:eastAsia="Source Han Sans CN Regular" w:cs="Source Han Sans CN Regular"/>
          <w:sz w:val="24"/>
          <w:u w:color="auto"/>
        </w:rPr>
        <w:t>]</w:t>
      </w:r>
      <w:bookmarkEnd w:id="41"/>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describe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分类描述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第一级id（冗余字段。给第三级分类使用，第一二级没用。）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级别</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是否推荐：0.否；1.是；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2" w:name="_Toc1667513339"/>
      <w:r>
        <w:rPr>
          <w:rFonts w:ascii="Source Han Sans CN Regular" w:hAnsi="Source Han Sans CN Regular" w:eastAsia="Source Han Sans CN Regular" w:cs="Source Han Sans CN Regular"/>
          <w:sz w:val="24"/>
          <w:u w:color="auto"/>
        </w:rPr>
        <w:t>man_member_column [</w:t>
      </w:r>
      <w:r>
        <w:rPr>
          <w:rFonts w:hint="eastAsia" w:ascii="Source Han Sans CN Regular" w:hAnsi="Source Han Sans CN Regular" w:eastAsia="Source Han Sans CN Regular" w:cs="Source Han Sans CN Regular"/>
          <w:b w:val="0"/>
          <w:sz w:val="24"/>
          <w:szCs w:val="24"/>
          <w:lang w:eastAsia="zh-Hans"/>
        </w:rPr>
        <w:t>栏目实体类</w:t>
      </w:r>
      <w:r>
        <w:rPr>
          <w:rFonts w:ascii="Source Han Sans CN Regular" w:hAnsi="Source Han Sans CN Regular" w:eastAsia="Source Han Sans CN Regular" w:cs="Source Han Sans CN Regular"/>
          <w:sz w:val="24"/>
          <w:u w:color="auto"/>
        </w:rPr>
        <w:t>]</w:t>
      </w:r>
      <w:bookmarkEnd w:id="42"/>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栏目分类：1.市场行情；2.资讯；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3" w:name="_Toc1235095223"/>
      <w:r>
        <w:rPr>
          <w:rFonts w:ascii="Source Han Sans CN Regular" w:hAnsi="Source Han Sans CN Regular" w:eastAsia="Source Han Sans CN Regular" w:cs="Source Han Sans CN Regular"/>
          <w:sz w:val="24"/>
          <w:u w:color="auto"/>
        </w:rPr>
        <w:t>man_member_information [</w:t>
      </w:r>
      <w:r>
        <w:rPr>
          <w:rFonts w:hint="eastAsia" w:ascii="Source Han Sans CN Regular" w:hAnsi="Source Han Sans CN Regular" w:eastAsia="Source Han Sans CN Regular" w:cs="Source Han Sans CN Regular"/>
          <w:b w:val="0"/>
          <w:sz w:val="24"/>
          <w:szCs w:val="24"/>
          <w:lang w:eastAsia="zh-Hans"/>
        </w:rPr>
        <w:t>资讯实体类</w:t>
      </w:r>
      <w:r>
        <w:rPr>
          <w:rFonts w:ascii="Source Han Sans CN Regular" w:hAnsi="Source Han Sans CN Regular" w:eastAsia="Source Han Sans CN Regular" w:cs="Source Han Sans CN Regular"/>
          <w:sz w:val="24"/>
          <w:u w:color="auto"/>
        </w:rPr>
        <w:t>]</w:t>
      </w:r>
      <w:bookmarkEnd w:id="43"/>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collect_count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收藏数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内容</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digest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摘要</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first_category_name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image_url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图片地址</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label_ids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标签ID集合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read_count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浏览数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recommend_label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推荐标签 1-头条文章 2-轮播新闻 3-图片新闻 4-推荐阅读 5-行情推荐 6-本栏推荐</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second_category_id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二级分类ID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second_category_name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二级分类名称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thirdly_category_id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三级分类ID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thirdly_category_name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三级分类名称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4" w:name="_Toc668481059"/>
      <w:r>
        <w:rPr>
          <w:rFonts w:ascii="Source Han Sans CN Regular" w:hAnsi="Source Han Sans CN Regular" w:eastAsia="Source Han Sans CN Regular" w:cs="Source Han Sans CN Regular"/>
          <w:sz w:val="24"/>
          <w:u w:color="auto"/>
        </w:rPr>
        <w:t>man_member_information_collect [</w:t>
      </w:r>
      <w:r>
        <w:rPr>
          <w:rFonts w:hint="eastAsia" w:ascii="Source Han Sans CN Regular" w:hAnsi="Source Han Sans CN Regular" w:eastAsia="Source Han Sans CN Regular" w:cs="Source Han Sans CN Regular"/>
          <w:b w:val="0"/>
          <w:sz w:val="24"/>
          <w:szCs w:val="24"/>
          <w:lang w:eastAsia="zh-Hans"/>
        </w:rPr>
        <w:t>自营商家资讯收藏实体类</w:t>
      </w:r>
      <w:r>
        <w:rPr>
          <w:rFonts w:ascii="Source Han Sans CN Regular" w:hAnsi="Source Han Sans CN Regular" w:eastAsia="Source Han Sans CN Regular" w:cs="Source Han Sans CN Regular"/>
          <w:sz w:val="24"/>
          <w:u w:color="auto"/>
        </w:rPr>
        <w:t>]</w:t>
      </w:r>
      <w:bookmarkEnd w:id="44"/>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information_id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self_member_id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自营商家会员ID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url</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自营商城地址</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5" w:name="_Toc1674201156"/>
      <w:r>
        <w:rPr>
          <w:rFonts w:ascii="Source Han Sans CN Regular" w:hAnsi="Source Han Sans CN Regular" w:eastAsia="Source Han Sans CN Regular" w:cs="Source Han Sans CN Regular"/>
          <w:sz w:val="24"/>
          <w:u w:color="auto"/>
        </w:rPr>
        <w:t>man_member_information_history [</w:t>
      </w:r>
      <w:r>
        <w:rPr>
          <w:rFonts w:hint="eastAsia" w:ascii="Source Han Sans CN Regular" w:hAnsi="Source Han Sans CN Regular" w:eastAsia="Source Han Sans CN Regular" w:cs="Source Han Sans CN Regular"/>
          <w:b w:val="0"/>
          <w:sz w:val="24"/>
          <w:szCs w:val="24"/>
          <w:lang w:eastAsia="zh-Hans"/>
        </w:rPr>
        <w:t>自营商家资讯历史实体类</w:t>
      </w:r>
      <w:r>
        <w:rPr>
          <w:rFonts w:ascii="Source Han Sans CN Regular" w:hAnsi="Source Han Sans CN Regular" w:eastAsia="Source Han Sans CN Regular" w:cs="Source Han Sans CN Regular"/>
          <w:sz w:val="24"/>
          <w:u w:color="auto"/>
        </w:rPr>
        <w:t>]</w:t>
      </w:r>
      <w:bookmarkEnd w:id="45"/>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information_id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资讯ID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self_member_id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自营商家会员ID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6" w:name="_Toc1968085898"/>
      <w:r>
        <w:rPr>
          <w:rFonts w:ascii="Source Han Sans CN Regular" w:hAnsi="Source Han Sans CN Regular" w:eastAsia="Source Han Sans CN Regular" w:cs="Source Han Sans CN Regular"/>
          <w:sz w:val="24"/>
          <w:u w:color="auto"/>
        </w:rPr>
        <w:t>man_member_label [</w:t>
      </w:r>
      <w:r>
        <w:rPr>
          <w:rFonts w:hint="eastAsia" w:ascii="Source Han Sans CN Regular" w:hAnsi="Source Han Sans CN Regular" w:eastAsia="Source Han Sans CN Regular" w:cs="Source Han Sans CN Regular"/>
          <w:b w:val="0"/>
          <w:sz w:val="24"/>
          <w:szCs w:val="24"/>
          <w:lang w:eastAsia="zh-Hans"/>
        </w:rPr>
        <w:t>标签实体类</w:t>
      </w:r>
      <w:r>
        <w:rPr>
          <w:rFonts w:ascii="Source Han Sans CN Regular" w:hAnsi="Source Han Sans CN Regular" w:eastAsia="Source Han Sans CN Regular" w:cs="Source Han Sans CN Regular"/>
          <w:sz w:val="24"/>
          <w:u w:color="auto"/>
        </w:rPr>
        <w:t>]</w:t>
      </w:r>
      <w:bookmarkEnd w:id="46"/>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explain</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标签说明</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7" w:name="_Toc2076556592"/>
      <w:r>
        <w:rPr>
          <w:rFonts w:ascii="Source Han Sans CN Regular" w:hAnsi="Source Han Sans CN Regular" w:eastAsia="Source Han Sans CN Regular" w:cs="Source Han Sans CN Regular"/>
          <w:sz w:val="24"/>
          <w:u w:color="auto"/>
        </w:rPr>
        <w:t>man_member_notice [</w:t>
      </w:r>
      <w:r>
        <w:rPr>
          <w:rFonts w:hint="eastAsia" w:ascii="Source Han Sans CN Regular" w:hAnsi="Source Han Sans CN Regular" w:eastAsia="Source Han Sans CN Regular" w:cs="Source Han Sans CN Regular"/>
          <w:b w:val="0"/>
          <w:sz w:val="24"/>
          <w:szCs w:val="24"/>
          <w:lang w:eastAsia="zh-Hans"/>
        </w:rPr>
        <w:t>公告实体类</w:t>
      </w:r>
      <w:r>
        <w:rPr>
          <w:rFonts w:ascii="Source Han Sans CN Regular" w:hAnsi="Source Han Sans CN Regular" w:eastAsia="Source Han Sans CN Regular" w:cs="Source Han Sans CN Regular"/>
          <w:sz w:val="24"/>
          <w:u w:color="auto"/>
        </w:rPr>
        <w:t>]</w:t>
      </w:r>
      <w:bookmarkEnd w:id="47"/>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column_type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栏目 1-会员首页公告 2-注册须知 3-入库协议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内容</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1-待上架 2-已上架 3-已下架</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标题</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top</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是否置顶 0-否 1-是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8" w:name="_Toc1929894347"/>
      <w:r>
        <w:rPr>
          <w:rFonts w:ascii="Source Han Sans CN Regular" w:hAnsi="Source Han Sans CN Regular" w:eastAsia="Source Han Sans CN Regular" w:cs="Source Han Sans CN Regular"/>
          <w:sz w:val="24"/>
          <w:u w:color="auto"/>
        </w:rPr>
        <w:t>man_platform_parameter [</w:t>
      </w:r>
      <w:r>
        <w:rPr>
          <w:rFonts w:hint="eastAsia" w:ascii="Source Han Sans CN Regular" w:hAnsi="Source Han Sans CN Regular" w:eastAsia="Source Han Sans CN Regular" w:cs="Source Han Sans CN Regular"/>
          <w:b w:val="0"/>
          <w:sz w:val="24"/>
          <w:szCs w:val="24"/>
          <w:lang w:eastAsia="zh-Hans"/>
        </w:rPr>
        <w:t>平台参数配置实体类</w:t>
      </w:r>
      <w:r>
        <w:rPr>
          <w:rFonts w:ascii="Source Han Sans CN Regular" w:hAnsi="Source Han Sans CN Regular" w:eastAsia="Source Han Sans CN Regular" w:cs="Source Han Sans CN Regular"/>
          <w:sz w:val="24"/>
          <w:u w:color="auto"/>
        </w:rPr>
        <w:t>]</w:t>
      </w:r>
      <w:bookmarkEnd w:id="48"/>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参数编码</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details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参数描述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parameter_value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参数值</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状态：1.有效 0.无效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9" w:name="_Toc141285741"/>
      <w:r>
        <w:rPr>
          <w:rFonts w:ascii="Source Han Sans CN Regular" w:hAnsi="Source Han Sans CN Regular" w:eastAsia="Source Han Sans CN Regular" w:cs="Source Han Sans CN Regular"/>
          <w:sz w:val="24"/>
          <w:u w:color="auto"/>
        </w:rPr>
        <w:t>man_secret_key [</w:t>
      </w:r>
      <w:r>
        <w:rPr>
          <w:rFonts w:hint="eastAsia" w:ascii="Source Han Sans CN Regular" w:hAnsi="Source Han Sans CN Regular" w:eastAsia="Source Han Sans CN Regular" w:cs="Source Han Sans CN Regular"/>
          <w:b w:val="0"/>
          <w:sz w:val="24"/>
          <w:szCs w:val="24"/>
          <w:lang w:eastAsia="zh-Hans"/>
        </w:rPr>
        <w:t>采购需求单解密秘钥实体</w:t>
      </w:r>
      <w:r>
        <w:rPr>
          <w:rFonts w:ascii="Source Han Sans CN Regular" w:hAnsi="Source Han Sans CN Regular" w:eastAsia="Source Han Sans CN Regular" w:cs="Source Han Sans CN Regular"/>
          <w:sz w:val="24"/>
          <w:u w:color="auto"/>
        </w:rPr>
        <w:t>]</w:t>
      </w:r>
      <w:bookmarkEnd w:id="49"/>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effective_time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有效期至时间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会员名字</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secret_key</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秘钥</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0" w:name="_Toc1620019052"/>
      <w:r>
        <w:rPr>
          <w:rFonts w:ascii="Source Han Sans CN Regular" w:hAnsi="Source Han Sans CN Regular" w:eastAsia="Source Han Sans CN Regular" w:cs="Source Han Sans CN Regular"/>
          <w:sz w:val="24"/>
          <w:u w:color="auto"/>
        </w:rPr>
        <w:t>man_sensitive_word [</w:t>
      </w:r>
      <w:r>
        <w:rPr>
          <w:rFonts w:hint="eastAsia" w:ascii="Source Han Sans CN Regular" w:hAnsi="Source Han Sans CN Regular" w:eastAsia="Source Han Sans CN Regular" w:cs="Source Han Sans CN Regular"/>
          <w:b w:val="0"/>
          <w:sz w:val="24"/>
          <w:szCs w:val="24"/>
          <w:lang w:eastAsia="zh-Hans"/>
        </w:rPr>
        <w:t>敏感词实体类</w:t>
      </w:r>
      <w:r>
        <w:rPr>
          <w:rFonts w:ascii="Source Han Sans CN Regular" w:hAnsi="Source Han Sans CN Regular" w:eastAsia="Source Han Sans CN Regular" w:cs="Source Han Sans CN Regular"/>
          <w:sz w:val="24"/>
          <w:u w:color="auto"/>
        </w:rPr>
        <w:t>]</w:t>
      </w:r>
      <w:bookmarkEnd w:id="50"/>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batch_no</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批次</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敏感词名称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1" w:name="_Toc1862530298"/>
      <w:r>
        <w:rPr>
          <w:rFonts w:ascii="Source Han Sans CN Regular" w:hAnsi="Source Han Sans CN Regular" w:eastAsia="Source Han Sans CN Regular" w:cs="Source Han Sans CN Regular"/>
          <w:sz w:val="24"/>
          <w:u w:color="auto"/>
        </w:rPr>
        <w:t>man_seo [</w:t>
      </w:r>
      <w:r>
        <w:rPr>
          <w:rFonts w:hint="eastAsia" w:ascii="Source Han Sans CN Regular" w:hAnsi="Source Han Sans CN Regular" w:eastAsia="Source Han Sans CN Regular" w:cs="Source Han Sans CN Regular"/>
          <w:b w:val="0"/>
          <w:sz w:val="24"/>
          <w:szCs w:val="24"/>
          <w:lang w:eastAsia="zh-Hans"/>
        </w:rPr>
        <w:t>SEO - 实体类</w:t>
      </w:r>
      <w:r>
        <w:rPr>
          <w:rFonts w:ascii="Source Han Sans CN Regular" w:hAnsi="Source Han Sans CN Regular" w:eastAsia="Source Han Sans CN Regular" w:cs="Source Han Sans CN Regular"/>
          <w:sz w:val="24"/>
          <w:u w:color="auto"/>
        </w:rPr>
        <w:t>]</w:t>
      </w:r>
      <w:bookmarkEnd w:id="51"/>
    </w:p>
    <w:tbl>
      <w:tblPr>
        <w:tblStyle w:val="19"/>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description</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Description</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keywords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Keywords</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link</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访问链接</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varchar(256)</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页面名称</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状态：1：有效；0：无效；</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Title</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4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页面类型：1：平台首页；2：企业商城；3：渠道服务；4：积分商城；5：企业直采；6：物流服务；7：加工服务；8：行情资讯；</w:t>
            </w:r>
          </w:p>
        </w:tc>
        <w:tc>
          <w:tcPr>
            <w:tcW w:w="982"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4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rPr>
          <w:rFonts w:hint="default"/>
          <w:lang w:val="en-US" w:eastAsia="zh-CN"/>
        </w:rPr>
      </w:pPr>
    </w:p>
    <w:p>
      <w:pPr>
        <w:rPr>
          <w:rFonts w:hint="default"/>
          <w:lang w:val="en-US" w:eastAsia="zh-CN"/>
        </w:rPr>
      </w:pPr>
    </w:p>
    <w:p>
      <w:pPr>
        <w:pStyle w:val="2"/>
      </w:pPr>
      <w:bookmarkStart w:id="52" w:name="_Toc1825079814"/>
      <w:r>
        <w:rPr>
          <w:rFonts w:hint="eastAsia"/>
        </w:rPr>
        <w:t>服务部署</w:t>
      </w:r>
      <w:bookmarkEnd w:id="52"/>
    </w:p>
    <w:p>
      <w:pPr>
        <w:pStyle w:val="3"/>
      </w:pPr>
      <w:bookmarkStart w:id="53" w:name="_Toc1607503797"/>
      <w:r>
        <w:rPr>
          <w:rFonts w:hint="eastAsia"/>
        </w:rPr>
        <w:t>数据初始化</w:t>
      </w:r>
      <w:bookmarkEnd w:id="53"/>
    </w:p>
    <w:p>
      <w:pPr>
        <w:rPr>
          <w:rFonts w:hint="eastAsia"/>
          <w:lang w:val="en-US" w:eastAsia="zh-CN"/>
        </w:rPr>
      </w:pPr>
      <w:r>
        <w:rPr>
          <w:rFonts w:hint="eastAsia"/>
          <w:lang w:val="en-US" w:eastAsia="zh-CN"/>
        </w:rPr>
        <w:t>参考瓴犀部署文档</w:t>
      </w:r>
    </w:p>
    <w:p>
      <w:pPr>
        <w:pStyle w:val="3"/>
      </w:pPr>
      <w:bookmarkStart w:id="54" w:name="_Toc18649978"/>
      <w:bookmarkStart w:id="55" w:name="_Toc1972036919"/>
      <w:r>
        <w:rPr>
          <w:rFonts w:hint="eastAsia"/>
        </w:rPr>
        <w:t>服务启动依赖</w:t>
      </w:r>
      <w:bookmarkEnd w:id="54"/>
      <w:bookmarkEnd w:id="55"/>
    </w:p>
    <w:p>
      <w:r>
        <w:rPr>
          <w:rFonts w:hint="eastAsia"/>
        </w:rPr>
        <w:t>无</w:t>
      </w:r>
    </w:p>
    <w:p>
      <w:pPr>
        <w:rPr>
          <w:rFonts w:hint="eastAsia"/>
          <w:lang w:val="en-US" w:eastAsia="zh-CN"/>
        </w:rPr>
      </w:pPr>
    </w:p>
    <w:p>
      <w:pPr>
        <w:pStyle w:val="2"/>
      </w:pPr>
      <w:bookmarkStart w:id="56" w:name="_Toc1909373482"/>
      <w:r>
        <w:rPr>
          <w:rFonts w:hint="eastAsia"/>
        </w:rPr>
        <w:t>附录</w:t>
      </w:r>
      <w:bookmarkEnd w:id="56"/>
    </w:p>
    <w:p>
      <w:pPr>
        <w:pStyle w:val="3"/>
      </w:pPr>
      <w:bookmarkStart w:id="57" w:name="_Toc991974853"/>
      <w:r>
        <w:rPr>
          <w:rFonts w:hint="eastAsia"/>
        </w:rPr>
        <w:t>接口返回码</w:t>
      </w:r>
      <w:bookmarkEnd w:id="57"/>
    </w:p>
    <w:tbl>
      <w:tblPr>
        <w:tblStyle w:val="19"/>
        <w:tblpPr w:leftFromText="180" w:rightFromText="180" w:vertAnchor="text" w:horzAnchor="page" w:tblpX="1778" w:tblpY="431"/>
        <w:tblOverlap w:val="never"/>
        <w:tblW w:w="383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5535"/>
      </w:tblGrid>
      <w:tr>
        <w:trPr>
          <w:trHeight w:val="489" w:hRule="atLeast"/>
        </w:trPr>
        <w:tc>
          <w:tcPr>
            <w:tcW w:w="765" w:type="pct"/>
            <w:shd w:val="clear" w:color="auto" w:fill="B4C6E7" w:themeFill="accent1" w:themeFillTint="66"/>
            <w:noWrap/>
            <w:vAlign w:val="center"/>
          </w:tcPr>
          <w:p>
            <w:pPr>
              <w:rPr>
                <w:b/>
                <w:bCs/>
              </w:rPr>
            </w:pPr>
            <w:r>
              <w:rPr>
                <w:rFonts w:hint="eastAsia"/>
                <w:b/>
                <w:bCs/>
              </w:rPr>
              <w:t>返回码</w:t>
            </w:r>
          </w:p>
        </w:tc>
        <w:tc>
          <w:tcPr>
            <w:tcW w:w="4234" w:type="pct"/>
            <w:shd w:val="clear" w:color="auto" w:fill="B4C6E7" w:themeFill="accent1" w:themeFillTint="66"/>
            <w:noWrap/>
            <w:vAlign w:val="center"/>
          </w:tcPr>
          <w:p>
            <w:pPr>
              <w:rPr>
                <w:b/>
                <w:bCs/>
              </w:rPr>
            </w:pPr>
            <w:r>
              <w:rPr>
                <w:rFonts w:hint="eastAsia"/>
                <w:b/>
                <w:bCs/>
              </w:rPr>
              <w:t>说明</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1107</w:t>
            </w:r>
          </w:p>
        </w:tc>
        <w:tc>
          <w:tcPr>
            <w:tcW w:w="4234" w:type="pct"/>
            <w:shd w:val="clear" w:color="auto" w:fill="auto"/>
            <w:noWrap/>
            <w:vAlign w:val="center"/>
          </w:tcPr>
          <w:p>
            <w:pPr>
              <w:keepNext w:val="0"/>
              <w:keepLines w:val="0"/>
              <w:widowControl/>
              <w:suppressLineNumbers w:val="0"/>
              <w:jc w:val="lef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请登录平台后台</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1201</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验证码不存在或已过期，请重新获取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1202</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验证码错误，请重新输入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1203</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账号已被冻结</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1204</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Http Header中的source字段与登录缓存信息不匹配</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1206</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连续登录失败，为保障账号安全，该账号已被锁定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1201</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验证码不存在或已过期，请重新获取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1210</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无访问权限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1211</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流量异常，你已经被加入黑名单</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1212</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ip获取异常，无法获取客户端ip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49001</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49002</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数据状态不正确操作无效</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49003</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数据已被关联, 请先删除相关资讯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49004</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已下架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49005</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敏感词已存在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49006</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秘钥已过期,请重新获取</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49007</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秘钥错误,请重试</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49101</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单位不存在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49103</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单位中文名称重复</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49105</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单位状态为有效，不能删除</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49106</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存在商品引用该单位，不能删除</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49107</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存在商品引用该单位，不能停用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49109</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请求头的商城ID不能为空</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49113</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当前版本号必须大于上个版本号</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49114</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排序不能重复</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49115</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不能重复收藏，请刷新页面</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49116</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选择推荐标签的情况下排序不能为空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49117</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同一推荐标签下排序不能重复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49118</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选择排序的情况下推荐标签不能为空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49119</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栏目不存在,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49120</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栏目状态已失效,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49121</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标签不存在, 请刷新后重新操作</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49122</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所选标签与实际查出来标签数量不匹配, 请刷新后重新操作</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49123</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标签状态已失效, 请刷新后再重新操作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49124</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推荐标签为行情推荐时，只允许对栏目分类为市场行情的资讯文章设置</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49125</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 xml:space="preserve"> 推荐标签为本栏推荐时，只允许对栏目分类为资讯的资讯文章设置</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49127</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商城ID不能为空</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49128</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推荐分类不能为空</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49129</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只有第3级分类才能选为推荐分类</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49130</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每个一级分类下最多只允许设置2个推荐分类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49131</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只能同时对7个一级分类下的第三级分类设置推荐分类</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49132</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请先删除子级分类</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49133</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定位信息不存在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49134</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HttpURLConnection初始化异常.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49135</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获取网络请求结果时发生异常</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49136</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该类型还未处理</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49137</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设置网络请求参数时发生异常</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default"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49138</w:t>
            </w:r>
          </w:p>
        </w:tc>
        <w:tc>
          <w:tcPr>
            <w:tcW w:w="4234" w:type="pct"/>
            <w:shd w:val="clear" w:color="auto" w:fill="auto"/>
            <w:noWrap/>
            <w:vAlign w:val="center"/>
          </w:tcPr>
          <w:p>
            <w:pPr>
              <w:keepNext w:val="0"/>
              <w:keepLines w:val="0"/>
              <w:widowControl/>
              <w:suppressLineNumbers w:val="0"/>
              <w:jc w:val="left"/>
              <w:textAlignment w:val="center"/>
              <w:rPr>
                <w:rFonts w:hint="eastAsia" w:eastAsia="宋体" w:asciiTheme="minorHAnsi" w:hAnsiTheme="minorHAnsi" w:cstheme="minorBidi"/>
                <w:kern w:val="2"/>
                <w:sz w:val="24"/>
                <w:szCs w:val="22"/>
                <w:lang w:val="en-US" w:eastAsia="zh-CN" w:bidi="ar-SA"/>
              </w:rPr>
            </w:pPr>
            <w:r>
              <w:rPr>
                <w:rFonts w:hint="eastAsia" w:ascii="宋体" w:hAnsi="宋体" w:eastAsia="宋体" w:cs="宋体"/>
                <w:i w:val="0"/>
                <w:iCs w:val="0"/>
                <w:color w:val="000000"/>
                <w:kern w:val="0"/>
                <w:sz w:val="22"/>
                <w:szCs w:val="22"/>
                <w:u w:val="none"/>
                <w:lang w:val="en-US" w:eastAsia="zh-CN" w:bidi="ar"/>
              </w:rPr>
              <w:t>商城不存在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49139</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id不存在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49142</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数据记录不存在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49143</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该币种已关联商城，暂不可设为无效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49144</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该国家地区已关联商城，暂不可设为无效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49145</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该语言已关联商城，暂不可设为无效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49146</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热词已经存在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49147</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国家(地区)不存在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49148</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币种不存在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49149</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语言不存在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49150</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请求头的环境数据不能为空</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49151</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请先配置地理位置参数</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49152</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请求Yapi服务失败</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49153</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文件流输出异常</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49154</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ip监控信息不存在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49155</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ip地址已存在</w:t>
            </w:r>
          </w:p>
        </w:tc>
      </w:tr>
      <w:tr>
        <w:trPr>
          <w:trHeight w:val="489" w:hRule="atLeast"/>
        </w:trPr>
        <w:tc>
          <w:tcPr>
            <w:tcW w:w="765" w:type="pct"/>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49156</w:t>
            </w:r>
          </w:p>
        </w:tc>
        <w:tc>
          <w:tcPr>
            <w:tcW w:w="4234" w:type="pct"/>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局域网IP无法定位</w:t>
            </w:r>
          </w:p>
        </w:tc>
      </w:tr>
    </w:tbl>
    <w:p/>
    <w:sectPr>
      <w:headerReference r:id="rId11" w:type="default"/>
      <w:footerReference r:id="rId12" w:type="default"/>
      <w:pgSz w:w="11906" w:h="16838"/>
      <w:pgMar w:top="1440" w:right="1800" w:bottom="1440" w:left="1800" w:header="851" w:footer="567" w:gutter="0"/>
      <w:pgBorders>
        <w:top w:val="none" w:sz="0" w:space="0"/>
        <w:left w:val="none" w:sz="0" w:space="0"/>
        <w:bottom w:val="none" w:sz="0" w:space="0"/>
        <w:right w:val="none" w:sz="0" w:space="0"/>
      </w:pgBorders>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Light">
    <w:altName w:val="汉仪中等线KW"/>
    <w:panose1 w:val="02010600030101010101"/>
    <w:charset w:val="86"/>
    <w:family w:val="auto"/>
    <w:pitch w:val="default"/>
    <w:sig w:usb0="00000000" w:usb1="00000000" w:usb2="00000016" w:usb3="00000000" w:csb0="0004000F" w:csb1="00000000"/>
  </w:font>
  <w:font w:name="Lucida Sans Unicode">
    <w:altName w:val="苹方-简"/>
    <w:panose1 w:val="020B0602030504020204"/>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iragino Kaku Gothic Pro">
    <w:panose1 w:val="020B0300000000000000"/>
    <w:charset w:val="80"/>
    <w:family w:val="auto"/>
    <w:pitch w:val="default"/>
    <w:sig w:usb0="00000000" w:usb1="00000000" w:usb2="00000000" w:usb3="00000000" w:csb0="00160000" w:csb1="00000000"/>
  </w:font>
  <w:font w:name="Source Han Sans CN Regular">
    <w:altName w:val="苹方-简"/>
    <w:panose1 w:val="00000000000000000000"/>
    <w:charset w:val="86"/>
    <w:family w:val="auto"/>
    <w:pitch w:val="default"/>
    <w:sig w:usb0="00000000" w:usb1="00000000" w:usb2="00000016" w:usb3="00000000" w:csb0="60060107" w:csb1="00000000"/>
  </w:font>
  <w:font w:name="Source Han Sans CN Bold">
    <w:altName w:val="苹方-简"/>
    <w:panose1 w:val="00000000000000000000"/>
    <w:charset w:val="86"/>
    <w:family w:val="auto"/>
    <w:pitch w:val="default"/>
    <w:sig w:usb0="00000000" w:usb1="00000000" w:usb2="00000016" w:usb3="00000000" w:csb0="60060107"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r>
      <w:rPr>
        <w:rFonts w:ascii="Calibri" w:hAnsi="Calibri" w:eastAsia="黑体" w:cs="Calibri"/>
        <w:color w:val="A6A6A6" w:themeColor="background1" w:themeShade="A6"/>
        <w:sz w:val="13"/>
        <w:szCs w:val="12"/>
      </w:rPr>
      <w:t>©</w:t>
    </w:r>
    <w:r>
      <w:rPr>
        <w:rFonts w:ascii="黑体" w:hAnsi="黑体" w:eastAsia="黑体"/>
        <w:color w:val="A6A6A6" w:themeColor="background1" w:themeShade="A6"/>
        <w:sz w:val="13"/>
        <w:szCs w:val="12"/>
      </w:rPr>
      <w:t>版权归数商云所有</w:t>
    </w:r>
    <w:r>
      <w:rPr>
        <w:rFonts w:hint="eastAsia" w:ascii="黑体" w:hAnsi="黑体" w:eastAsia="黑体"/>
        <w:color w:val="A6A6A6" w:themeColor="background1" w:themeShade="A6"/>
        <w:sz w:val="13"/>
        <w:szCs w:val="12"/>
      </w:rPr>
      <w:t>，</w:t>
    </w:r>
    <w:r>
      <w:rPr>
        <w:rFonts w:ascii="黑体" w:hAnsi="黑体" w:eastAsia="黑体"/>
        <w:color w:val="A6A6A6" w:themeColor="background1" w:themeShade="A6"/>
        <w:sz w:val="13"/>
        <w:szCs w:val="12"/>
      </w:rPr>
      <w:t>未经授权不得复制及转载，否则</w:t>
    </w:r>
    <w:r>
      <w:rPr>
        <w:rFonts w:hint="eastAsia" w:ascii="黑体" w:hAnsi="黑体" w:eastAsia="黑体"/>
        <w:color w:val="A6A6A6" w:themeColor="background1" w:themeShade="A6"/>
        <w:sz w:val="13"/>
        <w:szCs w:val="12"/>
      </w:rPr>
      <w:t>承担</w:t>
    </w:r>
    <w:r>
      <w:rPr>
        <w:rFonts w:ascii="黑体" w:hAnsi="黑体" w:eastAsia="黑体"/>
        <w:color w:val="A6A6A6" w:themeColor="background1" w:themeShade="A6"/>
        <w:sz w:val="13"/>
        <w:szCs w:val="12"/>
      </w:rPr>
      <w:t>相关法律责任。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3"/>
          <w:jc w:val="cente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pPr>
      <w:pStyle w:val="1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r>
      <w:drawing>
        <wp:inline distT="0" distB="0" distL="0" distR="0">
          <wp:extent cx="12858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9134" cy="45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b/>
        <w:bCs/>
      </w:rPr>
    </w:pPr>
    <w:r>
      <w:rPr>
        <w:rFonts w:hint="eastAsia"/>
        <w:b/>
        <w:bCs/>
      </w:rPr>
      <w:t>瓴犀微服务平台详细设计-</w:t>
    </w:r>
    <w:r>
      <w:rPr>
        <w:rFonts w:hint="eastAsia"/>
        <w:b/>
        <w:bCs/>
        <w:lang w:val="en-US" w:eastAsia="zh-CN"/>
      </w:rPr>
      <w:t>管理</w:t>
    </w:r>
    <w:r>
      <w:rPr>
        <w:rFonts w:hint="eastAsia"/>
        <w:b/>
        <w:bCs/>
      </w:rPr>
      <w:t>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B32023"/>
    <w:multiLevelType w:val="multilevel"/>
    <w:tmpl w:val="3AB320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2027D42"/>
    <w:multiLevelType w:val="multilevel"/>
    <w:tmpl w:val="42027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BF50007"/>
    <w:multiLevelType w:val="multilevel"/>
    <w:tmpl w:val="5BF50007"/>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3">
    <w:nsid w:val="7F4E1AB5"/>
    <w:multiLevelType w:val="multilevel"/>
    <w:tmpl w:val="7F4E1A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8D4"/>
    <w:rsid w:val="00006DB8"/>
    <w:rsid w:val="00013BDE"/>
    <w:rsid w:val="00042260"/>
    <w:rsid w:val="00073063"/>
    <w:rsid w:val="000766F2"/>
    <w:rsid w:val="000A1D8E"/>
    <w:rsid w:val="000D60B9"/>
    <w:rsid w:val="000F0247"/>
    <w:rsid w:val="00186CBC"/>
    <w:rsid w:val="001A09AB"/>
    <w:rsid w:val="001A61B7"/>
    <w:rsid w:val="001C5DA3"/>
    <w:rsid w:val="002131A0"/>
    <w:rsid w:val="002324CF"/>
    <w:rsid w:val="002601CC"/>
    <w:rsid w:val="002630EA"/>
    <w:rsid w:val="00267863"/>
    <w:rsid w:val="002A4A52"/>
    <w:rsid w:val="002C4663"/>
    <w:rsid w:val="002E1A91"/>
    <w:rsid w:val="002F04CA"/>
    <w:rsid w:val="00311B51"/>
    <w:rsid w:val="00347EB7"/>
    <w:rsid w:val="00367265"/>
    <w:rsid w:val="00371972"/>
    <w:rsid w:val="0037347E"/>
    <w:rsid w:val="003860C6"/>
    <w:rsid w:val="00391C3C"/>
    <w:rsid w:val="00394D82"/>
    <w:rsid w:val="003C449C"/>
    <w:rsid w:val="003F2097"/>
    <w:rsid w:val="003F2B9C"/>
    <w:rsid w:val="0042723A"/>
    <w:rsid w:val="00437FAE"/>
    <w:rsid w:val="00441341"/>
    <w:rsid w:val="004A4D97"/>
    <w:rsid w:val="004C2E73"/>
    <w:rsid w:val="004C7B23"/>
    <w:rsid w:val="004D5782"/>
    <w:rsid w:val="004E5254"/>
    <w:rsid w:val="00514207"/>
    <w:rsid w:val="00532473"/>
    <w:rsid w:val="00556B59"/>
    <w:rsid w:val="00562D88"/>
    <w:rsid w:val="00567679"/>
    <w:rsid w:val="00580912"/>
    <w:rsid w:val="005950A5"/>
    <w:rsid w:val="005B64DA"/>
    <w:rsid w:val="005B74D7"/>
    <w:rsid w:val="005C0934"/>
    <w:rsid w:val="005C2223"/>
    <w:rsid w:val="0061376F"/>
    <w:rsid w:val="00614CDF"/>
    <w:rsid w:val="006160EF"/>
    <w:rsid w:val="00620B2A"/>
    <w:rsid w:val="0062171E"/>
    <w:rsid w:val="00630C1E"/>
    <w:rsid w:val="00634F7D"/>
    <w:rsid w:val="0064268A"/>
    <w:rsid w:val="006463BD"/>
    <w:rsid w:val="00666A11"/>
    <w:rsid w:val="0067437A"/>
    <w:rsid w:val="006847E7"/>
    <w:rsid w:val="006C0BED"/>
    <w:rsid w:val="006C5E4A"/>
    <w:rsid w:val="006D2973"/>
    <w:rsid w:val="006E52DC"/>
    <w:rsid w:val="00703275"/>
    <w:rsid w:val="00745EDF"/>
    <w:rsid w:val="00751667"/>
    <w:rsid w:val="00775A13"/>
    <w:rsid w:val="00780DA2"/>
    <w:rsid w:val="00787EEC"/>
    <w:rsid w:val="007B0FA4"/>
    <w:rsid w:val="007C1463"/>
    <w:rsid w:val="007C2918"/>
    <w:rsid w:val="007C5E0C"/>
    <w:rsid w:val="007E1CD1"/>
    <w:rsid w:val="007F4DC2"/>
    <w:rsid w:val="008008D4"/>
    <w:rsid w:val="00814958"/>
    <w:rsid w:val="00833A17"/>
    <w:rsid w:val="00866DBC"/>
    <w:rsid w:val="00881EFE"/>
    <w:rsid w:val="00892184"/>
    <w:rsid w:val="008A1A30"/>
    <w:rsid w:val="008B796E"/>
    <w:rsid w:val="008C67DC"/>
    <w:rsid w:val="008F4FAE"/>
    <w:rsid w:val="00917C06"/>
    <w:rsid w:val="0092037A"/>
    <w:rsid w:val="009271D8"/>
    <w:rsid w:val="00933489"/>
    <w:rsid w:val="00937548"/>
    <w:rsid w:val="00940E25"/>
    <w:rsid w:val="00940F78"/>
    <w:rsid w:val="00953FDF"/>
    <w:rsid w:val="00955F4F"/>
    <w:rsid w:val="00956FA9"/>
    <w:rsid w:val="00960817"/>
    <w:rsid w:val="009673E6"/>
    <w:rsid w:val="00971609"/>
    <w:rsid w:val="009C18FD"/>
    <w:rsid w:val="00A54F07"/>
    <w:rsid w:val="00A64B72"/>
    <w:rsid w:val="00A94C47"/>
    <w:rsid w:val="00AD43AB"/>
    <w:rsid w:val="00AD711C"/>
    <w:rsid w:val="00AE0E66"/>
    <w:rsid w:val="00AF166D"/>
    <w:rsid w:val="00AF23E8"/>
    <w:rsid w:val="00B11B54"/>
    <w:rsid w:val="00B41043"/>
    <w:rsid w:val="00B415EC"/>
    <w:rsid w:val="00B67B33"/>
    <w:rsid w:val="00BB3A86"/>
    <w:rsid w:val="00BC015B"/>
    <w:rsid w:val="00C02F01"/>
    <w:rsid w:val="00C06147"/>
    <w:rsid w:val="00C27E43"/>
    <w:rsid w:val="00C37AF5"/>
    <w:rsid w:val="00C65278"/>
    <w:rsid w:val="00C774F0"/>
    <w:rsid w:val="00C7761B"/>
    <w:rsid w:val="00CA06A6"/>
    <w:rsid w:val="00CC7D4B"/>
    <w:rsid w:val="00CE4F2E"/>
    <w:rsid w:val="00D06E4D"/>
    <w:rsid w:val="00D31205"/>
    <w:rsid w:val="00D55B12"/>
    <w:rsid w:val="00D91D29"/>
    <w:rsid w:val="00DA3A53"/>
    <w:rsid w:val="00DD49A5"/>
    <w:rsid w:val="00DF4FB7"/>
    <w:rsid w:val="00E27D59"/>
    <w:rsid w:val="00E40D8C"/>
    <w:rsid w:val="00E410FD"/>
    <w:rsid w:val="00E860A3"/>
    <w:rsid w:val="00EB0260"/>
    <w:rsid w:val="00EB1562"/>
    <w:rsid w:val="00EC6FEE"/>
    <w:rsid w:val="00ED03C2"/>
    <w:rsid w:val="00EE0F86"/>
    <w:rsid w:val="00EE4A82"/>
    <w:rsid w:val="00EF048C"/>
    <w:rsid w:val="00F02D52"/>
    <w:rsid w:val="00F06A5F"/>
    <w:rsid w:val="00F10F07"/>
    <w:rsid w:val="00F40DFE"/>
    <w:rsid w:val="00F41555"/>
    <w:rsid w:val="00F44779"/>
    <w:rsid w:val="00F47077"/>
    <w:rsid w:val="00F52489"/>
    <w:rsid w:val="00F810D6"/>
    <w:rsid w:val="00F81314"/>
    <w:rsid w:val="00F8454B"/>
    <w:rsid w:val="00F904D2"/>
    <w:rsid w:val="00F905B2"/>
    <w:rsid w:val="00FC1C2F"/>
    <w:rsid w:val="00FD081D"/>
    <w:rsid w:val="00FD215F"/>
    <w:rsid w:val="00FF5467"/>
    <w:rsid w:val="012711B4"/>
    <w:rsid w:val="018975FE"/>
    <w:rsid w:val="026D300E"/>
    <w:rsid w:val="027D75FC"/>
    <w:rsid w:val="02B0364A"/>
    <w:rsid w:val="03206F8C"/>
    <w:rsid w:val="036D24FA"/>
    <w:rsid w:val="047057F6"/>
    <w:rsid w:val="04CE27CD"/>
    <w:rsid w:val="04FC6C01"/>
    <w:rsid w:val="05C56C5B"/>
    <w:rsid w:val="068F7709"/>
    <w:rsid w:val="07C70664"/>
    <w:rsid w:val="07E66451"/>
    <w:rsid w:val="085D51A1"/>
    <w:rsid w:val="087C5789"/>
    <w:rsid w:val="08A15410"/>
    <w:rsid w:val="094426CC"/>
    <w:rsid w:val="0987389F"/>
    <w:rsid w:val="0A7063F2"/>
    <w:rsid w:val="0AEF3C18"/>
    <w:rsid w:val="0BC1492B"/>
    <w:rsid w:val="0BC902C5"/>
    <w:rsid w:val="0D894833"/>
    <w:rsid w:val="0DB048DE"/>
    <w:rsid w:val="0E2923CE"/>
    <w:rsid w:val="0E37200F"/>
    <w:rsid w:val="0EA25B78"/>
    <w:rsid w:val="108B5870"/>
    <w:rsid w:val="11C00EBC"/>
    <w:rsid w:val="12285907"/>
    <w:rsid w:val="12742AF3"/>
    <w:rsid w:val="13583478"/>
    <w:rsid w:val="13B80D47"/>
    <w:rsid w:val="13E90270"/>
    <w:rsid w:val="13F71BBC"/>
    <w:rsid w:val="143C7259"/>
    <w:rsid w:val="15F52E6C"/>
    <w:rsid w:val="163174B2"/>
    <w:rsid w:val="16E62E71"/>
    <w:rsid w:val="16F24333"/>
    <w:rsid w:val="171740FB"/>
    <w:rsid w:val="179420AD"/>
    <w:rsid w:val="183868FA"/>
    <w:rsid w:val="186E4150"/>
    <w:rsid w:val="18802187"/>
    <w:rsid w:val="18AD70E6"/>
    <w:rsid w:val="18EC5227"/>
    <w:rsid w:val="191B24E0"/>
    <w:rsid w:val="1AFF2194"/>
    <w:rsid w:val="1B650738"/>
    <w:rsid w:val="1B961211"/>
    <w:rsid w:val="1BFA209C"/>
    <w:rsid w:val="1C9E3472"/>
    <w:rsid w:val="1CD21BC6"/>
    <w:rsid w:val="1DD04F94"/>
    <w:rsid w:val="1DDB3975"/>
    <w:rsid w:val="1EFE607D"/>
    <w:rsid w:val="1F333A46"/>
    <w:rsid w:val="1F612A02"/>
    <w:rsid w:val="1F6A33CA"/>
    <w:rsid w:val="1F7345C5"/>
    <w:rsid w:val="20EC7A7C"/>
    <w:rsid w:val="213E1737"/>
    <w:rsid w:val="224056B6"/>
    <w:rsid w:val="22DE6CDA"/>
    <w:rsid w:val="23936FFA"/>
    <w:rsid w:val="24AE2F87"/>
    <w:rsid w:val="269A127F"/>
    <w:rsid w:val="27A733D3"/>
    <w:rsid w:val="28B940C8"/>
    <w:rsid w:val="29874BD3"/>
    <w:rsid w:val="29B046B7"/>
    <w:rsid w:val="29EE1B5B"/>
    <w:rsid w:val="2A55420B"/>
    <w:rsid w:val="2B1F3F66"/>
    <w:rsid w:val="2B4741EE"/>
    <w:rsid w:val="2C0D7198"/>
    <w:rsid w:val="2DD634A3"/>
    <w:rsid w:val="2DF534DF"/>
    <w:rsid w:val="2E962EA3"/>
    <w:rsid w:val="2F030A5A"/>
    <w:rsid w:val="2FBE5535"/>
    <w:rsid w:val="30765F56"/>
    <w:rsid w:val="31FC4827"/>
    <w:rsid w:val="322755FC"/>
    <w:rsid w:val="327C0003"/>
    <w:rsid w:val="32AD094E"/>
    <w:rsid w:val="333174CB"/>
    <w:rsid w:val="33FF478B"/>
    <w:rsid w:val="345D3318"/>
    <w:rsid w:val="356C7A9D"/>
    <w:rsid w:val="36A2584C"/>
    <w:rsid w:val="36BD044D"/>
    <w:rsid w:val="36ED0074"/>
    <w:rsid w:val="36FF642E"/>
    <w:rsid w:val="38D4317E"/>
    <w:rsid w:val="390A6A5F"/>
    <w:rsid w:val="39FC649C"/>
    <w:rsid w:val="3A030592"/>
    <w:rsid w:val="3ACB095F"/>
    <w:rsid w:val="3B5B5FB9"/>
    <w:rsid w:val="3CC018CD"/>
    <w:rsid w:val="3DB75091"/>
    <w:rsid w:val="3E094453"/>
    <w:rsid w:val="3EC1410A"/>
    <w:rsid w:val="3F2A32EA"/>
    <w:rsid w:val="3FDE7B20"/>
    <w:rsid w:val="404038BC"/>
    <w:rsid w:val="40481527"/>
    <w:rsid w:val="414040E2"/>
    <w:rsid w:val="41EF1144"/>
    <w:rsid w:val="41FE6CEE"/>
    <w:rsid w:val="42B54848"/>
    <w:rsid w:val="43DE6F5C"/>
    <w:rsid w:val="43F4771F"/>
    <w:rsid w:val="449A3CB3"/>
    <w:rsid w:val="45257556"/>
    <w:rsid w:val="459E20FD"/>
    <w:rsid w:val="45AA5A87"/>
    <w:rsid w:val="461A2A7A"/>
    <w:rsid w:val="465977CE"/>
    <w:rsid w:val="48573D57"/>
    <w:rsid w:val="49187989"/>
    <w:rsid w:val="4B1069B6"/>
    <w:rsid w:val="4B505902"/>
    <w:rsid w:val="4C085675"/>
    <w:rsid w:val="4D181109"/>
    <w:rsid w:val="4D215F87"/>
    <w:rsid w:val="4E340F36"/>
    <w:rsid w:val="4E4A62AD"/>
    <w:rsid w:val="4F2047A0"/>
    <w:rsid w:val="4F626BDA"/>
    <w:rsid w:val="4F9C0684"/>
    <w:rsid w:val="5014633B"/>
    <w:rsid w:val="504E0446"/>
    <w:rsid w:val="515A1D5C"/>
    <w:rsid w:val="515F005E"/>
    <w:rsid w:val="51703A1A"/>
    <w:rsid w:val="522C2704"/>
    <w:rsid w:val="52347AE1"/>
    <w:rsid w:val="52DD3AFC"/>
    <w:rsid w:val="536B4318"/>
    <w:rsid w:val="5371715B"/>
    <w:rsid w:val="54EF03BF"/>
    <w:rsid w:val="55193601"/>
    <w:rsid w:val="57614F67"/>
    <w:rsid w:val="580C6DA4"/>
    <w:rsid w:val="588C5946"/>
    <w:rsid w:val="59B711A3"/>
    <w:rsid w:val="59BA3A4F"/>
    <w:rsid w:val="5B634E50"/>
    <w:rsid w:val="5B9D3913"/>
    <w:rsid w:val="5C3B0F38"/>
    <w:rsid w:val="5C5519D8"/>
    <w:rsid w:val="5D837FD4"/>
    <w:rsid w:val="5E283F8A"/>
    <w:rsid w:val="5E726544"/>
    <w:rsid w:val="5EC358E0"/>
    <w:rsid w:val="5ECC0CDE"/>
    <w:rsid w:val="5F77208A"/>
    <w:rsid w:val="5F8EFAE3"/>
    <w:rsid w:val="5FB70271"/>
    <w:rsid w:val="5FF75F69"/>
    <w:rsid w:val="5FFC2FDB"/>
    <w:rsid w:val="61020EF8"/>
    <w:rsid w:val="615602F3"/>
    <w:rsid w:val="61C045EE"/>
    <w:rsid w:val="62166842"/>
    <w:rsid w:val="6489510C"/>
    <w:rsid w:val="650B3979"/>
    <w:rsid w:val="652C5784"/>
    <w:rsid w:val="654D2E07"/>
    <w:rsid w:val="67614C13"/>
    <w:rsid w:val="690A3DD2"/>
    <w:rsid w:val="6955474C"/>
    <w:rsid w:val="6C027B81"/>
    <w:rsid w:val="6C1347B7"/>
    <w:rsid w:val="6C5B2B56"/>
    <w:rsid w:val="6CA86151"/>
    <w:rsid w:val="6CBF5A17"/>
    <w:rsid w:val="6D050315"/>
    <w:rsid w:val="6EC94B55"/>
    <w:rsid w:val="6F2C7FBA"/>
    <w:rsid w:val="6F4E3FE7"/>
    <w:rsid w:val="6FAD48CA"/>
    <w:rsid w:val="6FF873C2"/>
    <w:rsid w:val="705956A0"/>
    <w:rsid w:val="70A6741F"/>
    <w:rsid w:val="70F70072"/>
    <w:rsid w:val="719212B3"/>
    <w:rsid w:val="72944DA5"/>
    <w:rsid w:val="730946B0"/>
    <w:rsid w:val="7387374B"/>
    <w:rsid w:val="73EE17BC"/>
    <w:rsid w:val="747D164B"/>
    <w:rsid w:val="747F6D9C"/>
    <w:rsid w:val="75AE9FB5"/>
    <w:rsid w:val="75EB8563"/>
    <w:rsid w:val="76695F4B"/>
    <w:rsid w:val="768056C3"/>
    <w:rsid w:val="76BD1778"/>
    <w:rsid w:val="76F93298"/>
    <w:rsid w:val="77DE392D"/>
    <w:rsid w:val="77EE4F3A"/>
    <w:rsid w:val="77FED9F9"/>
    <w:rsid w:val="783C06C3"/>
    <w:rsid w:val="785853EF"/>
    <w:rsid w:val="788276FE"/>
    <w:rsid w:val="79172F58"/>
    <w:rsid w:val="7AEB6DC3"/>
    <w:rsid w:val="7BD13610"/>
    <w:rsid w:val="7D640D64"/>
    <w:rsid w:val="7D7E5706"/>
    <w:rsid w:val="7D840D8F"/>
    <w:rsid w:val="7ECE522A"/>
    <w:rsid w:val="7FAE8B11"/>
    <w:rsid w:val="7FDD73A4"/>
    <w:rsid w:val="97CF3AFC"/>
    <w:rsid w:val="97FF7F97"/>
    <w:rsid w:val="D773489B"/>
    <w:rsid w:val="DF6BFD30"/>
    <w:rsid w:val="DFF92886"/>
    <w:rsid w:val="EFB37180"/>
    <w:rsid w:val="F7FF2142"/>
    <w:rsid w:val="FFF77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7"/>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2"/>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4"/>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3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qFormat/>
    <w:uiPriority w:val="39"/>
    <w:pPr>
      <w:ind w:left="840" w:leftChars="400"/>
    </w:pPr>
  </w:style>
  <w:style w:type="paragraph" w:styleId="12">
    <w:name w:val="Date"/>
    <w:basedOn w:val="1"/>
    <w:next w:val="1"/>
    <w:link w:val="26"/>
    <w:semiHidden/>
    <w:unhideWhenUsed/>
    <w:qFormat/>
    <w:uiPriority w:val="99"/>
    <w:pPr>
      <w:ind w:left="100" w:leftChars="2500"/>
    </w:pPr>
  </w:style>
  <w:style w:type="paragraph" w:styleId="13">
    <w:name w:val="footer"/>
    <w:basedOn w:val="1"/>
    <w:link w:val="25"/>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HTML Preformatted"/>
    <w:basedOn w:val="1"/>
    <w:link w:val="3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paragraph" w:styleId="18">
    <w:name w:val="Normal (Web)"/>
    <w:basedOn w:val="1"/>
    <w:semiHidden/>
    <w:unhideWhenUsed/>
    <w:qFormat/>
    <w:uiPriority w:val="99"/>
    <w:pPr>
      <w:spacing w:before="0" w:beforeAutospacing="0" w:after="0" w:afterAutospacing="0"/>
      <w:ind w:left="0" w:right="0"/>
      <w:jc w:val="left"/>
    </w:pPr>
    <w:rPr>
      <w:kern w:val="0"/>
      <w:sz w:val="24"/>
      <w:lang w:val="en-US" w:eastAsia="zh-CN" w:bidi="ar"/>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basedOn w:val="21"/>
    <w:semiHidden/>
    <w:unhideWhenUsed/>
    <w:qFormat/>
    <w:uiPriority w:val="99"/>
    <w:rPr>
      <w:color w:val="800080"/>
      <w:u w:val="single"/>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页眉 字符"/>
    <w:basedOn w:val="21"/>
    <w:link w:val="14"/>
    <w:qFormat/>
    <w:uiPriority w:val="99"/>
    <w:rPr>
      <w:rFonts w:eastAsia="宋体"/>
      <w:sz w:val="18"/>
      <w:szCs w:val="18"/>
    </w:rPr>
  </w:style>
  <w:style w:type="character" w:customStyle="1" w:styleId="25">
    <w:name w:val="页脚 字符"/>
    <w:basedOn w:val="21"/>
    <w:link w:val="13"/>
    <w:qFormat/>
    <w:uiPriority w:val="99"/>
    <w:rPr>
      <w:rFonts w:eastAsia="宋体"/>
      <w:sz w:val="18"/>
      <w:szCs w:val="18"/>
    </w:rPr>
  </w:style>
  <w:style w:type="character" w:customStyle="1" w:styleId="26">
    <w:name w:val="日期 字符"/>
    <w:basedOn w:val="21"/>
    <w:link w:val="12"/>
    <w:semiHidden/>
    <w:qFormat/>
    <w:uiPriority w:val="99"/>
    <w:rPr>
      <w:rFonts w:eastAsia="宋体"/>
      <w:sz w:val="24"/>
    </w:rPr>
  </w:style>
  <w:style w:type="character" w:customStyle="1" w:styleId="27">
    <w:name w:val="标题 1 字符"/>
    <w:basedOn w:val="21"/>
    <w:link w:val="2"/>
    <w:qFormat/>
    <w:uiPriority w:val="9"/>
    <w:rPr>
      <w:rFonts w:eastAsia="宋体"/>
      <w:b/>
      <w:bCs/>
      <w:kern w:val="44"/>
      <w:sz w:val="44"/>
      <w:szCs w:val="44"/>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2 字符"/>
    <w:basedOn w:val="21"/>
    <w:link w:val="3"/>
    <w:qFormat/>
    <w:uiPriority w:val="9"/>
    <w:rPr>
      <w:rFonts w:asciiTheme="majorHAnsi" w:hAnsiTheme="majorHAnsi" w:eastAsiaTheme="majorEastAsia" w:cstheme="majorBidi"/>
      <w:b/>
      <w:bCs/>
      <w:sz w:val="32"/>
      <w:szCs w:val="32"/>
    </w:rPr>
  </w:style>
  <w:style w:type="character" w:customStyle="1" w:styleId="30">
    <w:name w:val="标题 3 字符"/>
    <w:basedOn w:val="21"/>
    <w:link w:val="4"/>
    <w:qFormat/>
    <w:uiPriority w:val="9"/>
    <w:rPr>
      <w:rFonts w:eastAsia="宋体"/>
      <w:b/>
      <w:bCs/>
      <w:sz w:val="32"/>
      <w:szCs w:val="32"/>
    </w:rPr>
  </w:style>
  <w:style w:type="character" w:customStyle="1" w:styleId="31">
    <w:name w:val="标题 4 字符"/>
    <w:basedOn w:val="21"/>
    <w:link w:val="5"/>
    <w:qFormat/>
    <w:uiPriority w:val="9"/>
    <w:rPr>
      <w:rFonts w:asciiTheme="majorHAnsi" w:hAnsiTheme="majorHAnsi" w:eastAsiaTheme="majorEastAsia" w:cstheme="majorBidi"/>
      <w:b/>
      <w:bCs/>
      <w:sz w:val="28"/>
      <w:szCs w:val="28"/>
    </w:rPr>
  </w:style>
  <w:style w:type="character" w:customStyle="1" w:styleId="32">
    <w:name w:val="标题 5 字符"/>
    <w:basedOn w:val="21"/>
    <w:link w:val="6"/>
    <w:semiHidden/>
    <w:qFormat/>
    <w:uiPriority w:val="9"/>
    <w:rPr>
      <w:rFonts w:eastAsia="宋体"/>
      <w:b/>
      <w:bCs/>
      <w:sz w:val="28"/>
      <w:szCs w:val="28"/>
    </w:rPr>
  </w:style>
  <w:style w:type="character" w:customStyle="1" w:styleId="33">
    <w:name w:val="标题 6 字符"/>
    <w:basedOn w:val="21"/>
    <w:link w:val="7"/>
    <w:semiHidden/>
    <w:uiPriority w:val="9"/>
    <w:rPr>
      <w:rFonts w:asciiTheme="majorHAnsi" w:hAnsiTheme="majorHAnsi" w:eastAsiaTheme="majorEastAsia" w:cstheme="majorBidi"/>
      <w:b/>
      <w:bCs/>
      <w:sz w:val="24"/>
      <w:szCs w:val="24"/>
    </w:rPr>
  </w:style>
  <w:style w:type="character" w:customStyle="1" w:styleId="34">
    <w:name w:val="标题 7 字符"/>
    <w:basedOn w:val="21"/>
    <w:link w:val="8"/>
    <w:semiHidden/>
    <w:uiPriority w:val="9"/>
    <w:rPr>
      <w:rFonts w:eastAsia="宋体"/>
      <w:b/>
      <w:bCs/>
      <w:sz w:val="24"/>
      <w:szCs w:val="24"/>
    </w:rPr>
  </w:style>
  <w:style w:type="character" w:customStyle="1" w:styleId="35">
    <w:name w:val="标题 8 字符"/>
    <w:basedOn w:val="21"/>
    <w:link w:val="9"/>
    <w:semiHidden/>
    <w:uiPriority w:val="9"/>
    <w:rPr>
      <w:rFonts w:asciiTheme="majorHAnsi" w:hAnsiTheme="majorHAnsi" w:eastAsiaTheme="majorEastAsia" w:cstheme="majorBidi"/>
      <w:sz w:val="24"/>
      <w:szCs w:val="24"/>
    </w:rPr>
  </w:style>
  <w:style w:type="character" w:customStyle="1" w:styleId="36">
    <w:name w:val="标题 9 字符"/>
    <w:basedOn w:val="21"/>
    <w:link w:val="10"/>
    <w:semiHidden/>
    <w:uiPriority w:val="9"/>
    <w:rPr>
      <w:rFonts w:asciiTheme="majorHAnsi" w:hAnsiTheme="majorHAnsi" w:eastAsiaTheme="majorEastAsia" w:cstheme="majorBidi"/>
      <w:szCs w:val="21"/>
    </w:rPr>
  </w:style>
  <w:style w:type="character" w:styleId="37">
    <w:name w:val="Placeholder Text"/>
    <w:basedOn w:val="21"/>
    <w:semiHidden/>
    <w:uiPriority w:val="99"/>
    <w:rPr>
      <w:color w:val="808080"/>
    </w:rPr>
  </w:style>
  <w:style w:type="character" w:customStyle="1" w:styleId="38">
    <w:name w:val="HTML 预设格式 字符"/>
    <w:basedOn w:val="21"/>
    <w:link w:val="17"/>
    <w:qFormat/>
    <w:uiPriority w:val="99"/>
    <w:rPr>
      <w:rFonts w:ascii="宋体" w:hAnsi="宋体" w:eastAsia="宋体" w:cs="宋体"/>
      <w:kern w:val="0"/>
      <w:sz w:val="24"/>
      <w:szCs w:val="24"/>
    </w:rPr>
  </w:style>
  <w:style w:type="paragraph" w:styleId="39">
    <w:name w:val="List Paragraph"/>
    <w:basedOn w:val="1"/>
    <w:qFormat/>
    <w:uiPriority w:val="34"/>
    <w:pPr>
      <w:ind w:firstLine="420" w:firstLineChars="200"/>
    </w:pPr>
  </w:style>
  <w:style w:type="paragraph" w:customStyle="1" w:styleId="40">
    <w:name w:val="Table_Medium"/>
    <w:qFormat/>
    <w:uiPriority w:val="0"/>
    <w:pPr>
      <w:spacing w:before="40" w:after="40"/>
    </w:pPr>
    <w:rPr>
      <w:rFonts w:ascii="Lucida Sans Unicode" w:hAnsi="Lucida Sans Unicode" w:eastAsia="Hiragino Kaku Gothic Pro" w:cs="Times New Roman"/>
      <w:color w:val="000000"/>
      <w:sz w:val="18"/>
      <w:lang w:val="en-GB" w:eastAsia="zh-CN" w:bidi="ar-SA"/>
    </w:rPr>
  </w:style>
  <w:style w:type="paragraph" w:customStyle="1" w:styleId="41">
    <w:name w:val="Table_Sm_Heading_Right"/>
    <w:qFormat/>
    <w:uiPriority w:val="0"/>
    <w:pPr>
      <w:keepNext/>
      <w:keepLines/>
      <w:spacing w:before="60" w:after="40"/>
      <w:jc w:val="right"/>
    </w:pPr>
    <w:rPr>
      <w:rFonts w:ascii="Lucida Sans Unicode" w:hAnsi="Lucida Sans Unicode" w:eastAsia="Hiragino Kaku Gothic Pro" w:cs="Times New Roman"/>
      <w:color w:val="000000"/>
      <w:sz w:val="16"/>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5087</Words>
  <Characters>28996</Characters>
  <Lines>241</Lines>
  <Paragraphs>68</Paragraphs>
  <TotalTime>0</TotalTime>
  <ScaleCrop>false</ScaleCrop>
  <LinksUpToDate>false</LinksUpToDate>
  <CharactersWithSpaces>34015</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2020-09-27T00:38:00Z</dcterms:created>
  <dc:creator>ning</dc:creator>
  <cp:lastModifiedBy>下雨天</cp:lastModifiedBy>
  <dcterms:modified xsi:type="dcterms:W3CDTF">2024-09-03T17:03:54Z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2A09FFD93F61A0533C6CD666ED5F8821_42</vt:lpwstr>
  </property>
</Properties>
</file>