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A4D85" w14:textId="77777777" w:rsidR="00647783" w:rsidRPr="00AC331F" w:rsidRDefault="00647783" w:rsidP="00647783">
      <w:pPr>
        <w:rPr>
          <w:b/>
          <w:bCs/>
          <w:u w:val="single"/>
        </w:rPr>
      </w:pPr>
    </w:p>
    <w:p w14:paraId="6680D6D1" w14:textId="77777777" w:rsidR="00A84741" w:rsidRPr="00AC331F" w:rsidRDefault="00A84741" w:rsidP="00647783">
      <w:pPr>
        <w:rPr>
          <w:b/>
          <w:bCs/>
          <w:u w:val="single"/>
        </w:rPr>
      </w:pPr>
    </w:p>
    <w:p w14:paraId="442A5129" w14:textId="3A02694A" w:rsidR="00A84741" w:rsidRPr="00AC331F" w:rsidRDefault="00281E8B" w:rsidP="00647783">
      <w:r>
        <w:t>27</w:t>
      </w:r>
      <w:r w:rsidR="00AC331F" w:rsidRPr="00AC331F">
        <w:t xml:space="preserve"> </w:t>
      </w:r>
      <w:r>
        <w:t>April</w:t>
      </w:r>
      <w:r w:rsidR="00AC331F" w:rsidRPr="00AC331F">
        <w:t xml:space="preserve"> 2026</w:t>
      </w:r>
    </w:p>
    <w:p w14:paraId="2484C853" w14:textId="77777777" w:rsidR="00A84741" w:rsidRPr="00AC331F" w:rsidRDefault="00A84741" w:rsidP="00A84741">
      <w:pPr>
        <w:pStyle w:val="NoSpacing"/>
      </w:pPr>
    </w:p>
    <w:p w14:paraId="0BD71CD6" w14:textId="54DDC0CD" w:rsidR="00A84741" w:rsidRPr="00AC331F" w:rsidRDefault="00A84741" w:rsidP="00A84741">
      <w:pPr>
        <w:jc w:val="center"/>
        <w:rPr>
          <w:b/>
          <w:bCs/>
          <w:u w:val="single"/>
        </w:rPr>
      </w:pPr>
      <w:r w:rsidRPr="00AC331F">
        <w:rPr>
          <w:b/>
          <w:bCs/>
          <w:u w:val="single"/>
        </w:rPr>
        <w:t>Testimonial</w:t>
      </w:r>
      <w:r w:rsidR="00AC331F" w:rsidRPr="00AC331F">
        <w:rPr>
          <w:b/>
          <w:bCs/>
          <w:u w:val="single"/>
        </w:rPr>
        <w:t xml:space="preserve"> for </w:t>
      </w:r>
      <w:r w:rsidR="006A1981" w:rsidRPr="006A1981">
        <w:rPr>
          <w:b/>
          <w:bCs/>
          <w:u w:val="single"/>
        </w:rPr>
        <w:t>Tan Kee Xiang</w:t>
      </w:r>
    </w:p>
    <w:p w14:paraId="6706B75A" w14:textId="60244183" w:rsidR="00694215" w:rsidRDefault="00AC331F" w:rsidP="00A84741">
      <w:r w:rsidRPr="00AC331F">
        <w:t>Dear Sir/Mdm</w:t>
      </w:r>
      <w:r w:rsidR="00A84741" w:rsidRPr="00AC331F">
        <w:t xml:space="preserve">, </w:t>
      </w:r>
    </w:p>
    <w:p w14:paraId="0C93AC9B" w14:textId="77777777" w:rsidR="004D4195" w:rsidRPr="00AC331F" w:rsidRDefault="004D4195" w:rsidP="004D4195">
      <w:pPr>
        <w:pStyle w:val="NoSpacing"/>
      </w:pPr>
    </w:p>
    <w:p w14:paraId="1A9A1192" w14:textId="45B6EEF0" w:rsidR="00C26276" w:rsidRPr="00193274" w:rsidRDefault="00C26276" w:rsidP="00C26276">
      <w:pPr>
        <w:jc w:val="both"/>
        <w:rPr>
          <w:lang w:val="en-SG"/>
        </w:rPr>
      </w:pPr>
      <w:r w:rsidRPr="00C26276">
        <w:rPr>
          <w:lang w:val="en-SG"/>
        </w:rPr>
        <w:t xml:space="preserve">I am pleased to provide this testimonial for </w:t>
      </w:r>
      <w:r w:rsidR="006A1981" w:rsidRPr="006A1981">
        <w:rPr>
          <w:b/>
          <w:bCs/>
        </w:rPr>
        <w:t>Tan Kee Xiang</w:t>
      </w:r>
      <w:r w:rsidRPr="00C26276">
        <w:rPr>
          <w:lang w:val="en-SG"/>
        </w:rPr>
        <w:t xml:space="preserve">, who completed his NUS capstone project in </w:t>
      </w:r>
      <w:r w:rsidRPr="00193274">
        <w:rPr>
          <w:lang w:val="en-SG"/>
        </w:rPr>
        <w:t xml:space="preserve">collaboration with the National Cancer Centre Singapore from 26 January 2026 to 15 April 2026. Throughout the project, </w:t>
      </w:r>
      <w:r w:rsidR="00193274" w:rsidRPr="00193274">
        <w:t>Kee Xiang</w:t>
      </w:r>
      <w:r w:rsidRPr="00193274">
        <w:rPr>
          <w:lang w:val="en-SG"/>
        </w:rPr>
        <w:t xml:space="preserve"> consistently demonstrated strong commitment, technical competence and a thoughtful, structured approach in addressing a complex real-world analytical problem. He contributed meaningfully at every stage of the project, from requirements gathering and design to prototype development and final validation</w:t>
      </w:r>
      <w:r w:rsidR="006A1981" w:rsidRPr="00193274">
        <w:rPr>
          <w:lang w:val="en-SG"/>
        </w:rPr>
        <w:t xml:space="preserve"> </w:t>
      </w:r>
      <w:r w:rsidRPr="00193274">
        <w:rPr>
          <w:lang w:val="en-SG"/>
        </w:rPr>
        <w:t>and carried himself with professionalism and sincerity throughout.</w:t>
      </w:r>
    </w:p>
    <w:p w14:paraId="23A0BD52" w14:textId="5D6EB9EA" w:rsidR="00C26276" w:rsidRPr="00193274" w:rsidRDefault="00C26276" w:rsidP="00C26276">
      <w:pPr>
        <w:jc w:val="both"/>
        <w:rPr>
          <w:lang w:val="en-SG"/>
        </w:rPr>
      </w:pPr>
      <w:r w:rsidRPr="00193274">
        <w:rPr>
          <w:lang w:val="en-SG"/>
        </w:rPr>
        <w:t xml:space="preserve">The project was a promising and well-executed piece of work that applied a multi-agent system to support complex analytical decision-making. Through this work, </w:t>
      </w:r>
      <w:r w:rsidR="00193274" w:rsidRPr="00193274">
        <w:t>Kee Xiang</w:t>
      </w:r>
      <w:r w:rsidRPr="00193274">
        <w:rPr>
          <w:lang w:val="en-SG"/>
        </w:rPr>
        <w:t xml:space="preserve"> helped to develop an orchestrator that brought together different expert perspectives, including those of a data scientist, statistician and explainable AI specialist, to evaluate alternative methodologies and improve transparency in the reasoning process. What stood out to me was not only the innovation behind the project, but also its practical relevance and strong potential for broader application in supporting thoughtful and well-informed analytical work.</w:t>
      </w:r>
    </w:p>
    <w:p w14:paraId="2360EC9A" w14:textId="293DB36A" w:rsidR="004D3927" w:rsidRPr="00193274" w:rsidRDefault="00C26276" w:rsidP="00C26276">
      <w:pPr>
        <w:jc w:val="both"/>
        <w:rPr>
          <w:lang w:val="en-SG"/>
        </w:rPr>
      </w:pPr>
      <w:r w:rsidRPr="00193274">
        <w:rPr>
          <w:lang w:val="en-SG"/>
        </w:rPr>
        <w:t xml:space="preserve">I have every confidence in </w:t>
      </w:r>
      <w:r w:rsidR="00193274" w:rsidRPr="00193274">
        <w:t>Kee Xiang</w:t>
      </w:r>
      <w:r w:rsidRPr="00193274">
        <w:rPr>
          <w:lang w:val="en-SG"/>
        </w:rPr>
        <w:t>’s abilities and future potential. He is a dependable, thoughtful and mature individual who approaches his work with professionalism and good judgement. He worked well with others, integrated seamlessly into the team, and was a pleasure to work with throughout the project. I am confident that he will continue to do well and make meaningful contributions in both academic and professional settings.</w:t>
      </w:r>
    </w:p>
    <w:p w14:paraId="49FAEEEC" w14:textId="41C7A710" w:rsidR="00281E8B" w:rsidRPr="00AC331F" w:rsidRDefault="00281E8B" w:rsidP="00C26276">
      <w:pPr>
        <w:jc w:val="both"/>
        <w:rPr>
          <w:lang w:val="en-SG"/>
        </w:rPr>
      </w:pPr>
      <w:r w:rsidRPr="00AC331F">
        <w:rPr>
          <w:lang w:val="en-SG"/>
        </w:rPr>
        <w:t xml:space="preserve">Please contact me at </w:t>
      </w:r>
      <w:hyperlink r:id="rId11" w:history="1">
        <w:r w:rsidRPr="00AC331F">
          <w:rPr>
            <w:rStyle w:val="Hyperlink"/>
            <w:lang w:val="en-SG"/>
          </w:rPr>
          <w:t>ryan.shea.tan.y.c@singhealth.com.sg</w:t>
        </w:r>
      </w:hyperlink>
      <w:r w:rsidRPr="00AC331F">
        <w:rPr>
          <w:lang w:val="en-SG"/>
        </w:rPr>
        <w:t xml:space="preserve"> if you require additional information.</w:t>
      </w:r>
    </w:p>
    <w:p w14:paraId="11A6EC88" w14:textId="46833C39" w:rsidR="00A84741" w:rsidRPr="00281E8B" w:rsidRDefault="00281E8B" w:rsidP="00281E8B">
      <w:pPr>
        <w:jc w:val="both"/>
        <w:rPr>
          <w:lang w:val="en-SG"/>
        </w:rPr>
      </w:pPr>
      <w:r w:rsidRPr="00281E8B">
        <w:rPr>
          <w:lang w:val="en-SG"/>
        </w:rPr>
        <w:t>Sincerely,</w:t>
      </w:r>
      <w:r w:rsidR="00A84741" w:rsidRPr="00AC331F">
        <w:rPr>
          <w:noProof/>
        </w:rPr>
        <w:drawing>
          <wp:anchor distT="0" distB="0" distL="114300" distR="114300" simplePos="0" relativeHeight="251658240" behindDoc="0" locked="0" layoutInCell="1" allowOverlap="1" wp14:anchorId="5CF9CDFB" wp14:editId="7C929A15">
            <wp:simplePos x="0" y="0"/>
            <wp:positionH relativeFrom="column">
              <wp:posOffset>-48260</wp:posOffset>
            </wp:positionH>
            <wp:positionV relativeFrom="paragraph">
              <wp:posOffset>257175</wp:posOffset>
            </wp:positionV>
            <wp:extent cx="742950" cy="514350"/>
            <wp:effectExtent l="0" t="0" r="0" b="0"/>
            <wp:wrapNone/>
            <wp:docPr id="734037789" name="Picture 1" descr="A signatur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37789" name="Picture 1" descr="A signature of a person&#10;&#10;AI-generated content may be incorrect."/>
                    <pic:cNvPicPr/>
                  </pic:nvPicPr>
                  <pic:blipFill>
                    <a:blip r:embed="rId12"/>
                    <a:stretch>
                      <a:fillRect/>
                    </a:stretch>
                  </pic:blipFill>
                  <pic:spPr>
                    <a:xfrm>
                      <a:off x="0" y="0"/>
                      <a:ext cx="742950" cy="514350"/>
                    </a:xfrm>
                    <a:prstGeom prst="rect">
                      <a:avLst/>
                    </a:prstGeom>
                  </pic:spPr>
                </pic:pic>
              </a:graphicData>
            </a:graphic>
            <wp14:sizeRelH relativeFrom="margin">
              <wp14:pctWidth>0</wp14:pctWidth>
            </wp14:sizeRelH>
            <wp14:sizeRelV relativeFrom="margin">
              <wp14:pctHeight>0</wp14:pctHeight>
            </wp14:sizeRelV>
          </wp:anchor>
        </w:drawing>
      </w:r>
    </w:p>
    <w:p w14:paraId="5769A8C5" w14:textId="77777777" w:rsidR="00A84741" w:rsidRPr="00AC331F" w:rsidRDefault="00A84741" w:rsidP="00A84741"/>
    <w:p w14:paraId="3C14CB3C" w14:textId="6B57C5AA" w:rsidR="00AC331F" w:rsidRPr="00AC331F" w:rsidRDefault="00A84741" w:rsidP="00AC331F">
      <w:pPr>
        <w:pStyle w:val="NoSpacing"/>
        <w:rPr>
          <w:lang w:val="en-GB"/>
        </w:rPr>
      </w:pPr>
      <w:r w:rsidRPr="00AC331F">
        <w:br/>
      </w:r>
      <w:r w:rsidR="00281E8B">
        <w:t>Dr R</w:t>
      </w:r>
      <w:r w:rsidR="00281E8B" w:rsidRPr="000060DF">
        <w:t>yan Shea Tan Ying Cong</w:t>
      </w:r>
      <w:r w:rsidR="00281E8B">
        <w:br/>
        <w:t xml:space="preserve">Consultant </w:t>
      </w:r>
      <w:r w:rsidR="00281E8B">
        <w:br/>
        <w:t xml:space="preserve">Division of Medical Oncology </w:t>
      </w:r>
      <w:r w:rsidR="00281E8B">
        <w:br/>
        <w:t xml:space="preserve">National Cancer Centre </w:t>
      </w:r>
      <w:r w:rsidR="00281E8B" w:rsidRPr="009835E6">
        <w:t>Singapore | 30 Hospital Boulevard, Singapore 168583</w:t>
      </w:r>
    </w:p>
    <w:p w14:paraId="71C47821" w14:textId="04C59537" w:rsidR="00A84741" w:rsidRPr="00AC331F" w:rsidRDefault="00A84741" w:rsidP="00A84741">
      <w:pPr>
        <w:pStyle w:val="NoSpacing"/>
        <w:rPr>
          <w:lang w:val="en-GB"/>
        </w:rPr>
      </w:pPr>
    </w:p>
    <w:p w14:paraId="6B882426" w14:textId="0F10A002" w:rsidR="001C5381" w:rsidRPr="00647783" w:rsidRDefault="001C5381" w:rsidP="00A84741">
      <w:pPr>
        <w:jc w:val="center"/>
      </w:pPr>
    </w:p>
    <w:sectPr w:rsidR="001C5381" w:rsidRPr="00647783" w:rsidSect="002051CC">
      <w:headerReference w:type="default" r:id="rId13"/>
      <w:footerReference w:type="default" r:id="rId14"/>
      <w:pgSz w:w="11906" w:h="16838" w:code="9"/>
      <w:pgMar w:top="1338" w:right="1440" w:bottom="1247" w:left="1276" w:header="728" w:footer="3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E8F55" w14:textId="77777777" w:rsidR="00FC53F3" w:rsidRDefault="00FC53F3" w:rsidP="000E072F">
      <w:pPr>
        <w:spacing w:after="0" w:line="240" w:lineRule="auto"/>
      </w:pPr>
      <w:r>
        <w:separator/>
      </w:r>
    </w:p>
  </w:endnote>
  <w:endnote w:type="continuationSeparator" w:id="0">
    <w:p w14:paraId="6D23F701" w14:textId="77777777" w:rsidR="00FC53F3" w:rsidRDefault="00FC53F3" w:rsidP="000E0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FBB76" w14:textId="77777777" w:rsidR="00FD3911" w:rsidRDefault="00FD3911" w:rsidP="00FD3911">
    <w:pPr>
      <w:pStyle w:val="Footer"/>
    </w:pPr>
  </w:p>
  <w:p w14:paraId="47D98AA7" w14:textId="6D60E4F8" w:rsidR="000E072F" w:rsidRDefault="00BF0435" w:rsidP="00FD3911">
    <w:pPr>
      <w:pStyle w:val="Footer"/>
    </w:pPr>
    <w:r>
      <w:rPr>
        <w:noProof/>
        <w:lang w:val="en-SG" w:eastAsia="en-SG"/>
      </w:rPr>
      <w:drawing>
        <wp:inline distT="0" distB="0" distL="0" distR="0" wp14:anchorId="393CF8E7" wp14:editId="3ED5AA22">
          <wp:extent cx="4571170" cy="712243"/>
          <wp:effectExtent l="0" t="0" r="1270" b="0"/>
          <wp:docPr id="903415221" name="Picture 903415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jpg"/>
                  <pic:cNvPicPr/>
                </pic:nvPicPr>
                <pic:blipFill rotWithShape="1">
                  <a:blip r:embed="rId1">
                    <a:extLst>
                      <a:ext uri="{28A0092B-C50C-407E-A947-70E740481C1C}">
                        <a14:useLocalDpi xmlns:a14="http://schemas.microsoft.com/office/drawing/2010/main" val="0"/>
                      </a:ext>
                    </a:extLst>
                  </a:blip>
                  <a:srcRect r="6263"/>
                  <a:stretch/>
                </pic:blipFill>
                <pic:spPr bwMode="auto">
                  <a:xfrm>
                    <a:off x="0" y="0"/>
                    <a:ext cx="4571170" cy="712243"/>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C0661" w14:textId="77777777" w:rsidR="00FC53F3" w:rsidRDefault="00FC53F3" w:rsidP="000E072F">
      <w:pPr>
        <w:spacing w:after="0" w:line="240" w:lineRule="auto"/>
      </w:pPr>
      <w:r>
        <w:separator/>
      </w:r>
    </w:p>
  </w:footnote>
  <w:footnote w:type="continuationSeparator" w:id="0">
    <w:p w14:paraId="107C0D26" w14:textId="77777777" w:rsidR="00FC53F3" w:rsidRDefault="00FC53F3" w:rsidP="000E07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F2184" w14:textId="6EA54527" w:rsidR="000E072F" w:rsidRDefault="00647783" w:rsidP="00BF0435">
    <w:pPr>
      <w:pStyle w:val="Header"/>
    </w:pPr>
    <w:r>
      <w:rPr>
        <w:noProof/>
        <w:lang w:val="en-SG" w:eastAsia="en-SG"/>
      </w:rPr>
      <mc:AlternateContent>
        <mc:Choice Requires="wps">
          <w:drawing>
            <wp:anchor distT="0" distB="0" distL="114300" distR="114300" simplePos="0" relativeHeight="251659264" behindDoc="0" locked="0" layoutInCell="1" allowOverlap="1" wp14:anchorId="05D6AFB8" wp14:editId="3C601EAE">
              <wp:simplePos x="0" y="0"/>
              <wp:positionH relativeFrom="column">
                <wp:posOffset>4580890</wp:posOffset>
              </wp:positionH>
              <wp:positionV relativeFrom="paragraph">
                <wp:posOffset>-140335</wp:posOffset>
              </wp:positionV>
              <wp:extent cx="2043521" cy="838200"/>
              <wp:effectExtent l="0" t="0" r="0" b="0"/>
              <wp:wrapNone/>
              <wp:docPr id="3" name="TextBox 2">
                <a:extLst xmlns:a="http://schemas.openxmlformats.org/drawingml/2006/main">
                  <a:ext uri="{FF2B5EF4-FFF2-40B4-BE49-F238E27FC236}">
                    <a16:creationId xmlns:a16="http://schemas.microsoft.com/office/drawing/2014/main" id="{B1262923-227D-ED40-7358-91A6AF05DA37}"/>
                  </a:ext>
                </a:extLst>
              </wp:docPr>
              <wp:cNvGraphicFramePr/>
              <a:graphic xmlns:a="http://schemas.openxmlformats.org/drawingml/2006/main">
                <a:graphicData uri="http://schemas.microsoft.com/office/word/2010/wordprocessingShape">
                  <wps:wsp>
                    <wps:cNvSpPr txBox="1"/>
                    <wps:spPr>
                      <a:xfrm>
                        <a:off x="0" y="0"/>
                        <a:ext cx="2043521" cy="838200"/>
                      </a:xfrm>
                      <a:prstGeom prst="rect">
                        <a:avLst/>
                      </a:prstGeom>
                      <a:noFill/>
                      <a:ln>
                        <a:noFill/>
                      </a:ln>
                    </wps:spPr>
                    <wps:txbx>
                      <w:txbxContent>
                        <w:p w14:paraId="7A3DDBA5" w14:textId="77777777" w:rsidR="00EF4B7F" w:rsidRPr="006C00A3" w:rsidRDefault="00EF4B7F" w:rsidP="00EF4B7F">
                          <w:pPr>
                            <w:spacing w:line="240" w:lineRule="auto"/>
                            <w:rPr>
                              <w:rFonts w:cs="Calibri"/>
                              <w:b/>
                              <w:bCs/>
                              <w:color w:val="000000"/>
                              <w:kern w:val="24"/>
                              <w:sz w:val="16"/>
                              <w:szCs w:val="16"/>
                            </w:rPr>
                          </w:pPr>
                          <w:r w:rsidRPr="006C00A3">
                            <w:rPr>
                              <w:rFonts w:cs="Calibri"/>
                              <w:b/>
                              <w:bCs/>
                              <w:color w:val="000000"/>
                              <w:kern w:val="24"/>
                              <w:sz w:val="16"/>
                              <w:szCs w:val="16"/>
                            </w:rPr>
                            <w:t>Tel: 6436 8000</w:t>
                          </w:r>
                          <w:r w:rsidRPr="006C00A3">
                            <w:rPr>
                              <w:rFonts w:cs="Calibri"/>
                              <w:b/>
                              <w:bCs/>
                              <w:color w:val="000000"/>
                              <w:kern w:val="24"/>
                              <w:sz w:val="16"/>
                              <w:szCs w:val="16"/>
                            </w:rPr>
                            <w:br/>
                          </w:r>
                          <w:r w:rsidRPr="006C00A3">
                            <w:rPr>
                              <w:rFonts w:cs="Calibri"/>
                              <w:color w:val="000000"/>
                              <w:kern w:val="24"/>
                              <w:sz w:val="16"/>
                              <w:szCs w:val="16"/>
                            </w:rPr>
                            <w:t>National Cancer Centre Singapore</w:t>
                          </w:r>
                          <w:r w:rsidRPr="006C00A3">
                            <w:rPr>
                              <w:rFonts w:cs="Calibri"/>
                              <w:b/>
                              <w:bCs/>
                              <w:color w:val="000000"/>
                              <w:kern w:val="24"/>
                              <w:sz w:val="16"/>
                              <w:szCs w:val="16"/>
                            </w:rPr>
                            <w:br/>
                          </w:r>
                          <w:r w:rsidRPr="006C00A3">
                            <w:rPr>
                              <w:rFonts w:cs="Calibri"/>
                              <w:color w:val="000000"/>
                              <w:kern w:val="24"/>
                              <w:sz w:val="16"/>
                              <w:szCs w:val="16"/>
                            </w:rPr>
                            <w:t xml:space="preserve">30 Hospital Boulevard </w:t>
                          </w:r>
                          <w:r w:rsidRPr="006C00A3">
                            <w:rPr>
                              <w:rFonts w:cs="Calibri"/>
                              <w:b/>
                              <w:bCs/>
                              <w:color w:val="000000"/>
                              <w:kern w:val="24"/>
                              <w:sz w:val="16"/>
                              <w:szCs w:val="16"/>
                            </w:rPr>
                            <w:br/>
                          </w:r>
                          <w:r w:rsidRPr="006C00A3">
                            <w:rPr>
                              <w:rFonts w:cs="Calibri"/>
                              <w:color w:val="000000"/>
                              <w:kern w:val="24"/>
                              <w:sz w:val="16"/>
                              <w:szCs w:val="16"/>
                            </w:rPr>
                            <w:t>Singapore 168583</w:t>
                          </w:r>
                          <w:r w:rsidRPr="006C00A3">
                            <w:rPr>
                              <w:rFonts w:cs="Calibri"/>
                              <w:b/>
                              <w:bCs/>
                              <w:color w:val="000000"/>
                              <w:kern w:val="24"/>
                              <w:sz w:val="16"/>
                              <w:szCs w:val="16"/>
                            </w:rPr>
                            <w:br/>
                          </w:r>
                          <w:r w:rsidRPr="006C00A3">
                            <w:rPr>
                              <w:rFonts w:cs="Calibri"/>
                              <w:color w:val="000000"/>
                              <w:kern w:val="24"/>
                              <w:sz w:val="16"/>
                              <w:szCs w:val="16"/>
                            </w:rPr>
                            <w:t>www.nccs.com.sg</w:t>
                          </w:r>
                          <w:r w:rsidRPr="006C00A3">
                            <w:rPr>
                              <w:rFonts w:cs="Calibri"/>
                              <w:color w:val="000000"/>
                              <w:kern w:val="24"/>
                              <w:sz w:val="16"/>
                              <w:szCs w:val="16"/>
                            </w:rPr>
                            <w:br/>
                            <w:t>Reg No 199801562Z</w:t>
                          </w:r>
                        </w:p>
                      </w:txbxContent>
                    </wps:txbx>
                    <wps:bodyPr wrap="square" rtlCol="0">
                      <a:noAutofit/>
                    </wps:bodyPr>
                  </wps:wsp>
                </a:graphicData>
              </a:graphic>
              <wp14:sizeRelV relativeFrom="margin">
                <wp14:pctHeight>0</wp14:pctHeight>
              </wp14:sizeRelV>
            </wp:anchor>
          </w:drawing>
        </mc:Choice>
        <mc:Fallback>
          <w:pict>
            <v:shapetype w14:anchorId="05D6AFB8" id="_x0000_t202" coordsize="21600,21600" o:spt="202" path="m,l,21600r21600,l21600,xe">
              <v:stroke joinstyle="miter"/>
              <v:path gradientshapeok="t" o:connecttype="rect"/>
            </v:shapetype>
            <v:shape id="TextBox 2" o:spid="_x0000_s1026" type="#_x0000_t202" style="position:absolute;margin-left:360.7pt;margin-top:-11.05pt;width:160.9pt;height:6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o5mhgEAAAEDAAAOAAAAZHJzL2Uyb0RvYy54bWysUk1vGyEQvVfqf0Dca9ZOGlkrr6OkUXqp&#10;2khJfwBmwYsEDGWwd/3vO2DXTttblMsA8/HmzRtWt5N3bK8TWggdn88aznRQ0Nuw7fjPl8dPS84w&#10;y9BLB0F3/KCR364/fliNsdULGMD1OjECCdiOseNDzrEVAtWgvcQZRB0oaCB5memZtqJPciR078Si&#10;aW7ECKmPCZRGJO/DMcjXFd8YrfIPY1Bn5jpO3HK1qdpNsWK9ku02yThYdaIh38DCSxuo6RnqQWbJ&#10;dsn+B+WtSoBg8kyBF2CMVbrOQNPMm3+meR5k1HUWEgfjWSZ8P1j1ff8cnxLL0z1MtMAiyBixRXKW&#10;eSaTfDmJKaM4SXg4y6anzBQ5F8311efFnDNFseXVkvZSYMSlOibMXzV4Vi4dT7SWqpbcf8N8TP2T&#10;UpoFeLTO1dW48JeDMItHXCiWW54204n3BvoDjTPSRjuOv3Yyac5Sdl+gfoAj2N0ug7G1cSk/1pxQ&#10;SedK/fQnyiJfv2vW5eeufwMAAP//AwBQSwMEFAAGAAgAAAAhAB4gCsLgAAAADAEAAA8AAABkcnMv&#10;ZG93bnJldi54bWxMj8tOwzAQRfdI/IM1SOxaOyY8ksapKhBbUMtD6s6Np0nUeBzFbhP+HmcFuxnN&#10;0Z1zi/VkO3bBwbeOFCRLAQypcqalWsHnx+viCZgPmozuHKGCH/SwLq+vCp0bN9IWL7tQsxhCPtcK&#10;mhD6nHNfNWi1X7oeKd6ObrA6xHWouRn0GMNtx6UQD9zqluKHRvf43GB12p2tgq+34/47Fe/1i73v&#10;RzcJTjbjSt3eTJsVsIBT+INh1o/qUEangzuT8axT8CiTNKIKFlImwGZCpHcS2GGesgx4WfD/Jcpf&#10;AAAA//8DAFBLAQItABQABgAIAAAAIQC2gziS/gAAAOEBAAATAAAAAAAAAAAAAAAAAAAAAABbQ29u&#10;dGVudF9UeXBlc10ueG1sUEsBAi0AFAAGAAgAAAAhADj9If/WAAAAlAEAAAsAAAAAAAAAAAAAAAAA&#10;LwEAAF9yZWxzLy5yZWxzUEsBAi0AFAAGAAgAAAAhAIw6jmaGAQAAAQMAAA4AAAAAAAAAAAAAAAAA&#10;LgIAAGRycy9lMm9Eb2MueG1sUEsBAi0AFAAGAAgAAAAhAB4gCsLgAAAADAEAAA8AAAAAAAAAAAAA&#10;AAAA4AMAAGRycy9kb3ducmV2LnhtbFBLBQYAAAAABAAEAPMAAADtBAAAAAA=&#10;" filled="f" stroked="f">
              <v:textbox>
                <w:txbxContent>
                  <w:p w14:paraId="7A3DDBA5" w14:textId="77777777" w:rsidR="00EF4B7F" w:rsidRPr="006C00A3" w:rsidRDefault="00EF4B7F" w:rsidP="00EF4B7F">
                    <w:pPr>
                      <w:spacing w:line="240" w:lineRule="auto"/>
                      <w:rPr>
                        <w:rFonts w:cs="Calibri"/>
                        <w:b/>
                        <w:bCs/>
                        <w:color w:val="000000"/>
                        <w:kern w:val="24"/>
                        <w:sz w:val="16"/>
                        <w:szCs w:val="16"/>
                      </w:rPr>
                    </w:pPr>
                    <w:r w:rsidRPr="006C00A3">
                      <w:rPr>
                        <w:rFonts w:cs="Calibri"/>
                        <w:b/>
                        <w:bCs/>
                        <w:color w:val="000000"/>
                        <w:kern w:val="24"/>
                        <w:sz w:val="16"/>
                        <w:szCs w:val="16"/>
                      </w:rPr>
                      <w:t>Tel: 6436 8000</w:t>
                    </w:r>
                    <w:r w:rsidRPr="006C00A3">
                      <w:rPr>
                        <w:rFonts w:cs="Calibri"/>
                        <w:b/>
                        <w:bCs/>
                        <w:color w:val="000000"/>
                        <w:kern w:val="24"/>
                        <w:sz w:val="16"/>
                        <w:szCs w:val="16"/>
                      </w:rPr>
                      <w:br/>
                    </w:r>
                    <w:r w:rsidRPr="006C00A3">
                      <w:rPr>
                        <w:rFonts w:cs="Calibri"/>
                        <w:color w:val="000000"/>
                        <w:kern w:val="24"/>
                        <w:sz w:val="16"/>
                        <w:szCs w:val="16"/>
                      </w:rPr>
                      <w:t>National Cancer Centre Singapore</w:t>
                    </w:r>
                    <w:r w:rsidRPr="006C00A3">
                      <w:rPr>
                        <w:rFonts w:cs="Calibri"/>
                        <w:b/>
                        <w:bCs/>
                        <w:color w:val="000000"/>
                        <w:kern w:val="24"/>
                        <w:sz w:val="16"/>
                        <w:szCs w:val="16"/>
                      </w:rPr>
                      <w:br/>
                    </w:r>
                    <w:r w:rsidRPr="006C00A3">
                      <w:rPr>
                        <w:rFonts w:cs="Calibri"/>
                        <w:color w:val="000000"/>
                        <w:kern w:val="24"/>
                        <w:sz w:val="16"/>
                        <w:szCs w:val="16"/>
                      </w:rPr>
                      <w:t xml:space="preserve">30 Hospital Boulevard </w:t>
                    </w:r>
                    <w:r w:rsidRPr="006C00A3">
                      <w:rPr>
                        <w:rFonts w:cs="Calibri"/>
                        <w:b/>
                        <w:bCs/>
                        <w:color w:val="000000"/>
                        <w:kern w:val="24"/>
                        <w:sz w:val="16"/>
                        <w:szCs w:val="16"/>
                      </w:rPr>
                      <w:br/>
                    </w:r>
                    <w:r w:rsidRPr="006C00A3">
                      <w:rPr>
                        <w:rFonts w:cs="Calibri"/>
                        <w:color w:val="000000"/>
                        <w:kern w:val="24"/>
                        <w:sz w:val="16"/>
                        <w:szCs w:val="16"/>
                      </w:rPr>
                      <w:t>Singapore 168583</w:t>
                    </w:r>
                    <w:r w:rsidRPr="006C00A3">
                      <w:rPr>
                        <w:rFonts w:cs="Calibri"/>
                        <w:b/>
                        <w:bCs/>
                        <w:color w:val="000000"/>
                        <w:kern w:val="24"/>
                        <w:sz w:val="16"/>
                        <w:szCs w:val="16"/>
                      </w:rPr>
                      <w:br/>
                    </w:r>
                    <w:r w:rsidRPr="006C00A3">
                      <w:rPr>
                        <w:rFonts w:cs="Calibri"/>
                        <w:color w:val="000000"/>
                        <w:kern w:val="24"/>
                        <w:sz w:val="16"/>
                        <w:szCs w:val="16"/>
                      </w:rPr>
                      <w:t>www.nccs.com.sg</w:t>
                    </w:r>
                    <w:r w:rsidRPr="006C00A3">
                      <w:rPr>
                        <w:rFonts w:cs="Calibri"/>
                        <w:color w:val="000000"/>
                        <w:kern w:val="24"/>
                        <w:sz w:val="16"/>
                        <w:szCs w:val="16"/>
                      </w:rPr>
                      <w:br/>
                      <w:t>Reg No 199801562Z</w:t>
                    </w:r>
                  </w:p>
                </w:txbxContent>
              </v:textbox>
            </v:shape>
          </w:pict>
        </mc:Fallback>
      </mc:AlternateContent>
    </w:r>
    <w:r>
      <w:rPr>
        <w:noProof/>
        <w:lang w:val="en-SG" w:eastAsia="en-SG"/>
      </w:rPr>
      <w:drawing>
        <wp:anchor distT="0" distB="0" distL="114300" distR="114300" simplePos="0" relativeHeight="251660288" behindDoc="1" locked="0" layoutInCell="1" allowOverlap="1" wp14:anchorId="4560F584" wp14:editId="20FBFE94">
          <wp:simplePos x="0" y="0"/>
          <wp:positionH relativeFrom="column">
            <wp:posOffset>-48260</wp:posOffset>
          </wp:positionH>
          <wp:positionV relativeFrom="paragraph">
            <wp:posOffset>-96520</wp:posOffset>
          </wp:positionV>
          <wp:extent cx="4874260" cy="1129030"/>
          <wp:effectExtent l="0" t="0" r="2540" b="0"/>
          <wp:wrapNone/>
          <wp:docPr id="1572892464" name="Picture 1572892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2.jpg"/>
                  <pic:cNvPicPr/>
                </pic:nvPicPr>
                <pic:blipFill rotWithShape="1">
                  <a:blip r:embed="rId1">
                    <a:extLst>
                      <a:ext uri="{28A0092B-C50C-407E-A947-70E740481C1C}">
                        <a14:useLocalDpi xmlns:a14="http://schemas.microsoft.com/office/drawing/2010/main" val="0"/>
                      </a:ext>
                    </a:extLst>
                  </a:blip>
                  <a:srcRect r="25497" b="-56774"/>
                  <a:stretch/>
                </pic:blipFill>
                <pic:spPr bwMode="auto">
                  <a:xfrm>
                    <a:off x="0" y="0"/>
                    <a:ext cx="4874260" cy="1129030"/>
                  </a:xfrm>
                  <a:prstGeom prst="rect">
                    <a:avLst/>
                  </a:prstGeom>
                  <a:ln>
                    <a:noFill/>
                  </a:ln>
                  <a:extLst>
                    <a:ext uri="{53640926-AAD7-44D8-BBD7-CCE9431645EC}">
                      <a14:shadowObscured xmlns:a14="http://schemas.microsoft.com/office/drawing/2010/main"/>
                    </a:ex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6114B"/>
    <w:multiLevelType w:val="hybridMultilevel"/>
    <w:tmpl w:val="36B87B66"/>
    <w:lvl w:ilvl="0" w:tplc="04090011">
      <w:start w:val="1"/>
      <w:numFmt w:val="decimal"/>
      <w:lvlText w:val="%1)"/>
      <w:lvlJc w:val="left"/>
      <w:pPr>
        <w:tabs>
          <w:tab w:val="num" w:pos="720"/>
        </w:tabs>
        <w:ind w:left="720" w:hanging="360"/>
      </w:pPr>
      <w:rPr>
        <w:rFonts w:hint="default"/>
      </w:rPr>
    </w:lvl>
    <w:lvl w:ilvl="1" w:tplc="6548E842">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3607E4D"/>
    <w:multiLevelType w:val="hybridMultilevel"/>
    <w:tmpl w:val="AA32E3E2"/>
    <w:lvl w:ilvl="0" w:tplc="3BFA5AE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17466178">
    <w:abstractNumId w:val="0"/>
  </w:num>
  <w:num w:numId="2" w16cid:durableId="997679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72F"/>
    <w:rsid w:val="00073FA3"/>
    <w:rsid w:val="000E072F"/>
    <w:rsid w:val="000E21D1"/>
    <w:rsid w:val="00146DCE"/>
    <w:rsid w:val="00193274"/>
    <w:rsid w:val="001C5381"/>
    <w:rsid w:val="0020159A"/>
    <w:rsid w:val="002051CC"/>
    <w:rsid w:val="00213485"/>
    <w:rsid w:val="00281E8B"/>
    <w:rsid w:val="002863AF"/>
    <w:rsid w:val="00297ADB"/>
    <w:rsid w:val="002D1820"/>
    <w:rsid w:val="00323560"/>
    <w:rsid w:val="00390B65"/>
    <w:rsid w:val="003B4800"/>
    <w:rsid w:val="003E4B20"/>
    <w:rsid w:val="003F3373"/>
    <w:rsid w:val="004200C1"/>
    <w:rsid w:val="00432BD0"/>
    <w:rsid w:val="00453C6A"/>
    <w:rsid w:val="004D2C67"/>
    <w:rsid w:val="004D3927"/>
    <w:rsid w:val="004D4195"/>
    <w:rsid w:val="004F1A51"/>
    <w:rsid w:val="00547C9C"/>
    <w:rsid w:val="00564C2B"/>
    <w:rsid w:val="005733F6"/>
    <w:rsid w:val="005938E2"/>
    <w:rsid w:val="00604964"/>
    <w:rsid w:val="00617B7E"/>
    <w:rsid w:val="00647783"/>
    <w:rsid w:val="00667CC9"/>
    <w:rsid w:val="00694215"/>
    <w:rsid w:val="006A1981"/>
    <w:rsid w:val="006C00A3"/>
    <w:rsid w:val="006E16F1"/>
    <w:rsid w:val="007409F9"/>
    <w:rsid w:val="007B385C"/>
    <w:rsid w:val="007B77E7"/>
    <w:rsid w:val="008129C9"/>
    <w:rsid w:val="00821495"/>
    <w:rsid w:val="00884FF2"/>
    <w:rsid w:val="00970D48"/>
    <w:rsid w:val="00983542"/>
    <w:rsid w:val="00A31887"/>
    <w:rsid w:val="00A84741"/>
    <w:rsid w:val="00AC331F"/>
    <w:rsid w:val="00AC6BE3"/>
    <w:rsid w:val="00B958AB"/>
    <w:rsid w:val="00BA0170"/>
    <w:rsid w:val="00BB4DC2"/>
    <w:rsid w:val="00BB591E"/>
    <w:rsid w:val="00BC0065"/>
    <w:rsid w:val="00BD02D7"/>
    <w:rsid w:val="00BF0435"/>
    <w:rsid w:val="00C050FD"/>
    <w:rsid w:val="00C21237"/>
    <w:rsid w:val="00C26276"/>
    <w:rsid w:val="00C6169B"/>
    <w:rsid w:val="00D105D6"/>
    <w:rsid w:val="00D37EB6"/>
    <w:rsid w:val="00D50BBC"/>
    <w:rsid w:val="00E01E24"/>
    <w:rsid w:val="00E3619C"/>
    <w:rsid w:val="00E602B5"/>
    <w:rsid w:val="00EF4B7F"/>
    <w:rsid w:val="00F12DB5"/>
    <w:rsid w:val="00F95A4B"/>
    <w:rsid w:val="00FA550A"/>
    <w:rsid w:val="00FC53F3"/>
    <w:rsid w:val="00FD3911"/>
    <w:rsid w:val="00FF7A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F702429"/>
  <w15:docId w15:val="{AB6AAF4E-964B-42A4-8DA8-D5D9F8EF2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63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E07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072F"/>
  </w:style>
  <w:style w:type="paragraph" w:styleId="Footer">
    <w:name w:val="footer"/>
    <w:basedOn w:val="Normal"/>
    <w:link w:val="FooterChar"/>
    <w:uiPriority w:val="99"/>
    <w:unhideWhenUsed/>
    <w:rsid w:val="000E07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072F"/>
  </w:style>
  <w:style w:type="paragraph" w:styleId="BalloonText">
    <w:name w:val="Balloon Text"/>
    <w:basedOn w:val="Normal"/>
    <w:link w:val="BalloonTextChar"/>
    <w:uiPriority w:val="99"/>
    <w:semiHidden/>
    <w:unhideWhenUsed/>
    <w:rsid w:val="000E07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072F"/>
    <w:rPr>
      <w:rFonts w:ascii="Tahoma" w:hAnsi="Tahoma" w:cs="Tahoma"/>
      <w:sz w:val="16"/>
      <w:szCs w:val="16"/>
    </w:rPr>
  </w:style>
  <w:style w:type="character" w:styleId="Hyperlink">
    <w:name w:val="Hyperlink"/>
    <w:basedOn w:val="DefaultParagraphFont"/>
    <w:uiPriority w:val="99"/>
    <w:unhideWhenUsed/>
    <w:rsid w:val="00EF4B7F"/>
    <w:rPr>
      <w:color w:val="0000FF" w:themeColor="hyperlink"/>
      <w:u w:val="single"/>
    </w:rPr>
  </w:style>
  <w:style w:type="character" w:customStyle="1" w:styleId="UnresolvedMention1">
    <w:name w:val="Unresolved Mention1"/>
    <w:basedOn w:val="DefaultParagraphFont"/>
    <w:uiPriority w:val="99"/>
    <w:semiHidden/>
    <w:unhideWhenUsed/>
    <w:rsid w:val="00EF4B7F"/>
    <w:rPr>
      <w:color w:val="605E5C"/>
      <w:shd w:val="clear" w:color="auto" w:fill="E1DFDD"/>
    </w:rPr>
  </w:style>
  <w:style w:type="paragraph" w:styleId="NoSpacing">
    <w:name w:val="No Spacing"/>
    <w:uiPriority w:val="1"/>
    <w:qFormat/>
    <w:rsid w:val="004200C1"/>
    <w:pPr>
      <w:spacing w:after="0" w:line="240" w:lineRule="auto"/>
    </w:pPr>
  </w:style>
  <w:style w:type="paragraph" w:styleId="NormalWeb">
    <w:name w:val="Normal (Web)"/>
    <w:basedOn w:val="Normal"/>
    <w:uiPriority w:val="99"/>
    <w:unhideWhenUsed/>
    <w:rsid w:val="00E602B5"/>
    <w:pPr>
      <w:spacing w:after="0" w:line="240" w:lineRule="auto"/>
    </w:pPr>
    <w:rPr>
      <w:rFonts w:ascii="MS PGothic" w:eastAsia="MS PGothic" w:hAnsi="MS PGothic" w:cs="MS PGothic"/>
      <w:sz w:val="24"/>
      <w:szCs w:val="24"/>
      <w:lang w:eastAsia="ja-JP"/>
    </w:rPr>
  </w:style>
  <w:style w:type="paragraph" w:styleId="ListParagraph">
    <w:name w:val="List Paragraph"/>
    <w:basedOn w:val="Normal"/>
    <w:uiPriority w:val="34"/>
    <w:qFormat/>
    <w:rsid w:val="00647783"/>
    <w:pPr>
      <w:spacing w:after="160" w:line="278" w:lineRule="auto"/>
      <w:ind w:left="720"/>
      <w:contextualSpacing/>
    </w:pPr>
    <w:rPr>
      <w:kern w:val="2"/>
      <w:sz w:val="24"/>
      <w:szCs w:val="24"/>
      <w:lang w:val="en-GB"/>
      <w14:ligatures w14:val="standardContextual"/>
    </w:rPr>
  </w:style>
  <w:style w:type="character" w:styleId="UnresolvedMention">
    <w:name w:val="Unresolved Mention"/>
    <w:basedOn w:val="DefaultParagraphFont"/>
    <w:uiPriority w:val="99"/>
    <w:semiHidden/>
    <w:unhideWhenUsed/>
    <w:rsid w:val="00AC33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988755">
      <w:bodyDiv w:val="1"/>
      <w:marLeft w:val="0"/>
      <w:marRight w:val="0"/>
      <w:marTop w:val="0"/>
      <w:marBottom w:val="0"/>
      <w:divBdr>
        <w:top w:val="none" w:sz="0" w:space="0" w:color="auto"/>
        <w:left w:val="none" w:sz="0" w:space="0" w:color="auto"/>
        <w:bottom w:val="none" w:sz="0" w:space="0" w:color="auto"/>
        <w:right w:val="none" w:sz="0" w:space="0" w:color="auto"/>
      </w:divBdr>
    </w:div>
    <w:div w:id="2078937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yan.shea.tan.y.c@singhealth.com.sg"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DFFAD74D0C7D4386F211F308AD669B" ma:contentTypeVersion="3" ma:contentTypeDescription="Create a new document." ma:contentTypeScope="" ma:versionID="5f7da0dab130ff18d503863c9c979ad4">
  <xsd:schema xmlns:xsd="http://www.w3.org/2001/XMLSchema" xmlns:xs="http://www.w3.org/2001/XMLSchema" xmlns:p="http://schemas.microsoft.com/office/2006/metadata/properties" targetNamespace="http://schemas.microsoft.com/office/2006/metadata/properties" ma:root="true" ma:fieldsID="883d4e8e4bb62dc9630bd01492c2b58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E086C2-2D65-4E75-A929-3318242D50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F9E845E3-73C7-4F1C-855F-3951D20476ED}">
  <ds:schemaRefs>
    <ds:schemaRef ds:uri="http://schemas.openxmlformats.org/officeDocument/2006/bibliography"/>
  </ds:schemaRefs>
</ds:datastoreItem>
</file>

<file path=customXml/itemProps3.xml><?xml version="1.0" encoding="utf-8"?>
<ds:datastoreItem xmlns:ds="http://schemas.openxmlformats.org/officeDocument/2006/customXml" ds:itemID="{E41FDF31-8479-4D73-9F64-70D91222B33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D75CE50-3370-4047-9A09-2168B5EFA4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305</Words>
  <Characters>1743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Cheng Yen</dc:creator>
  <cp:lastModifiedBy>Tay See Boon (NCCS)</cp:lastModifiedBy>
  <cp:revision>4</cp:revision>
  <cp:lastPrinted>2026-03-18T09:29:00Z</cp:lastPrinted>
  <dcterms:created xsi:type="dcterms:W3CDTF">2026-04-27T03:40:00Z</dcterms:created>
  <dcterms:modified xsi:type="dcterms:W3CDTF">2026-04-27T03:51:00Z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0x010100A1DFFAD74D0C7D4386F211F308AD669B</vt:lpwstr>
  </property>
</Properties>
</file>