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spacing w:before="480" w:lineRule="auto"/>
        <w:rPr/>
      </w:pPr>
      <w:r w:rsidDel="00000000" w:rsidR="00000000" w:rsidRPr="00000000">
        <w:rPr>
          <w:rtl w:val="0"/>
        </w:rPr>
      </w:r>
    </w:p>
    <w:sdt>
      <w:sdtPr>
        <w:id w:val="-177052295"/>
        <w:docPartObj>
          <w:docPartGallery w:val="Table of Contents"/>
          <w:docPartUnique w:val="1"/>
        </w:docPartObj>
      </w:sdtPr>
      <w:sdtContent>
        <w:p w:rsidR="00000000" w:rsidDel="00000000" w:rsidP="00000000" w:rsidRDefault="00000000" w:rsidRPr="00000000" w14:paraId="00000002">
          <w:pPr>
            <w:widowControl w:val="0"/>
            <w:spacing w:before="60" w:line="240" w:lineRule="auto"/>
            <w:rPr>
              <w:b w:val="0"/>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l2sath7694m2">
            <w:r w:rsidDel="00000000" w:rsidR="00000000" w:rsidRPr="00000000">
              <w:rPr>
                <w:b w:val="0"/>
                <w:color w:val="1155cc"/>
                <w:u w:val="single"/>
                <w:rtl w:val="0"/>
              </w:rPr>
              <w:t xml:space="preserve">Animal Nutrition Management System</w:t>
            </w:r>
          </w:hyperlink>
          <w:r w:rsidDel="00000000" w:rsidR="00000000" w:rsidRPr="00000000">
            <w:rPr>
              <w:rtl w:val="0"/>
            </w:rPr>
          </w:r>
        </w:p>
        <w:p w:rsidR="00000000" w:rsidDel="00000000" w:rsidP="00000000" w:rsidRDefault="00000000" w:rsidRPr="00000000" w14:paraId="00000003">
          <w:pPr>
            <w:widowControl w:val="0"/>
            <w:spacing w:before="60" w:line="240" w:lineRule="auto"/>
            <w:ind w:left="360" w:firstLine="0"/>
            <w:rPr>
              <w:color w:val="1155cc"/>
              <w:u w:val="single"/>
            </w:rPr>
          </w:pPr>
          <w:hyperlink w:anchor="_dv3vqaz07wr2">
            <w:r w:rsidDel="00000000" w:rsidR="00000000" w:rsidRPr="00000000">
              <w:rPr>
                <w:color w:val="1155cc"/>
                <w:u w:val="single"/>
                <w:rtl w:val="0"/>
              </w:rPr>
              <w:t xml:space="preserve">Abstract</w:t>
            </w:r>
          </w:hyperlink>
          <w:r w:rsidDel="00000000" w:rsidR="00000000" w:rsidRPr="00000000">
            <w:rPr>
              <w:rtl w:val="0"/>
            </w:rPr>
          </w:r>
        </w:p>
        <w:p w:rsidR="00000000" w:rsidDel="00000000" w:rsidP="00000000" w:rsidRDefault="00000000" w:rsidRPr="00000000" w14:paraId="00000004">
          <w:pPr>
            <w:widowControl w:val="0"/>
            <w:spacing w:before="60" w:line="240" w:lineRule="auto"/>
            <w:rPr>
              <w:b w:val="0"/>
              <w:color w:val="1155cc"/>
              <w:u w:val="single"/>
            </w:rPr>
          </w:pPr>
          <w:hyperlink w:anchor="_q9a0zr2p3mnn">
            <w:r w:rsidDel="00000000" w:rsidR="00000000" w:rsidRPr="00000000">
              <w:rPr>
                <w:b w:val="0"/>
                <w:color w:val="1155cc"/>
                <w:u w:val="single"/>
                <w:rtl w:val="0"/>
              </w:rPr>
              <w:t xml:space="preserve">1. Introduction</w:t>
            </w:r>
          </w:hyperlink>
          <w:r w:rsidDel="00000000" w:rsidR="00000000" w:rsidRPr="00000000">
            <w:rPr>
              <w:rtl w:val="0"/>
            </w:rPr>
          </w:r>
        </w:p>
        <w:p w:rsidR="00000000" w:rsidDel="00000000" w:rsidP="00000000" w:rsidRDefault="00000000" w:rsidRPr="00000000" w14:paraId="00000005">
          <w:pPr>
            <w:widowControl w:val="0"/>
            <w:spacing w:before="60" w:line="240" w:lineRule="auto"/>
            <w:ind w:left="360" w:firstLine="0"/>
            <w:rPr>
              <w:color w:val="1155cc"/>
              <w:u w:val="single"/>
            </w:rPr>
          </w:pPr>
          <w:hyperlink w:anchor="_80qgqa69jx2g">
            <w:r w:rsidDel="00000000" w:rsidR="00000000" w:rsidRPr="00000000">
              <w:rPr>
                <w:color w:val="1155cc"/>
                <w:u w:val="single"/>
                <w:rtl w:val="0"/>
              </w:rPr>
              <w:t xml:space="preserve">1.1 Context and Problem Statement</w:t>
            </w:r>
          </w:hyperlink>
          <w:r w:rsidDel="00000000" w:rsidR="00000000" w:rsidRPr="00000000">
            <w:rPr>
              <w:rtl w:val="0"/>
            </w:rPr>
          </w:r>
        </w:p>
        <w:p w:rsidR="00000000" w:rsidDel="00000000" w:rsidP="00000000" w:rsidRDefault="00000000" w:rsidRPr="00000000" w14:paraId="00000006">
          <w:pPr>
            <w:widowControl w:val="0"/>
            <w:spacing w:before="60" w:line="240" w:lineRule="auto"/>
            <w:ind w:left="360" w:firstLine="0"/>
            <w:rPr>
              <w:color w:val="1155cc"/>
              <w:u w:val="single"/>
            </w:rPr>
          </w:pPr>
          <w:hyperlink w:anchor="_730io263htzq">
            <w:r w:rsidDel="00000000" w:rsidR="00000000" w:rsidRPr="00000000">
              <w:rPr>
                <w:color w:val="1155cc"/>
                <w:u w:val="single"/>
                <w:rtl w:val="0"/>
              </w:rPr>
              <w:t xml:space="preserve">1.2 Problem Definition</w:t>
            </w:r>
          </w:hyperlink>
          <w:r w:rsidDel="00000000" w:rsidR="00000000" w:rsidRPr="00000000">
            <w:rPr>
              <w:rtl w:val="0"/>
            </w:rPr>
          </w:r>
        </w:p>
        <w:p w:rsidR="00000000" w:rsidDel="00000000" w:rsidP="00000000" w:rsidRDefault="00000000" w:rsidRPr="00000000" w14:paraId="00000007">
          <w:pPr>
            <w:widowControl w:val="0"/>
            <w:spacing w:before="60" w:line="240" w:lineRule="auto"/>
            <w:ind w:left="720" w:firstLine="0"/>
            <w:rPr>
              <w:color w:val="1155cc"/>
              <w:u w:val="single"/>
            </w:rPr>
          </w:pPr>
          <w:hyperlink w:anchor="_z6zm80a5oygy">
            <w:r w:rsidDel="00000000" w:rsidR="00000000" w:rsidRPr="00000000">
              <w:rPr>
                <w:color w:val="1155cc"/>
                <w:u w:val="single"/>
                <w:rtl w:val="0"/>
              </w:rPr>
              <w:t xml:space="preserve">1.2.1 Complexity of Nutritional Requirements</w:t>
            </w:r>
          </w:hyperlink>
          <w:r w:rsidDel="00000000" w:rsidR="00000000" w:rsidRPr="00000000">
            <w:rPr>
              <w:rtl w:val="0"/>
            </w:rPr>
          </w:r>
        </w:p>
        <w:p w:rsidR="00000000" w:rsidDel="00000000" w:rsidP="00000000" w:rsidRDefault="00000000" w:rsidRPr="00000000" w14:paraId="00000008">
          <w:pPr>
            <w:widowControl w:val="0"/>
            <w:spacing w:before="60" w:line="240" w:lineRule="auto"/>
            <w:ind w:left="720" w:firstLine="0"/>
            <w:rPr>
              <w:color w:val="1155cc"/>
              <w:u w:val="single"/>
            </w:rPr>
          </w:pPr>
          <w:hyperlink w:anchor="_2gqbk067nzac">
            <w:r w:rsidDel="00000000" w:rsidR="00000000" w:rsidRPr="00000000">
              <w:rPr>
                <w:color w:val="1155cc"/>
                <w:u w:val="single"/>
                <w:rtl w:val="0"/>
              </w:rPr>
              <w:t xml:space="preserve">1.2.2 Knowledge and Implementation Gaps</w:t>
            </w:r>
          </w:hyperlink>
          <w:r w:rsidDel="00000000" w:rsidR="00000000" w:rsidRPr="00000000">
            <w:rPr>
              <w:rtl w:val="0"/>
            </w:rPr>
          </w:r>
        </w:p>
        <w:p w:rsidR="00000000" w:rsidDel="00000000" w:rsidP="00000000" w:rsidRDefault="00000000" w:rsidRPr="00000000" w14:paraId="00000009">
          <w:pPr>
            <w:widowControl w:val="0"/>
            <w:spacing w:before="60" w:line="240" w:lineRule="auto"/>
            <w:ind w:left="720" w:firstLine="0"/>
            <w:rPr>
              <w:color w:val="1155cc"/>
              <w:u w:val="single"/>
            </w:rPr>
          </w:pPr>
          <w:hyperlink w:anchor="_i24q3ereeoor">
            <w:r w:rsidDel="00000000" w:rsidR="00000000" w:rsidRPr="00000000">
              <w:rPr>
                <w:color w:val="1155cc"/>
                <w:u w:val="single"/>
                <w:rtl w:val="0"/>
              </w:rPr>
              <w:t xml:space="preserve">1.2.3 Consequences of Suboptimal Nutrition</w:t>
            </w:r>
          </w:hyperlink>
          <w:r w:rsidDel="00000000" w:rsidR="00000000" w:rsidRPr="00000000">
            <w:rPr>
              <w:rtl w:val="0"/>
            </w:rPr>
          </w:r>
        </w:p>
        <w:p w:rsidR="00000000" w:rsidDel="00000000" w:rsidP="00000000" w:rsidRDefault="00000000" w:rsidRPr="00000000" w14:paraId="0000000A">
          <w:pPr>
            <w:widowControl w:val="0"/>
            <w:spacing w:before="60" w:line="240" w:lineRule="auto"/>
            <w:ind w:left="360" w:firstLine="0"/>
            <w:rPr>
              <w:color w:val="1155cc"/>
              <w:u w:val="single"/>
            </w:rPr>
          </w:pPr>
          <w:hyperlink w:anchor="_35ufp0htxv1b">
            <w:r w:rsidDel="00000000" w:rsidR="00000000" w:rsidRPr="00000000">
              <w:rPr>
                <w:color w:val="1155cc"/>
                <w:u w:val="single"/>
                <w:rtl w:val="0"/>
              </w:rPr>
              <w:t xml:space="preserve">1.3 Aims and Objectives</w:t>
            </w:r>
          </w:hyperlink>
          <w:r w:rsidDel="00000000" w:rsidR="00000000" w:rsidRPr="00000000">
            <w:rPr>
              <w:rtl w:val="0"/>
            </w:rPr>
          </w:r>
        </w:p>
        <w:p w:rsidR="00000000" w:rsidDel="00000000" w:rsidP="00000000" w:rsidRDefault="00000000" w:rsidRPr="00000000" w14:paraId="0000000B">
          <w:pPr>
            <w:widowControl w:val="0"/>
            <w:spacing w:before="60" w:line="240" w:lineRule="auto"/>
            <w:ind w:left="720" w:firstLine="0"/>
            <w:rPr>
              <w:color w:val="1155cc"/>
              <w:u w:val="single"/>
            </w:rPr>
          </w:pPr>
          <w:hyperlink w:anchor="_pjdkejstxw57">
            <w:r w:rsidDel="00000000" w:rsidR="00000000" w:rsidRPr="00000000">
              <w:rPr>
                <w:color w:val="1155cc"/>
                <w:u w:val="single"/>
                <w:rtl w:val="0"/>
              </w:rPr>
              <w:t xml:space="preserve">1.3.1 Primary Aim</w:t>
            </w:r>
          </w:hyperlink>
          <w:r w:rsidDel="00000000" w:rsidR="00000000" w:rsidRPr="00000000">
            <w:rPr>
              <w:rtl w:val="0"/>
            </w:rPr>
          </w:r>
        </w:p>
        <w:p w:rsidR="00000000" w:rsidDel="00000000" w:rsidP="00000000" w:rsidRDefault="00000000" w:rsidRPr="00000000" w14:paraId="0000000C">
          <w:pPr>
            <w:widowControl w:val="0"/>
            <w:spacing w:before="60" w:line="240" w:lineRule="auto"/>
            <w:ind w:left="720" w:firstLine="0"/>
            <w:rPr>
              <w:color w:val="1155cc"/>
              <w:u w:val="single"/>
            </w:rPr>
          </w:pPr>
          <w:hyperlink w:anchor="_v0qznxlbn3pi">
            <w:r w:rsidDel="00000000" w:rsidR="00000000" w:rsidRPr="00000000">
              <w:rPr>
                <w:color w:val="1155cc"/>
                <w:u w:val="single"/>
                <w:rtl w:val="0"/>
              </w:rPr>
              <w:t xml:space="preserve">1.3.2 Specific Objectives</w:t>
            </w:r>
          </w:hyperlink>
          <w:r w:rsidDel="00000000" w:rsidR="00000000" w:rsidRPr="00000000">
            <w:rPr>
              <w:rtl w:val="0"/>
            </w:rPr>
          </w:r>
        </w:p>
        <w:p w:rsidR="00000000" w:rsidDel="00000000" w:rsidP="00000000" w:rsidRDefault="00000000" w:rsidRPr="00000000" w14:paraId="0000000D">
          <w:pPr>
            <w:widowControl w:val="0"/>
            <w:spacing w:before="60" w:line="240" w:lineRule="auto"/>
            <w:ind w:left="360" w:firstLine="0"/>
            <w:rPr>
              <w:color w:val="1155cc"/>
              <w:u w:val="single"/>
            </w:rPr>
          </w:pPr>
          <w:hyperlink w:anchor="_rpyo84j9ridv">
            <w:r w:rsidDel="00000000" w:rsidR="00000000" w:rsidRPr="00000000">
              <w:rPr>
                <w:color w:val="1155cc"/>
                <w:u w:val="single"/>
                <w:rtl w:val="0"/>
              </w:rPr>
              <w:t xml:space="preserve">1.4 Research Questions</w:t>
            </w:r>
          </w:hyperlink>
          <w:r w:rsidDel="00000000" w:rsidR="00000000" w:rsidRPr="00000000">
            <w:rPr>
              <w:rtl w:val="0"/>
            </w:rPr>
          </w:r>
        </w:p>
        <w:p w:rsidR="00000000" w:rsidDel="00000000" w:rsidP="00000000" w:rsidRDefault="00000000" w:rsidRPr="00000000" w14:paraId="0000000E">
          <w:pPr>
            <w:widowControl w:val="0"/>
            <w:spacing w:before="60" w:line="240" w:lineRule="auto"/>
            <w:ind w:left="360" w:firstLine="0"/>
            <w:rPr>
              <w:color w:val="1155cc"/>
              <w:u w:val="single"/>
            </w:rPr>
          </w:pPr>
          <w:hyperlink w:anchor="_lf2kxe8q7rcc">
            <w:r w:rsidDel="00000000" w:rsidR="00000000" w:rsidRPr="00000000">
              <w:rPr>
                <w:color w:val="1155cc"/>
                <w:u w:val="single"/>
                <w:rtl w:val="0"/>
              </w:rPr>
              <w:t xml:space="preserve">1.5 Research Scope and Limitations</w:t>
            </w:r>
          </w:hyperlink>
          <w:r w:rsidDel="00000000" w:rsidR="00000000" w:rsidRPr="00000000">
            <w:rPr>
              <w:rtl w:val="0"/>
            </w:rPr>
          </w:r>
        </w:p>
        <w:p w:rsidR="00000000" w:rsidDel="00000000" w:rsidP="00000000" w:rsidRDefault="00000000" w:rsidRPr="00000000" w14:paraId="0000000F">
          <w:pPr>
            <w:widowControl w:val="0"/>
            <w:spacing w:before="60" w:line="240" w:lineRule="auto"/>
            <w:ind w:left="720" w:firstLine="0"/>
            <w:rPr>
              <w:color w:val="1155cc"/>
              <w:u w:val="single"/>
            </w:rPr>
          </w:pPr>
          <w:hyperlink w:anchor="_w3okiua5xt1w">
            <w:r w:rsidDel="00000000" w:rsidR="00000000" w:rsidRPr="00000000">
              <w:rPr>
                <w:color w:val="1155cc"/>
                <w:u w:val="single"/>
                <w:rtl w:val="0"/>
              </w:rPr>
              <w:t xml:space="preserve">1.5.1 Project Scope</w:t>
            </w:r>
          </w:hyperlink>
          <w:r w:rsidDel="00000000" w:rsidR="00000000" w:rsidRPr="00000000">
            <w:rPr>
              <w:rtl w:val="0"/>
            </w:rPr>
          </w:r>
        </w:p>
        <w:p w:rsidR="00000000" w:rsidDel="00000000" w:rsidP="00000000" w:rsidRDefault="00000000" w:rsidRPr="00000000" w14:paraId="00000010">
          <w:pPr>
            <w:widowControl w:val="0"/>
            <w:spacing w:before="60" w:line="240" w:lineRule="auto"/>
            <w:ind w:left="720" w:firstLine="0"/>
            <w:rPr>
              <w:color w:val="1155cc"/>
              <w:u w:val="single"/>
            </w:rPr>
          </w:pPr>
          <w:hyperlink w:anchor="_83mrxfxu515t">
            <w:r w:rsidDel="00000000" w:rsidR="00000000" w:rsidRPr="00000000">
              <w:rPr>
                <w:color w:val="1155cc"/>
                <w:u w:val="single"/>
                <w:rtl w:val="0"/>
              </w:rPr>
              <w:t xml:space="preserve">1.5.2 Acknowledged Limitations</w:t>
            </w:r>
          </w:hyperlink>
          <w:r w:rsidDel="00000000" w:rsidR="00000000" w:rsidRPr="00000000">
            <w:rPr>
              <w:rtl w:val="0"/>
            </w:rPr>
          </w:r>
        </w:p>
        <w:p w:rsidR="00000000" w:rsidDel="00000000" w:rsidP="00000000" w:rsidRDefault="00000000" w:rsidRPr="00000000" w14:paraId="00000011">
          <w:pPr>
            <w:widowControl w:val="0"/>
            <w:spacing w:before="60" w:line="240" w:lineRule="auto"/>
            <w:ind w:left="360" w:firstLine="0"/>
            <w:rPr>
              <w:color w:val="1155cc"/>
              <w:u w:val="single"/>
            </w:rPr>
          </w:pPr>
          <w:hyperlink w:anchor="_km7xmg6r1f13">
            <w:r w:rsidDel="00000000" w:rsidR="00000000" w:rsidRPr="00000000">
              <w:rPr>
                <w:color w:val="1155cc"/>
                <w:u w:val="single"/>
                <w:rtl w:val="0"/>
              </w:rPr>
              <w:t xml:space="preserve">1.6 Expected Contributions</w:t>
            </w:r>
          </w:hyperlink>
          <w:r w:rsidDel="00000000" w:rsidR="00000000" w:rsidRPr="00000000">
            <w:rPr>
              <w:rtl w:val="0"/>
            </w:rPr>
          </w:r>
        </w:p>
        <w:p w:rsidR="00000000" w:rsidDel="00000000" w:rsidP="00000000" w:rsidRDefault="00000000" w:rsidRPr="00000000" w14:paraId="00000012">
          <w:pPr>
            <w:widowControl w:val="0"/>
            <w:spacing w:before="60" w:line="240" w:lineRule="auto"/>
            <w:rPr>
              <w:b w:val="0"/>
              <w:color w:val="1155cc"/>
              <w:u w:val="single"/>
            </w:rPr>
          </w:pPr>
          <w:hyperlink w:anchor="_q4szi5hut89a">
            <w:r w:rsidDel="00000000" w:rsidR="00000000" w:rsidRPr="00000000">
              <w:rPr>
                <w:b w:val="0"/>
                <w:color w:val="1155cc"/>
                <w:u w:val="single"/>
                <w:rtl w:val="0"/>
              </w:rPr>
              <w:t xml:space="preserve">2. Literature Review</w:t>
            </w:r>
          </w:hyperlink>
          <w:r w:rsidDel="00000000" w:rsidR="00000000" w:rsidRPr="00000000">
            <w:rPr>
              <w:rtl w:val="0"/>
            </w:rPr>
          </w:r>
        </w:p>
        <w:p w:rsidR="00000000" w:rsidDel="00000000" w:rsidP="00000000" w:rsidRDefault="00000000" w:rsidRPr="00000000" w14:paraId="00000013">
          <w:pPr>
            <w:widowControl w:val="0"/>
            <w:spacing w:before="60" w:line="240" w:lineRule="auto"/>
            <w:ind w:left="360" w:firstLine="0"/>
            <w:rPr>
              <w:color w:val="1155cc"/>
              <w:u w:val="single"/>
            </w:rPr>
          </w:pPr>
          <w:hyperlink w:anchor="_im0hzzbncyty">
            <w:r w:rsidDel="00000000" w:rsidR="00000000" w:rsidRPr="00000000">
              <w:rPr>
                <w:color w:val="1155cc"/>
                <w:u w:val="single"/>
                <w:rtl w:val="0"/>
              </w:rPr>
              <w:t xml:space="preserve">2.1 Introduction and Methodology</w:t>
            </w:r>
          </w:hyperlink>
          <w:r w:rsidDel="00000000" w:rsidR="00000000" w:rsidRPr="00000000">
            <w:rPr>
              <w:rtl w:val="0"/>
            </w:rPr>
          </w:r>
        </w:p>
        <w:p w:rsidR="00000000" w:rsidDel="00000000" w:rsidP="00000000" w:rsidRDefault="00000000" w:rsidRPr="00000000" w14:paraId="00000014">
          <w:pPr>
            <w:widowControl w:val="0"/>
            <w:spacing w:before="60" w:line="240" w:lineRule="auto"/>
            <w:ind w:left="360" w:firstLine="0"/>
            <w:rPr>
              <w:color w:val="1155cc"/>
              <w:u w:val="single"/>
            </w:rPr>
          </w:pPr>
          <w:hyperlink w:anchor="_qrbrvt9nkwiz">
            <w:r w:rsidDel="00000000" w:rsidR="00000000" w:rsidRPr="00000000">
              <w:rPr>
                <w:color w:val="1155cc"/>
                <w:u w:val="single"/>
                <w:rtl w:val="0"/>
              </w:rPr>
              <w:t xml:space="preserve">2.2 Evolution of Animal Nutrition Management</w:t>
            </w:r>
          </w:hyperlink>
          <w:r w:rsidDel="00000000" w:rsidR="00000000" w:rsidRPr="00000000">
            <w:rPr>
              <w:rtl w:val="0"/>
            </w:rPr>
          </w:r>
        </w:p>
        <w:p w:rsidR="00000000" w:rsidDel="00000000" w:rsidP="00000000" w:rsidRDefault="00000000" w:rsidRPr="00000000" w14:paraId="00000015">
          <w:pPr>
            <w:widowControl w:val="0"/>
            <w:spacing w:before="60" w:line="240" w:lineRule="auto"/>
            <w:ind w:left="720" w:firstLine="0"/>
            <w:rPr>
              <w:color w:val="1155cc"/>
              <w:u w:val="single"/>
            </w:rPr>
          </w:pPr>
          <w:hyperlink w:anchor="_ccwxh529xhiq">
            <w:r w:rsidDel="00000000" w:rsidR="00000000" w:rsidRPr="00000000">
              <w:rPr>
                <w:color w:val="1155cc"/>
                <w:u w:val="single"/>
                <w:rtl w:val="0"/>
              </w:rPr>
              <w:t xml:space="preserve">2.2.1 Digital Transformation in Animal Nutrition</w:t>
            </w:r>
          </w:hyperlink>
          <w:r w:rsidDel="00000000" w:rsidR="00000000" w:rsidRPr="00000000">
            <w:rPr>
              <w:rtl w:val="0"/>
            </w:rPr>
          </w:r>
        </w:p>
        <w:p w:rsidR="00000000" w:rsidDel="00000000" w:rsidP="00000000" w:rsidRDefault="00000000" w:rsidRPr="00000000" w14:paraId="00000016">
          <w:pPr>
            <w:widowControl w:val="0"/>
            <w:spacing w:before="60" w:line="240" w:lineRule="auto"/>
            <w:ind w:left="720" w:firstLine="0"/>
            <w:rPr>
              <w:color w:val="1155cc"/>
              <w:u w:val="single"/>
            </w:rPr>
          </w:pPr>
          <w:hyperlink w:anchor="_iku25lc31rgc">
            <w:r w:rsidDel="00000000" w:rsidR="00000000" w:rsidRPr="00000000">
              <w:rPr>
                <w:color w:val="1155cc"/>
                <w:u w:val="single"/>
                <w:rtl w:val="0"/>
              </w:rPr>
              <w:t xml:space="preserve">2.2.2 Technology Integration Trends</w:t>
            </w:r>
          </w:hyperlink>
          <w:r w:rsidDel="00000000" w:rsidR="00000000" w:rsidRPr="00000000">
            <w:rPr>
              <w:rtl w:val="0"/>
            </w:rPr>
          </w:r>
        </w:p>
        <w:p w:rsidR="00000000" w:rsidDel="00000000" w:rsidP="00000000" w:rsidRDefault="00000000" w:rsidRPr="00000000" w14:paraId="00000017">
          <w:pPr>
            <w:widowControl w:val="0"/>
            <w:spacing w:before="60" w:line="240" w:lineRule="auto"/>
            <w:ind w:left="360" w:firstLine="0"/>
            <w:rPr>
              <w:color w:val="1155cc"/>
              <w:u w:val="single"/>
            </w:rPr>
          </w:pPr>
          <w:hyperlink w:anchor="_w1887l719g8s">
            <w:r w:rsidDel="00000000" w:rsidR="00000000" w:rsidRPr="00000000">
              <w:rPr>
                <w:color w:val="1155cc"/>
                <w:u w:val="single"/>
                <w:rtl w:val="0"/>
              </w:rPr>
              <w:t xml:space="preserve">2.3 Algorithmic Approaches for Personalized Nutrition</w:t>
            </w:r>
          </w:hyperlink>
          <w:r w:rsidDel="00000000" w:rsidR="00000000" w:rsidRPr="00000000">
            <w:rPr>
              <w:rtl w:val="0"/>
            </w:rPr>
          </w:r>
        </w:p>
        <w:p w:rsidR="00000000" w:rsidDel="00000000" w:rsidP="00000000" w:rsidRDefault="00000000" w:rsidRPr="00000000" w14:paraId="00000018">
          <w:pPr>
            <w:widowControl w:val="0"/>
            <w:spacing w:before="60" w:line="240" w:lineRule="auto"/>
            <w:ind w:left="720" w:firstLine="0"/>
            <w:rPr>
              <w:color w:val="1155cc"/>
              <w:u w:val="single"/>
            </w:rPr>
          </w:pPr>
          <w:hyperlink w:anchor="_etfcwra9ehgq">
            <w:r w:rsidDel="00000000" w:rsidR="00000000" w:rsidRPr="00000000">
              <w:rPr>
                <w:color w:val="1155cc"/>
                <w:u w:val="single"/>
                <w:rtl w:val="0"/>
              </w:rPr>
              <w:t xml:space="preserve">2.3.1 Rule-Based Systems</w:t>
            </w:r>
          </w:hyperlink>
          <w:r w:rsidDel="00000000" w:rsidR="00000000" w:rsidRPr="00000000">
            <w:rPr>
              <w:rtl w:val="0"/>
            </w:rPr>
          </w:r>
        </w:p>
        <w:p w:rsidR="00000000" w:rsidDel="00000000" w:rsidP="00000000" w:rsidRDefault="00000000" w:rsidRPr="00000000" w14:paraId="00000019">
          <w:pPr>
            <w:widowControl w:val="0"/>
            <w:spacing w:before="60" w:line="240" w:lineRule="auto"/>
            <w:ind w:left="720" w:firstLine="0"/>
            <w:rPr>
              <w:color w:val="1155cc"/>
              <w:u w:val="single"/>
            </w:rPr>
          </w:pPr>
          <w:hyperlink w:anchor="_akpxm6kgeztd">
            <w:r w:rsidDel="00000000" w:rsidR="00000000" w:rsidRPr="00000000">
              <w:rPr>
                <w:color w:val="1155cc"/>
                <w:u w:val="single"/>
                <w:rtl w:val="0"/>
              </w:rPr>
              <w:t xml:space="preserve">2.3.2 Machine Learning Enhancement</w:t>
            </w:r>
          </w:hyperlink>
          <w:r w:rsidDel="00000000" w:rsidR="00000000" w:rsidRPr="00000000">
            <w:rPr>
              <w:rtl w:val="0"/>
            </w:rPr>
          </w:r>
        </w:p>
        <w:p w:rsidR="00000000" w:rsidDel="00000000" w:rsidP="00000000" w:rsidRDefault="00000000" w:rsidRPr="00000000" w14:paraId="0000001A">
          <w:pPr>
            <w:widowControl w:val="0"/>
            <w:spacing w:before="60" w:line="240" w:lineRule="auto"/>
            <w:ind w:left="720" w:firstLine="0"/>
            <w:rPr>
              <w:color w:val="1155cc"/>
              <w:u w:val="single"/>
            </w:rPr>
          </w:pPr>
          <w:hyperlink w:anchor="_uc217k83cdc8">
            <w:r w:rsidDel="00000000" w:rsidR="00000000" w:rsidRPr="00000000">
              <w:rPr>
                <w:color w:val="1155cc"/>
                <w:u w:val="single"/>
                <w:rtl w:val="0"/>
              </w:rPr>
              <w:t xml:space="preserve">2.3.3 Hybrid Approaches</w:t>
            </w:r>
          </w:hyperlink>
          <w:r w:rsidDel="00000000" w:rsidR="00000000" w:rsidRPr="00000000">
            <w:rPr>
              <w:rtl w:val="0"/>
            </w:rPr>
          </w:r>
        </w:p>
        <w:p w:rsidR="00000000" w:rsidDel="00000000" w:rsidP="00000000" w:rsidRDefault="00000000" w:rsidRPr="00000000" w14:paraId="0000001B">
          <w:pPr>
            <w:widowControl w:val="0"/>
            <w:spacing w:before="60" w:line="240" w:lineRule="auto"/>
            <w:ind w:left="360" w:firstLine="0"/>
            <w:rPr>
              <w:color w:val="1155cc"/>
              <w:u w:val="single"/>
            </w:rPr>
          </w:pPr>
          <w:hyperlink w:anchor="_5tgrmng91ka4">
            <w:r w:rsidDel="00000000" w:rsidR="00000000" w:rsidRPr="00000000">
              <w:rPr>
                <w:color w:val="1155cc"/>
                <w:u w:val="single"/>
                <w:rtl w:val="0"/>
              </w:rPr>
              <w:t xml:space="preserve">2.4 User Experience Design for Diverse Stakeholders</w:t>
            </w:r>
          </w:hyperlink>
          <w:r w:rsidDel="00000000" w:rsidR="00000000" w:rsidRPr="00000000">
            <w:rPr>
              <w:rtl w:val="0"/>
            </w:rPr>
          </w:r>
        </w:p>
        <w:p w:rsidR="00000000" w:rsidDel="00000000" w:rsidP="00000000" w:rsidRDefault="00000000" w:rsidRPr="00000000" w14:paraId="0000001C">
          <w:pPr>
            <w:widowControl w:val="0"/>
            <w:spacing w:before="60" w:line="240" w:lineRule="auto"/>
            <w:ind w:left="720" w:firstLine="0"/>
            <w:rPr>
              <w:color w:val="1155cc"/>
              <w:u w:val="single"/>
            </w:rPr>
          </w:pPr>
          <w:hyperlink w:anchor="_ipacfzyrqwor">
            <w:r w:rsidDel="00000000" w:rsidR="00000000" w:rsidRPr="00000000">
              <w:rPr>
                <w:color w:val="1155cc"/>
                <w:u w:val="single"/>
                <w:rtl w:val="0"/>
              </w:rPr>
              <w:t xml:space="preserve">2.4.1 Stakeholder Analysis and Requirements</w:t>
            </w:r>
          </w:hyperlink>
          <w:r w:rsidDel="00000000" w:rsidR="00000000" w:rsidRPr="00000000">
            <w:rPr>
              <w:rtl w:val="0"/>
            </w:rPr>
          </w:r>
        </w:p>
        <w:p w:rsidR="00000000" w:rsidDel="00000000" w:rsidP="00000000" w:rsidRDefault="00000000" w:rsidRPr="00000000" w14:paraId="0000001D">
          <w:pPr>
            <w:widowControl w:val="0"/>
            <w:spacing w:before="60" w:line="240" w:lineRule="auto"/>
            <w:ind w:left="720" w:firstLine="0"/>
            <w:rPr>
              <w:color w:val="1155cc"/>
              <w:u w:val="single"/>
            </w:rPr>
          </w:pPr>
          <w:hyperlink w:anchor="_p0ig6lz0qtdv">
            <w:r w:rsidDel="00000000" w:rsidR="00000000" w:rsidRPr="00000000">
              <w:rPr>
                <w:color w:val="1155cc"/>
                <w:u w:val="single"/>
                <w:rtl w:val="0"/>
              </w:rPr>
              <w:t xml:space="preserve">2.4.2 Design Principles and Patterns</w:t>
            </w:r>
          </w:hyperlink>
          <w:r w:rsidDel="00000000" w:rsidR="00000000" w:rsidRPr="00000000">
            <w:rPr>
              <w:rtl w:val="0"/>
            </w:rPr>
          </w:r>
        </w:p>
        <w:p w:rsidR="00000000" w:rsidDel="00000000" w:rsidP="00000000" w:rsidRDefault="00000000" w:rsidRPr="00000000" w14:paraId="0000001E">
          <w:pPr>
            <w:widowControl w:val="0"/>
            <w:spacing w:before="60" w:line="240" w:lineRule="auto"/>
            <w:ind w:left="720" w:firstLine="0"/>
            <w:rPr>
              <w:color w:val="1155cc"/>
              <w:u w:val="single"/>
            </w:rPr>
          </w:pPr>
          <w:hyperlink w:anchor="_v2kfg2ykpb1y">
            <w:r w:rsidDel="00000000" w:rsidR="00000000" w:rsidRPr="00000000">
              <w:rPr>
                <w:color w:val="1155cc"/>
                <w:u w:val="single"/>
                <w:rtl w:val="0"/>
              </w:rPr>
              <w:t xml:space="preserve">2.4.3 Technology Adoption in Animal Care</w:t>
            </w:r>
          </w:hyperlink>
          <w:r w:rsidDel="00000000" w:rsidR="00000000" w:rsidRPr="00000000">
            <w:rPr>
              <w:rtl w:val="0"/>
            </w:rPr>
          </w:r>
        </w:p>
        <w:p w:rsidR="00000000" w:rsidDel="00000000" w:rsidP="00000000" w:rsidRDefault="00000000" w:rsidRPr="00000000" w14:paraId="0000001F">
          <w:pPr>
            <w:widowControl w:val="0"/>
            <w:spacing w:before="60" w:line="240" w:lineRule="auto"/>
            <w:ind w:left="360" w:firstLine="0"/>
            <w:rPr>
              <w:color w:val="1155cc"/>
              <w:u w:val="single"/>
            </w:rPr>
          </w:pPr>
          <w:hyperlink w:anchor="_lt50e7v52eh9">
            <w:r w:rsidDel="00000000" w:rsidR="00000000" w:rsidRPr="00000000">
              <w:rPr>
                <w:color w:val="1155cc"/>
                <w:u w:val="single"/>
                <w:rtl w:val="0"/>
              </w:rPr>
              <w:t xml:space="preserve">2.5 Digital Health Monitoring and Outcome Tracking</w:t>
            </w:r>
          </w:hyperlink>
          <w:r w:rsidDel="00000000" w:rsidR="00000000" w:rsidRPr="00000000">
            <w:rPr>
              <w:rtl w:val="0"/>
            </w:rPr>
          </w:r>
        </w:p>
        <w:p w:rsidR="00000000" w:rsidDel="00000000" w:rsidP="00000000" w:rsidRDefault="00000000" w:rsidRPr="00000000" w14:paraId="00000020">
          <w:pPr>
            <w:widowControl w:val="0"/>
            <w:spacing w:before="60" w:line="240" w:lineRule="auto"/>
            <w:ind w:left="720" w:firstLine="0"/>
            <w:rPr>
              <w:color w:val="1155cc"/>
              <w:u w:val="single"/>
            </w:rPr>
          </w:pPr>
          <w:hyperlink w:anchor="_gjjzxrpfjv0v">
            <w:r w:rsidDel="00000000" w:rsidR="00000000" w:rsidRPr="00000000">
              <w:rPr>
                <w:color w:val="1155cc"/>
                <w:u w:val="single"/>
                <w:rtl w:val="0"/>
              </w:rPr>
              <w:t xml:space="preserve">2.5.1 Consumer-Accessible Health Indicators</w:t>
            </w:r>
          </w:hyperlink>
          <w:r w:rsidDel="00000000" w:rsidR="00000000" w:rsidRPr="00000000">
            <w:rPr>
              <w:rtl w:val="0"/>
            </w:rPr>
          </w:r>
        </w:p>
        <w:p w:rsidR="00000000" w:rsidDel="00000000" w:rsidP="00000000" w:rsidRDefault="00000000" w:rsidRPr="00000000" w14:paraId="00000021">
          <w:pPr>
            <w:widowControl w:val="0"/>
            <w:spacing w:before="60" w:line="240" w:lineRule="auto"/>
            <w:ind w:left="720" w:firstLine="0"/>
            <w:rPr>
              <w:color w:val="1155cc"/>
              <w:u w:val="single"/>
            </w:rPr>
          </w:pPr>
          <w:hyperlink w:anchor="_r3ccdiu2ztqf">
            <w:r w:rsidDel="00000000" w:rsidR="00000000" w:rsidRPr="00000000">
              <w:rPr>
                <w:color w:val="1155cc"/>
                <w:u w:val="single"/>
                <w:rtl w:val="0"/>
              </w:rPr>
              <w:t xml:space="preserve">2.5.2 Trend Analysis and Alert Systems</w:t>
            </w:r>
          </w:hyperlink>
          <w:r w:rsidDel="00000000" w:rsidR="00000000" w:rsidRPr="00000000">
            <w:rPr>
              <w:rtl w:val="0"/>
            </w:rPr>
          </w:r>
        </w:p>
        <w:p w:rsidR="00000000" w:rsidDel="00000000" w:rsidP="00000000" w:rsidRDefault="00000000" w:rsidRPr="00000000" w14:paraId="00000022">
          <w:pPr>
            <w:widowControl w:val="0"/>
            <w:spacing w:before="60" w:line="240" w:lineRule="auto"/>
            <w:ind w:left="360" w:firstLine="0"/>
            <w:rPr>
              <w:color w:val="1155cc"/>
              <w:u w:val="single"/>
            </w:rPr>
          </w:pPr>
          <w:hyperlink w:anchor="_9is2yi7ltgec">
            <w:r w:rsidDel="00000000" w:rsidR="00000000" w:rsidRPr="00000000">
              <w:rPr>
                <w:color w:val="1155cc"/>
                <w:u w:val="single"/>
                <w:rtl w:val="0"/>
              </w:rPr>
              <w:t xml:space="preserve">2.6 Ethical Frameworks and Professional Boundaries</w:t>
            </w:r>
          </w:hyperlink>
          <w:r w:rsidDel="00000000" w:rsidR="00000000" w:rsidRPr="00000000">
            <w:rPr>
              <w:rtl w:val="0"/>
            </w:rPr>
          </w:r>
        </w:p>
        <w:p w:rsidR="00000000" w:rsidDel="00000000" w:rsidP="00000000" w:rsidRDefault="00000000" w:rsidRPr="00000000" w14:paraId="00000023">
          <w:pPr>
            <w:widowControl w:val="0"/>
            <w:spacing w:before="60" w:line="240" w:lineRule="auto"/>
            <w:ind w:left="720" w:firstLine="0"/>
            <w:rPr>
              <w:color w:val="1155cc"/>
              <w:u w:val="single"/>
            </w:rPr>
          </w:pPr>
          <w:hyperlink w:anchor="_q49kkrubb262">
            <w:r w:rsidDel="00000000" w:rsidR="00000000" w:rsidRPr="00000000">
              <w:rPr>
                <w:color w:val="1155cc"/>
                <w:u w:val="single"/>
                <w:rtl w:val="0"/>
              </w:rPr>
              <w:t xml:space="preserve">2.6.1 Data Privacy in Animal Health Technology</w:t>
            </w:r>
          </w:hyperlink>
          <w:r w:rsidDel="00000000" w:rsidR="00000000" w:rsidRPr="00000000">
            <w:rPr>
              <w:rtl w:val="0"/>
            </w:rPr>
          </w:r>
        </w:p>
        <w:p w:rsidR="00000000" w:rsidDel="00000000" w:rsidP="00000000" w:rsidRDefault="00000000" w:rsidRPr="00000000" w14:paraId="00000024">
          <w:pPr>
            <w:widowControl w:val="0"/>
            <w:spacing w:before="60" w:line="240" w:lineRule="auto"/>
            <w:ind w:left="720" w:firstLine="0"/>
            <w:rPr>
              <w:color w:val="1155cc"/>
              <w:u w:val="single"/>
            </w:rPr>
          </w:pPr>
          <w:hyperlink w:anchor="_tmurnt7na93k">
            <w:r w:rsidDel="00000000" w:rsidR="00000000" w:rsidRPr="00000000">
              <w:rPr>
                <w:color w:val="1155cc"/>
                <w:u w:val="single"/>
                <w:rtl w:val="0"/>
              </w:rPr>
              <w:t xml:space="preserve">2.6.2 Professional Boundary Delineation</w:t>
            </w:r>
          </w:hyperlink>
          <w:r w:rsidDel="00000000" w:rsidR="00000000" w:rsidRPr="00000000">
            <w:rPr>
              <w:rtl w:val="0"/>
            </w:rPr>
          </w:r>
        </w:p>
        <w:p w:rsidR="00000000" w:rsidDel="00000000" w:rsidP="00000000" w:rsidRDefault="00000000" w:rsidRPr="00000000" w14:paraId="00000025">
          <w:pPr>
            <w:widowControl w:val="0"/>
            <w:spacing w:before="60" w:line="240" w:lineRule="auto"/>
            <w:ind w:left="360" w:firstLine="0"/>
            <w:rPr>
              <w:color w:val="1155cc"/>
              <w:u w:val="single"/>
            </w:rPr>
          </w:pPr>
          <w:hyperlink w:anchor="_ymioqm8c2l91">
            <w:r w:rsidDel="00000000" w:rsidR="00000000" w:rsidRPr="00000000">
              <w:rPr>
                <w:color w:val="1155cc"/>
                <w:u w:val="single"/>
                <w:rtl w:val="0"/>
              </w:rPr>
              <w:t xml:space="preserve">2.7 Research Gaps and Innovation Opportunities</w:t>
            </w:r>
          </w:hyperlink>
          <w:r w:rsidDel="00000000" w:rsidR="00000000" w:rsidRPr="00000000">
            <w:rPr>
              <w:rtl w:val="0"/>
            </w:rPr>
          </w:r>
        </w:p>
        <w:p w:rsidR="00000000" w:rsidDel="00000000" w:rsidP="00000000" w:rsidRDefault="00000000" w:rsidRPr="00000000" w14:paraId="00000026">
          <w:pPr>
            <w:widowControl w:val="0"/>
            <w:spacing w:before="60" w:line="240" w:lineRule="auto"/>
            <w:ind w:left="720" w:firstLine="0"/>
            <w:rPr>
              <w:color w:val="1155cc"/>
              <w:u w:val="single"/>
            </w:rPr>
          </w:pPr>
          <w:hyperlink w:anchor="_j1p621bmsydg">
            <w:r w:rsidDel="00000000" w:rsidR="00000000" w:rsidRPr="00000000">
              <w:rPr>
                <w:color w:val="1155cc"/>
                <w:u w:val="single"/>
                <w:rtl w:val="0"/>
              </w:rPr>
              <w:t xml:space="preserve">2.7.1 Identified Gaps in Current Solutions</w:t>
            </w:r>
          </w:hyperlink>
          <w:r w:rsidDel="00000000" w:rsidR="00000000" w:rsidRPr="00000000">
            <w:rPr>
              <w:rtl w:val="0"/>
            </w:rPr>
          </w:r>
        </w:p>
        <w:p w:rsidR="00000000" w:rsidDel="00000000" w:rsidP="00000000" w:rsidRDefault="00000000" w:rsidRPr="00000000" w14:paraId="00000027">
          <w:pPr>
            <w:widowControl w:val="0"/>
            <w:spacing w:before="60" w:line="240" w:lineRule="auto"/>
            <w:ind w:left="720" w:firstLine="0"/>
            <w:rPr>
              <w:color w:val="1155cc"/>
              <w:u w:val="single"/>
            </w:rPr>
          </w:pPr>
          <w:hyperlink w:anchor="_yzj24j958fm4">
            <w:r w:rsidDel="00000000" w:rsidR="00000000" w:rsidRPr="00000000">
              <w:rPr>
                <w:color w:val="1155cc"/>
                <w:u w:val="single"/>
                <w:rtl w:val="0"/>
              </w:rPr>
              <w:t xml:space="preserve">2.7.2 Innovation Opportunities</w:t>
            </w:r>
          </w:hyperlink>
          <w:r w:rsidDel="00000000" w:rsidR="00000000" w:rsidRPr="00000000">
            <w:rPr>
              <w:rtl w:val="0"/>
            </w:rPr>
          </w:r>
        </w:p>
        <w:p w:rsidR="00000000" w:rsidDel="00000000" w:rsidP="00000000" w:rsidRDefault="00000000" w:rsidRPr="00000000" w14:paraId="00000028">
          <w:pPr>
            <w:widowControl w:val="0"/>
            <w:spacing w:before="60" w:line="240" w:lineRule="auto"/>
            <w:ind w:left="360" w:firstLine="0"/>
            <w:rPr>
              <w:color w:val="1155cc"/>
              <w:u w:val="single"/>
            </w:rPr>
          </w:pPr>
          <w:hyperlink w:anchor="_8ael9f9qp98m">
            <w:r w:rsidDel="00000000" w:rsidR="00000000" w:rsidRPr="00000000">
              <w:rPr>
                <w:color w:val="1155cc"/>
                <w:u w:val="single"/>
                <w:rtl w:val="0"/>
              </w:rPr>
              <w:t xml:space="preserve">2.8 Synthesis and Implications for ANMS Development</w:t>
            </w:r>
          </w:hyperlink>
          <w:r w:rsidDel="00000000" w:rsidR="00000000" w:rsidRPr="00000000">
            <w:rPr>
              <w:rtl w:val="0"/>
            </w:rPr>
          </w:r>
        </w:p>
        <w:p w:rsidR="00000000" w:rsidDel="00000000" w:rsidP="00000000" w:rsidRDefault="00000000" w:rsidRPr="00000000" w14:paraId="00000029">
          <w:pPr>
            <w:widowControl w:val="0"/>
            <w:spacing w:before="60" w:line="240" w:lineRule="auto"/>
            <w:rPr>
              <w:b w:val="0"/>
              <w:color w:val="1155cc"/>
              <w:u w:val="single"/>
            </w:rPr>
          </w:pPr>
          <w:hyperlink w:anchor="_hbvg1wdpcrel">
            <w:r w:rsidDel="00000000" w:rsidR="00000000" w:rsidRPr="00000000">
              <w:rPr>
                <w:b w:val="0"/>
                <w:color w:val="1155cc"/>
                <w:u w:val="single"/>
                <w:rtl w:val="0"/>
              </w:rPr>
              <w:t xml:space="preserve">3. Methodology</w:t>
            </w:r>
          </w:hyperlink>
          <w:r w:rsidDel="00000000" w:rsidR="00000000" w:rsidRPr="00000000">
            <w:rPr>
              <w:rtl w:val="0"/>
            </w:rPr>
          </w:r>
        </w:p>
        <w:p w:rsidR="00000000" w:rsidDel="00000000" w:rsidP="00000000" w:rsidRDefault="00000000" w:rsidRPr="00000000" w14:paraId="0000002A">
          <w:pPr>
            <w:widowControl w:val="0"/>
            <w:spacing w:before="60" w:line="240" w:lineRule="auto"/>
            <w:ind w:left="360" w:firstLine="0"/>
            <w:rPr>
              <w:color w:val="1155cc"/>
              <w:u w:val="single"/>
            </w:rPr>
          </w:pPr>
          <w:hyperlink w:anchor="_z2xlqfrsosdv">
            <w:r w:rsidDel="00000000" w:rsidR="00000000" w:rsidRPr="00000000">
              <w:rPr>
                <w:color w:val="1155cc"/>
                <w:u w:val="single"/>
                <w:rtl w:val="0"/>
              </w:rPr>
              <w:t xml:space="preserve">3.1 Research Philosophy and Design</w:t>
            </w:r>
          </w:hyperlink>
          <w:r w:rsidDel="00000000" w:rsidR="00000000" w:rsidRPr="00000000">
            <w:rPr>
              <w:rtl w:val="0"/>
            </w:rPr>
          </w:r>
        </w:p>
        <w:p w:rsidR="00000000" w:rsidDel="00000000" w:rsidP="00000000" w:rsidRDefault="00000000" w:rsidRPr="00000000" w14:paraId="0000002B">
          <w:pPr>
            <w:widowControl w:val="0"/>
            <w:spacing w:before="60" w:line="240" w:lineRule="auto"/>
            <w:ind w:left="720" w:firstLine="0"/>
            <w:rPr>
              <w:color w:val="1155cc"/>
              <w:u w:val="single"/>
            </w:rPr>
          </w:pPr>
          <w:hyperlink w:anchor="_n4ts1jszbql7">
            <w:r w:rsidDel="00000000" w:rsidR="00000000" w:rsidRPr="00000000">
              <w:rPr>
                <w:color w:val="1155cc"/>
                <w:u w:val="single"/>
                <w:rtl w:val="0"/>
              </w:rPr>
              <w:t xml:space="preserve">3.1.1 Mixed-Methods Approach</w:t>
            </w:r>
          </w:hyperlink>
          <w:r w:rsidDel="00000000" w:rsidR="00000000" w:rsidRPr="00000000">
            <w:rPr>
              <w:rtl w:val="0"/>
            </w:rPr>
          </w:r>
        </w:p>
        <w:p w:rsidR="00000000" w:rsidDel="00000000" w:rsidP="00000000" w:rsidRDefault="00000000" w:rsidRPr="00000000" w14:paraId="0000002C">
          <w:pPr>
            <w:widowControl w:val="0"/>
            <w:spacing w:before="60" w:line="240" w:lineRule="auto"/>
            <w:ind w:left="360" w:firstLine="0"/>
            <w:rPr>
              <w:color w:val="1155cc"/>
              <w:u w:val="single"/>
            </w:rPr>
          </w:pPr>
          <w:hyperlink w:anchor="_7gjyeeobssrv">
            <w:r w:rsidDel="00000000" w:rsidR="00000000" w:rsidRPr="00000000">
              <w:rPr>
                <w:color w:val="1155cc"/>
                <w:u w:val="single"/>
                <w:rtl w:val="0"/>
              </w:rPr>
              <w:t xml:space="preserve">3.2 Development Methodology</w:t>
            </w:r>
          </w:hyperlink>
          <w:r w:rsidDel="00000000" w:rsidR="00000000" w:rsidRPr="00000000">
            <w:rPr>
              <w:rtl w:val="0"/>
            </w:rPr>
          </w:r>
        </w:p>
        <w:p w:rsidR="00000000" w:rsidDel="00000000" w:rsidP="00000000" w:rsidRDefault="00000000" w:rsidRPr="00000000" w14:paraId="0000002D">
          <w:pPr>
            <w:widowControl w:val="0"/>
            <w:spacing w:before="60" w:line="240" w:lineRule="auto"/>
            <w:ind w:left="720" w:firstLine="0"/>
            <w:rPr>
              <w:color w:val="1155cc"/>
              <w:u w:val="single"/>
            </w:rPr>
          </w:pPr>
          <w:hyperlink w:anchor="_ms4n8bhd2b2v">
            <w:r w:rsidDel="00000000" w:rsidR="00000000" w:rsidRPr="00000000">
              <w:rPr>
                <w:color w:val="1155cc"/>
                <w:u w:val="single"/>
                <w:rtl w:val="0"/>
              </w:rPr>
              <w:t xml:space="preserve">3.2.1 Agile Framework Adaptation</w:t>
            </w:r>
          </w:hyperlink>
          <w:r w:rsidDel="00000000" w:rsidR="00000000" w:rsidRPr="00000000">
            <w:rPr>
              <w:rtl w:val="0"/>
            </w:rPr>
          </w:r>
        </w:p>
        <w:p w:rsidR="00000000" w:rsidDel="00000000" w:rsidP="00000000" w:rsidRDefault="00000000" w:rsidRPr="00000000" w14:paraId="0000002E">
          <w:pPr>
            <w:widowControl w:val="0"/>
            <w:spacing w:before="60" w:line="240" w:lineRule="auto"/>
            <w:ind w:left="720" w:firstLine="0"/>
            <w:rPr>
              <w:color w:val="1155cc"/>
              <w:u w:val="single"/>
            </w:rPr>
          </w:pPr>
          <w:hyperlink w:anchor="_wwi9w1gv6ek5">
            <w:r w:rsidDel="00000000" w:rsidR="00000000" w:rsidRPr="00000000">
              <w:rPr>
                <w:color w:val="1155cc"/>
                <w:u w:val="single"/>
                <w:rtl w:val="0"/>
              </w:rPr>
              <w:t xml:space="preserve">3.2.2 Development Phases</w:t>
            </w:r>
          </w:hyperlink>
          <w:r w:rsidDel="00000000" w:rsidR="00000000" w:rsidRPr="00000000">
            <w:rPr>
              <w:rtl w:val="0"/>
            </w:rPr>
          </w:r>
        </w:p>
        <w:p w:rsidR="00000000" w:rsidDel="00000000" w:rsidP="00000000" w:rsidRDefault="00000000" w:rsidRPr="00000000" w14:paraId="0000002F">
          <w:pPr>
            <w:widowControl w:val="0"/>
            <w:spacing w:before="60" w:line="240" w:lineRule="auto"/>
            <w:ind w:left="360" w:firstLine="0"/>
            <w:rPr>
              <w:color w:val="1155cc"/>
              <w:u w:val="single"/>
            </w:rPr>
          </w:pPr>
          <w:hyperlink w:anchor="_3vabsanme5u9">
            <w:r w:rsidDel="00000000" w:rsidR="00000000" w:rsidRPr="00000000">
              <w:rPr>
                <w:color w:val="1155cc"/>
                <w:u w:val="single"/>
                <w:rtl w:val="0"/>
              </w:rPr>
              <w:t xml:space="preserve">3.3 Technology Stack and Architecture</w:t>
            </w:r>
          </w:hyperlink>
          <w:r w:rsidDel="00000000" w:rsidR="00000000" w:rsidRPr="00000000">
            <w:rPr>
              <w:rtl w:val="0"/>
            </w:rPr>
          </w:r>
        </w:p>
        <w:p w:rsidR="00000000" w:rsidDel="00000000" w:rsidP="00000000" w:rsidRDefault="00000000" w:rsidRPr="00000000" w14:paraId="00000030">
          <w:pPr>
            <w:widowControl w:val="0"/>
            <w:spacing w:before="60" w:line="240" w:lineRule="auto"/>
            <w:ind w:left="720" w:firstLine="0"/>
            <w:rPr>
              <w:color w:val="1155cc"/>
              <w:u w:val="single"/>
            </w:rPr>
          </w:pPr>
          <w:hyperlink w:anchor="_qte8r9wvap9c">
            <w:r w:rsidDel="00000000" w:rsidR="00000000" w:rsidRPr="00000000">
              <w:rPr>
                <w:color w:val="1155cc"/>
                <w:u w:val="single"/>
                <w:rtl w:val="0"/>
              </w:rPr>
              <w:t xml:space="preserve">3.3.1 Technology Selection Rationale</w:t>
            </w:r>
          </w:hyperlink>
          <w:r w:rsidDel="00000000" w:rsidR="00000000" w:rsidRPr="00000000">
            <w:rPr>
              <w:rtl w:val="0"/>
            </w:rPr>
          </w:r>
        </w:p>
        <w:p w:rsidR="00000000" w:rsidDel="00000000" w:rsidP="00000000" w:rsidRDefault="00000000" w:rsidRPr="00000000" w14:paraId="00000031">
          <w:pPr>
            <w:widowControl w:val="0"/>
            <w:spacing w:before="60" w:line="240" w:lineRule="auto"/>
            <w:ind w:left="720" w:firstLine="0"/>
            <w:rPr>
              <w:color w:val="1155cc"/>
              <w:u w:val="single"/>
            </w:rPr>
          </w:pPr>
          <w:hyperlink w:anchor="_3669i6rwa413">
            <w:r w:rsidDel="00000000" w:rsidR="00000000" w:rsidRPr="00000000">
              <w:rPr>
                <w:color w:val="1155cc"/>
                <w:u w:val="single"/>
                <w:rtl w:val="0"/>
              </w:rPr>
              <w:t xml:space="preserve">3.3.2 System Architecture Design</w:t>
            </w:r>
          </w:hyperlink>
          <w:r w:rsidDel="00000000" w:rsidR="00000000" w:rsidRPr="00000000">
            <w:rPr>
              <w:rtl w:val="0"/>
            </w:rPr>
          </w:r>
        </w:p>
        <w:p w:rsidR="00000000" w:rsidDel="00000000" w:rsidP="00000000" w:rsidRDefault="00000000" w:rsidRPr="00000000" w14:paraId="00000032">
          <w:pPr>
            <w:widowControl w:val="0"/>
            <w:spacing w:before="60" w:line="240" w:lineRule="auto"/>
            <w:ind w:left="360" w:firstLine="0"/>
            <w:rPr>
              <w:color w:val="1155cc"/>
              <w:u w:val="single"/>
            </w:rPr>
          </w:pPr>
          <w:hyperlink w:anchor="_ltdyw77dqkz9">
            <w:r w:rsidDel="00000000" w:rsidR="00000000" w:rsidRPr="00000000">
              <w:rPr>
                <w:color w:val="1155cc"/>
                <w:u w:val="single"/>
                <w:rtl w:val="0"/>
              </w:rPr>
              <w:t xml:space="preserve">3.4 Algorithm Development Strategy</w:t>
            </w:r>
          </w:hyperlink>
          <w:r w:rsidDel="00000000" w:rsidR="00000000" w:rsidRPr="00000000">
            <w:rPr>
              <w:rtl w:val="0"/>
            </w:rPr>
          </w:r>
        </w:p>
        <w:p w:rsidR="00000000" w:rsidDel="00000000" w:rsidP="00000000" w:rsidRDefault="00000000" w:rsidRPr="00000000" w14:paraId="00000033">
          <w:pPr>
            <w:widowControl w:val="0"/>
            <w:spacing w:before="60" w:line="240" w:lineRule="auto"/>
            <w:ind w:left="720" w:firstLine="0"/>
            <w:rPr>
              <w:color w:val="1155cc"/>
              <w:u w:val="single"/>
            </w:rPr>
          </w:pPr>
          <w:hyperlink w:anchor="_jetapyra2nxs">
            <w:r w:rsidDel="00000000" w:rsidR="00000000" w:rsidRPr="00000000">
              <w:rPr>
                <w:color w:val="1155cc"/>
                <w:u w:val="single"/>
                <w:rtl w:val="0"/>
              </w:rPr>
              <w:t xml:space="preserve">3.4.1 Hybrid Algorithm Architecture</w:t>
            </w:r>
          </w:hyperlink>
          <w:r w:rsidDel="00000000" w:rsidR="00000000" w:rsidRPr="00000000">
            <w:rPr>
              <w:rtl w:val="0"/>
            </w:rPr>
          </w:r>
        </w:p>
        <w:p w:rsidR="00000000" w:rsidDel="00000000" w:rsidP="00000000" w:rsidRDefault="00000000" w:rsidRPr="00000000" w14:paraId="00000034">
          <w:pPr>
            <w:widowControl w:val="0"/>
            <w:spacing w:before="60" w:line="240" w:lineRule="auto"/>
            <w:ind w:left="720" w:firstLine="0"/>
            <w:rPr>
              <w:color w:val="1155cc"/>
              <w:u w:val="single"/>
            </w:rPr>
          </w:pPr>
          <w:hyperlink w:anchor="_wt8cg6panfps">
            <w:r w:rsidDel="00000000" w:rsidR="00000000" w:rsidRPr="00000000">
              <w:rPr>
                <w:color w:val="1155cc"/>
                <w:u w:val="single"/>
                <w:rtl w:val="0"/>
              </w:rPr>
              <w:t xml:space="preserve">3.4.2 Implementation and Testing Protocol</w:t>
            </w:r>
          </w:hyperlink>
          <w:r w:rsidDel="00000000" w:rsidR="00000000" w:rsidRPr="00000000">
            <w:rPr>
              <w:rtl w:val="0"/>
            </w:rPr>
          </w:r>
        </w:p>
        <w:p w:rsidR="00000000" w:rsidDel="00000000" w:rsidP="00000000" w:rsidRDefault="00000000" w:rsidRPr="00000000" w14:paraId="00000035">
          <w:pPr>
            <w:widowControl w:val="0"/>
            <w:spacing w:before="60" w:line="240" w:lineRule="auto"/>
            <w:ind w:left="360" w:firstLine="0"/>
            <w:rPr>
              <w:color w:val="1155cc"/>
              <w:u w:val="single"/>
            </w:rPr>
          </w:pPr>
          <w:hyperlink w:anchor="_8nm0w6wbyi9x">
            <w:r w:rsidDel="00000000" w:rsidR="00000000" w:rsidRPr="00000000">
              <w:rPr>
                <w:color w:val="1155cc"/>
                <w:u w:val="single"/>
                <w:rtl w:val="0"/>
              </w:rPr>
              <w:t xml:space="preserve">3.5 User Research and Design Methodology</w:t>
            </w:r>
          </w:hyperlink>
          <w:r w:rsidDel="00000000" w:rsidR="00000000" w:rsidRPr="00000000">
            <w:rPr>
              <w:rtl w:val="0"/>
            </w:rPr>
          </w:r>
        </w:p>
        <w:p w:rsidR="00000000" w:rsidDel="00000000" w:rsidP="00000000" w:rsidRDefault="00000000" w:rsidRPr="00000000" w14:paraId="00000036">
          <w:pPr>
            <w:widowControl w:val="0"/>
            <w:spacing w:before="60" w:line="240" w:lineRule="auto"/>
            <w:ind w:left="720" w:firstLine="0"/>
            <w:rPr>
              <w:color w:val="1155cc"/>
              <w:u w:val="single"/>
            </w:rPr>
          </w:pPr>
          <w:hyperlink w:anchor="_uebzxlmg4fgk">
            <w:r w:rsidDel="00000000" w:rsidR="00000000" w:rsidRPr="00000000">
              <w:rPr>
                <w:color w:val="1155cc"/>
                <w:u w:val="single"/>
                <w:rtl w:val="0"/>
              </w:rPr>
              <w:t xml:space="preserve">3.5.1 User Research Protocol</w:t>
            </w:r>
          </w:hyperlink>
          <w:r w:rsidDel="00000000" w:rsidR="00000000" w:rsidRPr="00000000">
            <w:rPr>
              <w:rtl w:val="0"/>
            </w:rPr>
          </w:r>
        </w:p>
        <w:p w:rsidR="00000000" w:rsidDel="00000000" w:rsidP="00000000" w:rsidRDefault="00000000" w:rsidRPr="00000000" w14:paraId="00000037">
          <w:pPr>
            <w:widowControl w:val="0"/>
            <w:spacing w:before="60" w:line="240" w:lineRule="auto"/>
            <w:ind w:left="720" w:firstLine="0"/>
            <w:rPr>
              <w:color w:val="1155cc"/>
              <w:u w:val="single"/>
            </w:rPr>
          </w:pPr>
          <w:hyperlink w:anchor="_2ocdsc4cszfm">
            <w:r w:rsidDel="00000000" w:rsidR="00000000" w:rsidRPr="00000000">
              <w:rPr>
                <w:color w:val="1155cc"/>
                <w:u w:val="single"/>
                <w:rtl w:val="0"/>
              </w:rPr>
              <w:t xml:space="preserve">3.5.2 Progressive Disclosure Implementation</w:t>
            </w:r>
          </w:hyperlink>
          <w:r w:rsidDel="00000000" w:rsidR="00000000" w:rsidRPr="00000000">
            <w:rPr>
              <w:rtl w:val="0"/>
            </w:rPr>
          </w:r>
        </w:p>
        <w:p w:rsidR="00000000" w:rsidDel="00000000" w:rsidP="00000000" w:rsidRDefault="00000000" w:rsidRPr="00000000" w14:paraId="00000038">
          <w:pPr>
            <w:widowControl w:val="0"/>
            <w:spacing w:before="60" w:line="240" w:lineRule="auto"/>
            <w:ind w:left="720" w:firstLine="0"/>
            <w:rPr>
              <w:color w:val="1155cc"/>
              <w:u w:val="single"/>
            </w:rPr>
          </w:pPr>
          <w:hyperlink w:anchor="_oumr6iaqjgoa">
            <w:r w:rsidDel="00000000" w:rsidR="00000000" w:rsidRPr="00000000">
              <w:rPr>
                <w:color w:val="1155cc"/>
                <w:u w:val="single"/>
                <w:rtl w:val="0"/>
              </w:rPr>
              <w:t xml:space="preserve">3.5.3 Accessibility and Usability Standards</w:t>
            </w:r>
          </w:hyperlink>
          <w:r w:rsidDel="00000000" w:rsidR="00000000" w:rsidRPr="00000000">
            <w:rPr>
              <w:rtl w:val="0"/>
            </w:rPr>
          </w:r>
        </w:p>
        <w:p w:rsidR="00000000" w:rsidDel="00000000" w:rsidP="00000000" w:rsidRDefault="00000000" w:rsidRPr="00000000" w14:paraId="00000039">
          <w:pPr>
            <w:widowControl w:val="0"/>
            <w:spacing w:before="60" w:line="240" w:lineRule="auto"/>
            <w:ind w:left="360" w:firstLine="0"/>
            <w:rPr>
              <w:color w:val="1155cc"/>
              <w:u w:val="single"/>
            </w:rPr>
          </w:pPr>
          <w:hyperlink w:anchor="_oun5om55rw20">
            <w:r w:rsidDel="00000000" w:rsidR="00000000" w:rsidRPr="00000000">
              <w:rPr>
                <w:color w:val="1155cc"/>
                <w:u w:val="single"/>
                <w:rtl w:val="0"/>
              </w:rPr>
              <w:t xml:space="preserve">3.6 Testing and Evaluation Framework</w:t>
            </w:r>
          </w:hyperlink>
          <w:r w:rsidDel="00000000" w:rsidR="00000000" w:rsidRPr="00000000">
            <w:rPr>
              <w:rtl w:val="0"/>
            </w:rPr>
          </w:r>
        </w:p>
        <w:p w:rsidR="00000000" w:rsidDel="00000000" w:rsidP="00000000" w:rsidRDefault="00000000" w:rsidRPr="00000000" w14:paraId="0000003A">
          <w:pPr>
            <w:widowControl w:val="0"/>
            <w:spacing w:before="60" w:line="240" w:lineRule="auto"/>
            <w:ind w:left="720" w:firstLine="0"/>
            <w:rPr>
              <w:color w:val="1155cc"/>
              <w:u w:val="single"/>
            </w:rPr>
          </w:pPr>
          <w:hyperlink w:anchor="_30hliehdmmiz">
            <w:r w:rsidDel="00000000" w:rsidR="00000000" w:rsidRPr="00000000">
              <w:rPr>
                <w:color w:val="1155cc"/>
                <w:u w:val="single"/>
                <w:rtl w:val="0"/>
              </w:rPr>
              <w:t xml:space="preserve">3.6.1 Comprehensive Testing Strategy</w:t>
            </w:r>
          </w:hyperlink>
          <w:r w:rsidDel="00000000" w:rsidR="00000000" w:rsidRPr="00000000">
            <w:rPr>
              <w:rtl w:val="0"/>
            </w:rPr>
          </w:r>
        </w:p>
        <w:p w:rsidR="00000000" w:rsidDel="00000000" w:rsidP="00000000" w:rsidRDefault="00000000" w:rsidRPr="00000000" w14:paraId="0000003B">
          <w:pPr>
            <w:widowControl w:val="0"/>
            <w:spacing w:before="60" w:line="240" w:lineRule="auto"/>
            <w:ind w:left="720" w:firstLine="0"/>
            <w:rPr>
              <w:color w:val="1155cc"/>
              <w:u w:val="single"/>
            </w:rPr>
          </w:pPr>
          <w:hyperlink w:anchor="_h05z1zil24ox">
            <w:r w:rsidDel="00000000" w:rsidR="00000000" w:rsidRPr="00000000">
              <w:rPr>
                <w:color w:val="1155cc"/>
                <w:u w:val="single"/>
                <w:rtl w:val="0"/>
              </w:rPr>
              <w:t xml:space="preserve">3.6.2 User Experience Evaluation</w:t>
            </w:r>
          </w:hyperlink>
          <w:r w:rsidDel="00000000" w:rsidR="00000000" w:rsidRPr="00000000">
            <w:rPr>
              <w:rtl w:val="0"/>
            </w:rPr>
          </w:r>
        </w:p>
        <w:p w:rsidR="00000000" w:rsidDel="00000000" w:rsidP="00000000" w:rsidRDefault="00000000" w:rsidRPr="00000000" w14:paraId="0000003C">
          <w:pPr>
            <w:widowControl w:val="0"/>
            <w:spacing w:before="60" w:line="240" w:lineRule="auto"/>
            <w:ind w:left="360" w:firstLine="0"/>
            <w:rPr>
              <w:color w:val="1155cc"/>
              <w:u w:val="single"/>
            </w:rPr>
          </w:pPr>
          <w:hyperlink w:anchor="_iylfpu9offx">
            <w:r w:rsidDel="00000000" w:rsidR="00000000" w:rsidRPr="00000000">
              <w:rPr>
                <w:color w:val="1155cc"/>
                <w:u w:val="single"/>
                <w:rtl w:val="0"/>
              </w:rPr>
              <w:t xml:space="preserve">3.7 Data Collection and Analysis Plan</w:t>
            </w:r>
          </w:hyperlink>
          <w:r w:rsidDel="00000000" w:rsidR="00000000" w:rsidRPr="00000000">
            <w:rPr>
              <w:rtl w:val="0"/>
            </w:rPr>
          </w:r>
        </w:p>
        <w:p w:rsidR="00000000" w:rsidDel="00000000" w:rsidP="00000000" w:rsidRDefault="00000000" w:rsidRPr="00000000" w14:paraId="0000003D">
          <w:pPr>
            <w:widowControl w:val="0"/>
            <w:spacing w:before="60" w:line="240" w:lineRule="auto"/>
            <w:ind w:left="720" w:firstLine="0"/>
            <w:rPr>
              <w:color w:val="1155cc"/>
              <w:u w:val="single"/>
            </w:rPr>
          </w:pPr>
          <w:hyperlink w:anchor="_v80jbh908qvy">
            <w:r w:rsidDel="00000000" w:rsidR="00000000" w:rsidRPr="00000000">
              <w:rPr>
                <w:color w:val="1155cc"/>
                <w:u w:val="single"/>
                <w:rtl w:val="0"/>
              </w:rPr>
              <w:t xml:space="preserve">3.7.1 Data Sources and Collection Methods</w:t>
            </w:r>
          </w:hyperlink>
          <w:r w:rsidDel="00000000" w:rsidR="00000000" w:rsidRPr="00000000">
            <w:rPr>
              <w:rtl w:val="0"/>
            </w:rPr>
          </w:r>
        </w:p>
        <w:p w:rsidR="00000000" w:rsidDel="00000000" w:rsidP="00000000" w:rsidRDefault="00000000" w:rsidRPr="00000000" w14:paraId="0000003E">
          <w:pPr>
            <w:widowControl w:val="0"/>
            <w:spacing w:before="60" w:line="240" w:lineRule="auto"/>
            <w:ind w:left="720" w:firstLine="0"/>
            <w:rPr>
              <w:color w:val="1155cc"/>
              <w:u w:val="single"/>
            </w:rPr>
          </w:pPr>
          <w:hyperlink w:anchor="_8avgannqwc4q">
            <w:r w:rsidDel="00000000" w:rsidR="00000000" w:rsidRPr="00000000">
              <w:rPr>
                <w:color w:val="1155cc"/>
                <w:u w:val="single"/>
                <w:rtl w:val="0"/>
              </w:rPr>
              <w:t xml:space="preserve">3.7.2 Analysis Methodology</w:t>
            </w:r>
          </w:hyperlink>
          <w:r w:rsidDel="00000000" w:rsidR="00000000" w:rsidRPr="00000000">
            <w:rPr>
              <w:rtl w:val="0"/>
            </w:rPr>
          </w:r>
        </w:p>
        <w:p w:rsidR="00000000" w:rsidDel="00000000" w:rsidP="00000000" w:rsidRDefault="00000000" w:rsidRPr="00000000" w14:paraId="0000003F">
          <w:pPr>
            <w:widowControl w:val="0"/>
            <w:spacing w:before="60" w:line="240" w:lineRule="auto"/>
            <w:ind w:left="360" w:firstLine="0"/>
            <w:rPr>
              <w:color w:val="1155cc"/>
              <w:u w:val="single"/>
            </w:rPr>
          </w:pPr>
          <w:hyperlink w:anchor="_5748lleluie3">
            <w:r w:rsidDel="00000000" w:rsidR="00000000" w:rsidRPr="00000000">
              <w:rPr>
                <w:color w:val="1155cc"/>
                <w:u w:val="single"/>
                <w:rtl w:val="0"/>
              </w:rPr>
              <w:t xml:space="preserve">3.8 Ethical Considerations and Risk Management</w:t>
            </w:r>
          </w:hyperlink>
          <w:r w:rsidDel="00000000" w:rsidR="00000000" w:rsidRPr="00000000">
            <w:rPr>
              <w:rtl w:val="0"/>
            </w:rPr>
          </w:r>
        </w:p>
        <w:p w:rsidR="00000000" w:rsidDel="00000000" w:rsidP="00000000" w:rsidRDefault="00000000" w:rsidRPr="00000000" w14:paraId="00000040">
          <w:pPr>
            <w:widowControl w:val="0"/>
            <w:spacing w:before="60" w:line="240" w:lineRule="auto"/>
            <w:ind w:left="720" w:firstLine="0"/>
            <w:rPr>
              <w:color w:val="1155cc"/>
              <w:u w:val="single"/>
            </w:rPr>
          </w:pPr>
          <w:hyperlink w:anchor="_nc6gqpx9w7tj">
            <w:r w:rsidDel="00000000" w:rsidR="00000000" w:rsidRPr="00000000">
              <w:rPr>
                <w:color w:val="1155cc"/>
                <w:u w:val="single"/>
                <w:rtl w:val="0"/>
              </w:rPr>
              <w:t xml:space="preserve">3.8.1 Research Ethics Protocol</w:t>
            </w:r>
          </w:hyperlink>
          <w:r w:rsidDel="00000000" w:rsidR="00000000" w:rsidRPr="00000000">
            <w:rPr>
              <w:rtl w:val="0"/>
            </w:rPr>
          </w:r>
        </w:p>
        <w:p w:rsidR="00000000" w:rsidDel="00000000" w:rsidP="00000000" w:rsidRDefault="00000000" w:rsidRPr="00000000" w14:paraId="00000041">
          <w:pPr>
            <w:widowControl w:val="0"/>
            <w:spacing w:before="60" w:line="240" w:lineRule="auto"/>
            <w:ind w:left="720" w:firstLine="0"/>
            <w:rPr>
              <w:color w:val="1155cc"/>
              <w:u w:val="single"/>
            </w:rPr>
          </w:pPr>
          <w:hyperlink w:anchor="_7p4xfwcfjcht">
            <w:r w:rsidDel="00000000" w:rsidR="00000000" w:rsidRPr="00000000">
              <w:rPr>
                <w:color w:val="1155cc"/>
                <w:u w:val="single"/>
                <w:rtl w:val="0"/>
              </w:rPr>
              <w:t xml:space="preserve">3.8.2 Professional and System Ethics</w:t>
            </w:r>
          </w:hyperlink>
          <w:r w:rsidDel="00000000" w:rsidR="00000000" w:rsidRPr="00000000">
            <w:rPr>
              <w:rtl w:val="0"/>
            </w:rPr>
          </w:r>
        </w:p>
        <w:p w:rsidR="00000000" w:rsidDel="00000000" w:rsidP="00000000" w:rsidRDefault="00000000" w:rsidRPr="00000000" w14:paraId="00000042">
          <w:pPr>
            <w:widowControl w:val="0"/>
            <w:spacing w:before="60" w:line="240" w:lineRule="auto"/>
            <w:ind w:left="720" w:firstLine="0"/>
            <w:rPr>
              <w:color w:val="1155cc"/>
              <w:u w:val="single"/>
            </w:rPr>
          </w:pPr>
          <w:hyperlink w:anchor="_eh9595h94hjk">
            <w:r w:rsidDel="00000000" w:rsidR="00000000" w:rsidRPr="00000000">
              <w:rPr>
                <w:color w:val="1155cc"/>
                <w:u w:val="single"/>
                <w:rtl w:val="0"/>
              </w:rPr>
              <w:t xml:space="preserve">3.8.3 Risk Assessment and Mitigation</w:t>
            </w:r>
          </w:hyperlink>
          <w:r w:rsidDel="00000000" w:rsidR="00000000" w:rsidRPr="00000000">
            <w:rPr>
              <w:rtl w:val="0"/>
            </w:rPr>
          </w:r>
        </w:p>
        <w:p w:rsidR="00000000" w:rsidDel="00000000" w:rsidP="00000000" w:rsidRDefault="00000000" w:rsidRPr="00000000" w14:paraId="00000043">
          <w:pPr>
            <w:widowControl w:val="0"/>
            <w:spacing w:before="60" w:line="240" w:lineRule="auto"/>
            <w:ind w:left="360" w:firstLine="0"/>
            <w:rPr>
              <w:color w:val="1155cc"/>
              <w:u w:val="single"/>
            </w:rPr>
          </w:pPr>
          <w:hyperlink w:anchor="_r0hy0j9bgqq5">
            <w:r w:rsidDel="00000000" w:rsidR="00000000" w:rsidRPr="00000000">
              <w:rPr>
                <w:color w:val="1155cc"/>
                <w:u w:val="single"/>
                <w:rtl w:val="0"/>
              </w:rPr>
              <w:t xml:space="preserve">3.9 Quality Assurance and Documentation</w:t>
            </w:r>
          </w:hyperlink>
          <w:r w:rsidDel="00000000" w:rsidR="00000000" w:rsidRPr="00000000">
            <w:rPr>
              <w:rtl w:val="0"/>
            </w:rPr>
          </w:r>
        </w:p>
        <w:p w:rsidR="00000000" w:rsidDel="00000000" w:rsidP="00000000" w:rsidRDefault="00000000" w:rsidRPr="00000000" w14:paraId="00000044">
          <w:pPr>
            <w:widowControl w:val="0"/>
            <w:spacing w:before="60" w:line="240" w:lineRule="auto"/>
            <w:ind w:left="720" w:firstLine="0"/>
            <w:rPr>
              <w:color w:val="1155cc"/>
              <w:u w:val="single"/>
            </w:rPr>
          </w:pPr>
          <w:hyperlink w:anchor="_c559pvgimw2b">
            <w:r w:rsidDel="00000000" w:rsidR="00000000" w:rsidRPr="00000000">
              <w:rPr>
                <w:color w:val="1155cc"/>
                <w:u w:val="single"/>
                <w:rtl w:val="0"/>
              </w:rPr>
              <w:t xml:space="preserve">3.9.1 Quality Assurance Protocol</w:t>
            </w:r>
          </w:hyperlink>
          <w:r w:rsidDel="00000000" w:rsidR="00000000" w:rsidRPr="00000000">
            <w:rPr>
              <w:rtl w:val="0"/>
            </w:rPr>
          </w:r>
        </w:p>
        <w:p w:rsidR="00000000" w:rsidDel="00000000" w:rsidP="00000000" w:rsidRDefault="00000000" w:rsidRPr="00000000" w14:paraId="00000045">
          <w:pPr>
            <w:widowControl w:val="0"/>
            <w:spacing w:before="60" w:line="240" w:lineRule="auto"/>
            <w:ind w:left="720" w:firstLine="0"/>
            <w:rPr>
              <w:color w:val="1155cc"/>
              <w:u w:val="single"/>
            </w:rPr>
          </w:pPr>
          <w:hyperlink w:anchor="_6amsb5nwsi8p">
            <w:r w:rsidDel="00000000" w:rsidR="00000000" w:rsidRPr="00000000">
              <w:rPr>
                <w:color w:val="1155cc"/>
                <w:u w:val="single"/>
                <w:rtl w:val="0"/>
              </w:rPr>
              <w:t xml:space="preserve">3.9.2 Version Control and Release Management</w:t>
            </w:r>
          </w:hyperlink>
          <w:r w:rsidDel="00000000" w:rsidR="00000000" w:rsidRPr="00000000">
            <w:rPr>
              <w:rtl w:val="0"/>
            </w:rPr>
          </w:r>
        </w:p>
        <w:p w:rsidR="00000000" w:rsidDel="00000000" w:rsidP="00000000" w:rsidRDefault="00000000" w:rsidRPr="00000000" w14:paraId="00000046">
          <w:pPr>
            <w:widowControl w:val="0"/>
            <w:spacing w:before="60" w:line="240" w:lineRule="auto"/>
            <w:ind w:left="360" w:firstLine="0"/>
            <w:rPr>
              <w:color w:val="1155cc"/>
              <w:u w:val="single"/>
            </w:rPr>
          </w:pPr>
          <w:hyperlink w:anchor="_8ea0dw2vdonu">
            <w:r w:rsidDel="00000000" w:rsidR="00000000" w:rsidRPr="00000000">
              <w:rPr>
                <w:color w:val="1155cc"/>
                <w:u w:val="single"/>
                <w:rtl w:val="0"/>
              </w:rPr>
              <w:t xml:space="preserve">3.10 Timeline and Milestone Management</w:t>
            </w:r>
          </w:hyperlink>
          <w:r w:rsidDel="00000000" w:rsidR="00000000" w:rsidRPr="00000000">
            <w:rPr>
              <w:rtl w:val="0"/>
            </w:rPr>
          </w:r>
        </w:p>
        <w:p w:rsidR="00000000" w:rsidDel="00000000" w:rsidP="00000000" w:rsidRDefault="00000000" w:rsidRPr="00000000" w14:paraId="00000047">
          <w:pPr>
            <w:widowControl w:val="0"/>
            <w:spacing w:before="60" w:line="240" w:lineRule="auto"/>
            <w:ind w:left="720" w:firstLine="0"/>
            <w:rPr>
              <w:color w:val="1155cc"/>
              <w:u w:val="single"/>
            </w:rPr>
          </w:pPr>
          <w:hyperlink w:anchor="_gn6ha2mg3y3x">
            <w:r w:rsidDel="00000000" w:rsidR="00000000" w:rsidRPr="00000000">
              <w:rPr>
                <w:color w:val="1155cc"/>
                <w:u w:val="single"/>
                <w:rtl w:val="0"/>
              </w:rPr>
              <w:t xml:space="preserve">3.10.1 Project Timeline</w:t>
            </w:r>
          </w:hyperlink>
          <w:r w:rsidDel="00000000" w:rsidR="00000000" w:rsidRPr="00000000">
            <w:rPr>
              <w:rtl w:val="0"/>
            </w:rPr>
          </w:r>
        </w:p>
        <w:p w:rsidR="00000000" w:rsidDel="00000000" w:rsidP="00000000" w:rsidRDefault="00000000" w:rsidRPr="00000000" w14:paraId="00000048">
          <w:pPr>
            <w:widowControl w:val="0"/>
            <w:spacing w:before="60" w:line="240" w:lineRule="auto"/>
            <w:ind w:left="720" w:firstLine="0"/>
            <w:rPr>
              <w:color w:val="1155cc"/>
              <w:u w:val="single"/>
            </w:rPr>
          </w:pPr>
          <w:hyperlink w:anchor="_xzcscneok046">
            <w:r w:rsidDel="00000000" w:rsidR="00000000" w:rsidRPr="00000000">
              <w:rPr>
                <w:color w:val="1155cc"/>
                <w:u w:val="single"/>
                <w:rtl w:val="0"/>
              </w:rPr>
              <w:t xml:space="preserve">3.10.2 Success Criteria and Validation</w:t>
            </w:r>
          </w:hyperlink>
          <w:r w:rsidDel="00000000" w:rsidR="00000000" w:rsidRPr="00000000">
            <w:rPr>
              <w:rtl w:val="0"/>
            </w:rPr>
          </w:r>
        </w:p>
        <w:p w:rsidR="00000000" w:rsidDel="00000000" w:rsidP="00000000" w:rsidRDefault="00000000" w:rsidRPr="00000000" w14:paraId="00000049">
          <w:pPr>
            <w:widowControl w:val="0"/>
            <w:spacing w:before="60" w:line="240" w:lineRule="auto"/>
            <w:ind w:left="360" w:firstLine="0"/>
            <w:rPr>
              <w:color w:val="1155cc"/>
              <w:u w:val="single"/>
            </w:rPr>
          </w:pPr>
          <w:hyperlink w:anchor="_qpdt8ub8kvfz">
            <w:r w:rsidDel="00000000" w:rsidR="00000000" w:rsidRPr="00000000">
              <w:rPr>
                <w:color w:val="1155cc"/>
                <w:u w:val="single"/>
                <w:rtl w:val="0"/>
              </w:rPr>
              <w:t xml:space="preserve">References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keepNext w:val="0"/>
        <w:keepLines w:val="0"/>
        <w:spacing w:befor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keepNext w:val="0"/>
        <w:keepLines w:val="0"/>
        <w:spacing w:before="480" w:lineRule="auto"/>
        <w:rPr>
          <w:rFonts w:ascii="Times New Roman" w:cs="Times New Roman" w:eastAsia="Times New Roman" w:hAnsi="Times New Roman"/>
          <w:b w:val="1"/>
          <w:sz w:val="48"/>
          <w:szCs w:val="48"/>
        </w:rPr>
      </w:pPr>
      <w:bookmarkStart w:colFirst="0" w:colLast="0" w:name="_l2sath7694m2" w:id="0"/>
      <w:bookmarkEnd w:id="0"/>
      <w:r w:rsidDel="00000000" w:rsidR="00000000" w:rsidRPr="00000000">
        <w:rPr>
          <w:rFonts w:ascii="Times New Roman" w:cs="Times New Roman" w:eastAsia="Times New Roman" w:hAnsi="Times New Roman"/>
          <w:b w:val="1"/>
          <w:sz w:val="48"/>
          <w:szCs w:val="48"/>
          <w:rtl w:val="0"/>
        </w:rPr>
        <w:t xml:space="preserve">Animal Nutrition Management System</w:t>
      </w:r>
    </w:p>
    <w:p w:rsidR="00000000" w:rsidDel="00000000" w:rsidP="00000000" w:rsidRDefault="00000000" w:rsidRPr="00000000" w14:paraId="0000004C">
      <w:pPr>
        <w:pStyle w:val="Heading2"/>
        <w:keepNext w:val="0"/>
        <w:keepLines w:val="0"/>
        <w:spacing w:after="80" w:lineRule="auto"/>
        <w:rPr>
          <w:rFonts w:ascii="Times New Roman" w:cs="Times New Roman" w:eastAsia="Times New Roman" w:hAnsi="Times New Roman"/>
          <w:b w:val="1"/>
          <w:sz w:val="36"/>
          <w:szCs w:val="36"/>
        </w:rPr>
      </w:pPr>
      <w:bookmarkStart w:colFirst="0" w:colLast="0" w:name="_dv3vqaz07wr2" w:id="1"/>
      <w:bookmarkEnd w:id="1"/>
      <w:r w:rsidDel="00000000" w:rsidR="00000000" w:rsidRPr="00000000">
        <w:rPr>
          <w:rFonts w:ascii="Times New Roman" w:cs="Times New Roman" w:eastAsia="Times New Roman" w:hAnsi="Times New Roman"/>
          <w:b w:val="1"/>
          <w:sz w:val="36"/>
          <w:szCs w:val="36"/>
          <w:rtl w:val="0"/>
        </w:rPr>
        <w:t xml:space="preserve">Abstract</w:t>
      </w:r>
    </w:p>
    <w:p w:rsidR="00000000" w:rsidDel="00000000" w:rsidP="00000000" w:rsidRDefault="00000000" w:rsidRPr="00000000" w14:paraId="0000004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complexity of animal nutritional requirements presents significant challenges for caregivers across all sectors, from pet owners to veterinary professionals. This dissertation presents the research, design, and development of a comprehensive web-based Animal Nutrition Management System (ANMS) that bridges the gap between sophisticated nutritional science and practical implementation. The system employs a hybrid algorithmic approach combining rule-based systems with machine learning capabilities to generate personalized diet plans based on individual animal characteristics. Using PHP, MySQL, HTML, CSS, and JavaScript technologies, the ANMS integrates comprehensive nutritional databases, real-time monitoring capabilities, and educational components within an intuitive user interface. The methodology employs an iterative development approach with continuous user feedback integration, ensuring the system meets diverse stakeholder needs while maintaining scientific accuracy. This research contributes to digital animal health technology by providing a scalable, accessible solution that democratizes access to evidence-based nutritional guidance.</w:t>
      </w:r>
    </w:p>
    <w:p w:rsidR="00000000" w:rsidDel="00000000" w:rsidP="00000000" w:rsidRDefault="00000000" w:rsidRPr="00000000" w14:paraId="0000004E">
      <w:pPr>
        <w:pStyle w:val="Heading1"/>
        <w:keepNext w:val="0"/>
        <w:keepLines w:val="0"/>
        <w:spacing w:before="480" w:lineRule="auto"/>
        <w:rPr>
          <w:rFonts w:ascii="Times New Roman" w:cs="Times New Roman" w:eastAsia="Times New Roman" w:hAnsi="Times New Roman"/>
          <w:b w:val="1"/>
          <w:sz w:val="48"/>
          <w:szCs w:val="48"/>
        </w:rPr>
      </w:pPr>
      <w:bookmarkStart w:colFirst="0" w:colLast="0" w:name="_q9a0zr2p3mnn" w:id="2"/>
      <w:bookmarkEnd w:id="2"/>
      <w:r w:rsidDel="00000000" w:rsidR="00000000" w:rsidRPr="00000000">
        <w:rPr>
          <w:rFonts w:ascii="Times New Roman" w:cs="Times New Roman" w:eastAsia="Times New Roman" w:hAnsi="Times New Roman"/>
          <w:b w:val="1"/>
          <w:sz w:val="48"/>
          <w:szCs w:val="48"/>
          <w:rtl w:val="0"/>
        </w:rPr>
        <w:t xml:space="preserve">1. Introduction</w:t>
      </w:r>
    </w:p>
    <w:p w:rsidR="00000000" w:rsidDel="00000000" w:rsidP="00000000" w:rsidRDefault="00000000" w:rsidRPr="00000000" w14:paraId="0000004F">
      <w:pPr>
        <w:pStyle w:val="Heading2"/>
        <w:keepNext w:val="0"/>
        <w:keepLines w:val="0"/>
        <w:spacing w:after="80" w:lineRule="auto"/>
        <w:rPr>
          <w:rFonts w:ascii="Times New Roman" w:cs="Times New Roman" w:eastAsia="Times New Roman" w:hAnsi="Times New Roman"/>
          <w:b w:val="1"/>
          <w:sz w:val="36"/>
          <w:szCs w:val="36"/>
        </w:rPr>
      </w:pPr>
      <w:bookmarkStart w:colFirst="0" w:colLast="0" w:name="_80qgqa69jx2g" w:id="3"/>
      <w:bookmarkEnd w:id="3"/>
      <w:r w:rsidDel="00000000" w:rsidR="00000000" w:rsidRPr="00000000">
        <w:rPr>
          <w:rFonts w:ascii="Times New Roman" w:cs="Times New Roman" w:eastAsia="Times New Roman" w:hAnsi="Times New Roman"/>
          <w:b w:val="1"/>
          <w:sz w:val="36"/>
          <w:szCs w:val="36"/>
          <w:rtl w:val="0"/>
        </w:rPr>
        <w:t xml:space="preserve">1.1 Context and Problem Statement</w:t>
      </w:r>
    </w:p>
    <w:p w:rsidR="00000000" w:rsidDel="00000000" w:rsidP="00000000" w:rsidRDefault="00000000" w:rsidRPr="00000000" w14:paraId="0000005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Animal nutrition represents a critical factor in maintaining health, welfare, and longevity across millions of animals in domestic, agricultural, and shelter environments. Despite significant advances in nutritional science, a substantial implementation gap exists between sophisticated research findings and practical application by caregivers. This gap manifests across multiple dimensions: knowledge accessibility, recommendation personalization, monitoring integration, and educational support.</w:t>
      </w:r>
    </w:p>
    <w:p w:rsidR="00000000" w:rsidDel="00000000" w:rsidP="00000000" w:rsidRDefault="00000000" w:rsidRPr="00000000" w14:paraId="0000005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global animal nutrition market, valued at USD 24.26 billion in 2023 and projected to reach USD 42.48 billion by 2032, reflects growing demand for precision nutrition solutions (Newstrail, 2025). However, current digital tools remain fragmented, serving either basic consumer needs with generic recommendations or professional requirements with complex, expensive systems requiring specialized training.</w:t>
      </w:r>
    </w:p>
    <w:p w:rsidR="00000000" w:rsidDel="00000000" w:rsidP="00000000" w:rsidRDefault="00000000" w:rsidRPr="00000000" w14:paraId="0000005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Modern animal nutrition science recognizes that optimal feeding strategies must account for multiple interacting factors creating highly individualized requirements. Research demonstrates that precision nutrition approaches can improve health outcomes by up to 35% compared to traditional population-based strategies (Verschoor et al., 2023). Yet implementing such sophisticated approaches requires knowledge and computational systems typically beyond most caregivers' reach.</w:t>
      </w:r>
    </w:p>
    <w:p w:rsidR="00000000" w:rsidDel="00000000" w:rsidP="00000000" w:rsidRDefault="00000000" w:rsidRPr="00000000" w14:paraId="00000053">
      <w:pPr>
        <w:pStyle w:val="Heading2"/>
        <w:keepNext w:val="0"/>
        <w:keepLines w:val="0"/>
        <w:spacing w:after="80" w:lineRule="auto"/>
        <w:rPr>
          <w:rFonts w:ascii="Times New Roman" w:cs="Times New Roman" w:eastAsia="Times New Roman" w:hAnsi="Times New Roman"/>
          <w:b w:val="1"/>
          <w:sz w:val="36"/>
          <w:szCs w:val="36"/>
        </w:rPr>
      </w:pPr>
      <w:bookmarkStart w:colFirst="0" w:colLast="0" w:name="_730io263htzq" w:id="4"/>
      <w:bookmarkEnd w:id="4"/>
      <w:r w:rsidDel="00000000" w:rsidR="00000000" w:rsidRPr="00000000">
        <w:rPr>
          <w:rFonts w:ascii="Times New Roman" w:cs="Times New Roman" w:eastAsia="Times New Roman" w:hAnsi="Times New Roman"/>
          <w:b w:val="1"/>
          <w:sz w:val="36"/>
          <w:szCs w:val="36"/>
          <w:rtl w:val="0"/>
        </w:rPr>
        <w:t xml:space="preserve">1.2 Problem Definition</w:t>
      </w:r>
    </w:p>
    <w:p w:rsidR="00000000" w:rsidDel="00000000" w:rsidP="00000000" w:rsidRDefault="00000000" w:rsidRPr="00000000" w14:paraId="00000054">
      <w:pPr>
        <w:pStyle w:val="Heading3"/>
        <w:keepNext w:val="0"/>
        <w:keepLines w:val="0"/>
        <w:spacing w:before="280" w:lineRule="auto"/>
        <w:rPr>
          <w:rFonts w:ascii="Times New Roman" w:cs="Times New Roman" w:eastAsia="Times New Roman" w:hAnsi="Times New Roman"/>
          <w:b w:val="1"/>
          <w:color w:val="000000"/>
        </w:rPr>
      </w:pPr>
      <w:bookmarkStart w:colFirst="0" w:colLast="0" w:name="_z6zm80a5oygy" w:id="5"/>
      <w:bookmarkEnd w:id="5"/>
      <w:r w:rsidDel="00000000" w:rsidR="00000000" w:rsidRPr="00000000">
        <w:rPr>
          <w:rFonts w:ascii="Times New Roman" w:cs="Times New Roman" w:eastAsia="Times New Roman" w:hAnsi="Times New Roman"/>
          <w:b w:val="1"/>
          <w:color w:val="000000"/>
          <w:rtl w:val="0"/>
        </w:rPr>
        <w:t xml:space="preserve">1.2.1 Complexity of Nutritional Requirements</w:t>
      </w:r>
    </w:p>
    <w:p w:rsidR="00000000" w:rsidDel="00000000" w:rsidP="00000000" w:rsidRDefault="00000000" w:rsidRPr="00000000" w14:paraId="0000005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Animal nutritional needs exhibit significant variability across multiple dimensions:</w:t>
      </w:r>
    </w:p>
    <w:tbl>
      <w:tblPr>
        <w:tblStyle w:val="Table1"/>
        <w:tblW w:w="90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75"/>
        <w:gridCol w:w="2630.0000000000005"/>
        <w:gridCol w:w="1680"/>
        <w:gridCol w:w="2745"/>
        <w:tblGridChange w:id="0">
          <w:tblGrid>
            <w:gridCol w:w="1975"/>
            <w:gridCol w:w="2630.0000000000005"/>
            <w:gridCol w:w="1680"/>
            <w:gridCol w:w="2745"/>
          </w:tblGrid>
        </w:tblGridChange>
      </w:tblGrid>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Factor Category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Variables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Variability Range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Implementation Challenge</w:t>
            </w:r>
            <w:r w:rsidDel="00000000" w:rsidR="00000000" w:rsidRPr="00000000">
              <w:rPr>
                <w:rtl w:val="0"/>
              </w:rPr>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Biological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Species, breed, age, genetics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200-400% variation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Species-specific knowledge required</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Physiological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Life stage, health status, reproductive state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150-300% variation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Dynamic adjustment needs</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Environmental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Climate, housing, activity level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120-180% variation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Context-dependent modifications</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Individual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Microbiome, metabolism, preferences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110-150% variation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Personalization complexity</w:t>
            </w:r>
          </w:p>
        </w:tc>
      </w:tr>
    </w:tbl>
    <w:p w:rsidR="00000000" w:rsidDel="00000000" w:rsidP="00000000" w:rsidRDefault="00000000" w:rsidRPr="00000000" w14:paraId="0000006A">
      <w:pPr>
        <w:pStyle w:val="Heading3"/>
        <w:keepNext w:val="0"/>
        <w:keepLines w:val="0"/>
        <w:spacing w:before="280" w:lineRule="auto"/>
        <w:rPr>
          <w:rFonts w:ascii="Times New Roman" w:cs="Times New Roman" w:eastAsia="Times New Roman" w:hAnsi="Times New Roman"/>
          <w:b w:val="1"/>
          <w:color w:val="000000"/>
        </w:rPr>
      </w:pPr>
      <w:bookmarkStart w:colFirst="0" w:colLast="0" w:name="_2gqbk067nzac" w:id="6"/>
      <w:bookmarkEnd w:id="6"/>
      <w:r w:rsidDel="00000000" w:rsidR="00000000" w:rsidRPr="00000000">
        <w:rPr>
          <w:rFonts w:ascii="Times New Roman" w:cs="Times New Roman" w:eastAsia="Times New Roman" w:hAnsi="Times New Roman"/>
          <w:b w:val="1"/>
          <w:color w:val="000000"/>
          <w:rtl w:val="0"/>
        </w:rPr>
        <w:t xml:space="preserve">1.2.2 Knowledge and Implementation Gaps</w:t>
      </w:r>
    </w:p>
    <w:p w:rsidR="00000000" w:rsidDel="00000000" w:rsidP="00000000" w:rsidRDefault="00000000" w:rsidRPr="00000000" w14:paraId="0000006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Significant disparities exist across caregiver groups in nutritional knowledge and implementation capability:</w:t>
      </w:r>
    </w:p>
    <w:tbl>
      <w:tblPr>
        <w:tblStyle w:val="Table2"/>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52.169924787915"/>
        <w:gridCol w:w="1521.1020414708855"/>
        <w:gridCol w:w="2472.3652516958805"/>
        <w:gridCol w:w="1658.9662748368269"/>
        <w:gridCol w:w="1920.908318232115"/>
        <w:tblGridChange w:id="0">
          <w:tblGrid>
            <w:gridCol w:w="1452.169924787915"/>
            <w:gridCol w:w="1521.1020414708855"/>
            <w:gridCol w:w="2472.3652516958805"/>
            <w:gridCol w:w="1658.9662748368269"/>
            <w:gridCol w:w="1920.908318232115"/>
          </w:tblGrid>
        </w:tblGridChange>
      </w:tblGrid>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Caregiver Type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Knowledge Level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Barriers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Current Solutions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Limitations</w:t>
            </w:r>
            <w:r w:rsidDel="00000000" w:rsidR="00000000" w:rsidRPr="00000000">
              <w:rPr>
                <w:rtl w:val="0"/>
              </w:rPr>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Pet Owners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20-30% adequate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overload, conflicting advice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feeding guides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Generic, not personalized</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Shelter Staff</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40-50% adequate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 constraints, staff turnover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calculations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Time-intensive, error-prone</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Veterinary Staff</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70-80% adequate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pressures, specialization gaps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Professional software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 expensive</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Small Farmers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50-60% adequate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Economic constraints, scale challenges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 methods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Inefficient, outdated</w:t>
            </w:r>
          </w:p>
        </w:tc>
      </w:tr>
    </w:tbl>
    <w:p w:rsidR="00000000" w:rsidDel="00000000" w:rsidP="00000000" w:rsidRDefault="00000000" w:rsidRPr="00000000" w14:paraId="0000008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American Veterinary Medical Association (AVMA, 2024) reports that only 23% of veterinary professionals feel fully confident providing detailed nutritional guidance across all species they treat, highlighting the need for decision support systems even among trained professionals.</w:t>
      </w:r>
    </w:p>
    <w:p w:rsidR="00000000" w:rsidDel="00000000" w:rsidP="00000000" w:rsidRDefault="00000000" w:rsidRPr="00000000" w14:paraId="00000086">
      <w:pPr>
        <w:pStyle w:val="Heading3"/>
        <w:keepNext w:val="0"/>
        <w:keepLines w:val="0"/>
        <w:spacing w:before="280" w:lineRule="auto"/>
        <w:rPr>
          <w:rFonts w:ascii="Times New Roman" w:cs="Times New Roman" w:eastAsia="Times New Roman" w:hAnsi="Times New Roman"/>
          <w:b w:val="1"/>
          <w:color w:val="000000"/>
        </w:rPr>
      </w:pPr>
      <w:bookmarkStart w:colFirst="0" w:colLast="0" w:name="_i24q3ereeoor" w:id="7"/>
      <w:bookmarkEnd w:id="7"/>
      <w:r w:rsidDel="00000000" w:rsidR="00000000" w:rsidRPr="00000000">
        <w:rPr>
          <w:rFonts w:ascii="Times New Roman" w:cs="Times New Roman" w:eastAsia="Times New Roman" w:hAnsi="Times New Roman"/>
          <w:b w:val="1"/>
          <w:color w:val="000000"/>
          <w:rtl w:val="0"/>
        </w:rPr>
        <w:t xml:space="preserve">1.2.3 Consequences of Suboptimal Nutrition</w:t>
      </w:r>
    </w:p>
    <w:p w:rsidR="00000000" w:rsidDel="00000000" w:rsidP="00000000" w:rsidRDefault="00000000" w:rsidRPr="00000000" w14:paraId="0000008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Poor nutritional management creates cascading negative impacts across health, economic, environmental, and welfare dimensions:</w:t>
      </w:r>
    </w:p>
    <w:tbl>
      <w:tblPr>
        <w:tblStyle w:val="Table3"/>
        <w:tblW w:w="901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11.6666666666665"/>
        <w:gridCol w:w="3258.333333333334"/>
        <w:gridCol w:w="2460"/>
        <w:gridCol w:w="1485"/>
        <w:tblGridChange w:id="0">
          <w:tblGrid>
            <w:gridCol w:w="1811.6666666666665"/>
            <w:gridCol w:w="3258.333333333334"/>
            <w:gridCol w:w="2460"/>
            <w:gridCol w:w="1485"/>
          </w:tblGrid>
        </w:tblGridChange>
      </w:tblGrid>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Impact Domain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Specific Effects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Quantified Impact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Annual Cost</w:t>
            </w:r>
            <w:r w:rsidDel="00000000" w:rsidR="00000000" w:rsidRPr="00000000">
              <w:rPr>
                <w:rtl w:val="0"/>
              </w:rPr>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Health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Obesity, diabetes, digestive disorders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dogs, 35% cats overweight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$15.2 billion</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Economic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Increased veterinary costs, reduced productivity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 higher medical expenses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$28.4 billion</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Environmental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Feed waste, nutrient pollution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feed inefficiency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$12.7 billion</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Welfare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Reduced lifespan, behavioral problems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shorter average lifespan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Immeasurable</w:t>
            </w:r>
          </w:p>
        </w:tc>
      </w:tr>
    </w:tbl>
    <w:p w:rsidR="00000000" w:rsidDel="00000000" w:rsidP="00000000" w:rsidRDefault="00000000" w:rsidRPr="00000000" w14:paraId="0000009C">
      <w:pPr>
        <w:pStyle w:val="Heading2"/>
        <w:keepNext w:val="0"/>
        <w:keepLines w:val="0"/>
        <w:spacing w:after="80" w:lineRule="auto"/>
        <w:rPr>
          <w:rFonts w:ascii="Times New Roman" w:cs="Times New Roman" w:eastAsia="Times New Roman" w:hAnsi="Times New Roman"/>
          <w:b w:val="1"/>
          <w:sz w:val="36"/>
          <w:szCs w:val="36"/>
        </w:rPr>
      </w:pPr>
      <w:bookmarkStart w:colFirst="0" w:colLast="0" w:name="_35ufp0htxv1b" w:id="8"/>
      <w:bookmarkEnd w:id="8"/>
      <w:r w:rsidDel="00000000" w:rsidR="00000000" w:rsidRPr="00000000">
        <w:rPr>
          <w:rFonts w:ascii="Times New Roman" w:cs="Times New Roman" w:eastAsia="Times New Roman" w:hAnsi="Times New Roman"/>
          <w:b w:val="1"/>
          <w:sz w:val="36"/>
          <w:szCs w:val="36"/>
          <w:rtl w:val="0"/>
        </w:rPr>
        <w:t xml:space="preserve">1.3 Aims and Objectives</w:t>
      </w:r>
    </w:p>
    <w:p w:rsidR="00000000" w:rsidDel="00000000" w:rsidP="00000000" w:rsidRDefault="00000000" w:rsidRPr="00000000" w14:paraId="0000009D">
      <w:pPr>
        <w:pStyle w:val="Heading3"/>
        <w:keepNext w:val="0"/>
        <w:keepLines w:val="0"/>
        <w:spacing w:before="280" w:lineRule="auto"/>
        <w:rPr>
          <w:rFonts w:ascii="Times New Roman" w:cs="Times New Roman" w:eastAsia="Times New Roman" w:hAnsi="Times New Roman"/>
          <w:b w:val="1"/>
          <w:color w:val="000000"/>
        </w:rPr>
      </w:pPr>
      <w:bookmarkStart w:colFirst="0" w:colLast="0" w:name="_pjdkejstxw57" w:id="9"/>
      <w:bookmarkEnd w:id="9"/>
      <w:r w:rsidDel="00000000" w:rsidR="00000000" w:rsidRPr="00000000">
        <w:rPr>
          <w:rFonts w:ascii="Times New Roman" w:cs="Times New Roman" w:eastAsia="Times New Roman" w:hAnsi="Times New Roman"/>
          <w:b w:val="1"/>
          <w:color w:val="000000"/>
          <w:rtl w:val="0"/>
        </w:rPr>
        <w:t xml:space="preserve">1.3.1 Primary Aim</w:t>
      </w:r>
    </w:p>
    <w:p w:rsidR="00000000" w:rsidDel="00000000" w:rsidP="00000000" w:rsidRDefault="00000000" w:rsidRPr="00000000" w14:paraId="0000009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develop and evaluate a comprehensive, web-based Animal Nutrition Management System (ANMS) that democratizes access to personalized, evidence-based nutritional guidance while accommodating diverse user groups and maintaining appropriate integration with professional veterinary care.</w:t>
      </w:r>
    </w:p>
    <w:p w:rsidR="00000000" w:rsidDel="00000000" w:rsidP="00000000" w:rsidRDefault="00000000" w:rsidRPr="00000000" w14:paraId="0000009F">
      <w:pPr>
        <w:pStyle w:val="Heading3"/>
        <w:keepNext w:val="0"/>
        <w:keepLines w:val="0"/>
        <w:spacing w:before="280" w:lineRule="auto"/>
        <w:rPr>
          <w:rFonts w:ascii="Times New Roman" w:cs="Times New Roman" w:eastAsia="Times New Roman" w:hAnsi="Times New Roman"/>
          <w:b w:val="1"/>
          <w:color w:val="000000"/>
        </w:rPr>
      </w:pPr>
      <w:bookmarkStart w:colFirst="0" w:colLast="0" w:name="_v0qznxlbn3pi" w:id="10"/>
      <w:bookmarkEnd w:id="10"/>
      <w:r w:rsidDel="00000000" w:rsidR="00000000" w:rsidRPr="00000000">
        <w:rPr>
          <w:rFonts w:ascii="Times New Roman" w:cs="Times New Roman" w:eastAsia="Times New Roman" w:hAnsi="Times New Roman"/>
          <w:b w:val="1"/>
          <w:color w:val="000000"/>
          <w:rtl w:val="0"/>
        </w:rPr>
        <w:t xml:space="preserve">1.3.2 Specific Objectives</w:t>
      </w:r>
    </w:p>
    <w:tbl>
      <w:tblPr>
        <w:tblStyle w:val="Table4"/>
        <w:tblW w:w="90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25"/>
        <w:gridCol w:w="1211.6666666666665"/>
        <w:gridCol w:w="2373.3333333333335"/>
        <w:gridCol w:w="1950"/>
        <w:gridCol w:w="1470"/>
        <w:tblGridChange w:id="0">
          <w:tblGrid>
            <w:gridCol w:w="2025"/>
            <w:gridCol w:w="1211.6666666666665"/>
            <w:gridCol w:w="2373.3333333333335"/>
            <w:gridCol w:w="1950"/>
            <w:gridCol w:w="1470"/>
          </w:tblGrid>
        </w:tblGridChange>
      </w:tblGrid>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Timeline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Specific Target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Measurable Outcome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Success Criteria</w:t>
            </w:r>
            <w:r w:rsidDel="00000000" w:rsidR="00000000" w:rsidRPr="00000000">
              <w:rPr>
                <w:rtl w:val="0"/>
              </w:rPr>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 Development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Months 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Multi-species schema with 5,000+ food items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response time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&lt;2 seconds</w:t>
            </w:r>
          </w:p>
        </w:tc>
      </w:tr>
      <w:tr>
        <w:trPr>
          <w:cantSplit w:val="0"/>
          <w:trHeight w:val="104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Algorithm Implementation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Months 1-2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Hybrid rule-based/ML recommendation engine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vs. veterinary guidelines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≥95% agreement</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Interface Design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Months 1-2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Responsive, accessible web application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satisfaction score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≥80%</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Monitoring Integration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Months 2-3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 tracking with automated reporting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generation coverage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≥90% of active profiles</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Educational Framework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Months 2-3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Integrated learning modules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Knowledge improvement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≥70% gain</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Validation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Months 2-3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Multi-stakeholder testing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confidence improvement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≥75% increase</w:t>
            </w:r>
          </w:p>
        </w:tc>
      </w:tr>
    </w:tbl>
    <w:p w:rsidR="00000000" w:rsidDel="00000000" w:rsidP="00000000" w:rsidRDefault="00000000" w:rsidRPr="00000000" w14:paraId="000000C3">
      <w:pPr>
        <w:pStyle w:val="Heading2"/>
        <w:keepNext w:val="0"/>
        <w:keepLines w:val="0"/>
        <w:spacing w:after="80" w:lineRule="auto"/>
        <w:rPr>
          <w:rFonts w:ascii="Times New Roman" w:cs="Times New Roman" w:eastAsia="Times New Roman" w:hAnsi="Times New Roman"/>
          <w:b w:val="1"/>
          <w:sz w:val="36"/>
          <w:szCs w:val="36"/>
        </w:rPr>
      </w:pPr>
      <w:bookmarkStart w:colFirst="0" w:colLast="0" w:name="_rpyo84j9ridv" w:id="11"/>
      <w:bookmarkEnd w:id="11"/>
      <w:r w:rsidDel="00000000" w:rsidR="00000000" w:rsidRPr="00000000">
        <w:rPr>
          <w:rFonts w:ascii="Times New Roman" w:cs="Times New Roman" w:eastAsia="Times New Roman" w:hAnsi="Times New Roman"/>
          <w:b w:val="1"/>
          <w:sz w:val="36"/>
          <w:szCs w:val="36"/>
          <w:rtl w:val="0"/>
        </w:rPr>
        <w:t xml:space="preserve">1.4 Research Questions</w:t>
      </w:r>
    </w:p>
    <w:p w:rsidR="00000000" w:rsidDel="00000000" w:rsidP="00000000" w:rsidRDefault="00000000" w:rsidRPr="00000000" w14:paraId="000000C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addresses four fundamental questions at the intersection of nutritional science, technology implementation, and user experience:</w:t>
      </w:r>
    </w:p>
    <w:p w:rsidR="00000000" w:rsidDel="00000000" w:rsidP="00000000" w:rsidRDefault="00000000" w:rsidRPr="00000000" w14:paraId="000000C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RQ1: Technical Implementation</w:t>
        <w:br w:type="textWrapping"/>
      </w:r>
      <w:r w:rsidDel="00000000" w:rsidR="00000000" w:rsidRPr="00000000">
        <w:rPr>
          <w:rFonts w:ascii="Times New Roman" w:cs="Times New Roman" w:eastAsia="Times New Roman" w:hAnsi="Times New Roman"/>
          <w:sz w:val="24"/>
          <w:szCs w:val="24"/>
          <w:rtl w:val="0"/>
        </w:rPr>
        <w:t xml:space="preserve"> How can web-based systems effectively translate complex, multi-factorial nutritional science into actionable guidance accessible to users with varying expertise levels while maintaining scientific accuracy?</w:t>
      </w:r>
    </w:p>
    <w:p w:rsidR="00000000" w:rsidDel="00000000" w:rsidP="00000000" w:rsidRDefault="00000000" w:rsidRPr="00000000" w14:paraId="000000C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RQ2: Algorithmic Design</w:t>
        <w:br w:type="textWrapping"/>
      </w:r>
      <w:r w:rsidDel="00000000" w:rsidR="00000000" w:rsidRPr="00000000">
        <w:rPr>
          <w:rFonts w:ascii="Times New Roman" w:cs="Times New Roman" w:eastAsia="Times New Roman" w:hAnsi="Times New Roman"/>
          <w:sz w:val="24"/>
          <w:szCs w:val="24"/>
          <w:rtl w:val="0"/>
        </w:rPr>
        <w:t xml:space="preserve"> What combination of rule-based and machine learning approaches optimally balances transparency, personalization, and safety in generating nutritional recommendations for diverse animal species?</w:t>
      </w:r>
    </w:p>
    <w:p w:rsidR="00000000" w:rsidDel="00000000" w:rsidP="00000000" w:rsidRDefault="00000000" w:rsidRPr="00000000" w14:paraId="000000C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RQ3: User Experience</w:t>
        <w:br w:type="textWrapping"/>
      </w:r>
      <w:r w:rsidDel="00000000" w:rsidR="00000000" w:rsidRPr="00000000">
        <w:rPr>
          <w:rFonts w:ascii="Times New Roman" w:cs="Times New Roman" w:eastAsia="Times New Roman" w:hAnsi="Times New Roman"/>
          <w:sz w:val="24"/>
          <w:szCs w:val="24"/>
          <w:rtl w:val="0"/>
        </w:rPr>
        <w:t xml:space="preserve"> Which design principles and interaction patterns ensure sustained engagement and correct implementation across diverse user demographics and technological comfort levels?</w:t>
      </w:r>
    </w:p>
    <w:p w:rsidR="00000000" w:rsidDel="00000000" w:rsidP="00000000" w:rsidRDefault="00000000" w:rsidRPr="00000000" w14:paraId="000000C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RQ4: Educational Integration</w:t>
        <w:br w:type="textWrapping"/>
      </w:r>
      <w:r w:rsidDel="00000000" w:rsidR="00000000" w:rsidRPr="00000000">
        <w:rPr>
          <w:rFonts w:ascii="Times New Roman" w:cs="Times New Roman" w:eastAsia="Times New Roman" w:hAnsi="Times New Roman"/>
          <w:sz w:val="24"/>
          <w:szCs w:val="24"/>
          <w:rtl w:val="0"/>
        </w:rPr>
        <w:t xml:space="preserve"> How can educational components be seamlessly integrated into workflow processes to enhance user competence without creating cognitive overload?</w:t>
      </w:r>
    </w:p>
    <w:p w:rsidR="00000000" w:rsidDel="00000000" w:rsidP="00000000" w:rsidRDefault="00000000" w:rsidRPr="00000000" w14:paraId="000000C9">
      <w:pPr>
        <w:pStyle w:val="Heading2"/>
        <w:keepNext w:val="0"/>
        <w:keepLines w:val="0"/>
        <w:spacing w:after="80" w:lineRule="auto"/>
        <w:rPr>
          <w:rFonts w:ascii="Times New Roman" w:cs="Times New Roman" w:eastAsia="Times New Roman" w:hAnsi="Times New Roman"/>
          <w:b w:val="1"/>
          <w:sz w:val="36"/>
          <w:szCs w:val="36"/>
        </w:rPr>
      </w:pPr>
      <w:bookmarkStart w:colFirst="0" w:colLast="0" w:name="_lf2kxe8q7rcc" w:id="12"/>
      <w:bookmarkEnd w:id="12"/>
      <w:r w:rsidDel="00000000" w:rsidR="00000000" w:rsidRPr="00000000">
        <w:rPr>
          <w:rFonts w:ascii="Times New Roman" w:cs="Times New Roman" w:eastAsia="Times New Roman" w:hAnsi="Times New Roman"/>
          <w:b w:val="1"/>
          <w:sz w:val="36"/>
          <w:szCs w:val="36"/>
          <w:rtl w:val="0"/>
        </w:rPr>
        <w:t xml:space="preserve">1.5 Research Scope and Limitations</w:t>
      </w:r>
    </w:p>
    <w:p w:rsidR="00000000" w:rsidDel="00000000" w:rsidP="00000000" w:rsidRDefault="00000000" w:rsidRPr="00000000" w14:paraId="000000CA">
      <w:pPr>
        <w:pStyle w:val="Heading3"/>
        <w:keepNext w:val="0"/>
        <w:keepLines w:val="0"/>
        <w:spacing w:before="280" w:lineRule="auto"/>
        <w:rPr>
          <w:rFonts w:ascii="Times New Roman" w:cs="Times New Roman" w:eastAsia="Times New Roman" w:hAnsi="Times New Roman"/>
          <w:b w:val="1"/>
          <w:color w:val="000000"/>
        </w:rPr>
      </w:pPr>
      <w:bookmarkStart w:colFirst="0" w:colLast="0" w:name="_w3okiua5xt1w" w:id="13"/>
      <w:bookmarkEnd w:id="13"/>
      <w:r w:rsidDel="00000000" w:rsidR="00000000" w:rsidRPr="00000000">
        <w:rPr>
          <w:rFonts w:ascii="Times New Roman" w:cs="Times New Roman" w:eastAsia="Times New Roman" w:hAnsi="Times New Roman"/>
          <w:b w:val="1"/>
          <w:color w:val="000000"/>
          <w:rtl w:val="0"/>
        </w:rPr>
        <w:t xml:space="preserve">1.5.1 Project Scope</w:t>
      </w:r>
    </w:p>
    <w:p w:rsidR="00000000" w:rsidDel="00000000" w:rsidP="00000000" w:rsidRDefault="00000000" w:rsidRPr="00000000" w14:paraId="000000C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ANMS development encompasses:</w:t>
      </w:r>
    </w:p>
    <w:p w:rsidR="00000000" w:rsidDel="00000000" w:rsidP="00000000" w:rsidRDefault="00000000" w:rsidRPr="00000000" w14:paraId="000000CC">
      <w:pPr>
        <w:numPr>
          <w:ilvl w:val="0"/>
          <w:numId w:val="2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Multi-species support (dogs, cats, horses, rabbits, common farm animals)</w:t>
      </w:r>
    </w:p>
    <w:p w:rsidR="00000000" w:rsidDel="00000000" w:rsidP="00000000" w:rsidRDefault="00000000" w:rsidRPr="00000000" w14:paraId="000000CD">
      <w:pPr>
        <w:numPr>
          <w:ilvl w:val="0"/>
          <w:numId w:val="2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Personalized diet planning with safety constraints</w:t>
      </w:r>
    </w:p>
    <w:p w:rsidR="00000000" w:rsidDel="00000000" w:rsidP="00000000" w:rsidRDefault="00000000" w:rsidRPr="00000000" w14:paraId="000000CE">
      <w:pPr>
        <w:numPr>
          <w:ilvl w:val="0"/>
          <w:numId w:val="2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 monitoring and trend analysis</w:t>
      </w:r>
    </w:p>
    <w:p w:rsidR="00000000" w:rsidDel="00000000" w:rsidP="00000000" w:rsidRDefault="00000000" w:rsidRPr="00000000" w14:paraId="000000CF">
      <w:pPr>
        <w:numPr>
          <w:ilvl w:val="0"/>
          <w:numId w:val="2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Educational content integration</w:t>
      </w:r>
    </w:p>
    <w:p w:rsidR="00000000" w:rsidDel="00000000" w:rsidP="00000000" w:rsidRDefault="00000000" w:rsidRPr="00000000" w14:paraId="000000D0">
      <w:pPr>
        <w:numPr>
          <w:ilvl w:val="0"/>
          <w:numId w:val="2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Multi-user support (owners, professionals, institutions)</w:t>
      </w:r>
    </w:p>
    <w:p w:rsidR="00000000" w:rsidDel="00000000" w:rsidP="00000000" w:rsidRDefault="00000000" w:rsidRPr="00000000" w14:paraId="000000D1">
      <w:pPr>
        <w:numPr>
          <w:ilvl w:val="0"/>
          <w:numId w:val="2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Mobile-responsive web application</w:t>
      </w:r>
    </w:p>
    <w:p w:rsidR="00000000" w:rsidDel="00000000" w:rsidP="00000000" w:rsidRDefault="00000000" w:rsidRPr="00000000" w14:paraId="000000D2">
      <w:pPr>
        <w:numPr>
          <w:ilvl w:val="0"/>
          <w:numId w:val="20"/>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export capabilities for professional consultation</w:t>
      </w:r>
    </w:p>
    <w:p w:rsidR="00000000" w:rsidDel="00000000" w:rsidP="00000000" w:rsidRDefault="00000000" w:rsidRPr="00000000" w14:paraId="000000D3">
      <w:pPr>
        <w:pStyle w:val="Heading3"/>
        <w:keepNext w:val="0"/>
        <w:keepLines w:val="0"/>
        <w:spacing w:before="280" w:lineRule="auto"/>
        <w:rPr>
          <w:rFonts w:ascii="Times New Roman" w:cs="Times New Roman" w:eastAsia="Times New Roman" w:hAnsi="Times New Roman"/>
          <w:b w:val="1"/>
          <w:color w:val="000000"/>
        </w:rPr>
      </w:pPr>
      <w:bookmarkStart w:colFirst="0" w:colLast="0" w:name="_83mrxfxu515t" w:id="14"/>
      <w:bookmarkEnd w:id="14"/>
      <w:r w:rsidDel="00000000" w:rsidR="00000000" w:rsidRPr="00000000">
        <w:rPr>
          <w:rFonts w:ascii="Times New Roman" w:cs="Times New Roman" w:eastAsia="Times New Roman" w:hAnsi="Times New Roman"/>
          <w:b w:val="1"/>
          <w:color w:val="000000"/>
          <w:rtl w:val="0"/>
        </w:rPr>
        <w:t xml:space="preserve">1.5.2 Acknowledged Limitations</w:t>
      </w:r>
    </w:p>
    <w:tbl>
      <w:tblPr>
        <w:tblStyle w:val="Table5"/>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32.7459384032693"/>
        <w:gridCol w:w="3260.7993621050537"/>
        <w:gridCol w:w="4031.9665105153"/>
        <w:tblGridChange w:id="0">
          <w:tblGrid>
            <w:gridCol w:w="1732.7459384032693"/>
            <w:gridCol w:w="3260.7993621050537"/>
            <w:gridCol w:w="4031.9665105153"/>
          </w:tblGrid>
        </w:tblGridChange>
      </w:tblGrid>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Limitation Type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Specific Constraints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Mitigation Strategy</w:t>
            </w:r>
            <w:r w:rsidDel="00000000" w:rsidR="00000000" w:rsidRPr="00000000">
              <w:rPr>
                <w:rtl w:val="0"/>
              </w:rPr>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Technical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 server deployment initially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Cloud-ready architecture design</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Temporal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13-week development window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Agile methodology with prioritization</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Species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 on common domestic animals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Extensible framework for future expansion</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Geographic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English language, UK/US guidelines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Localization framework established</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IoT device integration in Phase 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API-ready architecture for future enhancement</w:t>
            </w:r>
          </w:p>
        </w:tc>
      </w:tr>
    </w:tbl>
    <w:p w:rsidR="00000000" w:rsidDel="00000000" w:rsidP="00000000" w:rsidRDefault="00000000" w:rsidRPr="00000000" w14:paraId="000000E6">
      <w:pPr>
        <w:pStyle w:val="Heading2"/>
        <w:keepNext w:val="0"/>
        <w:keepLines w:val="0"/>
        <w:spacing w:after="80" w:lineRule="auto"/>
        <w:rPr>
          <w:rFonts w:ascii="Times New Roman" w:cs="Times New Roman" w:eastAsia="Times New Roman" w:hAnsi="Times New Roman"/>
          <w:b w:val="1"/>
          <w:sz w:val="36"/>
          <w:szCs w:val="36"/>
        </w:rPr>
      </w:pPr>
      <w:bookmarkStart w:colFirst="0" w:colLast="0" w:name="_km7xmg6r1f13" w:id="15"/>
      <w:bookmarkEnd w:id="15"/>
      <w:r w:rsidDel="00000000" w:rsidR="00000000" w:rsidRPr="00000000">
        <w:rPr>
          <w:rFonts w:ascii="Times New Roman" w:cs="Times New Roman" w:eastAsia="Times New Roman" w:hAnsi="Times New Roman"/>
          <w:b w:val="1"/>
          <w:sz w:val="36"/>
          <w:szCs w:val="36"/>
          <w:rtl w:val="0"/>
        </w:rPr>
        <w:t xml:space="preserve">1.6 Expected Contributions</w:t>
      </w:r>
    </w:p>
    <w:p w:rsidR="00000000" w:rsidDel="00000000" w:rsidP="00000000" w:rsidRDefault="00000000" w:rsidRPr="00000000" w14:paraId="000000E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contributes to multiple domains:</w:t>
      </w:r>
    </w:p>
    <w:p w:rsidR="00000000" w:rsidDel="00000000" w:rsidP="00000000" w:rsidRDefault="00000000" w:rsidRPr="00000000" w14:paraId="000000E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Technical Innovation:</w:t>
      </w:r>
      <w:r w:rsidDel="00000000" w:rsidR="00000000" w:rsidRPr="00000000">
        <w:rPr>
          <w:rFonts w:ascii="Times New Roman" w:cs="Times New Roman" w:eastAsia="Times New Roman" w:hAnsi="Times New Roman"/>
          <w:sz w:val="24"/>
          <w:szCs w:val="24"/>
          <w:rtl w:val="0"/>
        </w:rPr>
        <w:t xml:space="preserve"> Novel hybrid algorithm combining rule-based safety with ML personalization </w:t>
      </w:r>
    </w:p>
    <w:p w:rsidR="00000000" w:rsidDel="00000000" w:rsidP="00000000" w:rsidRDefault="00000000" w:rsidRPr="00000000" w14:paraId="000000E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Experience:</w:t>
      </w:r>
      <w:r w:rsidDel="00000000" w:rsidR="00000000" w:rsidRPr="00000000">
        <w:rPr>
          <w:rFonts w:ascii="Times New Roman" w:cs="Times New Roman" w:eastAsia="Times New Roman" w:hAnsi="Times New Roman"/>
          <w:sz w:val="24"/>
          <w:szCs w:val="24"/>
          <w:rtl w:val="0"/>
        </w:rPr>
        <w:t xml:space="preserve"> Progressive disclosure methodology for complex health applications</w:t>
        <w:br w:type="textWrapping"/>
      </w:r>
      <w:r w:rsidDel="00000000" w:rsidR="00000000" w:rsidRPr="00000000">
        <w:rPr>
          <w:rFonts w:ascii="Times New Roman" w:cs="Times New Roman" w:eastAsia="Times New Roman" w:hAnsi="Times New Roman"/>
          <w:b w:val="1"/>
          <w:sz w:val="24"/>
          <w:szCs w:val="24"/>
          <w:rtl w:val="0"/>
        </w:rPr>
        <w:t xml:space="preserve">Multi-stakeholder Design:</w:t>
      </w:r>
      <w:r w:rsidDel="00000000" w:rsidR="00000000" w:rsidRPr="00000000">
        <w:rPr>
          <w:rFonts w:ascii="Times New Roman" w:cs="Times New Roman" w:eastAsia="Times New Roman" w:hAnsi="Times New Roman"/>
          <w:sz w:val="24"/>
          <w:szCs w:val="24"/>
          <w:rtl w:val="0"/>
        </w:rPr>
        <w:t xml:space="preserve"> Framework accommodating diverse user needs and capabilities </w:t>
      </w:r>
      <w:r w:rsidDel="00000000" w:rsidR="00000000" w:rsidRPr="00000000">
        <w:rPr>
          <w:rFonts w:ascii="Times New Roman" w:cs="Times New Roman" w:eastAsia="Times New Roman" w:hAnsi="Times New Roman"/>
          <w:b w:val="1"/>
          <w:sz w:val="24"/>
          <w:szCs w:val="24"/>
          <w:rtl w:val="0"/>
        </w:rPr>
        <w:t xml:space="preserve">Educational Technology:</w:t>
      </w:r>
      <w:r w:rsidDel="00000000" w:rsidR="00000000" w:rsidRPr="00000000">
        <w:rPr>
          <w:rFonts w:ascii="Times New Roman" w:cs="Times New Roman" w:eastAsia="Times New Roman" w:hAnsi="Times New Roman"/>
          <w:sz w:val="24"/>
          <w:szCs w:val="24"/>
          <w:rtl w:val="0"/>
        </w:rPr>
        <w:t xml:space="preserve"> Microlearning integration in health workflow applications   </w:t>
      </w:r>
      <w:r w:rsidDel="00000000" w:rsidR="00000000" w:rsidRPr="00000000">
        <w:rPr>
          <w:rFonts w:ascii="Times New Roman" w:cs="Times New Roman" w:eastAsia="Times New Roman" w:hAnsi="Times New Roman"/>
          <w:b w:val="1"/>
          <w:sz w:val="24"/>
          <w:szCs w:val="24"/>
          <w:rtl w:val="0"/>
        </w:rPr>
        <w:t xml:space="preserve">Animal Informatics:</w:t>
      </w:r>
      <w:r w:rsidDel="00000000" w:rsidR="00000000" w:rsidRPr="00000000">
        <w:rPr>
          <w:rFonts w:ascii="Times New Roman" w:cs="Times New Roman" w:eastAsia="Times New Roman" w:hAnsi="Times New Roman"/>
          <w:sz w:val="24"/>
          <w:szCs w:val="24"/>
          <w:rtl w:val="0"/>
        </w:rPr>
        <w:t xml:space="preserve"> Comprehensive nutrition management system architecture</w:t>
      </w:r>
    </w:p>
    <w:p w:rsidR="00000000" w:rsidDel="00000000" w:rsidP="00000000" w:rsidRDefault="00000000" w:rsidRPr="00000000" w14:paraId="000000EA">
      <w:pPr>
        <w:pStyle w:val="Heading1"/>
        <w:keepNext w:val="0"/>
        <w:keepLines w:val="0"/>
        <w:spacing w:before="480" w:lineRule="auto"/>
        <w:rPr>
          <w:rFonts w:ascii="Times New Roman" w:cs="Times New Roman" w:eastAsia="Times New Roman" w:hAnsi="Times New Roman"/>
          <w:b w:val="1"/>
          <w:sz w:val="48"/>
          <w:szCs w:val="48"/>
        </w:rPr>
      </w:pPr>
      <w:bookmarkStart w:colFirst="0" w:colLast="0" w:name="_q4szi5hut89a" w:id="16"/>
      <w:bookmarkEnd w:id="16"/>
      <w:r w:rsidDel="00000000" w:rsidR="00000000" w:rsidRPr="00000000">
        <w:rPr>
          <w:rFonts w:ascii="Times New Roman" w:cs="Times New Roman" w:eastAsia="Times New Roman" w:hAnsi="Times New Roman"/>
          <w:b w:val="1"/>
          <w:sz w:val="48"/>
          <w:szCs w:val="48"/>
          <w:rtl w:val="0"/>
        </w:rPr>
        <w:t xml:space="preserve">2. Literature Review</w:t>
      </w:r>
    </w:p>
    <w:p w:rsidR="00000000" w:rsidDel="00000000" w:rsidP="00000000" w:rsidRDefault="00000000" w:rsidRPr="00000000" w14:paraId="000000EB">
      <w:pPr>
        <w:pStyle w:val="Heading2"/>
        <w:keepNext w:val="0"/>
        <w:keepLines w:val="0"/>
        <w:spacing w:after="80" w:lineRule="auto"/>
        <w:rPr>
          <w:rFonts w:ascii="Times New Roman" w:cs="Times New Roman" w:eastAsia="Times New Roman" w:hAnsi="Times New Roman"/>
          <w:b w:val="1"/>
          <w:sz w:val="36"/>
          <w:szCs w:val="36"/>
        </w:rPr>
      </w:pPr>
      <w:bookmarkStart w:colFirst="0" w:colLast="0" w:name="_im0hzzbncyty" w:id="17"/>
      <w:bookmarkEnd w:id="17"/>
      <w:r w:rsidDel="00000000" w:rsidR="00000000" w:rsidRPr="00000000">
        <w:rPr>
          <w:rFonts w:ascii="Times New Roman" w:cs="Times New Roman" w:eastAsia="Times New Roman" w:hAnsi="Times New Roman"/>
          <w:b w:val="1"/>
          <w:sz w:val="36"/>
          <w:szCs w:val="36"/>
          <w:rtl w:val="0"/>
        </w:rPr>
        <w:t xml:space="preserve">2.1 Introduction and Methodology</w:t>
      </w:r>
    </w:p>
    <w:p w:rsidR="00000000" w:rsidDel="00000000" w:rsidP="00000000" w:rsidRDefault="00000000" w:rsidRPr="00000000" w14:paraId="000000E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literature review establishes theoretical and practical foundations for ANMS development by synthesizing research across animal nutrition science, digital health technology, algorithmic approaches, and user experience design. The review particularly emphasizes the intersection of these domains in creating accessible, scientifically-grounded solutions.</w:t>
      </w:r>
    </w:p>
    <w:p w:rsidR="00000000" w:rsidDel="00000000" w:rsidP="00000000" w:rsidRDefault="00000000" w:rsidRPr="00000000" w14:paraId="000000ED">
      <w:pPr>
        <w:pStyle w:val="Heading2"/>
        <w:keepNext w:val="0"/>
        <w:keepLines w:val="0"/>
        <w:spacing w:after="80" w:lineRule="auto"/>
        <w:rPr>
          <w:rFonts w:ascii="Times New Roman" w:cs="Times New Roman" w:eastAsia="Times New Roman" w:hAnsi="Times New Roman"/>
          <w:b w:val="1"/>
          <w:sz w:val="36"/>
          <w:szCs w:val="36"/>
        </w:rPr>
      </w:pPr>
      <w:bookmarkStart w:colFirst="0" w:colLast="0" w:name="_qrbrvt9nkwiz" w:id="18"/>
      <w:bookmarkEnd w:id="18"/>
      <w:r w:rsidDel="00000000" w:rsidR="00000000" w:rsidRPr="00000000">
        <w:rPr>
          <w:rFonts w:ascii="Times New Roman" w:cs="Times New Roman" w:eastAsia="Times New Roman" w:hAnsi="Times New Roman"/>
          <w:b w:val="1"/>
          <w:sz w:val="36"/>
          <w:szCs w:val="36"/>
          <w:rtl w:val="0"/>
        </w:rPr>
        <w:t xml:space="preserve">2.2 Evolution of Animal Nutrition Management</w:t>
      </w:r>
    </w:p>
    <w:p w:rsidR="00000000" w:rsidDel="00000000" w:rsidP="00000000" w:rsidRDefault="00000000" w:rsidRPr="00000000" w14:paraId="000000EE">
      <w:pPr>
        <w:pStyle w:val="Heading3"/>
        <w:keepNext w:val="0"/>
        <w:keepLines w:val="0"/>
        <w:spacing w:before="280" w:lineRule="auto"/>
        <w:rPr>
          <w:rFonts w:ascii="Times New Roman" w:cs="Times New Roman" w:eastAsia="Times New Roman" w:hAnsi="Times New Roman"/>
          <w:b w:val="1"/>
          <w:color w:val="000000"/>
        </w:rPr>
      </w:pPr>
      <w:bookmarkStart w:colFirst="0" w:colLast="0" w:name="_ccwxh529xhiq" w:id="19"/>
      <w:bookmarkEnd w:id="19"/>
      <w:r w:rsidDel="00000000" w:rsidR="00000000" w:rsidRPr="00000000">
        <w:rPr>
          <w:rFonts w:ascii="Times New Roman" w:cs="Times New Roman" w:eastAsia="Times New Roman" w:hAnsi="Times New Roman"/>
          <w:b w:val="1"/>
          <w:color w:val="000000"/>
          <w:rtl w:val="0"/>
        </w:rPr>
        <w:t xml:space="preserve">2.2.1 Digital Transformation in Animal Nutrition</w:t>
      </w:r>
    </w:p>
    <w:p w:rsidR="00000000" w:rsidDel="00000000" w:rsidP="00000000" w:rsidRDefault="00000000" w:rsidRPr="00000000" w14:paraId="000000E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animal nutrition sector is experiencing unprecedented digital transformation driven by technological convergence and market demands. The global market, valued at USD 25.82 billion in 2024, is projected to reach USD 42.48 billion by 2032, representing a CAGR of 7.8% (Newstrail, 2025).</w:t>
      </w:r>
    </w:p>
    <w:p w:rsidR="00000000" w:rsidDel="00000000" w:rsidP="00000000" w:rsidRDefault="00000000" w:rsidRPr="00000000" w14:paraId="000000F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digital solutions exhibit distinct market segmentation with varying capabilities:</w:t>
      </w:r>
    </w:p>
    <w:tbl>
      <w:tblPr>
        <w:tblStyle w:val="Table6"/>
        <w:tblW w:w="9025.511811023622"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83.044084866174"/>
        <w:gridCol w:w="1162.6550347194382"/>
        <w:gridCol w:w="2017.413281588274"/>
        <w:gridCol w:w="1796.830508202768"/>
        <w:gridCol w:w="2265.5689016469687"/>
        <w:tblGridChange w:id="0">
          <w:tblGrid>
            <w:gridCol w:w="1783.044084866174"/>
            <w:gridCol w:w="1162.6550347194382"/>
            <w:gridCol w:w="2017.413281588274"/>
            <w:gridCol w:w="1796.830508202768"/>
            <w:gridCol w:w="2265.5689016469687"/>
          </w:tblGrid>
        </w:tblGridChange>
      </w:tblGrid>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 Category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Market Share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Features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Target Users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Limitations</w:t>
            </w:r>
            <w:r w:rsidDel="00000000" w:rsidR="00000000" w:rsidRPr="00000000">
              <w:rPr>
                <w:rtl w:val="0"/>
              </w:rPr>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Basic Calculators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 intake calculations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pet owners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personalization, generic advice</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Tracking Applications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logging, basic metrics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Health-conscious owners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Limited analysis capabilities</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Professional Tools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Comprehensive analysis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Veterinary professionals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 interfaces, expensive</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Farm Management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Herd optimization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Agricultural operations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Species-limited, scale-dependent</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AI-Powered Solutions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Predictive analytics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Early adopters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Limited validation, trust issues</w:t>
            </w:r>
          </w:p>
        </w:tc>
      </w:tr>
    </w:tbl>
    <w:p w:rsidR="00000000" w:rsidDel="00000000" w:rsidP="00000000" w:rsidRDefault="00000000" w:rsidRPr="00000000" w14:paraId="0000010F">
      <w:pPr>
        <w:pStyle w:val="Heading3"/>
        <w:keepNext w:val="0"/>
        <w:keepLines w:val="0"/>
        <w:spacing w:before="280" w:lineRule="auto"/>
        <w:rPr>
          <w:rFonts w:ascii="Times New Roman" w:cs="Times New Roman" w:eastAsia="Times New Roman" w:hAnsi="Times New Roman"/>
          <w:b w:val="1"/>
          <w:color w:val="000000"/>
        </w:rPr>
      </w:pPr>
      <w:bookmarkStart w:colFirst="0" w:colLast="0" w:name="_iku25lc31rgc" w:id="20"/>
      <w:bookmarkEnd w:id="20"/>
      <w:r w:rsidDel="00000000" w:rsidR="00000000" w:rsidRPr="00000000">
        <w:rPr>
          <w:rFonts w:ascii="Times New Roman" w:cs="Times New Roman" w:eastAsia="Times New Roman" w:hAnsi="Times New Roman"/>
          <w:b w:val="1"/>
          <w:color w:val="000000"/>
          <w:rtl w:val="0"/>
        </w:rPr>
        <w:t xml:space="preserve">2.2.2 Technology Integration Trends</w:t>
      </w:r>
    </w:p>
    <w:p w:rsidR="00000000" w:rsidDel="00000000" w:rsidP="00000000" w:rsidRDefault="00000000" w:rsidRPr="00000000" w14:paraId="000001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Contemporary animal nutrition increasingly leverages technological convergence:</w:t>
      </w:r>
    </w:p>
    <w:p w:rsidR="00000000" w:rsidDel="00000000" w:rsidP="00000000" w:rsidRDefault="00000000" w:rsidRPr="00000000" w14:paraId="000001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IoT Integration:</w:t>
      </w:r>
      <w:r w:rsidDel="00000000" w:rsidR="00000000" w:rsidRPr="00000000">
        <w:rPr>
          <w:rFonts w:ascii="Times New Roman" w:cs="Times New Roman" w:eastAsia="Times New Roman" w:hAnsi="Times New Roman"/>
          <w:sz w:val="24"/>
          <w:szCs w:val="24"/>
          <w:rtl w:val="0"/>
        </w:rPr>
        <w:t xml:space="preserve"> Smart collars, feeding devices, and environmental sensors providing real-time physiological and behavioral data (Market Research Intellect, 2024).</w:t>
      </w:r>
    </w:p>
    <w:p w:rsidR="00000000" w:rsidDel="00000000" w:rsidP="00000000" w:rsidRDefault="00000000" w:rsidRPr="00000000" w14:paraId="000001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 Analytics:</w:t>
      </w:r>
      <w:r w:rsidDel="00000000" w:rsidR="00000000" w:rsidRPr="00000000">
        <w:rPr>
          <w:rFonts w:ascii="Times New Roman" w:cs="Times New Roman" w:eastAsia="Times New Roman" w:hAnsi="Times New Roman"/>
          <w:sz w:val="24"/>
          <w:szCs w:val="24"/>
          <w:rtl w:val="0"/>
        </w:rPr>
        <w:t xml:space="preserve"> Machine learning algorithms analyzing patterns in feeding behavior, health outcomes, and environmental factors to optimize nutritional strategies (Benison Media, 2024).</w:t>
      </w:r>
    </w:p>
    <w:p w:rsidR="00000000" w:rsidDel="00000000" w:rsidP="00000000" w:rsidRDefault="00000000" w:rsidRPr="00000000" w14:paraId="000001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Cloud Platforms:</w:t>
      </w:r>
      <w:r w:rsidDel="00000000" w:rsidR="00000000" w:rsidRPr="00000000">
        <w:rPr>
          <w:rFonts w:ascii="Times New Roman" w:cs="Times New Roman" w:eastAsia="Times New Roman" w:hAnsi="Times New Roman"/>
          <w:sz w:val="24"/>
          <w:szCs w:val="24"/>
          <w:rtl w:val="0"/>
        </w:rPr>
        <w:t xml:space="preserve"> Scalable data processing enabling complex calculations and large-scale data storage for comprehensive nutritional databases.</w:t>
      </w:r>
    </w:p>
    <w:p w:rsidR="00000000" w:rsidDel="00000000" w:rsidP="00000000" w:rsidRDefault="00000000" w:rsidRPr="00000000" w14:paraId="000001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Mobile Interfaces:</w:t>
      </w:r>
      <w:r w:rsidDel="00000000" w:rsidR="00000000" w:rsidRPr="00000000">
        <w:rPr>
          <w:rFonts w:ascii="Times New Roman" w:cs="Times New Roman" w:eastAsia="Times New Roman" w:hAnsi="Times New Roman"/>
          <w:sz w:val="24"/>
          <w:szCs w:val="24"/>
          <w:rtl w:val="0"/>
        </w:rPr>
        <w:t xml:space="preserve"> Accessible tools accommodating diverse user technical capabilities and usage contexts.</w:t>
      </w:r>
    </w:p>
    <w:p w:rsidR="00000000" w:rsidDel="00000000" w:rsidP="00000000" w:rsidRDefault="00000000" w:rsidRPr="00000000" w14:paraId="00000115">
      <w:pPr>
        <w:pStyle w:val="Heading2"/>
        <w:keepNext w:val="0"/>
        <w:keepLines w:val="0"/>
        <w:spacing w:after="80" w:lineRule="auto"/>
        <w:rPr>
          <w:rFonts w:ascii="Times New Roman" w:cs="Times New Roman" w:eastAsia="Times New Roman" w:hAnsi="Times New Roman"/>
          <w:b w:val="1"/>
          <w:sz w:val="36"/>
          <w:szCs w:val="36"/>
        </w:rPr>
      </w:pPr>
      <w:bookmarkStart w:colFirst="0" w:colLast="0" w:name="_w1887l719g8s" w:id="21"/>
      <w:bookmarkEnd w:id="21"/>
      <w:r w:rsidDel="00000000" w:rsidR="00000000" w:rsidRPr="00000000">
        <w:rPr>
          <w:rFonts w:ascii="Times New Roman" w:cs="Times New Roman" w:eastAsia="Times New Roman" w:hAnsi="Times New Roman"/>
          <w:b w:val="1"/>
          <w:sz w:val="36"/>
          <w:szCs w:val="36"/>
          <w:rtl w:val="0"/>
        </w:rPr>
        <w:t xml:space="preserve">2.3 Algorithmic Approaches for Personalized Nutrition</w:t>
      </w:r>
    </w:p>
    <w:p w:rsidR="00000000" w:rsidDel="00000000" w:rsidP="00000000" w:rsidRDefault="00000000" w:rsidRPr="00000000" w14:paraId="00000116">
      <w:pPr>
        <w:pStyle w:val="Heading3"/>
        <w:keepNext w:val="0"/>
        <w:keepLines w:val="0"/>
        <w:spacing w:before="280" w:lineRule="auto"/>
        <w:rPr>
          <w:rFonts w:ascii="Times New Roman" w:cs="Times New Roman" w:eastAsia="Times New Roman" w:hAnsi="Times New Roman"/>
          <w:b w:val="1"/>
          <w:color w:val="000000"/>
        </w:rPr>
      </w:pPr>
      <w:bookmarkStart w:colFirst="0" w:colLast="0" w:name="_etfcwra9ehgq" w:id="22"/>
      <w:bookmarkEnd w:id="22"/>
      <w:r w:rsidDel="00000000" w:rsidR="00000000" w:rsidRPr="00000000">
        <w:rPr>
          <w:rFonts w:ascii="Times New Roman" w:cs="Times New Roman" w:eastAsia="Times New Roman" w:hAnsi="Times New Roman"/>
          <w:b w:val="1"/>
          <w:color w:val="000000"/>
          <w:rtl w:val="0"/>
        </w:rPr>
        <w:t xml:space="preserve">2.3.1 Rule-Based Systems</w:t>
      </w:r>
    </w:p>
    <w:p w:rsidR="00000000" w:rsidDel="00000000" w:rsidP="00000000" w:rsidRDefault="00000000" w:rsidRPr="00000000" w14:paraId="000001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Rule-based systems provide transparent, validated nutritional recommendations grounded in established veterinary guidelines. Research demonstrates these systems achieve 92% accuracy when properly configured with expert knowledge (Expert Systems with Applications, 2024).</w:t>
      </w:r>
    </w:p>
    <w:p w:rsidR="00000000" w:rsidDel="00000000" w:rsidP="00000000" w:rsidRDefault="00000000" w:rsidRPr="00000000" w14:paraId="0000011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Advantages:</w:t>
      </w:r>
    </w:p>
    <w:p w:rsidR="00000000" w:rsidDel="00000000" w:rsidP="00000000" w:rsidRDefault="00000000" w:rsidRPr="00000000" w14:paraId="00000119">
      <w:pPr>
        <w:numPr>
          <w:ilvl w:val="0"/>
          <w:numId w:val="25"/>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Transparency:</w:t>
      </w:r>
      <w:r w:rsidDel="00000000" w:rsidR="00000000" w:rsidRPr="00000000">
        <w:rPr>
          <w:rFonts w:ascii="Times New Roman" w:cs="Times New Roman" w:eastAsia="Times New Roman" w:hAnsi="Times New Roman"/>
          <w:sz w:val="24"/>
          <w:szCs w:val="24"/>
          <w:rtl w:val="0"/>
        </w:rPr>
        <w:t xml:space="preserve"> Decision logic is traceable and explainable</w:t>
      </w:r>
    </w:p>
    <w:p w:rsidR="00000000" w:rsidDel="00000000" w:rsidP="00000000" w:rsidRDefault="00000000" w:rsidRPr="00000000" w14:paraId="0000011A">
      <w:pPr>
        <w:numPr>
          <w:ilvl w:val="0"/>
          <w:numId w:val="25"/>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Validity:</w:t>
      </w:r>
      <w:r w:rsidDel="00000000" w:rsidR="00000000" w:rsidRPr="00000000">
        <w:rPr>
          <w:rFonts w:ascii="Times New Roman" w:cs="Times New Roman" w:eastAsia="Times New Roman" w:hAnsi="Times New Roman"/>
          <w:sz w:val="24"/>
          <w:szCs w:val="24"/>
          <w:rtl w:val="0"/>
        </w:rPr>
        <w:t xml:space="preserve"> Recommendations based on accepted scientific standards</w:t>
      </w:r>
    </w:p>
    <w:p w:rsidR="00000000" w:rsidDel="00000000" w:rsidP="00000000" w:rsidRDefault="00000000" w:rsidRPr="00000000" w14:paraId="0000011B">
      <w:pPr>
        <w:numPr>
          <w:ilvl w:val="0"/>
          <w:numId w:val="25"/>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Maintainability:</w:t>
      </w:r>
      <w:r w:rsidDel="00000000" w:rsidR="00000000" w:rsidRPr="00000000">
        <w:rPr>
          <w:rFonts w:ascii="Times New Roman" w:cs="Times New Roman" w:eastAsia="Times New Roman" w:hAnsi="Times New Roman"/>
          <w:sz w:val="24"/>
          <w:szCs w:val="24"/>
          <w:rtl w:val="0"/>
        </w:rPr>
        <w:t xml:space="preserve"> Guidelines can be updated as science evolves</w:t>
      </w:r>
    </w:p>
    <w:p w:rsidR="00000000" w:rsidDel="00000000" w:rsidP="00000000" w:rsidRDefault="00000000" w:rsidRPr="00000000" w14:paraId="0000011C">
      <w:pPr>
        <w:numPr>
          <w:ilvl w:val="0"/>
          <w:numId w:val="25"/>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Safety:</w:t>
      </w:r>
      <w:r w:rsidDel="00000000" w:rsidR="00000000" w:rsidRPr="00000000">
        <w:rPr>
          <w:rFonts w:ascii="Times New Roman" w:cs="Times New Roman" w:eastAsia="Times New Roman" w:hAnsi="Times New Roman"/>
          <w:sz w:val="24"/>
          <w:szCs w:val="24"/>
          <w:rtl w:val="0"/>
        </w:rPr>
        <w:t xml:space="preserve"> Hard constraints prevent harmful recommendations</w:t>
      </w:r>
    </w:p>
    <w:p w:rsidR="00000000" w:rsidDel="00000000" w:rsidP="00000000" w:rsidRDefault="00000000" w:rsidRPr="00000000" w14:paraId="0000011D">
      <w:pPr>
        <w:pStyle w:val="Heading3"/>
        <w:keepNext w:val="0"/>
        <w:keepLines w:val="0"/>
        <w:spacing w:before="280" w:lineRule="auto"/>
        <w:rPr>
          <w:rFonts w:ascii="Times New Roman" w:cs="Times New Roman" w:eastAsia="Times New Roman" w:hAnsi="Times New Roman"/>
          <w:b w:val="1"/>
          <w:color w:val="000000"/>
        </w:rPr>
      </w:pPr>
      <w:bookmarkStart w:colFirst="0" w:colLast="0" w:name="_nruqo5awz5hw" w:id="23"/>
      <w:bookmarkEnd w:id="23"/>
      <w:r w:rsidDel="00000000" w:rsidR="00000000" w:rsidRPr="00000000">
        <w:rPr>
          <w:rtl w:val="0"/>
        </w:rPr>
      </w:r>
    </w:p>
    <w:p w:rsidR="00000000" w:rsidDel="00000000" w:rsidP="00000000" w:rsidRDefault="00000000" w:rsidRPr="00000000" w14:paraId="0000011E">
      <w:pPr>
        <w:pStyle w:val="Heading3"/>
        <w:keepNext w:val="0"/>
        <w:keepLines w:val="0"/>
        <w:spacing w:before="280" w:lineRule="auto"/>
        <w:rPr>
          <w:rFonts w:ascii="Times New Roman" w:cs="Times New Roman" w:eastAsia="Times New Roman" w:hAnsi="Times New Roman"/>
          <w:b w:val="1"/>
          <w:color w:val="000000"/>
        </w:rPr>
      </w:pPr>
      <w:bookmarkStart w:colFirst="0" w:colLast="0" w:name="_a55kw9oznrdy" w:id="24"/>
      <w:bookmarkEnd w:id="24"/>
      <w:r w:rsidDel="00000000" w:rsidR="00000000" w:rsidRPr="00000000">
        <w:rPr>
          <w:rtl w:val="0"/>
        </w:rPr>
      </w:r>
    </w:p>
    <w:p w:rsidR="00000000" w:rsidDel="00000000" w:rsidP="00000000" w:rsidRDefault="00000000" w:rsidRPr="00000000" w14:paraId="0000011F">
      <w:pPr>
        <w:pStyle w:val="Heading3"/>
        <w:keepNext w:val="0"/>
        <w:keepLines w:val="0"/>
        <w:spacing w:before="280" w:lineRule="auto"/>
        <w:rPr>
          <w:rFonts w:ascii="Times New Roman" w:cs="Times New Roman" w:eastAsia="Times New Roman" w:hAnsi="Times New Roman"/>
          <w:b w:val="1"/>
          <w:color w:val="000000"/>
        </w:rPr>
      </w:pPr>
      <w:bookmarkStart w:colFirst="0" w:colLast="0" w:name="_lcuegxazjynt" w:id="25"/>
      <w:bookmarkEnd w:id="25"/>
      <w:r w:rsidDel="00000000" w:rsidR="00000000" w:rsidRPr="00000000">
        <w:rPr>
          <w:rtl w:val="0"/>
        </w:rPr>
      </w:r>
    </w:p>
    <w:p w:rsidR="00000000" w:rsidDel="00000000" w:rsidP="00000000" w:rsidRDefault="00000000" w:rsidRPr="00000000" w14:paraId="00000120">
      <w:pPr>
        <w:pStyle w:val="Heading3"/>
        <w:keepNext w:val="0"/>
        <w:keepLines w:val="0"/>
        <w:spacing w:before="280" w:lineRule="auto"/>
        <w:rPr>
          <w:rFonts w:ascii="Times New Roman" w:cs="Times New Roman" w:eastAsia="Times New Roman" w:hAnsi="Times New Roman"/>
          <w:b w:val="1"/>
          <w:color w:val="000000"/>
        </w:rPr>
      </w:pPr>
      <w:bookmarkStart w:colFirst="0" w:colLast="0" w:name="_36b49xvt2k40" w:id="26"/>
      <w:bookmarkEnd w:id="26"/>
      <w:r w:rsidDel="00000000" w:rsidR="00000000" w:rsidRPr="00000000">
        <w:rPr>
          <w:rtl w:val="0"/>
        </w:rPr>
      </w:r>
    </w:p>
    <w:p w:rsidR="00000000" w:rsidDel="00000000" w:rsidP="00000000" w:rsidRDefault="00000000" w:rsidRPr="00000000" w14:paraId="00000121">
      <w:pPr>
        <w:pStyle w:val="Heading3"/>
        <w:keepNext w:val="0"/>
        <w:keepLines w:val="0"/>
        <w:spacing w:before="280" w:lineRule="auto"/>
        <w:rPr>
          <w:rFonts w:ascii="Times New Roman" w:cs="Times New Roman" w:eastAsia="Times New Roman" w:hAnsi="Times New Roman"/>
          <w:b w:val="1"/>
          <w:color w:val="000000"/>
        </w:rPr>
      </w:pPr>
      <w:bookmarkStart w:colFirst="0" w:colLast="0" w:name="_akpxm6kgeztd" w:id="27"/>
      <w:bookmarkEnd w:id="27"/>
      <w:r w:rsidDel="00000000" w:rsidR="00000000" w:rsidRPr="00000000">
        <w:rPr>
          <w:rFonts w:ascii="Times New Roman" w:cs="Times New Roman" w:eastAsia="Times New Roman" w:hAnsi="Times New Roman"/>
          <w:b w:val="1"/>
          <w:color w:val="000000"/>
          <w:rtl w:val="0"/>
        </w:rPr>
        <w:t xml:space="preserve">2.3.2 Machine Learning Enhancement</w:t>
      </w:r>
    </w:p>
    <w:p w:rsidR="00000000" w:rsidDel="00000000" w:rsidP="00000000" w:rsidRDefault="00000000" w:rsidRPr="00000000" w14:paraId="000001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approaches offer sophisticated personalization through pattern recognition and adaptive learning:</w:t>
      </w:r>
    </w:p>
    <w:tbl>
      <w:tblPr>
        <w:tblStyle w:val="Table7"/>
        <w:tblW w:w="91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65"/>
        <w:gridCol w:w="2505"/>
        <w:gridCol w:w="1185"/>
        <w:gridCol w:w="1995"/>
        <w:gridCol w:w="1845"/>
        <w:tblGridChange w:id="0">
          <w:tblGrid>
            <w:gridCol w:w="1665"/>
            <w:gridCol w:w="2505"/>
            <w:gridCol w:w="1185"/>
            <w:gridCol w:w="1995"/>
            <w:gridCol w:w="1845"/>
          </w:tblGrid>
        </w:tblGridChange>
      </w:tblGrid>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ML Technique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Application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Accuracy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Training Requirements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Interpretability</w:t>
            </w:r>
            <w:r w:rsidDel="00000000" w:rsidR="00000000" w:rsidRPr="00000000">
              <w:rPr>
                <w:rtl w:val="0"/>
              </w:rPr>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Random Forest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preference prediction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 records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Neural Networks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 outcome prediction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50,000+ records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SVM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Allergy detection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 records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Gradient Boosting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 management optimization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15,000+ records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r>
    </w:tbl>
    <w:p w:rsidR="00000000" w:rsidDel="00000000" w:rsidP="00000000" w:rsidRDefault="00000000" w:rsidRPr="00000000" w14:paraId="0000013C">
      <w:pPr>
        <w:pStyle w:val="Heading3"/>
        <w:keepNext w:val="0"/>
        <w:keepLines w:val="0"/>
        <w:spacing w:before="280" w:lineRule="auto"/>
        <w:rPr>
          <w:rFonts w:ascii="Times New Roman" w:cs="Times New Roman" w:eastAsia="Times New Roman" w:hAnsi="Times New Roman"/>
          <w:b w:val="1"/>
          <w:color w:val="000000"/>
        </w:rPr>
      </w:pPr>
      <w:bookmarkStart w:colFirst="0" w:colLast="0" w:name="_uc217k83cdc8" w:id="28"/>
      <w:bookmarkEnd w:id="28"/>
      <w:r w:rsidDel="00000000" w:rsidR="00000000" w:rsidRPr="00000000">
        <w:rPr>
          <w:rFonts w:ascii="Times New Roman" w:cs="Times New Roman" w:eastAsia="Times New Roman" w:hAnsi="Times New Roman"/>
          <w:b w:val="1"/>
          <w:color w:val="000000"/>
          <w:rtl w:val="0"/>
        </w:rPr>
        <w:t xml:space="preserve">2.3.3 Hybrid Approaches</w:t>
      </w:r>
    </w:p>
    <w:p w:rsidR="00000000" w:rsidDel="00000000" w:rsidP="00000000" w:rsidRDefault="00000000" w:rsidRPr="00000000" w14:paraId="0000013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successful implementations combine rule-based foundations with ML enhancement. Research by Cornell University achieved 94% user satisfaction using rules for safety constraints while employing ML for personalization within safe boundaries (Journal of Animal Science and Technology, 2024).</w:t>
      </w:r>
    </w:p>
    <w:p w:rsidR="00000000" w:rsidDel="00000000" w:rsidP="00000000" w:rsidRDefault="00000000" w:rsidRPr="00000000" w14:paraId="0000013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Hybrid Architecture Benefits:</w:t>
      </w:r>
    </w:p>
    <w:p w:rsidR="00000000" w:rsidDel="00000000" w:rsidP="00000000" w:rsidRDefault="00000000" w:rsidRPr="00000000" w14:paraId="0000013F">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Safety through established guidelines</w:t>
      </w:r>
    </w:p>
    <w:p w:rsidR="00000000" w:rsidDel="00000000" w:rsidP="00000000" w:rsidRDefault="00000000" w:rsidRPr="00000000" w14:paraId="00000140">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Personalization through data-driven insights</w:t>
      </w:r>
    </w:p>
    <w:p w:rsidR="00000000" w:rsidDel="00000000" w:rsidP="00000000" w:rsidRDefault="00000000" w:rsidRPr="00000000" w14:paraId="00000141">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Transparency in critical decisions</w:t>
      </w:r>
    </w:p>
    <w:p w:rsidR="00000000" w:rsidDel="00000000" w:rsidP="00000000" w:rsidRDefault="00000000" w:rsidRPr="00000000" w14:paraId="00000142">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 improvement capability</w:t>
      </w:r>
    </w:p>
    <w:p w:rsidR="00000000" w:rsidDel="00000000" w:rsidP="00000000" w:rsidRDefault="00000000" w:rsidRPr="00000000" w14:paraId="00000143">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Professional acceptance</w:t>
      </w:r>
    </w:p>
    <w:p w:rsidR="00000000" w:rsidDel="00000000" w:rsidP="00000000" w:rsidRDefault="00000000" w:rsidRPr="00000000" w14:paraId="00000144">
      <w:pPr>
        <w:pStyle w:val="Heading2"/>
        <w:keepNext w:val="0"/>
        <w:keepLines w:val="0"/>
        <w:spacing w:after="80" w:lineRule="auto"/>
        <w:rPr>
          <w:rFonts w:ascii="Times New Roman" w:cs="Times New Roman" w:eastAsia="Times New Roman" w:hAnsi="Times New Roman"/>
          <w:b w:val="1"/>
          <w:sz w:val="36"/>
          <w:szCs w:val="36"/>
        </w:rPr>
      </w:pPr>
      <w:bookmarkStart w:colFirst="0" w:colLast="0" w:name="_5tgrmng91ka4" w:id="29"/>
      <w:bookmarkEnd w:id="29"/>
      <w:r w:rsidDel="00000000" w:rsidR="00000000" w:rsidRPr="00000000">
        <w:rPr>
          <w:rFonts w:ascii="Times New Roman" w:cs="Times New Roman" w:eastAsia="Times New Roman" w:hAnsi="Times New Roman"/>
          <w:b w:val="1"/>
          <w:sz w:val="36"/>
          <w:szCs w:val="36"/>
          <w:rtl w:val="0"/>
        </w:rPr>
        <w:t xml:space="preserve">2.4 User Experience Design for Diverse Stakeholders</w:t>
      </w:r>
    </w:p>
    <w:p w:rsidR="00000000" w:rsidDel="00000000" w:rsidP="00000000" w:rsidRDefault="00000000" w:rsidRPr="00000000" w14:paraId="00000145">
      <w:pPr>
        <w:pStyle w:val="Heading3"/>
        <w:keepNext w:val="0"/>
        <w:keepLines w:val="0"/>
        <w:spacing w:before="280" w:lineRule="auto"/>
        <w:rPr>
          <w:rFonts w:ascii="Times New Roman" w:cs="Times New Roman" w:eastAsia="Times New Roman" w:hAnsi="Times New Roman"/>
          <w:b w:val="1"/>
          <w:color w:val="000000"/>
        </w:rPr>
      </w:pPr>
      <w:bookmarkStart w:colFirst="0" w:colLast="0" w:name="_ipacfzyrqwor" w:id="30"/>
      <w:bookmarkEnd w:id="30"/>
      <w:r w:rsidDel="00000000" w:rsidR="00000000" w:rsidRPr="00000000">
        <w:rPr>
          <w:rFonts w:ascii="Times New Roman" w:cs="Times New Roman" w:eastAsia="Times New Roman" w:hAnsi="Times New Roman"/>
          <w:b w:val="1"/>
          <w:color w:val="000000"/>
          <w:rtl w:val="0"/>
        </w:rPr>
        <w:t xml:space="preserve">2.4.1 Stakeholder Analysis and Requirements</w:t>
      </w:r>
    </w:p>
    <w:p w:rsidR="00000000" w:rsidDel="00000000" w:rsidP="00000000" w:rsidRDefault="00000000" w:rsidRPr="00000000" w14:paraId="0000014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Effective ANMS design must accommodate diverse user groups with distinct characteristics and needs:</w:t>
      </w:r>
    </w:p>
    <w:p w:rsidR="00000000" w:rsidDel="00000000" w:rsidP="00000000" w:rsidRDefault="00000000" w:rsidRPr="00000000" w14:paraId="00000147">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8"/>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52.169924787915"/>
        <w:gridCol w:w="2031.1997049248682"/>
        <w:gridCol w:w="1810.6169315393622"/>
        <w:gridCol w:w="1658.9662748368269"/>
        <w:gridCol w:w="2072.5589749346505"/>
        <w:tblGridChange w:id="0">
          <w:tblGrid>
            <w:gridCol w:w="1452.169924787915"/>
            <w:gridCol w:w="2031.1997049248682"/>
            <w:gridCol w:w="1810.6169315393622"/>
            <w:gridCol w:w="1658.9662748368269"/>
            <w:gridCol w:w="2072.5589749346505"/>
          </w:tblGrid>
        </w:tblGridChange>
      </w:tblGrid>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Segment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Demographics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 Comfort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Goals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Design Requirements</w:t>
            </w:r>
            <w:r w:rsidDel="00000000" w:rsidR="00000000" w:rsidRPr="00000000">
              <w:rPr>
                <w:rtl w:val="0"/>
              </w:rPr>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Young Pet Owners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25-40, urban, high income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(mobile-first)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Convenience, education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Intuitive interface, integrated learning</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Mature Pet Owners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40-65, suburban, moderate income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 (desktop)</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Reliability, simplicity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 navigation, accessibility</w:t>
            </w:r>
          </w:p>
        </w:tc>
      </w:tr>
      <w:tr>
        <w:trPr>
          <w:cantSplit w:val="0"/>
          <w:trHeight w:val="104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Veterinary Staff</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Professional, continuous education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(cross-platform)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Efficiency, integration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Professional tools, rapid access</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Shelter Workers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Non-profit, high turnover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 (tablet/desktop)</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Scalability, training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Batch operations, guided workflows</w:t>
            </w:r>
          </w:p>
        </w:tc>
      </w:tr>
    </w:tbl>
    <w:p w:rsidR="00000000" w:rsidDel="00000000" w:rsidP="00000000" w:rsidRDefault="00000000" w:rsidRPr="00000000" w14:paraId="00000161">
      <w:pPr>
        <w:pStyle w:val="Heading3"/>
        <w:keepNext w:val="0"/>
        <w:keepLines w:val="0"/>
        <w:spacing w:before="280" w:lineRule="auto"/>
        <w:rPr>
          <w:rFonts w:ascii="Times New Roman" w:cs="Times New Roman" w:eastAsia="Times New Roman" w:hAnsi="Times New Roman"/>
          <w:b w:val="1"/>
          <w:color w:val="000000"/>
        </w:rPr>
      </w:pPr>
      <w:bookmarkStart w:colFirst="0" w:colLast="0" w:name="_p0ig6lz0qtdv" w:id="31"/>
      <w:bookmarkEnd w:id="31"/>
      <w:r w:rsidDel="00000000" w:rsidR="00000000" w:rsidRPr="00000000">
        <w:rPr>
          <w:rFonts w:ascii="Times New Roman" w:cs="Times New Roman" w:eastAsia="Times New Roman" w:hAnsi="Times New Roman"/>
          <w:b w:val="1"/>
          <w:color w:val="000000"/>
          <w:rtl w:val="0"/>
        </w:rPr>
        <w:t xml:space="preserve">2.4.2 Design Principles and Patterns</w:t>
      </w:r>
    </w:p>
    <w:p w:rsidR="00000000" w:rsidDel="00000000" w:rsidP="00000000" w:rsidRDefault="00000000" w:rsidRPr="00000000" w14:paraId="0000016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in healthcare UX identifies critical design principles for complex health applications:</w:t>
      </w:r>
    </w:p>
    <w:p w:rsidR="00000000" w:rsidDel="00000000" w:rsidP="00000000" w:rsidRDefault="00000000" w:rsidRPr="00000000" w14:paraId="0000016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Progressive Disclosure:</w:t>
      </w:r>
      <w:r w:rsidDel="00000000" w:rsidR="00000000" w:rsidRPr="00000000">
        <w:rPr>
          <w:rFonts w:ascii="Times New Roman" w:cs="Times New Roman" w:eastAsia="Times New Roman" w:hAnsi="Times New Roman"/>
          <w:sz w:val="24"/>
          <w:szCs w:val="24"/>
          <w:rtl w:val="0"/>
        </w:rPr>
        <w:t xml:space="preserve"> Managing complexity through layered information presentation improves task completion rates by 52% while reducing errors by 67% (Design Studies, 2024).</w:t>
      </w:r>
    </w:p>
    <w:p w:rsidR="00000000" w:rsidDel="00000000" w:rsidP="00000000" w:rsidRDefault="00000000" w:rsidRPr="00000000" w14:paraId="0000016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Accessibility Integration:</w:t>
      </w:r>
      <w:r w:rsidDel="00000000" w:rsidR="00000000" w:rsidRPr="00000000">
        <w:rPr>
          <w:rFonts w:ascii="Times New Roman" w:cs="Times New Roman" w:eastAsia="Times New Roman" w:hAnsi="Times New Roman"/>
          <w:sz w:val="24"/>
          <w:szCs w:val="24"/>
          <w:rtl w:val="0"/>
        </w:rPr>
        <w:t xml:space="preserve"> WCAG 2.1 AA compliance ensures usability across age groups and technical abilities.</w:t>
      </w:r>
    </w:p>
    <w:p w:rsidR="00000000" w:rsidDel="00000000" w:rsidP="00000000" w:rsidRDefault="00000000" w:rsidRPr="00000000" w14:paraId="0000016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Mobile-First Design:</w:t>
      </w:r>
      <w:r w:rsidDel="00000000" w:rsidR="00000000" w:rsidRPr="00000000">
        <w:rPr>
          <w:rFonts w:ascii="Times New Roman" w:cs="Times New Roman" w:eastAsia="Times New Roman" w:hAnsi="Times New Roman"/>
          <w:sz w:val="24"/>
          <w:szCs w:val="24"/>
          <w:rtl w:val="0"/>
        </w:rPr>
        <w:t xml:space="preserve"> Responsive frameworks accommodate diverse device usage patterns and contexts.</w:t>
      </w:r>
    </w:p>
    <w:p w:rsidR="00000000" w:rsidDel="00000000" w:rsidP="00000000" w:rsidRDefault="00000000" w:rsidRPr="00000000" w14:paraId="0000016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Visual Hierarchy:</w:t>
      </w:r>
      <w:r w:rsidDel="00000000" w:rsidR="00000000" w:rsidRPr="00000000">
        <w:rPr>
          <w:rFonts w:ascii="Times New Roman" w:cs="Times New Roman" w:eastAsia="Times New Roman" w:hAnsi="Times New Roman"/>
          <w:sz w:val="24"/>
          <w:szCs w:val="24"/>
          <w:rtl w:val="0"/>
        </w:rPr>
        <w:t xml:space="preserve"> Clear information organization reduces cognitive load and improves decision-making efficiency.</w:t>
      </w:r>
    </w:p>
    <w:p w:rsidR="00000000" w:rsidDel="00000000" w:rsidP="00000000" w:rsidRDefault="00000000" w:rsidRPr="00000000" w14:paraId="00000167">
      <w:pPr>
        <w:pStyle w:val="Heading3"/>
        <w:keepNext w:val="0"/>
        <w:keepLines w:val="0"/>
        <w:spacing w:before="280" w:lineRule="auto"/>
        <w:rPr>
          <w:rFonts w:ascii="Times New Roman" w:cs="Times New Roman" w:eastAsia="Times New Roman" w:hAnsi="Times New Roman"/>
          <w:b w:val="1"/>
          <w:color w:val="000000"/>
        </w:rPr>
      </w:pPr>
      <w:bookmarkStart w:colFirst="0" w:colLast="0" w:name="_v2kfg2ykpb1y" w:id="32"/>
      <w:bookmarkEnd w:id="32"/>
      <w:r w:rsidDel="00000000" w:rsidR="00000000" w:rsidRPr="00000000">
        <w:rPr>
          <w:rFonts w:ascii="Times New Roman" w:cs="Times New Roman" w:eastAsia="Times New Roman" w:hAnsi="Times New Roman"/>
          <w:b w:val="1"/>
          <w:color w:val="000000"/>
          <w:rtl w:val="0"/>
        </w:rPr>
        <w:t xml:space="preserve">2.4.3 Technology Adoption in Animal Care</w:t>
      </w:r>
    </w:p>
    <w:p w:rsidR="00000000" w:rsidDel="00000000" w:rsidP="00000000" w:rsidRDefault="00000000" w:rsidRPr="00000000" w14:paraId="0000016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 technology adoption follows modified patterns distinct from general consumer technology. The human-animal bond serves as both a strong motivator and potential barrier when technology is perceived as interfering with this relationship (UX Studio Team, 2024).</w:t>
      </w:r>
    </w:p>
    <w:p w:rsidR="00000000" w:rsidDel="00000000" w:rsidP="00000000" w:rsidRDefault="00000000" w:rsidRPr="00000000" w14:paraId="0000016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Critical Adoption Factors:</w:t>
      </w:r>
    </w:p>
    <w:p w:rsidR="00000000" w:rsidDel="00000000" w:rsidP="00000000" w:rsidRDefault="00000000" w:rsidRPr="00000000" w14:paraId="0000016A">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Perceived benefit to animal health (85% influence)</w:t>
      </w:r>
    </w:p>
    <w:p w:rsidR="00000000" w:rsidDel="00000000" w:rsidP="00000000" w:rsidRDefault="00000000" w:rsidRPr="00000000" w14:paraId="0000016B">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Ease of use and learning curve (78% influence)</w:t>
      </w:r>
    </w:p>
    <w:p w:rsidR="00000000" w:rsidDel="00000000" w:rsidP="00000000" w:rsidRDefault="00000000" w:rsidRPr="00000000" w14:paraId="0000016C">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Veterinary professional endorsement (72% influence)</w:t>
      </w:r>
    </w:p>
    <w:p w:rsidR="00000000" w:rsidDel="00000000" w:rsidP="00000000" w:rsidRDefault="00000000" w:rsidRPr="00000000" w14:paraId="0000016D">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Cost-benefit analysis (54% influence)</w:t>
      </w:r>
    </w:p>
    <w:p w:rsidR="00000000" w:rsidDel="00000000" w:rsidP="00000000" w:rsidRDefault="00000000" w:rsidRPr="00000000" w14:paraId="0000016E">
      <w:pPr>
        <w:numPr>
          <w:ilvl w:val="0"/>
          <w:numId w:val="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Peer recommendations and social validation (48% influence)</w:t>
      </w:r>
    </w:p>
    <w:p w:rsidR="00000000" w:rsidDel="00000000" w:rsidP="00000000" w:rsidRDefault="00000000" w:rsidRPr="00000000" w14:paraId="0000016F">
      <w:pPr>
        <w:pStyle w:val="Heading2"/>
        <w:keepNext w:val="0"/>
        <w:keepLines w:val="0"/>
        <w:spacing w:after="80" w:lineRule="auto"/>
        <w:rPr>
          <w:rFonts w:ascii="Times New Roman" w:cs="Times New Roman" w:eastAsia="Times New Roman" w:hAnsi="Times New Roman"/>
          <w:b w:val="1"/>
          <w:sz w:val="36"/>
          <w:szCs w:val="36"/>
        </w:rPr>
      </w:pPr>
      <w:bookmarkStart w:colFirst="0" w:colLast="0" w:name="_lt50e7v52eh9" w:id="33"/>
      <w:bookmarkEnd w:id="33"/>
      <w:r w:rsidDel="00000000" w:rsidR="00000000" w:rsidRPr="00000000">
        <w:rPr>
          <w:rFonts w:ascii="Times New Roman" w:cs="Times New Roman" w:eastAsia="Times New Roman" w:hAnsi="Times New Roman"/>
          <w:b w:val="1"/>
          <w:sz w:val="36"/>
          <w:szCs w:val="36"/>
          <w:rtl w:val="0"/>
        </w:rPr>
        <w:t xml:space="preserve">2.5 Digital Health Monitoring and Outcome Tracking</w:t>
      </w:r>
    </w:p>
    <w:p w:rsidR="00000000" w:rsidDel="00000000" w:rsidP="00000000" w:rsidRDefault="00000000" w:rsidRPr="00000000" w14:paraId="00000170">
      <w:pPr>
        <w:pStyle w:val="Heading3"/>
        <w:keepNext w:val="0"/>
        <w:keepLines w:val="0"/>
        <w:spacing w:before="280" w:lineRule="auto"/>
        <w:rPr>
          <w:rFonts w:ascii="Times New Roman" w:cs="Times New Roman" w:eastAsia="Times New Roman" w:hAnsi="Times New Roman"/>
          <w:b w:val="1"/>
          <w:color w:val="000000"/>
        </w:rPr>
      </w:pPr>
      <w:bookmarkStart w:colFirst="0" w:colLast="0" w:name="_gjjzxrpfjv0v" w:id="34"/>
      <w:bookmarkEnd w:id="34"/>
      <w:r w:rsidDel="00000000" w:rsidR="00000000" w:rsidRPr="00000000">
        <w:rPr>
          <w:rFonts w:ascii="Times New Roman" w:cs="Times New Roman" w:eastAsia="Times New Roman" w:hAnsi="Times New Roman"/>
          <w:b w:val="1"/>
          <w:color w:val="000000"/>
          <w:rtl w:val="0"/>
        </w:rPr>
        <w:t xml:space="preserve">2.5.1 Consumer-Accessible Health Indicators</w:t>
      </w:r>
    </w:p>
    <w:p w:rsidR="00000000" w:rsidDel="00000000" w:rsidP="00000000" w:rsidRDefault="00000000" w:rsidRPr="00000000" w14:paraId="0000017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Effective monitoring requires identifying measurable parameters accessible to non-professional users:</w:t>
      </w:r>
    </w:p>
    <w:tbl>
      <w:tblPr>
        <w:tblStyle w:val="Table9"/>
        <w:tblW w:w="9025.511811023622"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27.1943849956033"/>
        <w:gridCol w:w="2075.7296413929903"/>
        <w:gridCol w:w="1316.3163579565303"/>
        <w:gridCol w:w="1647.6966998197126"/>
        <w:gridCol w:w="2158.5747268587857"/>
        <w:tblGridChange w:id="0">
          <w:tblGrid>
            <w:gridCol w:w="1827.1943849956033"/>
            <w:gridCol w:w="2075.7296413929903"/>
            <w:gridCol w:w="1316.3163579565303"/>
            <w:gridCol w:w="1647.6966998197126"/>
            <w:gridCol w:w="2158.5747268587857"/>
          </w:tblGrid>
        </w:tblGridChange>
      </w:tblGrid>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Parameter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Measurement Method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Difficulty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Clinical Importance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Automation Potential</w:t>
            </w:r>
            <w:r w:rsidDel="00000000" w:rsidR="00000000" w:rsidRPr="00000000">
              <w:rPr>
                <w:rtl w:val="0"/>
              </w:rPr>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Weight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 scale readings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Critical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(smart scales)</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Body Condition Score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Visual/palpation guide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 (computer vision)</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Activity Level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Observation, wearable data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(fitness trackers)</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Food Consumption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portion estimation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Critical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 (smart feeders)</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Behavioral Changes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Structured observation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(requires human observation)</w:t>
            </w:r>
          </w:p>
        </w:tc>
      </w:tr>
    </w:tbl>
    <w:p w:rsidR="00000000" w:rsidDel="00000000" w:rsidP="00000000" w:rsidRDefault="00000000" w:rsidRPr="00000000" w14:paraId="00000190">
      <w:pPr>
        <w:pStyle w:val="Heading3"/>
        <w:keepNext w:val="0"/>
        <w:keepLines w:val="0"/>
        <w:spacing w:before="280" w:lineRule="auto"/>
        <w:rPr>
          <w:rFonts w:ascii="Times New Roman" w:cs="Times New Roman" w:eastAsia="Times New Roman" w:hAnsi="Times New Roman"/>
          <w:b w:val="1"/>
          <w:color w:val="000000"/>
        </w:rPr>
      </w:pPr>
      <w:bookmarkStart w:colFirst="0" w:colLast="0" w:name="_r3ccdiu2ztqf" w:id="35"/>
      <w:bookmarkEnd w:id="35"/>
      <w:r w:rsidDel="00000000" w:rsidR="00000000" w:rsidRPr="00000000">
        <w:rPr>
          <w:rFonts w:ascii="Times New Roman" w:cs="Times New Roman" w:eastAsia="Times New Roman" w:hAnsi="Times New Roman"/>
          <w:b w:val="1"/>
          <w:color w:val="000000"/>
          <w:rtl w:val="0"/>
        </w:rPr>
        <w:t xml:space="preserve">2.5.2 Trend Analysis and Alert Systems</w:t>
      </w:r>
    </w:p>
    <w:p w:rsidR="00000000" w:rsidDel="00000000" w:rsidP="00000000" w:rsidRDefault="00000000" w:rsidRPr="00000000" w14:paraId="0000019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Intelligent monitoring systems employ multi-level analysis to identify health concerns before they become critical:</w:t>
      </w:r>
    </w:p>
    <w:p w:rsidR="00000000" w:rsidDel="00000000" w:rsidP="00000000" w:rsidRDefault="00000000" w:rsidRPr="00000000" w14:paraId="0000019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Statistical Analysis:</w:t>
      </w:r>
      <w:r w:rsidDel="00000000" w:rsidR="00000000" w:rsidRPr="00000000">
        <w:rPr>
          <w:rFonts w:ascii="Times New Roman" w:cs="Times New Roman" w:eastAsia="Times New Roman" w:hAnsi="Times New Roman"/>
          <w:sz w:val="24"/>
          <w:szCs w:val="24"/>
          <w:rtl w:val="0"/>
        </w:rPr>
        <w:t xml:space="preserve"> Trend detection using standard deviation thresholds and moving averages                                                                                                                             </w:t>
      </w:r>
      <w:r w:rsidDel="00000000" w:rsidR="00000000" w:rsidRPr="00000000">
        <w:rPr>
          <w:rFonts w:ascii="Times New Roman" w:cs="Times New Roman" w:eastAsia="Times New Roman" w:hAnsi="Times New Roman"/>
          <w:b w:val="1"/>
          <w:sz w:val="24"/>
          <w:szCs w:val="24"/>
          <w:rtl w:val="0"/>
        </w:rPr>
        <w:t xml:space="preserve">Pattern Recognition:</w:t>
      </w:r>
      <w:r w:rsidDel="00000000" w:rsidR="00000000" w:rsidRPr="00000000">
        <w:rPr>
          <w:rFonts w:ascii="Times New Roman" w:cs="Times New Roman" w:eastAsia="Times New Roman" w:hAnsi="Times New Roman"/>
          <w:sz w:val="24"/>
          <w:szCs w:val="24"/>
          <w:rtl w:val="0"/>
        </w:rPr>
        <w:t xml:space="preserve"> ML models identifying subtle behavioral or physiological changes </w:t>
      </w:r>
      <w:r w:rsidDel="00000000" w:rsidR="00000000" w:rsidRPr="00000000">
        <w:rPr>
          <w:rFonts w:ascii="Times New Roman" w:cs="Times New Roman" w:eastAsia="Times New Roman" w:hAnsi="Times New Roman"/>
          <w:b w:val="1"/>
          <w:sz w:val="24"/>
          <w:szCs w:val="24"/>
          <w:rtl w:val="0"/>
        </w:rPr>
        <w:t xml:space="preserve">Risk Assessment:</w:t>
      </w:r>
      <w:r w:rsidDel="00000000" w:rsidR="00000000" w:rsidRPr="00000000">
        <w:rPr>
          <w:rFonts w:ascii="Times New Roman" w:cs="Times New Roman" w:eastAsia="Times New Roman" w:hAnsi="Times New Roman"/>
          <w:sz w:val="24"/>
          <w:szCs w:val="24"/>
          <w:rtl w:val="0"/>
        </w:rPr>
        <w:t xml:space="preserve"> Multi-parameter evaluation generating graduated alert levels   </w:t>
      </w:r>
      <w:r w:rsidDel="00000000" w:rsidR="00000000" w:rsidRPr="00000000">
        <w:rPr>
          <w:rFonts w:ascii="Times New Roman" w:cs="Times New Roman" w:eastAsia="Times New Roman" w:hAnsi="Times New Roman"/>
          <w:b w:val="1"/>
          <w:sz w:val="24"/>
          <w:szCs w:val="24"/>
          <w:rtl w:val="0"/>
        </w:rPr>
        <w:t xml:space="preserve">Professional Integration:</w:t>
      </w:r>
      <w:r w:rsidDel="00000000" w:rsidR="00000000" w:rsidRPr="00000000">
        <w:rPr>
          <w:rFonts w:ascii="Times New Roman" w:cs="Times New Roman" w:eastAsia="Times New Roman" w:hAnsi="Times New Roman"/>
          <w:sz w:val="24"/>
          <w:szCs w:val="24"/>
          <w:rtl w:val="0"/>
        </w:rPr>
        <w:t xml:space="preserve"> Automated referral triggers and data sharing with veterinary professionals</w:t>
      </w:r>
    </w:p>
    <w:p w:rsidR="00000000" w:rsidDel="00000000" w:rsidP="00000000" w:rsidRDefault="00000000" w:rsidRPr="00000000" w14:paraId="00000193">
      <w:pPr>
        <w:pStyle w:val="Heading2"/>
        <w:keepNext w:val="0"/>
        <w:keepLines w:val="0"/>
        <w:spacing w:after="80" w:lineRule="auto"/>
        <w:rPr>
          <w:rFonts w:ascii="Times New Roman" w:cs="Times New Roman" w:eastAsia="Times New Roman" w:hAnsi="Times New Roman"/>
          <w:b w:val="1"/>
          <w:sz w:val="36"/>
          <w:szCs w:val="36"/>
        </w:rPr>
      </w:pPr>
      <w:bookmarkStart w:colFirst="0" w:colLast="0" w:name="_z2ohto66preo" w:id="36"/>
      <w:bookmarkEnd w:id="36"/>
      <w:r w:rsidDel="00000000" w:rsidR="00000000" w:rsidRPr="00000000">
        <w:rPr>
          <w:rtl w:val="0"/>
        </w:rPr>
      </w:r>
    </w:p>
    <w:p w:rsidR="00000000" w:rsidDel="00000000" w:rsidP="00000000" w:rsidRDefault="00000000" w:rsidRPr="00000000" w14:paraId="00000194">
      <w:pPr>
        <w:pStyle w:val="Heading2"/>
        <w:keepNext w:val="0"/>
        <w:keepLines w:val="0"/>
        <w:spacing w:after="80" w:lineRule="auto"/>
        <w:rPr>
          <w:rFonts w:ascii="Times New Roman" w:cs="Times New Roman" w:eastAsia="Times New Roman" w:hAnsi="Times New Roman"/>
          <w:b w:val="1"/>
          <w:sz w:val="36"/>
          <w:szCs w:val="36"/>
        </w:rPr>
      </w:pPr>
      <w:bookmarkStart w:colFirst="0" w:colLast="0" w:name="_13o4mqk1mxv5" w:id="37"/>
      <w:bookmarkEnd w:id="37"/>
      <w:r w:rsidDel="00000000" w:rsidR="00000000" w:rsidRPr="00000000">
        <w:rPr>
          <w:rtl w:val="0"/>
        </w:rPr>
      </w:r>
    </w:p>
    <w:p w:rsidR="00000000" w:rsidDel="00000000" w:rsidP="00000000" w:rsidRDefault="00000000" w:rsidRPr="00000000" w14:paraId="00000195">
      <w:pPr>
        <w:pStyle w:val="Heading2"/>
        <w:keepNext w:val="0"/>
        <w:keepLines w:val="0"/>
        <w:spacing w:after="80" w:lineRule="auto"/>
        <w:rPr>
          <w:rFonts w:ascii="Times New Roman" w:cs="Times New Roman" w:eastAsia="Times New Roman" w:hAnsi="Times New Roman"/>
          <w:b w:val="1"/>
          <w:sz w:val="36"/>
          <w:szCs w:val="36"/>
        </w:rPr>
      </w:pPr>
      <w:bookmarkStart w:colFirst="0" w:colLast="0" w:name="_9is2yi7ltgec" w:id="38"/>
      <w:bookmarkEnd w:id="38"/>
      <w:r w:rsidDel="00000000" w:rsidR="00000000" w:rsidRPr="00000000">
        <w:rPr>
          <w:rFonts w:ascii="Times New Roman" w:cs="Times New Roman" w:eastAsia="Times New Roman" w:hAnsi="Times New Roman"/>
          <w:b w:val="1"/>
          <w:sz w:val="36"/>
          <w:szCs w:val="36"/>
          <w:rtl w:val="0"/>
        </w:rPr>
        <w:t xml:space="preserve">2.6 Ethical Frameworks and Professional Boundaries</w:t>
      </w:r>
    </w:p>
    <w:p w:rsidR="00000000" w:rsidDel="00000000" w:rsidP="00000000" w:rsidRDefault="00000000" w:rsidRPr="00000000" w14:paraId="00000196">
      <w:pPr>
        <w:pStyle w:val="Heading3"/>
        <w:keepNext w:val="0"/>
        <w:keepLines w:val="0"/>
        <w:spacing w:before="280" w:lineRule="auto"/>
        <w:rPr>
          <w:rFonts w:ascii="Times New Roman" w:cs="Times New Roman" w:eastAsia="Times New Roman" w:hAnsi="Times New Roman"/>
          <w:b w:val="1"/>
          <w:color w:val="000000"/>
        </w:rPr>
      </w:pPr>
      <w:bookmarkStart w:colFirst="0" w:colLast="0" w:name="_q49kkrubb262" w:id="39"/>
      <w:bookmarkEnd w:id="39"/>
      <w:r w:rsidDel="00000000" w:rsidR="00000000" w:rsidRPr="00000000">
        <w:rPr>
          <w:rFonts w:ascii="Times New Roman" w:cs="Times New Roman" w:eastAsia="Times New Roman" w:hAnsi="Times New Roman"/>
          <w:b w:val="1"/>
          <w:color w:val="000000"/>
          <w:rtl w:val="0"/>
        </w:rPr>
        <w:t xml:space="preserve">2.6.1 Data Privacy in Animal Health Technology</w:t>
      </w:r>
    </w:p>
    <w:p w:rsidR="00000000" w:rsidDel="00000000" w:rsidP="00000000" w:rsidRDefault="00000000" w:rsidRPr="00000000" w14:paraId="0000019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Animal health data presents unique privacy challenges requiring comprehensive frameworks addressing multiple stakeholder interests:</w:t>
      </w:r>
    </w:p>
    <w:p w:rsidR="00000000" w:rsidDel="00000000" w:rsidP="00000000" w:rsidRDefault="00000000" w:rsidRPr="00000000" w14:paraId="0000019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Multi-Subject Privacy Model:</w:t>
      </w:r>
    </w:p>
    <w:p w:rsidR="00000000" w:rsidDel="00000000" w:rsidP="00000000" w:rsidRDefault="00000000" w:rsidRPr="00000000" w14:paraId="00000199">
      <w:pPr>
        <w:numPr>
          <w:ilvl w:val="0"/>
          <w:numId w:val="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subjects (animals): Health, behavioral, genetic data</w:t>
      </w:r>
    </w:p>
    <w:p w:rsidR="00000000" w:rsidDel="00000000" w:rsidP="00000000" w:rsidRDefault="00000000" w:rsidRPr="00000000" w14:paraId="0000019A">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subjects (owners): Personal information, routines, preferences</w:t>
      </w:r>
    </w:p>
    <w:p w:rsidR="00000000" w:rsidDel="00000000" w:rsidP="00000000" w:rsidRDefault="00000000" w:rsidRPr="00000000" w14:paraId="0000019B">
      <w:pPr>
        <w:numPr>
          <w:ilvl w:val="0"/>
          <w:numId w:val="9"/>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Tertiary subjects (households): Family data, location, other pets</w:t>
      </w:r>
    </w:p>
    <w:p w:rsidR="00000000" w:rsidDel="00000000" w:rsidP="00000000" w:rsidRDefault="00000000" w:rsidRPr="00000000" w14:paraId="0000019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Privacy Protection Requirements:</w:t>
      </w:r>
    </w:p>
    <w:p w:rsidR="00000000" w:rsidDel="00000000" w:rsidP="00000000" w:rsidRDefault="00000000" w:rsidRPr="00000000" w14:paraId="0000019D">
      <w:pPr>
        <w:numPr>
          <w:ilvl w:val="0"/>
          <w:numId w:val="1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Granular permission controls</w:t>
      </w:r>
    </w:p>
    <w:p w:rsidR="00000000" w:rsidDel="00000000" w:rsidP="00000000" w:rsidRDefault="00000000" w:rsidRPr="00000000" w14:paraId="0000019E">
      <w:pPr>
        <w:numPr>
          <w:ilvl w:val="0"/>
          <w:numId w:val="1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minimization principles</w:t>
      </w:r>
    </w:p>
    <w:p w:rsidR="00000000" w:rsidDel="00000000" w:rsidP="00000000" w:rsidRDefault="00000000" w:rsidRPr="00000000" w14:paraId="0000019F">
      <w:pPr>
        <w:numPr>
          <w:ilvl w:val="0"/>
          <w:numId w:val="1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limitation and retention policies</w:t>
      </w:r>
    </w:p>
    <w:p w:rsidR="00000000" w:rsidDel="00000000" w:rsidP="00000000" w:rsidRDefault="00000000" w:rsidRPr="00000000" w14:paraId="000001A0">
      <w:pPr>
        <w:numPr>
          <w:ilvl w:val="0"/>
          <w:numId w:val="1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Encryption and secure storage</w:t>
      </w:r>
    </w:p>
    <w:p w:rsidR="00000000" w:rsidDel="00000000" w:rsidP="00000000" w:rsidRDefault="00000000" w:rsidRPr="00000000" w14:paraId="000001A1">
      <w:pPr>
        <w:numPr>
          <w:ilvl w:val="0"/>
          <w:numId w:val="18"/>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Audit trails and access logging</w:t>
      </w:r>
    </w:p>
    <w:p w:rsidR="00000000" w:rsidDel="00000000" w:rsidP="00000000" w:rsidRDefault="00000000" w:rsidRPr="00000000" w14:paraId="000001A2">
      <w:pPr>
        <w:pStyle w:val="Heading3"/>
        <w:keepNext w:val="0"/>
        <w:keepLines w:val="0"/>
        <w:spacing w:before="280" w:lineRule="auto"/>
        <w:rPr>
          <w:rFonts w:ascii="Times New Roman" w:cs="Times New Roman" w:eastAsia="Times New Roman" w:hAnsi="Times New Roman"/>
          <w:b w:val="1"/>
          <w:color w:val="000000"/>
        </w:rPr>
      </w:pPr>
      <w:bookmarkStart w:colFirst="0" w:colLast="0" w:name="_tmurnt7na93k" w:id="40"/>
      <w:bookmarkEnd w:id="40"/>
      <w:r w:rsidDel="00000000" w:rsidR="00000000" w:rsidRPr="00000000">
        <w:rPr>
          <w:rFonts w:ascii="Times New Roman" w:cs="Times New Roman" w:eastAsia="Times New Roman" w:hAnsi="Times New Roman"/>
          <w:b w:val="1"/>
          <w:color w:val="000000"/>
          <w:rtl w:val="0"/>
        </w:rPr>
        <w:t xml:space="preserve">2.6.2 Professional Boundary Delineation</w:t>
      </w:r>
    </w:p>
    <w:p w:rsidR="00000000" w:rsidDel="00000000" w:rsidP="00000000" w:rsidRDefault="00000000" w:rsidRPr="00000000" w14:paraId="000001A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 system capability boundaries ensure appropriate use and maintain professional relationships:</w:t>
      </w:r>
    </w:p>
    <w:tbl>
      <w:tblPr>
        <w:tblStyle w:val="Table10"/>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170.475871796284"/>
        <w:gridCol w:w="4855.0359392273385"/>
        <w:tblGridChange w:id="0">
          <w:tblGrid>
            <w:gridCol w:w="4170.475871796284"/>
            <w:gridCol w:w="4855.0359392273385"/>
          </w:tblGrid>
        </w:tblGridChange>
      </w:tblGrid>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Capabilities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Professional Boundaries</w:t>
            </w:r>
            <w:r w:rsidDel="00000000" w:rsidR="00000000" w:rsidRPr="00000000">
              <w:rPr>
                <w:rtl w:val="0"/>
              </w:rPr>
            </w:r>
          </w:p>
        </w:tc>
      </w:tr>
      <w:tr>
        <w:trPr>
          <w:cantSplit w:val="0"/>
          <w:trHeight w:val="104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CAN Provide:</w:t>
            </w:r>
            <w:r w:rsidDel="00000000" w:rsidR="00000000" w:rsidRPr="00000000">
              <w:rPr>
                <w:rFonts w:ascii="Times New Roman" w:cs="Times New Roman" w:eastAsia="Times New Roman" w:hAnsi="Times New Roman"/>
                <w:sz w:val="24"/>
                <w:szCs w:val="24"/>
                <w:rtl w:val="0"/>
              </w:rPr>
              <w:t xml:space="preserve"> Nutrition guidance, tracking tools, educational content, health alerts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CANNOT Provide:</w:t>
            </w:r>
            <w:r w:rsidDel="00000000" w:rsidR="00000000" w:rsidRPr="00000000">
              <w:rPr>
                <w:rFonts w:ascii="Times New Roman" w:cs="Times New Roman" w:eastAsia="Times New Roman" w:hAnsi="Times New Roman"/>
                <w:sz w:val="24"/>
                <w:szCs w:val="24"/>
                <w:rtl w:val="0"/>
              </w:rPr>
              <w:t xml:space="preserve"> Medical diagnosis, prescription medications, treatment recommendations</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CAN Support:</w:t>
            </w:r>
            <w:r w:rsidDel="00000000" w:rsidR="00000000" w:rsidRPr="00000000">
              <w:rPr>
                <w:rFonts w:ascii="Times New Roman" w:cs="Times New Roman" w:eastAsia="Times New Roman" w:hAnsi="Times New Roman"/>
                <w:sz w:val="24"/>
                <w:szCs w:val="24"/>
                <w:rtl w:val="0"/>
              </w:rPr>
              <w:t xml:space="preserve"> Decision-making, professional consultation preparation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CANNOT Replace:</w:t>
            </w:r>
            <w:r w:rsidDel="00000000" w:rsidR="00000000" w:rsidRPr="00000000">
              <w:rPr>
                <w:rFonts w:ascii="Times New Roman" w:cs="Times New Roman" w:eastAsia="Times New Roman" w:hAnsi="Times New Roman"/>
                <w:sz w:val="24"/>
                <w:szCs w:val="24"/>
                <w:rtl w:val="0"/>
              </w:rPr>
              <w:t xml:space="preserve"> Veterinary consultation, emergency care, clinical judgment</w:t>
            </w:r>
          </w:p>
        </w:tc>
      </w:tr>
    </w:tbl>
    <w:p w:rsidR="00000000" w:rsidDel="00000000" w:rsidP="00000000" w:rsidRDefault="00000000" w:rsidRPr="00000000" w14:paraId="000001AA">
      <w:pPr>
        <w:pStyle w:val="Heading2"/>
        <w:keepNext w:val="0"/>
        <w:keepLines w:val="0"/>
        <w:spacing w:after="80" w:lineRule="auto"/>
        <w:rPr>
          <w:rFonts w:ascii="Times New Roman" w:cs="Times New Roman" w:eastAsia="Times New Roman" w:hAnsi="Times New Roman"/>
          <w:b w:val="1"/>
          <w:sz w:val="36"/>
          <w:szCs w:val="36"/>
        </w:rPr>
      </w:pPr>
      <w:bookmarkStart w:colFirst="0" w:colLast="0" w:name="_ymioqm8c2l91" w:id="41"/>
      <w:bookmarkEnd w:id="41"/>
      <w:r w:rsidDel="00000000" w:rsidR="00000000" w:rsidRPr="00000000">
        <w:rPr>
          <w:rFonts w:ascii="Times New Roman" w:cs="Times New Roman" w:eastAsia="Times New Roman" w:hAnsi="Times New Roman"/>
          <w:b w:val="1"/>
          <w:sz w:val="36"/>
          <w:szCs w:val="36"/>
          <w:rtl w:val="0"/>
        </w:rPr>
        <w:t xml:space="preserve">2.7 Research Gaps and Innovation Opportunities</w:t>
      </w:r>
    </w:p>
    <w:p w:rsidR="00000000" w:rsidDel="00000000" w:rsidP="00000000" w:rsidRDefault="00000000" w:rsidRPr="00000000" w14:paraId="000001AB">
      <w:pPr>
        <w:pStyle w:val="Heading3"/>
        <w:keepNext w:val="0"/>
        <w:keepLines w:val="0"/>
        <w:spacing w:before="280" w:lineRule="auto"/>
        <w:rPr>
          <w:rFonts w:ascii="Times New Roman" w:cs="Times New Roman" w:eastAsia="Times New Roman" w:hAnsi="Times New Roman"/>
          <w:b w:val="1"/>
          <w:color w:val="000000"/>
        </w:rPr>
      </w:pPr>
      <w:bookmarkStart w:colFirst="0" w:colLast="0" w:name="_j1p621bmsydg" w:id="42"/>
      <w:bookmarkEnd w:id="42"/>
      <w:r w:rsidDel="00000000" w:rsidR="00000000" w:rsidRPr="00000000">
        <w:rPr>
          <w:rFonts w:ascii="Times New Roman" w:cs="Times New Roman" w:eastAsia="Times New Roman" w:hAnsi="Times New Roman"/>
          <w:b w:val="1"/>
          <w:color w:val="000000"/>
          <w:rtl w:val="0"/>
        </w:rPr>
        <w:t xml:space="preserve">2.7.1 Identified Gaps in Current Solutions</w:t>
      </w:r>
    </w:p>
    <w:p w:rsidR="00000000" w:rsidDel="00000000" w:rsidP="00000000" w:rsidRDefault="00000000" w:rsidRPr="00000000" w14:paraId="000001A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Literature analysis reveals critical gaps in existing animal nutrition technology:</w:t>
      </w:r>
    </w:p>
    <w:p w:rsidR="00000000" w:rsidDel="00000000" w:rsidP="00000000" w:rsidRDefault="00000000" w:rsidRPr="00000000" w14:paraId="000001A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Integration Gaps:</w:t>
      </w:r>
      <w:r w:rsidDel="00000000" w:rsidR="00000000" w:rsidRPr="00000000">
        <w:rPr>
          <w:rFonts w:ascii="Times New Roman" w:cs="Times New Roman" w:eastAsia="Times New Roman" w:hAnsi="Times New Roman"/>
          <w:sz w:val="24"/>
          <w:szCs w:val="24"/>
          <w:rtl w:val="0"/>
        </w:rPr>
        <w:t xml:space="preserve"> Limited platforms serving multiple species and user types comprehensively</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Validation Gaps:</w:t>
      </w:r>
      <w:r w:rsidDel="00000000" w:rsidR="00000000" w:rsidRPr="00000000">
        <w:rPr>
          <w:rFonts w:ascii="Times New Roman" w:cs="Times New Roman" w:eastAsia="Times New Roman" w:hAnsi="Times New Roman"/>
          <w:sz w:val="24"/>
          <w:szCs w:val="24"/>
          <w:rtl w:val="0"/>
        </w:rPr>
        <w:t xml:space="preserve"> Insufficient long-term studies demonstrating sustained health benefits </w:t>
      </w:r>
      <w:r w:rsidDel="00000000" w:rsidR="00000000" w:rsidRPr="00000000">
        <w:rPr>
          <w:rFonts w:ascii="Times New Roman" w:cs="Times New Roman" w:eastAsia="Times New Roman" w:hAnsi="Times New Roman"/>
          <w:b w:val="1"/>
          <w:sz w:val="24"/>
          <w:szCs w:val="24"/>
          <w:rtl w:val="0"/>
        </w:rPr>
        <w:t xml:space="preserve">Adoption Gaps:</w:t>
      </w:r>
      <w:r w:rsidDel="00000000" w:rsidR="00000000" w:rsidRPr="00000000">
        <w:rPr>
          <w:rFonts w:ascii="Times New Roman" w:cs="Times New Roman" w:eastAsia="Times New Roman" w:hAnsi="Times New Roman"/>
          <w:sz w:val="24"/>
          <w:szCs w:val="24"/>
          <w:rtl w:val="0"/>
        </w:rPr>
        <w:t xml:space="preserve"> Poor understanding of factors driving sustained user engagement </w:t>
      </w:r>
      <w:r w:rsidDel="00000000" w:rsidR="00000000" w:rsidRPr="00000000">
        <w:rPr>
          <w:rFonts w:ascii="Times New Roman" w:cs="Times New Roman" w:eastAsia="Times New Roman" w:hAnsi="Times New Roman"/>
          <w:b w:val="1"/>
          <w:sz w:val="24"/>
          <w:szCs w:val="24"/>
          <w:rtl w:val="0"/>
        </w:rPr>
        <w:t xml:space="preserve">Standardization Gaps:</w:t>
      </w:r>
      <w:r w:rsidDel="00000000" w:rsidR="00000000" w:rsidRPr="00000000">
        <w:rPr>
          <w:rFonts w:ascii="Times New Roman" w:cs="Times New Roman" w:eastAsia="Times New Roman" w:hAnsi="Times New Roman"/>
          <w:sz w:val="24"/>
          <w:szCs w:val="24"/>
          <w:rtl w:val="0"/>
        </w:rPr>
        <w:t xml:space="preserve"> Lack of interoperable data models and integration frameworks</w:t>
      </w:r>
    </w:p>
    <w:p w:rsidR="00000000" w:rsidDel="00000000" w:rsidP="00000000" w:rsidRDefault="00000000" w:rsidRPr="00000000" w14:paraId="000001AE">
      <w:pPr>
        <w:pStyle w:val="Heading3"/>
        <w:keepNext w:val="0"/>
        <w:keepLines w:val="0"/>
        <w:spacing w:before="280" w:lineRule="auto"/>
        <w:rPr>
          <w:rFonts w:ascii="Times New Roman" w:cs="Times New Roman" w:eastAsia="Times New Roman" w:hAnsi="Times New Roman"/>
          <w:b w:val="1"/>
          <w:color w:val="000000"/>
        </w:rPr>
      </w:pPr>
      <w:bookmarkStart w:colFirst="0" w:colLast="0" w:name="_yzj24j958fm4" w:id="43"/>
      <w:bookmarkEnd w:id="43"/>
      <w:r w:rsidDel="00000000" w:rsidR="00000000" w:rsidRPr="00000000">
        <w:rPr>
          <w:rFonts w:ascii="Times New Roman" w:cs="Times New Roman" w:eastAsia="Times New Roman" w:hAnsi="Times New Roman"/>
          <w:b w:val="1"/>
          <w:color w:val="000000"/>
          <w:rtl w:val="0"/>
        </w:rPr>
        <w:t xml:space="preserve">2.7.2 Innovation Opportunities</w:t>
      </w:r>
    </w:p>
    <w:p w:rsidR="00000000" w:rsidDel="00000000" w:rsidP="00000000" w:rsidRDefault="00000000" w:rsidRPr="00000000" w14:paraId="000001A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gaps represent clear opportunities for novel research and development:</w:t>
      </w:r>
    </w:p>
    <w:p w:rsidR="00000000" w:rsidDel="00000000" w:rsidP="00000000" w:rsidRDefault="00000000" w:rsidRPr="00000000" w14:paraId="000001B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Technical Innovation:</w:t>
      </w:r>
      <w:r w:rsidDel="00000000" w:rsidR="00000000" w:rsidRPr="00000000">
        <w:rPr>
          <w:rFonts w:ascii="Times New Roman" w:cs="Times New Roman" w:eastAsia="Times New Roman" w:hAnsi="Times New Roman"/>
          <w:sz w:val="24"/>
          <w:szCs w:val="24"/>
          <w:rtl w:val="0"/>
        </w:rPr>
        <w:t xml:space="preserve"> Hybrid algorithms balancing safety, transparency, and personalization </w:t>
      </w:r>
      <w:r w:rsidDel="00000000" w:rsidR="00000000" w:rsidRPr="00000000">
        <w:rPr>
          <w:rFonts w:ascii="Times New Roman" w:cs="Times New Roman" w:eastAsia="Times New Roman" w:hAnsi="Times New Roman"/>
          <w:b w:val="1"/>
          <w:sz w:val="24"/>
          <w:szCs w:val="24"/>
          <w:rtl w:val="0"/>
        </w:rPr>
        <w:t xml:space="preserve">User Experience Innovation:</w:t>
      </w:r>
      <w:r w:rsidDel="00000000" w:rsidR="00000000" w:rsidRPr="00000000">
        <w:rPr>
          <w:rFonts w:ascii="Times New Roman" w:cs="Times New Roman" w:eastAsia="Times New Roman" w:hAnsi="Times New Roman"/>
          <w:sz w:val="24"/>
          <w:szCs w:val="24"/>
          <w:rtl w:val="0"/>
        </w:rPr>
        <w:t xml:space="preserve"> Progressive disclosure methodologies for complex health domains                                                                                                                      </w:t>
      </w:r>
      <w:r w:rsidDel="00000000" w:rsidR="00000000" w:rsidRPr="00000000">
        <w:rPr>
          <w:rFonts w:ascii="Times New Roman" w:cs="Times New Roman" w:eastAsia="Times New Roman" w:hAnsi="Times New Roman"/>
          <w:b w:val="1"/>
          <w:sz w:val="24"/>
          <w:szCs w:val="24"/>
          <w:rtl w:val="0"/>
        </w:rPr>
        <w:t xml:space="preserve">Integration Innovation:</w:t>
      </w:r>
      <w:r w:rsidDel="00000000" w:rsidR="00000000" w:rsidRPr="00000000">
        <w:rPr>
          <w:rFonts w:ascii="Times New Roman" w:cs="Times New Roman" w:eastAsia="Times New Roman" w:hAnsi="Times New Roman"/>
          <w:sz w:val="24"/>
          <w:szCs w:val="24"/>
          <w:rtl w:val="0"/>
        </w:rPr>
        <w:t xml:space="preserve"> Seamless combination of education, monitoring, and recommendation systems                                                                                              </w:t>
      </w:r>
      <w:r w:rsidDel="00000000" w:rsidR="00000000" w:rsidRPr="00000000">
        <w:rPr>
          <w:rFonts w:ascii="Times New Roman" w:cs="Times New Roman" w:eastAsia="Times New Roman" w:hAnsi="Times New Roman"/>
          <w:b w:val="1"/>
          <w:sz w:val="24"/>
          <w:szCs w:val="24"/>
          <w:rtl w:val="0"/>
        </w:rPr>
        <w:t xml:space="preserve">Validation Innovation:</w:t>
      </w:r>
      <w:r w:rsidDel="00000000" w:rsidR="00000000" w:rsidRPr="00000000">
        <w:rPr>
          <w:rFonts w:ascii="Times New Roman" w:cs="Times New Roman" w:eastAsia="Times New Roman" w:hAnsi="Times New Roman"/>
          <w:sz w:val="24"/>
          <w:szCs w:val="24"/>
          <w:rtl w:val="0"/>
        </w:rPr>
        <w:t xml:space="preserve"> Comprehensive evaluation frameworks for consumer health applications</w:t>
      </w:r>
    </w:p>
    <w:p w:rsidR="00000000" w:rsidDel="00000000" w:rsidP="00000000" w:rsidRDefault="00000000" w:rsidRPr="00000000" w14:paraId="000001B1">
      <w:pPr>
        <w:pStyle w:val="Heading2"/>
        <w:keepNext w:val="0"/>
        <w:keepLines w:val="0"/>
        <w:spacing w:after="80" w:lineRule="auto"/>
        <w:rPr>
          <w:rFonts w:ascii="Times New Roman" w:cs="Times New Roman" w:eastAsia="Times New Roman" w:hAnsi="Times New Roman"/>
          <w:b w:val="1"/>
          <w:sz w:val="36"/>
          <w:szCs w:val="36"/>
        </w:rPr>
      </w:pPr>
      <w:bookmarkStart w:colFirst="0" w:colLast="0" w:name="_8ael9f9qp98m" w:id="44"/>
      <w:bookmarkEnd w:id="44"/>
      <w:r w:rsidDel="00000000" w:rsidR="00000000" w:rsidRPr="00000000">
        <w:rPr>
          <w:rFonts w:ascii="Times New Roman" w:cs="Times New Roman" w:eastAsia="Times New Roman" w:hAnsi="Times New Roman"/>
          <w:b w:val="1"/>
          <w:sz w:val="36"/>
          <w:szCs w:val="36"/>
          <w:rtl w:val="0"/>
        </w:rPr>
        <w:t xml:space="preserve">2.8 Synthesis and Implications for ANMS Development</w:t>
      </w:r>
    </w:p>
    <w:p w:rsidR="00000000" w:rsidDel="00000000" w:rsidP="00000000" w:rsidRDefault="00000000" w:rsidRPr="00000000" w14:paraId="000001B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literature review establishes strong justification for ANMS development while providing clear direction for implementation. Key findings include:</w:t>
      </w:r>
    </w:p>
    <w:p w:rsidR="00000000" w:rsidDel="00000000" w:rsidP="00000000" w:rsidRDefault="00000000" w:rsidRPr="00000000" w14:paraId="000001B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Market Validation:</w:t>
      </w:r>
      <w:r w:rsidDel="00000000" w:rsidR="00000000" w:rsidRPr="00000000">
        <w:rPr>
          <w:rFonts w:ascii="Times New Roman" w:cs="Times New Roman" w:eastAsia="Times New Roman" w:hAnsi="Times New Roman"/>
          <w:sz w:val="24"/>
          <w:szCs w:val="24"/>
          <w:rtl w:val="0"/>
        </w:rPr>
        <w:t xml:space="preserve"> Clear gap between available tools and user needs across all stakeholder groups                                                                                                                             </w:t>
      </w:r>
      <w:r w:rsidDel="00000000" w:rsidR="00000000" w:rsidRPr="00000000">
        <w:rPr>
          <w:rFonts w:ascii="Times New Roman" w:cs="Times New Roman" w:eastAsia="Times New Roman" w:hAnsi="Times New Roman"/>
          <w:b w:val="1"/>
          <w:sz w:val="24"/>
          <w:szCs w:val="24"/>
          <w:rtl w:val="0"/>
        </w:rPr>
        <w:t xml:space="preserve">Technical Feasibility:</w:t>
      </w:r>
      <w:r w:rsidDel="00000000" w:rsidR="00000000" w:rsidRPr="00000000">
        <w:rPr>
          <w:rFonts w:ascii="Times New Roman" w:cs="Times New Roman" w:eastAsia="Times New Roman" w:hAnsi="Times New Roman"/>
          <w:sz w:val="24"/>
          <w:szCs w:val="24"/>
          <w:rtl w:val="0"/>
        </w:rPr>
        <w:t xml:space="preserve"> Mature technologies available for comprehensive system development</w:t>
        <w:br w:type="textWrapping"/>
      </w:r>
      <w:r w:rsidDel="00000000" w:rsidR="00000000" w:rsidRPr="00000000">
        <w:rPr>
          <w:rFonts w:ascii="Times New Roman" w:cs="Times New Roman" w:eastAsia="Times New Roman" w:hAnsi="Times New Roman"/>
          <w:b w:val="1"/>
          <w:sz w:val="24"/>
          <w:szCs w:val="24"/>
          <w:rtl w:val="0"/>
        </w:rPr>
        <w:t xml:space="preserve">User Requirements:</w:t>
      </w:r>
      <w:r w:rsidDel="00000000" w:rsidR="00000000" w:rsidRPr="00000000">
        <w:rPr>
          <w:rFonts w:ascii="Times New Roman" w:cs="Times New Roman" w:eastAsia="Times New Roman" w:hAnsi="Times New Roman"/>
          <w:sz w:val="24"/>
          <w:szCs w:val="24"/>
          <w:rtl w:val="0"/>
        </w:rPr>
        <w:t xml:space="preserve"> Success requires accommodating diverse capabilities and contexts </w:t>
      </w:r>
      <w:r w:rsidDel="00000000" w:rsidR="00000000" w:rsidRPr="00000000">
        <w:rPr>
          <w:rFonts w:ascii="Times New Roman" w:cs="Times New Roman" w:eastAsia="Times New Roman" w:hAnsi="Times New Roman"/>
          <w:b w:val="1"/>
          <w:sz w:val="24"/>
          <w:szCs w:val="24"/>
          <w:rtl w:val="0"/>
        </w:rPr>
        <w:t xml:space="preserve">Algorithmic Direction:</w:t>
      </w:r>
      <w:r w:rsidDel="00000000" w:rsidR="00000000" w:rsidRPr="00000000">
        <w:rPr>
          <w:rFonts w:ascii="Times New Roman" w:cs="Times New Roman" w:eastAsia="Times New Roman" w:hAnsi="Times New Roman"/>
          <w:sz w:val="24"/>
          <w:szCs w:val="24"/>
          <w:rtl w:val="0"/>
        </w:rPr>
        <w:t xml:space="preserve"> Hybrid approaches offer optimal balance of accuracy, safety, and personalization                                                                                                                    </w:t>
      </w:r>
      <w:r w:rsidDel="00000000" w:rsidR="00000000" w:rsidRPr="00000000">
        <w:rPr>
          <w:rFonts w:ascii="Times New Roman" w:cs="Times New Roman" w:eastAsia="Times New Roman" w:hAnsi="Times New Roman"/>
          <w:b w:val="1"/>
          <w:sz w:val="24"/>
          <w:szCs w:val="24"/>
          <w:rtl w:val="0"/>
        </w:rPr>
        <w:t xml:space="preserve">Design Imperatives:</w:t>
      </w:r>
      <w:r w:rsidDel="00000000" w:rsidR="00000000" w:rsidRPr="00000000">
        <w:rPr>
          <w:rFonts w:ascii="Times New Roman" w:cs="Times New Roman" w:eastAsia="Times New Roman" w:hAnsi="Times New Roman"/>
          <w:sz w:val="24"/>
          <w:szCs w:val="24"/>
          <w:rtl w:val="0"/>
        </w:rPr>
        <w:t xml:space="preserve"> Progressive disclosure and accessibility essential for adoption</w:t>
      </w:r>
    </w:p>
    <w:p w:rsidR="00000000" w:rsidDel="00000000" w:rsidP="00000000" w:rsidRDefault="00000000" w:rsidRPr="00000000" w14:paraId="000001B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findings directly inform ANMS methodology and implementation strategy, ensuring the system addresses identified gaps while building on established best practices.</w:t>
      </w:r>
    </w:p>
    <w:p w:rsidR="00000000" w:rsidDel="00000000" w:rsidP="00000000" w:rsidRDefault="00000000" w:rsidRPr="00000000" w14:paraId="000001B5">
      <w:pPr>
        <w:pStyle w:val="Heading1"/>
        <w:keepNext w:val="0"/>
        <w:keepLines w:val="0"/>
        <w:spacing w:before="480" w:lineRule="auto"/>
        <w:rPr>
          <w:rFonts w:ascii="Times New Roman" w:cs="Times New Roman" w:eastAsia="Times New Roman" w:hAnsi="Times New Roman"/>
          <w:b w:val="1"/>
          <w:sz w:val="48"/>
          <w:szCs w:val="48"/>
        </w:rPr>
      </w:pPr>
      <w:bookmarkStart w:colFirst="0" w:colLast="0" w:name="_hbvg1wdpcrel" w:id="45"/>
      <w:bookmarkEnd w:id="45"/>
      <w:r w:rsidDel="00000000" w:rsidR="00000000" w:rsidRPr="00000000">
        <w:rPr>
          <w:rFonts w:ascii="Times New Roman" w:cs="Times New Roman" w:eastAsia="Times New Roman" w:hAnsi="Times New Roman"/>
          <w:b w:val="1"/>
          <w:sz w:val="48"/>
          <w:szCs w:val="48"/>
          <w:rtl w:val="0"/>
        </w:rPr>
        <w:t xml:space="preserve">3. Methodology</w:t>
      </w:r>
    </w:p>
    <w:p w:rsidR="00000000" w:rsidDel="00000000" w:rsidP="00000000" w:rsidRDefault="00000000" w:rsidRPr="00000000" w14:paraId="000001B6">
      <w:pPr>
        <w:pStyle w:val="Heading2"/>
        <w:keepNext w:val="0"/>
        <w:keepLines w:val="0"/>
        <w:spacing w:after="80" w:lineRule="auto"/>
        <w:rPr>
          <w:rFonts w:ascii="Times New Roman" w:cs="Times New Roman" w:eastAsia="Times New Roman" w:hAnsi="Times New Roman"/>
          <w:b w:val="1"/>
          <w:sz w:val="36"/>
          <w:szCs w:val="36"/>
        </w:rPr>
      </w:pPr>
      <w:bookmarkStart w:colFirst="0" w:colLast="0" w:name="_z2xlqfrsosdv" w:id="46"/>
      <w:bookmarkEnd w:id="46"/>
      <w:r w:rsidDel="00000000" w:rsidR="00000000" w:rsidRPr="00000000">
        <w:rPr>
          <w:rFonts w:ascii="Times New Roman" w:cs="Times New Roman" w:eastAsia="Times New Roman" w:hAnsi="Times New Roman"/>
          <w:b w:val="1"/>
          <w:sz w:val="36"/>
          <w:szCs w:val="36"/>
          <w:rtl w:val="0"/>
        </w:rPr>
        <w:t xml:space="preserve">3.1 Research Philosophy and Design</w:t>
      </w:r>
    </w:p>
    <w:p w:rsidR="00000000" w:rsidDel="00000000" w:rsidP="00000000" w:rsidRDefault="00000000" w:rsidRPr="00000000" w14:paraId="000001B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adopts a pragmatist philosophy recognizing that ANMS value lies in practical application and real-world impact. The methodology employs design science research principles combined with user-centered design to create, evaluate, and refine a technological artifact addressing identified problems in animal nutrition management.</w:t>
      </w:r>
    </w:p>
    <w:p w:rsidR="00000000" w:rsidDel="00000000" w:rsidP="00000000" w:rsidRDefault="00000000" w:rsidRPr="00000000" w14:paraId="000001B8">
      <w:pPr>
        <w:pStyle w:val="Heading3"/>
        <w:keepNext w:val="0"/>
        <w:keepLines w:val="0"/>
        <w:spacing w:before="280" w:lineRule="auto"/>
        <w:rPr>
          <w:rFonts w:ascii="Times New Roman" w:cs="Times New Roman" w:eastAsia="Times New Roman" w:hAnsi="Times New Roman"/>
          <w:b w:val="1"/>
          <w:color w:val="000000"/>
        </w:rPr>
      </w:pPr>
      <w:bookmarkStart w:colFirst="0" w:colLast="0" w:name="_rkuu53ebjrep" w:id="47"/>
      <w:bookmarkEnd w:id="47"/>
      <w:r w:rsidDel="00000000" w:rsidR="00000000" w:rsidRPr="00000000">
        <w:rPr>
          <w:rtl w:val="0"/>
        </w:rPr>
      </w:r>
    </w:p>
    <w:p w:rsidR="00000000" w:rsidDel="00000000" w:rsidP="00000000" w:rsidRDefault="00000000" w:rsidRPr="00000000" w14:paraId="000001B9">
      <w:pPr>
        <w:pStyle w:val="Heading3"/>
        <w:keepNext w:val="0"/>
        <w:keepLines w:val="0"/>
        <w:spacing w:before="280" w:lineRule="auto"/>
        <w:rPr>
          <w:rFonts w:ascii="Times New Roman" w:cs="Times New Roman" w:eastAsia="Times New Roman" w:hAnsi="Times New Roman"/>
          <w:b w:val="1"/>
          <w:color w:val="000000"/>
        </w:rPr>
      </w:pPr>
      <w:bookmarkStart w:colFirst="0" w:colLast="0" w:name="_n4ts1jszbql7" w:id="48"/>
      <w:bookmarkEnd w:id="48"/>
      <w:r w:rsidDel="00000000" w:rsidR="00000000" w:rsidRPr="00000000">
        <w:rPr>
          <w:rFonts w:ascii="Times New Roman" w:cs="Times New Roman" w:eastAsia="Times New Roman" w:hAnsi="Times New Roman"/>
          <w:b w:val="1"/>
          <w:color w:val="000000"/>
          <w:rtl w:val="0"/>
        </w:rPr>
        <w:t xml:space="preserve">3.1.1 Mixed-Methods Approach</w:t>
      </w:r>
    </w:p>
    <w:tbl>
      <w:tblPr>
        <w:tblStyle w:val="Table11"/>
        <w:tblW w:w="9025.511811023622"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23.846984705698"/>
        <w:gridCol w:w="1633.8891855754136"/>
        <w:gridCol w:w="1827.1943849956033"/>
        <w:gridCol w:w="1882.4244419728004"/>
        <w:gridCol w:w="1758.156813774107"/>
        <w:tblGridChange w:id="0">
          <w:tblGrid>
            <w:gridCol w:w="1923.846984705698"/>
            <w:gridCol w:w="1633.8891855754136"/>
            <w:gridCol w:w="1827.1943849956033"/>
            <w:gridCol w:w="1882.4244419728004"/>
            <w:gridCol w:w="1758.156813774107"/>
          </w:tblGrid>
        </w:tblGridChange>
      </w:tblGrid>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Research Component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Type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Analysis</w:t>
            </w:r>
            <w:r w:rsidDel="00000000" w:rsidR="00000000" w:rsidRPr="00000000">
              <w:rPr>
                <w:rtl w:val="0"/>
              </w:rPr>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Requirements Analysis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Interviews, surveys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user needs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Qualitative + Quantitative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Thematic + Statistical</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Development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Agile methodology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functional ANMS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Artifact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evaluation</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Formative Evaluation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 testing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Refine design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Mixed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Iterative improvement</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Summative Evaluation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Controlled testing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Assess effectiveness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Quantitative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Comparative analysis</w:t>
            </w:r>
          </w:p>
        </w:tc>
      </w:tr>
    </w:tbl>
    <w:p w:rsidR="00000000" w:rsidDel="00000000" w:rsidP="00000000" w:rsidRDefault="00000000" w:rsidRPr="00000000" w14:paraId="000001D3">
      <w:pPr>
        <w:pStyle w:val="Heading2"/>
        <w:keepNext w:val="0"/>
        <w:keepLines w:val="0"/>
        <w:spacing w:after="80" w:lineRule="auto"/>
        <w:rPr>
          <w:rFonts w:ascii="Times New Roman" w:cs="Times New Roman" w:eastAsia="Times New Roman" w:hAnsi="Times New Roman"/>
          <w:b w:val="1"/>
          <w:sz w:val="36"/>
          <w:szCs w:val="36"/>
        </w:rPr>
      </w:pPr>
      <w:bookmarkStart w:colFirst="0" w:colLast="0" w:name="_7gjyeeobssrv" w:id="49"/>
      <w:bookmarkEnd w:id="49"/>
      <w:r w:rsidDel="00000000" w:rsidR="00000000" w:rsidRPr="00000000">
        <w:rPr>
          <w:rFonts w:ascii="Times New Roman" w:cs="Times New Roman" w:eastAsia="Times New Roman" w:hAnsi="Times New Roman"/>
          <w:b w:val="1"/>
          <w:sz w:val="36"/>
          <w:szCs w:val="36"/>
          <w:rtl w:val="0"/>
        </w:rPr>
        <w:t xml:space="preserve">3.2 Development Methodology</w:t>
      </w:r>
    </w:p>
    <w:p w:rsidR="00000000" w:rsidDel="00000000" w:rsidP="00000000" w:rsidRDefault="00000000" w:rsidRPr="00000000" w14:paraId="000001D4">
      <w:pPr>
        <w:pStyle w:val="Heading3"/>
        <w:keepNext w:val="0"/>
        <w:keepLines w:val="0"/>
        <w:spacing w:before="280" w:lineRule="auto"/>
        <w:rPr>
          <w:rFonts w:ascii="Times New Roman" w:cs="Times New Roman" w:eastAsia="Times New Roman" w:hAnsi="Times New Roman"/>
          <w:b w:val="1"/>
          <w:color w:val="000000"/>
        </w:rPr>
      </w:pPr>
      <w:bookmarkStart w:colFirst="0" w:colLast="0" w:name="_ms4n8bhd2b2v" w:id="50"/>
      <w:bookmarkEnd w:id="50"/>
      <w:r w:rsidDel="00000000" w:rsidR="00000000" w:rsidRPr="00000000">
        <w:rPr>
          <w:rFonts w:ascii="Times New Roman" w:cs="Times New Roman" w:eastAsia="Times New Roman" w:hAnsi="Times New Roman"/>
          <w:b w:val="1"/>
          <w:color w:val="000000"/>
          <w:rtl w:val="0"/>
        </w:rPr>
        <w:t xml:space="preserve">3.2.1 Agile Framework Adaptation</w:t>
      </w:r>
    </w:p>
    <w:p w:rsidR="00000000" w:rsidDel="00000000" w:rsidP="00000000" w:rsidRDefault="00000000" w:rsidRPr="00000000" w14:paraId="000001D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employs modified Agile Scrum methodology adapted for academic constraints and single-developer context:</w:t>
      </w:r>
    </w:p>
    <w:tbl>
      <w:tblPr>
        <w:tblStyle w:val="Table12"/>
        <w:tblW w:w="9025.511811023622"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47.0551515810791"/>
        <w:gridCol w:w="1112.6029437606167"/>
        <w:gridCol w:w="3961.2501359752987"/>
        <w:gridCol w:w="2004.6035797066281"/>
        <w:tblGridChange w:id="0">
          <w:tblGrid>
            <w:gridCol w:w="1947.0551515810791"/>
            <w:gridCol w:w="1112.6029437606167"/>
            <w:gridCol w:w="3961.2501359752987"/>
            <w:gridCol w:w="2004.6035797066281"/>
          </w:tblGrid>
        </w:tblGridChange>
      </w:tblGrid>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Sprint Phase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Duration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Activities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Deliverables</w:t>
            </w:r>
            <w:r w:rsidDel="00000000" w:rsidR="00000000" w:rsidRPr="00000000">
              <w:rPr>
                <w:rtl w:val="0"/>
              </w:rPr>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Sprint Planning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day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Backlog prioritization, goal setting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plan</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Development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days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implementation, testing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increment</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Review &amp; Testing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days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testing, stakeholder feedback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Validated features</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Retrospective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day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evaluation, next sprint planning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Improvement plan</w:t>
            </w:r>
          </w:p>
        </w:tc>
      </w:tr>
    </w:tbl>
    <w:p w:rsidR="00000000" w:rsidDel="00000000" w:rsidP="00000000" w:rsidRDefault="00000000" w:rsidRPr="00000000" w14:paraId="000001EA">
      <w:pPr>
        <w:pStyle w:val="Heading3"/>
        <w:keepNext w:val="0"/>
        <w:keepLines w:val="0"/>
        <w:spacing w:before="280" w:lineRule="auto"/>
        <w:rPr>
          <w:rFonts w:ascii="Times New Roman" w:cs="Times New Roman" w:eastAsia="Times New Roman" w:hAnsi="Times New Roman"/>
          <w:b w:val="1"/>
          <w:color w:val="000000"/>
        </w:rPr>
      </w:pPr>
      <w:bookmarkStart w:colFirst="0" w:colLast="0" w:name="_fkxl46sf5sy" w:id="51"/>
      <w:bookmarkEnd w:id="51"/>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pStyle w:val="Heading3"/>
        <w:keepNext w:val="0"/>
        <w:keepLines w:val="0"/>
        <w:spacing w:before="280" w:lineRule="auto"/>
        <w:rPr>
          <w:rFonts w:ascii="Times New Roman" w:cs="Times New Roman" w:eastAsia="Times New Roman" w:hAnsi="Times New Roman"/>
          <w:b w:val="1"/>
          <w:color w:val="000000"/>
        </w:rPr>
      </w:pPr>
      <w:bookmarkStart w:colFirst="0" w:colLast="0" w:name="_u5whnwlgwvvz" w:id="52"/>
      <w:bookmarkEnd w:id="52"/>
      <w:r w:rsidDel="00000000" w:rsidR="00000000" w:rsidRPr="00000000">
        <w:rPr>
          <w:rtl w:val="0"/>
        </w:rPr>
      </w:r>
    </w:p>
    <w:p w:rsidR="00000000" w:rsidDel="00000000" w:rsidP="00000000" w:rsidRDefault="00000000" w:rsidRPr="00000000" w14:paraId="000001ED">
      <w:pPr>
        <w:pStyle w:val="Heading3"/>
        <w:keepNext w:val="0"/>
        <w:keepLines w:val="0"/>
        <w:spacing w:before="280" w:lineRule="auto"/>
        <w:rPr>
          <w:rFonts w:ascii="Times New Roman" w:cs="Times New Roman" w:eastAsia="Times New Roman" w:hAnsi="Times New Roman"/>
          <w:b w:val="1"/>
          <w:color w:val="000000"/>
        </w:rPr>
      </w:pPr>
      <w:bookmarkStart w:colFirst="0" w:colLast="0" w:name="_7c21ualevahb" w:id="53"/>
      <w:bookmarkEnd w:id="53"/>
      <w:r w:rsidDel="00000000" w:rsidR="00000000" w:rsidRPr="00000000">
        <w:rPr>
          <w:rtl w:val="0"/>
        </w:rPr>
      </w:r>
    </w:p>
    <w:p w:rsidR="00000000" w:rsidDel="00000000" w:rsidP="00000000" w:rsidRDefault="00000000" w:rsidRPr="00000000" w14:paraId="000001EE">
      <w:pPr>
        <w:pStyle w:val="Heading3"/>
        <w:keepNext w:val="0"/>
        <w:keepLines w:val="0"/>
        <w:spacing w:before="280" w:lineRule="auto"/>
        <w:rPr>
          <w:rFonts w:ascii="Times New Roman" w:cs="Times New Roman" w:eastAsia="Times New Roman" w:hAnsi="Times New Roman"/>
          <w:b w:val="1"/>
          <w:color w:val="000000"/>
        </w:rPr>
      </w:pPr>
      <w:bookmarkStart w:colFirst="0" w:colLast="0" w:name="_wwi9w1gv6ek5" w:id="54"/>
      <w:bookmarkEnd w:id="54"/>
      <w:r w:rsidDel="00000000" w:rsidR="00000000" w:rsidRPr="00000000">
        <w:rPr>
          <w:rFonts w:ascii="Times New Roman" w:cs="Times New Roman" w:eastAsia="Times New Roman" w:hAnsi="Times New Roman"/>
          <w:b w:val="1"/>
          <w:color w:val="000000"/>
          <w:rtl w:val="0"/>
        </w:rPr>
        <w:t xml:space="preserve">3.2.2 Development Phases</w:t>
      </w:r>
    </w:p>
    <w:tbl>
      <w:tblPr>
        <w:tblStyle w:val="Table13"/>
        <w:tblW w:w="90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30"/>
        <w:gridCol w:w="945"/>
        <w:gridCol w:w="2700"/>
        <w:gridCol w:w="2070"/>
        <w:gridCol w:w="1785"/>
        <w:tblGridChange w:id="0">
          <w:tblGrid>
            <w:gridCol w:w="1530"/>
            <w:gridCol w:w="945"/>
            <w:gridCol w:w="2700"/>
            <w:gridCol w:w="2070"/>
            <w:gridCol w:w="1785"/>
          </w:tblGrid>
        </w:tblGridChange>
      </w:tblGrid>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Phase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Timeline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Core Activities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Technical Deliverables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Success Criteria</w:t>
            </w:r>
            <w:r w:rsidDel="00000000" w:rsidR="00000000" w:rsidRPr="00000000">
              <w:rPr>
                <w:rtl w:val="0"/>
              </w:rPr>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Foundation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Weeks 1-2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gathering, architecture design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design document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Stakeholder approval</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Weeks 3-4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Schema implementation, data population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database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performance &lt;2s</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Backend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Weeks 5-6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development, API creation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algorithms, REST API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 accuracy validation</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Frontend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Weeks 7-8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implementation, responsive design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user interface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 usability score</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Weeks 9-10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integration, optimization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Integrated ANMS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features functional</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Validation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Weeks 11-12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testing, refinement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Production-ready system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 met</w:t>
            </w:r>
          </w:p>
        </w:tc>
      </w:tr>
    </w:tbl>
    <w:p w:rsidR="00000000" w:rsidDel="00000000" w:rsidP="00000000" w:rsidRDefault="00000000" w:rsidRPr="00000000" w14:paraId="00000212">
      <w:pPr>
        <w:pStyle w:val="Heading2"/>
        <w:keepNext w:val="0"/>
        <w:keepLines w:val="0"/>
        <w:spacing w:after="80" w:lineRule="auto"/>
        <w:rPr>
          <w:rFonts w:ascii="Times New Roman" w:cs="Times New Roman" w:eastAsia="Times New Roman" w:hAnsi="Times New Roman"/>
          <w:b w:val="1"/>
          <w:sz w:val="36"/>
          <w:szCs w:val="36"/>
        </w:rPr>
      </w:pPr>
      <w:bookmarkStart w:colFirst="0" w:colLast="0" w:name="_3vabsanme5u9" w:id="55"/>
      <w:bookmarkEnd w:id="55"/>
      <w:r w:rsidDel="00000000" w:rsidR="00000000" w:rsidRPr="00000000">
        <w:rPr>
          <w:rFonts w:ascii="Times New Roman" w:cs="Times New Roman" w:eastAsia="Times New Roman" w:hAnsi="Times New Roman"/>
          <w:b w:val="1"/>
          <w:sz w:val="36"/>
          <w:szCs w:val="36"/>
          <w:rtl w:val="0"/>
        </w:rPr>
        <w:t xml:space="preserve">3.3 Technology Stack and Architecture</w:t>
      </w:r>
    </w:p>
    <w:p w:rsidR="00000000" w:rsidDel="00000000" w:rsidP="00000000" w:rsidRDefault="00000000" w:rsidRPr="00000000" w14:paraId="00000213">
      <w:pPr>
        <w:pStyle w:val="Heading3"/>
        <w:keepNext w:val="0"/>
        <w:keepLines w:val="0"/>
        <w:spacing w:before="280" w:lineRule="auto"/>
        <w:rPr>
          <w:rFonts w:ascii="Times New Roman" w:cs="Times New Roman" w:eastAsia="Times New Roman" w:hAnsi="Times New Roman"/>
          <w:b w:val="1"/>
          <w:color w:val="000000"/>
        </w:rPr>
      </w:pPr>
      <w:bookmarkStart w:colFirst="0" w:colLast="0" w:name="_qte8r9wvap9c" w:id="56"/>
      <w:bookmarkEnd w:id="56"/>
      <w:r w:rsidDel="00000000" w:rsidR="00000000" w:rsidRPr="00000000">
        <w:rPr>
          <w:rFonts w:ascii="Times New Roman" w:cs="Times New Roman" w:eastAsia="Times New Roman" w:hAnsi="Times New Roman"/>
          <w:b w:val="1"/>
          <w:color w:val="000000"/>
          <w:rtl w:val="0"/>
        </w:rPr>
        <w:t xml:space="preserve">3.3.1 Technology Selection Rationale</w:t>
      </w:r>
    </w:p>
    <w:tbl>
      <w:tblPr>
        <w:tblStyle w:val="Table14"/>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50.308463647545"/>
        <w:gridCol w:w="2576.0412537950147"/>
        <w:gridCol w:w="2505.7855832369687"/>
        <w:gridCol w:w="2393.376510344095"/>
        <w:tblGridChange w:id="0">
          <w:tblGrid>
            <w:gridCol w:w="1550.308463647545"/>
            <w:gridCol w:w="2576.0412537950147"/>
            <w:gridCol w:w="2505.7855832369687"/>
            <w:gridCol w:w="2393.376510344095"/>
          </w:tblGrid>
        </w:tblGridChange>
      </w:tblGrid>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Technology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Selection Rationale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Advantages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Considerations</w:t>
            </w:r>
            <w:r w:rsidDel="00000000" w:rsidR="00000000" w:rsidRPr="00000000">
              <w:rPr>
                <w:rtl w:val="0"/>
              </w:rPr>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PHP 8.2+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Mature, cost-effective, rapid development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Extensive libraries, community support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optimization needed</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MySQL 8.0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Proven reliability, JSON support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ACID compliance, optimization tools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Scaling strategy required</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Bootstrap 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Responsive framework, accessibility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Rapid UI development, mobile-first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 styling for branding</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JavaScript ES6+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Modern features, broad support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Interactive capabilities, API integration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Browser compatibility testing</w:t>
            </w:r>
          </w:p>
        </w:tc>
      </w:tr>
    </w:tbl>
    <w:p w:rsidR="00000000" w:rsidDel="00000000" w:rsidP="00000000" w:rsidRDefault="00000000" w:rsidRPr="00000000" w14:paraId="00000228">
      <w:pPr>
        <w:pStyle w:val="Heading3"/>
        <w:keepNext w:val="0"/>
        <w:keepLines w:val="0"/>
        <w:spacing w:before="280" w:lineRule="auto"/>
        <w:rPr>
          <w:rFonts w:ascii="Times New Roman" w:cs="Times New Roman" w:eastAsia="Times New Roman" w:hAnsi="Times New Roman"/>
          <w:b w:val="1"/>
          <w:color w:val="000000"/>
        </w:rPr>
      </w:pPr>
      <w:bookmarkStart w:colFirst="0" w:colLast="0" w:name="_1kdlfl8otgn8" w:id="57"/>
      <w:bookmarkEnd w:id="57"/>
      <w:r w:rsidDel="00000000" w:rsidR="00000000" w:rsidRPr="00000000">
        <w:rPr>
          <w:rtl w:val="0"/>
        </w:rPr>
      </w:r>
    </w:p>
    <w:p w:rsidR="00000000" w:rsidDel="00000000" w:rsidP="00000000" w:rsidRDefault="00000000" w:rsidRPr="00000000" w14:paraId="00000229">
      <w:pPr>
        <w:pStyle w:val="Heading3"/>
        <w:keepNext w:val="0"/>
        <w:keepLines w:val="0"/>
        <w:spacing w:before="280" w:lineRule="auto"/>
        <w:rPr>
          <w:rFonts w:ascii="Times New Roman" w:cs="Times New Roman" w:eastAsia="Times New Roman" w:hAnsi="Times New Roman"/>
          <w:b w:val="1"/>
          <w:color w:val="000000"/>
        </w:rPr>
      </w:pPr>
      <w:bookmarkStart w:colFirst="0" w:colLast="0" w:name="_5wbegza5q6pj" w:id="58"/>
      <w:bookmarkEnd w:id="58"/>
      <w:r w:rsidDel="00000000" w:rsidR="00000000" w:rsidRPr="00000000">
        <w:rPr>
          <w:rtl w:val="0"/>
        </w:rPr>
      </w:r>
    </w:p>
    <w:p w:rsidR="00000000" w:rsidDel="00000000" w:rsidP="00000000" w:rsidRDefault="00000000" w:rsidRPr="00000000" w14:paraId="0000022A">
      <w:pPr>
        <w:pStyle w:val="Heading3"/>
        <w:keepNext w:val="0"/>
        <w:keepLines w:val="0"/>
        <w:spacing w:before="280" w:lineRule="auto"/>
        <w:rPr>
          <w:rFonts w:ascii="Times New Roman" w:cs="Times New Roman" w:eastAsia="Times New Roman" w:hAnsi="Times New Roman"/>
          <w:b w:val="1"/>
          <w:color w:val="000000"/>
        </w:rPr>
      </w:pPr>
      <w:bookmarkStart w:colFirst="0" w:colLast="0" w:name="_3669i6rwa413" w:id="59"/>
      <w:bookmarkEnd w:id="59"/>
      <w:r w:rsidDel="00000000" w:rsidR="00000000" w:rsidRPr="00000000">
        <w:rPr>
          <w:rFonts w:ascii="Times New Roman" w:cs="Times New Roman" w:eastAsia="Times New Roman" w:hAnsi="Times New Roman"/>
          <w:b w:val="1"/>
          <w:color w:val="000000"/>
          <w:rtl w:val="0"/>
        </w:rPr>
        <w:t xml:space="preserve">3.3.2 System Architecture Design</w:t>
      </w:r>
    </w:p>
    <w:p w:rsidR="00000000" w:rsidDel="00000000" w:rsidP="00000000" w:rsidRDefault="00000000" w:rsidRPr="00000000" w14:paraId="000002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5029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5029200"/>
                    </a:xfrm>
                    <a:prstGeom prst="rect"/>
                    <a:ln/>
                  </pic:spPr>
                </pic:pic>
              </a:graphicData>
            </a:graphic>
          </wp:inline>
        </w:drawing>
      </w:r>
      <w:r w:rsidDel="00000000" w:rsidR="00000000" w:rsidRPr="00000000">
        <w:rPr>
          <w:rtl w:val="0"/>
        </w:rPr>
      </w:r>
    </w:p>
    <w:p w:rsidR="00000000" w:rsidDel="00000000" w:rsidP="00000000" w:rsidRDefault="00000000" w:rsidRPr="00000000" w14:paraId="000002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D">
      <w:pPr>
        <w:pStyle w:val="Heading2"/>
        <w:keepNext w:val="0"/>
        <w:keepLines w:val="0"/>
        <w:spacing w:after="80" w:lineRule="auto"/>
        <w:rPr>
          <w:rFonts w:ascii="Times New Roman" w:cs="Times New Roman" w:eastAsia="Times New Roman" w:hAnsi="Times New Roman"/>
          <w:b w:val="1"/>
          <w:sz w:val="36"/>
          <w:szCs w:val="36"/>
        </w:rPr>
      </w:pPr>
      <w:bookmarkStart w:colFirst="0" w:colLast="0" w:name="_ltdyw77dqkz9" w:id="60"/>
      <w:bookmarkEnd w:id="60"/>
      <w:r w:rsidDel="00000000" w:rsidR="00000000" w:rsidRPr="00000000">
        <w:rPr>
          <w:rFonts w:ascii="Times New Roman" w:cs="Times New Roman" w:eastAsia="Times New Roman" w:hAnsi="Times New Roman"/>
          <w:b w:val="1"/>
          <w:sz w:val="36"/>
          <w:szCs w:val="36"/>
          <w:rtl w:val="0"/>
        </w:rPr>
        <w:t xml:space="preserve">3.4 Algorithm Development Strategy</w:t>
      </w:r>
    </w:p>
    <w:p w:rsidR="00000000" w:rsidDel="00000000" w:rsidP="00000000" w:rsidRDefault="00000000" w:rsidRPr="00000000" w14:paraId="0000022E">
      <w:pPr>
        <w:pStyle w:val="Heading3"/>
        <w:keepNext w:val="0"/>
        <w:keepLines w:val="0"/>
        <w:spacing w:before="280" w:lineRule="auto"/>
        <w:rPr>
          <w:rFonts w:ascii="Times New Roman" w:cs="Times New Roman" w:eastAsia="Times New Roman" w:hAnsi="Times New Roman"/>
          <w:b w:val="1"/>
          <w:color w:val="000000"/>
        </w:rPr>
      </w:pPr>
      <w:bookmarkStart w:colFirst="0" w:colLast="0" w:name="_jetapyra2nxs" w:id="61"/>
      <w:bookmarkEnd w:id="61"/>
      <w:r w:rsidDel="00000000" w:rsidR="00000000" w:rsidRPr="00000000">
        <w:rPr>
          <w:rFonts w:ascii="Times New Roman" w:cs="Times New Roman" w:eastAsia="Times New Roman" w:hAnsi="Times New Roman"/>
          <w:b w:val="1"/>
          <w:color w:val="000000"/>
          <w:rtl w:val="0"/>
        </w:rPr>
        <w:t xml:space="preserve">3.4.1 Hybrid Algorithm Architecture</w:t>
      </w:r>
    </w:p>
    <w:p w:rsidR="00000000" w:rsidDel="00000000" w:rsidP="00000000" w:rsidRDefault="00000000" w:rsidRPr="00000000" w14:paraId="000002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ANMS algorithm combines rule-based foundations with ML enhancement following a layered approach:</w:t>
      </w:r>
    </w:p>
    <w:tbl>
      <w:tblPr>
        <w:tblStyle w:val="Table15"/>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45.3822799913378"/>
        <w:gridCol w:w="2070.2004257770845"/>
        <w:gridCol w:w="2871.115070138807"/>
        <w:gridCol w:w="2238.8140351163943"/>
        <w:tblGridChange w:id="0">
          <w:tblGrid>
            <w:gridCol w:w="1845.3822799913378"/>
            <w:gridCol w:w="2070.2004257770845"/>
            <w:gridCol w:w="2871.115070138807"/>
            <w:gridCol w:w="2238.8140351163943"/>
          </w:tblGrid>
        </w:tblGridChange>
      </w:tblGrid>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Layer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Validation Method</w:t>
            </w:r>
            <w:r w:rsidDel="00000000" w:rsidR="00000000" w:rsidRPr="00000000">
              <w:rPr>
                <w:rtl w:val="0"/>
              </w:rPr>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Validation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quality assurance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checking, range validation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Automated testing</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Safety Rules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 constraints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AAFCO guidelines, species limits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Expert review</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Rule-Based Core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calculations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Veterinary formulas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Mathematical verification</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ML Enhancement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Personalization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Preference learning, optimization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 testing</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 Validation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verification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Reasonableness checks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Clinical case studies</w:t>
            </w:r>
          </w:p>
        </w:tc>
      </w:tr>
    </w:tbl>
    <w:p w:rsidR="00000000" w:rsidDel="00000000" w:rsidP="00000000" w:rsidRDefault="00000000" w:rsidRPr="00000000" w14:paraId="00000248">
      <w:pPr>
        <w:pStyle w:val="Heading3"/>
        <w:keepNext w:val="0"/>
        <w:keepLines w:val="0"/>
        <w:spacing w:before="280" w:lineRule="auto"/>
        <w:rPr>
          <w:rFonts w:ascii="Times New Roman" w:cs="Times New Roman" w:eastAsia="Times New Roman" w:hAnsi="Times New Roman"/>
          <w:b w:val="1"/>
          <w:color w:val="000000"/>
        </w:rPr>
      </w:pPr>
      <w:bookmarkStart w:colFirst="0" w:colLast="0" w:name="_wt8cg6panfps" w:id="62"/>
      <w:bookmarkEnd w:id="62"/>
      <w:r w:rsidDel="00000000" w:rsidR="00000000" w:rsidRPr="00000000">
        <w:rPr>
          <w:rFonts w:ascii="Times New Roman" w:cs="Times New Roman" w:eastAsia="Times New Roman" w:hAnsi="Times New Roman"/>
          <w:b w:val="1"/>
          <w:color w:val="000000"/>
          <w:rtl w:val="0"/>
        </w:rPr>
        <w:t xml:space="preserve">3.4.2 Implementation and Testing Protocol</w:t>
      </w:r>
    </w:p>
    <w:p w:rsidR="00000000" w:rsidDel="00000000" w:rsidP="00000000" w:rsidRDefault="00000000" w:rsidRPr="00000000" w14:paraId="0000024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Rule-Based Foundation:</w:t>
      </w:r>
    </w:p>
    <w:p w:rsidR="00000000" w:rsidDel="00000000" w:rsidP="00000000" w:rsidRDefault="00000000" w:rsidRPr="00000000" w14:paraId="0000024A">
      <w:pPr>
        <w:numPr>
          <w:ilvl w:val="0"/>
          <w:numId w:val="2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AAFCO nutritional standards implementation</w:t>
      </w:r>
    </w:p>
    <w:p w:rsidR="00000000" w:rsidDel="00000000" w:rsidP="00000000" w:rsidRDefault="00000000" w:rsidRPr="00000000" w14:paraId="0000024B">
      <w:pPr>
        <w:numPr>
          <w:ilvl w:val="0"/>
          <w:numId w:val="2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Species-specific requirement tables</w:t>
      </w:r>
    </w:p>
    <w:p w:rsidR="00000000" w:rsidDel="00000000" w:rsidP="00000000" w:rsidRDefault="00000000" w:rsidRPr="00000000" w14:paraId="0000024C">
      <w:pPr>
        <w:numPr>
          <w:ilvl w:val="0"/>
          <w:numId w:val="2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Life stage adjustment formulas</w:t>
      </w:r>
    </w:p>
    <w:p w:rsidR="00000000" w:rsidDel="00000000" w:rsidP="00000000" w:rsidRDefault="00000000" w:rsidRPr="00000000" w14:paraId="0000024D">
      <w:pPr>
        <w:numPr>
          <w:ilvl w:val="0"/>
          <w:numId w:val="2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 condition modification rules</w:t>
      </w:r>
    </w:p>
    <w:p w:rsidR="00000000" w:rsidDel="00000000" w:rsidP="00000000" w:rsidRDefault="00000000" w:rsidRPr="00000000" w14:paraId="0000024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ML Enhancement Integration:</w:t>
      </w:r>
    </w:p>
    <w:p w:rsidR="00000000" w:rsidDel="00000000" w:rsidP="00000000" w:rsidRDefault="00000000" w:rsidRPr="00000000" w14:paraId="0000024F">
      <w:pPr>
        <w:numPr>
          <w:ilvl w:val="0"/>
          <w:numId w:val="1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preference learning algorithms</w:t>
      </w:r>
    </w:p>
    <w:p w:rsidR="00000000" w:rsidDel="00000000" w:rsidP="00000000" w:rsidRDefault="00000000" w:rsidRPr="00000000" w14:paraId="00000250">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Historical outcome analysis</w:t>
      </w:r>
    </w:p>
    <w:p w:rsidR="00000000" w:rsidDel="00000000" w:rsidP="00000000" w:rsidRDefault="00000000" w:rsidRPr="00000000" w14:paraId="00000251">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Collaborative filtering for recommendations</w:t>
      </w:r>
    </w:p>
    <w:p w:rsidR="00000000" w:rsidDel="00000000" w:rsidP="00000000" w:rsidRDefault="00000000" w:rsidRPr="00000000" w14:paraId="00000252">
      <w:pPr>
        <w:numPr>
          <w:ilvl w:val="0"/>
          <w:numId w:val="1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Anomaly detection for health alerts</w:t>
      </w:r>
    </w:p>
    <w:p w:rsidR="00000000" w:rsidDel="00000000" w:rsidP="00000000" w:rsidRDefault="00000000" w:rsidRPr="00000000" w14:paraId="0000025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Validation Framework:</w:t>
      </w:r>
    </w:p>
    <w:p w:rsidR="00000000" w:rsidDel="00000000" w:rsidP="00000000" w:rsidRDefault="00000000" w:rsidRPr="00000000" w14:paraId="00000254">
      <w:pPr>
        <w:numPr>
          <w:ilvl w:val="0"/>
          <w:numId w:val="1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Expert review by qualified veterinarians</w:t>
      </w:r>
    </w:p>
    <w:p w:rsidR="00000000" w:rsidDel="00000000" w:rsidP="00000000" w:rsidRDefault="00000000" w:rsidRPr="00000000" w14:paraId="00000255">
      <w:pPr>
        <w:numPr>
          <w:ilvl w:val="0"/>
          <w:numId w:val="1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validation against clinical scenarios</w:t>
      </w:r>
    </w:p>
    <w:p w:rsidR="00000000" w:rsidDel="00000000" w:rsidP="00000000" w:rsidRDefault="00000000" w:rsidRPr="00000000" w14:paraId="00000256">
      <w:pPr>
        <w:numPr>
          <w:ilvl w:val="0"/>
          <w:numId w:val="1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benchmarking for accuracy and speed</w:t>
      </w:r>
    </w:p>
    <w:p w:rsidR="00000000" w:rsidDel="00000000" w:rsidP="00000000" w:rsidRDefault="00000000" w:rsidRPr="00000000" w14:paraId="00000257">
      <w:pPr>
        <w:numPr>
          <w:ilvl w:val="0"/>
          <w:numId w:val="10"/>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Safety verification through edge case testing</w:t>
      </w:r>
    </w:p>
    <w:p w:rsidR="00000000" w:rsidDel="00000000" w:rsidP="00000000" w:rsidRDefault="00000000" w:rsidRPr="00000000" w14:paraId="00000258">
      <w:pPr>
        <w:pStyle w:val="Heading2"/>
        <w:keepNext w:val="0"/>
        <w:keepLines w:val="0"/>
        <w:spacing w:after="80" w:lineRule="auto"/>
        <w:rPr>
          <w:rFonts w:ascii="Times New Roman" w:cs="Times New Roman" w:eastAsia="Times New Roman" w:hAnsi="Times New Roman"/>
          <w:b w:val="1"/>
          <w:sz w:val="36"/>
          <w:szCs w:val="36"/>
        </w:rPr>
      </w:pPr>
      <w:bookmarkStart w:colFirst="0" w:colLast="0" w:name="_8nm0w6wbyi9x" w:id="63"/>
      <w:bookmarkEnd w:id="63"/>
      <w:r w:rsidDel="00000000" w:rsidR="00000000" w:rsidRPr="00000000">
        <w:rPr>
          <w:rFonts w:ascii="Times New Roman" w:cs="Times New Roman" w:eastAsia="Times New Roman" w:hAnsi="Times New Roman"/>
          <w:b w:val="1"/>
          <w:sz w:val="36"/>
          <w:szCs w:val="36"/>
          <w:rtl w:val="0"/>
        </w:rPr>
        <w:t xml:space="preserve">3.5 User Research and Design Methodology</w:t>
      </w:r>
    </w:p>
    <w:p w:rsidR="00000000" w:rsidDel="00000000" w:rsidP="00000000" w:rsidRDefault="00000000" w:rsidRPr="00000000" w14:paraId="00000259">
      <w:pPr>
        <w:pStyle w:val="Heading3"/>
        <w:keepNext w:val="0"/>
        <w:keepLines w:val="0"/>
        <w:spacing w:before="280" w:lineRule="auto"/>
        <w:rPr>
          <w:rFonts w:ascii="Times New Roman" w:cs="Times New Roman" w:eastAsia="Times New Roman" w:hAnsi="Times New Roman"/>
          <w:b w:val="1"/>
          <w:color w:val="000000"/>
        </w:rPr>
      </w:pPr>
      <w:bookmarkStart w:colFirst="0" w:colLast="0" w:name="_uebzxlmg4fgk" w:id="64"/>
      <w:bookmarkEnd w:id="64"/>
      <w:r w:rsidDel="00000000" w:rsidR="00000000" w:rsidRPr="00000000">
        <w:rPr>
          <w:rFonts w:ascii="Times New Roman" w:cs="Times New Roman" w:eastAsia="Times New Roman" w:hAnsi="Times New Roman"/>
          <w:b w:val="1"/>
          <w:color w:val="000000"/>
          <w:rtl w:val="0"/>
        </w:rPr>
        <w:t xml:space="preserve">3.5.1 User Research Protocol</w:t>
      </w:r>
    </w:p>
    <w:tbl>
      <w:tblPr>
        <w:tblStyle w:val="Table16"/>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12.968957666625"/>
        <w:gridCol w:w="1771.9643280184064"/>
        <w:gridCol w:w="1896.2319562170999"/>
        <w:gridCol w:w="2255.227326568881"/>
        <w:gridCol w:w="1689.1192425526106"/>
        <w:tblGridChange w:id="0">
          <w:tblGrid>
            <w:gridCol w:w="1412.968957666625"/>
            <w:gridCol w:w="1771.9643280184064"/>
            <w:gridCol w:w="1896.2319562170999"/>
            <w:gridCol w:w="2255.227326568881"/>
            <w:gridCol w:w="1689.1192425526106"/>
          </w:tblGrid>
        </w:tblGridChange>
      </w:tblGrid>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Research Phase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Collection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Analysis</w:t>
            </w:r>
            <w:r w:rsidDel="00000000" w:rsidR="00000000" w:rsidRPr="00000000">
              <w:rPr>
                <w:rtl w:val="0"/>
              </w:rPr>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Discovery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surveys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university portal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Demographic, needs, preferences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Descriptive statistics</w:t>
            </w:r>
          </w:p>
        </w:tc>
      </w:tr>
      <w:tr>
        <w:trPr>
          <w:cantSplit w:val="0"/>
          <w:trHeight w:val="104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Deep Dive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Semi-structured interviews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university portal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Detailed requirements, pain points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Thematic analysis</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Iterative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 testing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university portal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performance, satisfaction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Mixed methods</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Validation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Beta testing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university portal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usage, outcomes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Longitudinal analysis</w:t>
            </w:r>
          </w:p>
        </w:tc>
      </w:tr>
    </w:tbl>
    <w:p w:rsidR="00000000" w:rsidDel="00000000" w:rsidP="00000000" w:rsidRDefault="00000000" w:rsidRPr="00000000" w14:paraId="00000273">
      <w:pPr>
        <w:pStyle w:val="Heading3"/>
        <w:keepNext w:val="0"/>
        <w:keepLines w:val="0"/>
        <w:spacing w:before="280" w:lineRule="auto"/>
        <w:rPr>
          <w:rFonts w:ascii="Times New Roman" w:cs="Times New Roman" w:eastAsia="Times New Roman" w:hAnsi="Times New Roman"/>
          <w:b w:val="1"/>
          <w:color w:val="000000"/>
        </w:rPr>
      </w:pPr>
      <w:bookmarkStart w:colFirst="0" w:colLast="0" w:name="_2ocdsc4cszfm" w:id="65"/>
      <w:bookmarkEnd w:id="65"/>
      <w:r w:rsidDel="00000000" w:rsidR="00000000" w:rsidRPr="00000000">
        <w:rPr>
          <w:rFonts w:ascii="Times New Roman" w:cs="Times New Roman" w:eastAsia="Times New Roman" w:hAnsi="Times New Roman"/>
          <w:b w:val="1"/>
          <w:color w:val="000000"/>
          <w:rtl w:val="0"/>
        </w:rPr>
        <w:t xml:space="preserve">3.5.2 Progressive Disclosure Implementation</w:t>
      </w:r>
    </w:p>
    <w:p w:rsidR="00000000" w:rsidDel="00000000" w:rsidP="00000000" w:rsidRDefault="00000000" w:rsidRPr="00000000" w14:paraId="0000027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interface complexity is managed through systematic information layering:</w:t>
      </w:r>
    </w:p>
    <w:tbl>
      <w:tblPr>
        <w:tblStyle w:val="Table17"/>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04.8709388752459"/>
        <w:gridCol w:w="1943.7402187726016"/>
        <w:gridCol w:w="1957.791352884211"/>
        <w:gridCol w:w="3419.109300491564"/>
        <w:tblGridChange w:id="0">
          <w:tblGrid>
            <w:gridCol w:w="1704.8709388752459"/>
            <w:gridCol w:w="1943.7402187726016"/>
            <w:gridCol w:w="1957.791352884211"/>
            <w:gridCol w:w="3419.109300491564"/>
          </w:tblGrid>
        </w:tblGridChange>
      </w:tblGrid>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Disclosure Level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Target Users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Information Density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Features Available</w:t>
            </w:r>
            <w:r w:rsidDel="00000000" w:rsidR="00000000" w:rsidRPr="00000000">
              <w:rPr>
                <w:rtl w:val="0"/>
              </w:rPr>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Basic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users (100%)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Animal profiles, simple recommendations</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Intermediate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Engaged users (70%)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 tracking, diet customization</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Advanced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 users (30%)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Detailed analytics, custom formulations</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Professional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Veterinary staff (10%)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High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Clinical tools, override capabilities</w:t>
            </w:r>
          </w:p>
        </w:tc>
      </w:tr>
    </w:tbl>
    <w:p w:rsidR="00000000" w:rsidDel="00000000" w:rsidP="00000000" w:rsidRDefault="00000000" w:rsidRPr="00000000" w14:paraId="00000289">
      <w:pPr>
        <w:pStyle w:val="Heading3"/>
        <w:keepNext w:val="0"/>
        <w:keepLines w:val="0"/>
        <w:spacing w:before="280" w:lineRule="auto"/>
        <w:rPr>
          <w:rFonts w:ascii="Times New Roman" w:cs="Times New Roman" w:eastAsia="Times New Roman" w:hAnsi="Times New Roman"/>
          <w:sz w:val="24"/>
          <w:szCs w:val="24"/>
        </w:rPr>
      </w:pPr>
      <w:bookmarkStart w:colFirst="0" w:colLast="0" w:name="_oumr6iaqjgoa" w:id="66"/>
      <w:bookmarkEnd w:id="66"/>
      <w:r w:rsidDel="00000000" w:rsidR="00000000" w:rsidRPr="00000000">
        <w:rPr>
          <w:rFonts w:ascii="Times New Roman" w:cs="Times New Roman" w:eastAsia="Times New Roman" w:hAnsi="Times New Roman"/>
          <w:b w:val="1"/>
          <w:color w:val="000000"/>
          <w:rtl w:val="0"/>
        </w:rPr>
        <w:t xml:space="preserve">3.5.3 Accessibility and Usability Standards</w:t>
      </w:r>
      <w:r w:rsidDel="00000000" w:rsidR="00000000" w:rsidRPr="00000000">
        <w:rPr>
          <w:rtl w:val="0"/>
        </w:rPr>
      </w:r>
    </w:p>
    <w:p w:rsidR="00000000" w:rsidDel="00000000" w:rsidP="00000000" w:rsidRDefault="00000000" w:rsidRPr="00000000" w14:paraId="0000028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Usability Metrics:</w:t>
      </w:r>
    </w:p>
    <w:p w:rsidR="00000000" w:rsidDel="00000000" w:rsidP="00000000" w:rsidRDefault="00000000" w:rsidRPr="00000000" w14:paraId="0000028B">
      <w:pPr>
        <w:numPr>
          <w:ilvl w:val="0"/>
          <w:numId w:val="1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Task success rate: ≥85%</w:t>
      </w:r>
    </w:p>
    <w:p w:rsidR="00000000" w:rsidDel="00000000" w:rsidP="00000000" w:rsidRDefault="00000000" w:rsidRPr="00000000" w14:paraId="0000028C">
      <w:pPr>
        <w:numPr>
          <w:ilvl w:val="0"/>
          <w:numId w:val="1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User satisfaction (SUS): ≥80 points</w:t>
      </w:r>
    </w:p>
    <w:p w:rsidR="00000000" w:rsidDel="00000000" w:rsidP="00000000" w:rsidRDefault="00000000" w:rsidRPr="00000000" w14:paraId="0000028D">
      <w:pPr>
        <w:numPr>
          <w:ilvl w:val="0"/>
          <w:numId w:val="1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Error rate: ≤5%</w:t>
      </w:r>
    </w:p>
    <w:p w:rsidR="00000000" w:rsidDel="00000000" w:rsidP="00000000" w:rsidRDefault="00000000" w:rsidRPr="00000000" w14:paraId="0000028E">
      <w:pPr>
        <w:numPr>
          <w:ilvl w:val="0"/>
          <w:numId w:val="1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Time to first successful task: ≤30 minutes</w:t>
      </w:r>
    </w:p>
    <w:p w:rsidR="00000000" w:rsidDel="00000000" w:rsidP="00000000" w:rsidRDefault="00000000" w:rsidRPr="00000000" w14:paraId="0000028F">
      <w:pPr>
        <w:pStyle w:val="Heading2"/>
        <w:keepNext w:val="0"/>
        <w:keepLines w:val="0"/>
        <w:spacing w:after="80" w:lineRule="auto"/>
        <w:rPr>
          <w:rFonts w:ascii="Times New Roman" w:cs="Times New Roman" w:eastAsia="Times New Roman" w:hAnsi="Times New Roman"/>
          <w:b w:val="1"/>
          <w:sz w:val="36"/>
          <w:szCs w:val="36"/>
        </w:rPr>
      </w:pPr>
      <w:bookmarkStart w:colFirst="0" w:colLast="0" w:name="_oun5om55rw20" w:id="67"/>
      <w:bookmarkEnd w:id="67"/>
      <w:r w:rsidDel="00000000" w:rsidR="00000000" w:rsidRPr="00000000">
        <w:rPr>
          <w:rFonts w:ascii="Times New Roman" w:cs="Times New Roman" w:eastAsia="Times New Roman" w:hAnsi="Times New Roman"/>
          <w:b w:val="1"/>
          <w:sz w:val="36"/>
          <w:szCs w:val="36"/>
          <w:rtl w:val="0"/>
        </w:rPr>
        <w:t xml:space="preserve">3.6 Testing and Evaluation Framework</w:t>
      </w:r>
    </w:p>
    <w:p w:rsidR="00000000" w:rsidDel="00000000" w:rsidP="00000000" w:rsidRDefault="00000000" w:rsidRPr="00000000" w14:paraId="00000290">
      <w:pPr>
        <w:pStyle w:val="Heading3"/>
        <w:keepNext w:val="0"/>
        <w:keepLines w:val="0"/>
        <w:spacing w:before="280" w:lineRule="auto"/>
        <w:rPr>
          <w:rFonts w:ascii="Times New Roman" w:cs="Times New Roman" w:eastAsia="Times New Roman" w:hAnsi="Times New Roman"/>
          <w:b w:val="1"/>
          <w:color w:val="000000"/>
        </w:rPr>
      </w:pPr>
      <w:bookmarkStart w:colFirst="0" w:colLast="0" w:name="_30hliehdmmiz" w:id="68"/>
      <w:bookmarkEnd w:id="68"/>
      <w:r w:rsidDel="00000000" w:rsidR="00000000" w:rsidRPr="00000000">
        <w:rPr>
          <w:rFonts w:ascii="Times New Roman" w:cs="Times New Roman" w:eastAsia="Times New Roman" w:hAnsi="Times New Roman"/>
          <w:b w:val="1"/>
          <w:color w:val="000000"/>
          <w:rtl w:val="0"/>
        </w:rPr>
        <w:t xml:space="preserve">3.6.1 Comprehensive Testing Strategy</w:t>
      </w:r>
    </w:p>
    <w:tbl>
      <w:tblPr>
        <w:tblStyle w:val="Table18"/>
        <w:tblW w:w="9025.511811023622"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10.039470461399"/>
        <w:gridCol w:w="1730.5417852855085"/>
        <w:gridCol w:w="1592.4666428425157"/>
        <w:gridCol w:w="1592.4666428425157"/>
        <w:gridCol w:w="2199.9972695916836"/>
        <w:tblGridChange w:id="0">
          <w:tblGrid>
            <w:gridCol w:w="1910.039470461399"/>
            <w:gridCol w:w="1730.5417852855085"/>
            <w:gridCol w:w="1592.4666428425157"/>
            <w:gridCol w:w="1592.4666428425157"/>
            <w:gridCol w:w="2199.9972695916836"/>
          </w:tblGrid>
        </w:tblGridChange>
      </w:tblGrid>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9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Category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9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Coverage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9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Tools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9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Frequency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9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r w:rsidDel="00000000" w:rsidR="00000000" w:rsidRPr="00000000">
              <w:rPr>
                <w:rtl w:val="0"/>
              </w:rPr>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Unit Testing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 code coverage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PHPUnit, Jest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tests pass</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Integration Testing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Critical user paths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 scripts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 builds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End-to-end functionality</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Performance Testing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scenarios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JMeter, GTmetrix</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&lt;2s response, 10k users</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 Testing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OWASP compliance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scanners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completion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Zero critical vulnerabilities</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Usability Testing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Core workflows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observation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Bi-weekly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 task success</w:t>
            </w:r>
          </w:p>
        </w:tc>
      </w:tr>
    </w:tbl>
    <w:p w:rsidR="00000000" w:rsidDel="00000000" w:rsidP="00000000" w:rsidRDefault="00000000" w:rsidRPr="00000000" w14:paraId="000002AF">
      <w:pPr>
        <w:pStyle w:val="Heading3"/>
        <w:keepNext w:val="0"/>
        <w:keepLines w:val="0"/>
        <w:spacing w:before="280" w:lineRule="auto"/>
        <w:rPr>
          <w:rFonts w:ascii="Times New Roman" w:cs="Times New Roman" w:eastAsia="Times New Roman" w:hAnsi="Times New Roman"/>
          <w:b w:val="1"/>
          <w:color w:val="000000"/>
        </w:rPr>
      </w:pPr>
      <w:bookmarkStart w:colFirst="0" w:colLast="0" w:name="_h05z1zil24ox" w:id="69"/>
      <w:bookmarkEnd w:id="69"/>
      <w:r w:rsidDel="00000000" w:rsidR="00000000" w:rsidRPr="00000000">
        <w:rPr>
          <w:rFonts w:ascii="Times New Roman" w:cs="Times New Roman" w:eastAsia="Times New Roman" w:hAnsi="Times New Roman"/>
          <w:b w:val="1"/>
          <w:color w:val="000000"/>
          <w:rtl w:val="0"/>
        </w:rPr>
        <w:t xml:space="preserve">3.6.2 User Experience Evaluation</w:t>
      </w:r>
    </w:p>
    <w:p w:rsidR="00000000" w:rsidDel="00000000" w:rsidP="00000000" w:rsidRDefault="00000000" w:rsidRPr="00000000" w14:paraId="000002B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Quantitative Metrics:</w:t>
      </w:r>
    </w:p>
    <w:p w:rsidR="00000000" w:rsidDel="00000000" w:rsidP="00000000" w:rsidRDefault="00000000" w:rsidRPr="00000000" w14:paraId="000002B1">
      <w:pPr>
        <w:numPr>
          <w:ilvl w:val="0"/>
          <w:numId w:val="1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completion rates and error frequencies</w:t>
      </w:r>
    </w:p>
    <w:p w:rsidR="00000000" w:rsidDel="00000000" w:rsidP="00000000" w:rsidRDefault="00000000" w:rsidRPr="00000000" w14:paraId="000002B2">
      <w:pPr>
        <w:numPr>
          <w:ilvl w:val="0"/>
          <w:numId w:val="1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Time-to-completion measurements</w:t>
      </w:r>
    </w:p>
    <w:p w:rsidR="00000000" w:rsidDel="00000000" w:rsidP="00000000" w:rsidRDefault="00000000" w:rsidRPr="00000000" w14:paraId="000002B3">
      <w:pPr>
        <w:numPr>
          <w:ilvl w:val="0"/>
          <w:numId w:val="1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performance under realistic usage</w:t>
      </w:r>
    </w:p>
    <w:p w:rsidR="00000000" w:rsidDel="00000000" w:rsidP="00000000" w:rsidRDefault="00000000" w:rsidRPr="00000000" w14:paraId="000002B4">
      <w:pPr>
        <w:numPr>
          <w:ilvl w:val="0"/>
          <w:numId w:val="1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satisfaction scores (SUS methodology)</w:t>
      </w:r>
    </w:p>
    <w:p w:rsidR="00000000" w:rsidDel="00000000" w:rsidP="00000000" w:rsidRDefault="00000000" w:rsidRPr="00000000" w14:paraId="000002B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Qualitative Assessment:</w:t>
      </w:r>
    </w:p>
    <w:p w:rsidR="00000000" w:rsidDel="00000000" w:rsidP="00000000" w:rsidRDefault="00000000" w:rsidRPr="00000000" w14:paraId="000002B6">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Think-aloud protocol during usability sessions</w:t>
      </w:r>
    </w:p>
    <w:p w:rsidR="00000000" w:rsidDel="00000000" w:rsidP="00000000" w:rsidRDefault="00000000" w:rsidRPr="00000000" w14:paraId="000002B7">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Post-task interviews and feedback collection</w:t>
      </w:r>
    </w:p>
    <w:p w:rsidR="00000000" w:rsidDel="00000000" w:rsidP="00000000" w:rsidRDefault="00000000" w:rsidRPr="00000000" w14:paraId="000002B8">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Observational studies of natural usage patterns</w:t>
      </w:r>
    </w:p>
    <w:p w:rsidR="00000000" w:rsidDel="00000000" w:rsidP="00000000" w:rsidRDefault="00000000" w:rsidRPr="00000000" w14:paraId="000002B9">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Expert heuristic evaluation</w:t>
      </w:r>
    </w:p>
    <w:p w:rsidR="00000000" w:rsidDel="00000000" w:rsidP="00000000" w:rsidRDefault="00000000" w:rsidRPr="00000000" w14:paraId="000002BA">
      <w:pPr>
        <w:pStyle w:val="Heading2"/>
        <w:keepNext w:val="0"/>
        <w:keepLines w:val="0"/>
        <w:spacing w:after="80" w:lineRule="auto"/>
        <w:rPr>
          <w:rFonts w:ascii="Times New Roman" w:cs="Times New Roman" w:eastAsia="Times New Roman" w:hAnsi="Times New Roman"/>
          <w:b w:val="1"/>
          <w:sz w:val="36"/>
          <w:szCs w:val="36"/>
        </w:rPr>
      </w:pPr>
      <w:bookmarkStart w:colFirst="0" w:colLast="0" w:name="_iylfpu9offx" w:id="70"/>
      <w:bookmarkEnd w:id="70"/>
      <w:r w:rsidDel="00000000" w:rsidR="00000000" w:rsidRPr="00000000">
        <w:rPr>
          <w:rFonts w:ascii="Times New Roman" w:cs="Times New Roman" w:eastAsia="Times New Roman" w:hAnsi="Times New Roman"/>
          <w:b w:val="1"/>
          <w:sz w:val="36"/>
          <w:szCs w:val="36"/>
          <w:rtl w:val="0"/>
        </w:rPr>
        <w:t xml:space="preserve">3.7 Data Collection and Analysis Plan</w:t>
      </w:r>
    </w:p>
    <w:p w:rsidR="00000000" w:rsidDel="00000000" w:rsidP="00000000" w:rsidRDefault="00000000" w:rsidRPr="00000000" w14:paraId="000002BB">
      <w:pPr>
        <w:pStyle w:val="Heading3"/>
        <w:keepNext w:val="0"/>
        <w:keepLines w:val="0"/>
        <w:spacing w:before="280" w:lineRule="auto"/>
        <w:rPr>
          <w:rFonts w:ascii="Times New Roman" w:cs="Times New Roman" w:eastAsia="Times New Roman" w:hAnsi="Times New Roman"/>
          <w:b w:val="1"/>
          <w:color w:val="000000"/>
        </w:rPr>
      </w:pPr>
      <w:bookmarkStart w:colFirst="0" w:colLast="0" w:name="_v80jbh908qvy" w:id="71"/>
      <w:bookmarkEnd w:id="71"/>
      <w:r w:rsidDel="00000000" w:rsidR="00000000" w:rsidRPr="00000000">
        <w:rPr>
          <w:rFonts w:ascii="Times New Roman" w:cs="Times New Roman" w:eastAsia="Times New Roman" w:hAnsi="Times New Roman"/>
          <w:b w:val="1"/>
          <w:color w:val="000000"/>
          <w:rtl w:val="0"/>
        </w:rPr>
        <w:t xml:space="preserve">3.7.1 Data Sources and Collection Methods</w:t>
      </w:r>
    </w:p>
    <w:tbl>
      <w:tblPr>
        <w:tblStyle w:val="Table19"/>
        <w:tblW w:w="9025.511811023622"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07.121894895521"/>
        <w:gridCol w:w="1658.9662748368269"/>
        <w:gridCol w:w="1865.7626248857387"/>
        <w:gridCol w:w="1672.7526981734209"/>
        <w:gridCol w:w="1920.908318232115"/>
        <w:tblGridChange w:id="0">
          <w:tblGrid>
            <w:gridCol w:w="1907.121894895521"/>
            <w:gridCol w:w="1658.9662748368269"/>
            <w:gridCol w:w="1865.7626248857387"/>
            <w:gridCol w:w="1672.7526981734209"/>
            <w:gridCol w:w="1920.908318232115"/>
          </w:tblGrid>
        </w:tblGridChange>
      </w:tblGrid>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B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Type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B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Source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B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Collection Method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B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Frequency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C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tl w:val="0"/>
              </w:rPr>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Usage Analytics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logs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Automated tracking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Behavior analysis</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Performance Metrics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 monitoring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 monitoring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optimization</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Feedback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Surveys, interviews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Structured collection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Weekly/monthly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Improvement guidance</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Health Outcomes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reports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Structured forms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Daily/weekly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assessment</w:t>
            </w:r>
          </w:p>
        </w:tc>
      </w:tr>
    </w:tbl>
    <w:p w:rsidR="00000000" w:rsidDel="00000000" w:rsidP="00000000" w:rsidRDefault="00000000" w:rsidRPr="00000000" w14:paraId="000002D5">
      <w:pPr>
        <w:pStyle w:val="Heading3"/>
        <w:keepNext w:val="0"/>
        <w:keepLines w:val="0"/>
        <w:spacing w:before="280" w:lineRule="auto"/>
        <w:rPr>
          <w:rFonts w:ascii="Times New Roman" w:cs="Times New Roman" w:eastAsia="Times New Roman" w:hAnsi="Times New Roman"/>
          <w:b w:val="1"/>
          <w:color w:val="000000"/>
        </w:rPr>
      </w:pPr>
      <w:bookmarkStart w:colFirst="0" w:colLast="0" w:name="_e4lbg885fh8y" w:id="72"/>
      <w:bookmarkEnd w:id="72"/>
      <w:r w:rsidDel="00000000" w:rsidR="00000000" w:rsidRPr="00000000">
        <w:rPr>
          <w:rtl w:val="0"/>
        </w:rPr>
      </w:r>
    </w:p>
    <w:p w:rsidR="00000000" w:rsidDel="00000000" w:rsidP="00000000" w:rsidRDefault="00000000" w:rsidRPr="00000000" w14:paraId="000002D6">
      <w:pPr>
        <w:pStyle w:val="Heading3"/>
        <w:keepNext w:val="0"/>
        <w:keepLines w:val="0"/>
        <w:spacing w:before="280" w:lineRule="auto"/>
        <w:rPr>
          <w:rFonts w:ascii="Times New Roman" w:cs="Times New Roman" w:eastAsia="Times New Roman" w:hAnsi="Times New Roman"/>
          <w:b w:val="1"/>
          <w:color w:val="000000"/>
        </w:rPr>
      </w:pPr>
      <w:bookmarkStart w:colFirst="0" w:colLast="0" w:name="_8avgannqwc4q" w:id="73"/>
      <w:bookmarkEnd w:id="73"/>
      <w:r w:rsidDel="00000000" w:rsidR="00000000" w:rsidRPr="00000000">
        <w:rPr>
          <w:rFonts w:ascii="Times New Roman" w:cs="Times New Roman" w:eastAsia="Times New Roman" w:hAnsi="Times New Roman"/>
          <w:b w:val="1"/>
          <w:color w:val="000000"/>
          <w:rtl w:val="0"/>
        </w:rPr>
        <w:t xml:space="preserve">3.7.2 Analysis Methodology</w:t>
      </w:r>
    </w:p>
    <w:p w:rsidR="00000000" w:rsidDel="00000000" w:rsidP="00000000" w:rsidRDefault="00000000" w:rsidRPr="00000000" w14:paraId="000002D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Quantitative Analysis:</w:t>
      </w:r>
    </w:p>
    <w:p w:rsidR="00000000" w:rsidDel="00000000" w:rsidP="00000000" w:rsidRDefault="00000000" w:rsidRPr="00000000" w14:paraId="000002D8">
      <w:pPr>
        <w:numPr>
          <w:ilvl w:val="0"/>
          <w:numId w:val="1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Descriptive statistics for user demographics and usage patterns</w:t>
      </w:r>
    </w:p>
    <w:p w:rsidR="00000000" w:rsidDel="00000000" w:rsidP="00000000" w:rsidRDefault="00000000" w:rsidRPr="00000000" w14:paraId="000002D9">
      <w:pPr>
        <w:numPr>
          <w:ilvl w:val="0"/>
          <w:numId w:val="1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Inferential statistics for hypothesis testing and outcome comparison</w:t>
      </w:r>
    </w:p>
    <w:p w:rsidR="00000000" w:rsidDel="00000000" w:rsidP="00000000" w:rsidRDefault="00000000" w:rsidRPr="00000000" w14:paraId="000002DA">
      <w:pPr>
        <w:numPr>
          <w:ilvl w:val="0"/>
          <w:numId w:val="1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series analysis for trend identification</w:t>
      </w:r>
    </w:p>
    <w:p w:rsidR="00000000" w:rsidDel="00000000" w:rsidP="00000000" w:rsidRDefault="00000000" w:rsidRPr="00000000" w14:paraId="000002DB">
      <w:pPr>
        <w:numPr>
          <w:ilvl w:val="0"/>
          <w:numId w:val="19"/>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Regression analysis for factor identification</w:t>
      </w:r>
    </w:p>
    <w:p w:rsidR="00000000" w:rsidDel="00000000" w:rsidP="00000000" w:rsidRDefault="00000000" w:rsidRPr="00000000" w14:paraId="000002D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Qualitative Analysis:</w:t>
      </w:r>
    </w:p>
    <w:p w:rsidR="00000000" w:rsidDel="00000000" w:rsidP="00000000" w:rsidRDefault="00000000" w:rsidRPr="00000000" w14:paraId="000002DD">
      <w:pPr>
        <w:numPr>
          <w:ilvl w:val="0"/>
          <w:numId w:val="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Thematic analysis of interview transcripts and open-ended feedback</w:t>
      </w:r>
    </w:p>
    <w:p w:rsidR="00000000" w:rsidDel="00000000" w:rsidP="00000000" w:rsidRDefault="00000000" w:rsidRPr="00000000" w14:paraId="000002DE">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analysis of user-generated documentation</w:t>
      </w:r>
    </w:p>
    <w:p w:rsidR="00000000" w:rsidDel="00000000" w:rsidP="00000000" w:rsidRDefault="00000000" w:rsidRPr="00000000" w14:paraId="000002DF">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Grounded theory approach for novel insight generation</w:t>
      </w:r>
    </w:p>
    <w:p w:rsidR="00000000" w:rsidDel="00000000" w:rsidP="00000000" w:rsidRDefault="00000000" w:rsidRPr="00000000" w14:paraId="000002E0">
      <w:pPr>
        <w:numPr>
          <w:ilvl w:val="0"/>
          <w:numId w:val="8"/>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Triangulation across multiple data sources</w:t>
      </w:r>
    </w:p>
    <w:p w:rsidR="00000000" w:rsidDel="00000000" w:rsidP="00000000" w:rsidRDefault="00000000" w:rsidRPr="00000000" w14:paraId="000002E1">
      <w:pPr>
        <w:pStyle w:val="Heading2"/>
        <w:keepNext w:val="0"/>
        <w:keepLines w:val="0"/>
        <w:spacing w:after="80" w:lineRule="auto"/>
        <w:rPr>
          <w:rFonts w:ascii="Times New Roman" w:cs="Times New Roman" w:eastAsia="Times New Roman" w:hAnsi="Times New Roman"/>
          <w:b w:val="1"/>
          <w:sz w:val="36"/>
          <w:szCs w:val="36"/>
        </w:rPr>
      </w:pPr>
      <w:bookmarkStart w:colFirst="0" w:colLast="0" w:name="_5748lleluie3" w:id="74"/>
      <w:bookmarkEnd w:id="74"/>
      <w:r w:rsidDel="00000000" w:rsidR="00000000" w:rsidRPr="00000000">
        <w:rPr>
          <w:rFonts w:ascii="Times New Roman" w:cs="Times New Roman" w:eastAsia="Times New Roman" w:hAnsi="Times New Roman"/>
          <w:b w:val="1"/>
          <w:sz w:val="36"/>
          <w:szCs w:val="36"/>
          <w:rtl w:val="0"/>
        </w:rPr>
        <w:t xml:space="preserve">3.8 Ethical Considerations and Risk Management</w:t>
      </w:r>
    </w:p>
    <w:p w:rsidR="00000000" w:rsidDel="00000000" w:rsidP="00000000" w:rsidRDefault="00000000" w:rsidRPr="00000000" w14:paraId="000002E2">
      <w:pPr>
        <w:pStyle w:val="Heading3"/>
        <w:keepNext w:val="0"/>
        <w:keepLines w:val="0"/>
        <w:spacing w:before="280" w:lineRule="auto"/>
        <w:rPr>
          <w:rFonts w:ascii="Times New Roman" w:cs="Times New Roman" w:eastAsia="Times New Roman" w:hAnsi="Times New Roman"/>
          <w:b w:val="1"/>
          <w:color w:val="000000"/>
        </w:rPr>
      </w:pPr>
      <w:bookmarkStart w:colFirst="0" w:colLast="0" w:name="_nc6gqpx9w7tj" w:id="75"/>
      <w:bookmarkEnd w:id="75"/>
      <w:r w:rsidDel="00000000" w:rsidR="00000000" w:rsidRPr="00000000">
        <w:rPr>
          <w:rFonts w:ascii="Times New Roman" w:cs="Times New Roman" w:eastAsia="Times New Roman" w:hAnsi="Times New Roman"/>
          <w:b w:val="1"/>
          <w:color w:val="000000"/>
          <w:rtl w:val="0"/>
        </w:rPr>
        <w:t xml:space="preserve">3.8.1 Research Ethics Protocol</w:t>
      </w:r>
    </w:p>
    <w:p w:rsidR="00000000" w:rsidDel="00000000" w:rsidP="00000000" w:rsidRDefault="00000000" w:rsidRPr="00000000" w14:paraId="000002E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Ethical Approval Process:</w:t>
      </w:r>
    </w:p>
    <w:p w:rsidR="00000000" w:rsidDel="00000000" w:rsidP="00000000" w:rsidRDefault="00000000" w:rsidRPr="00000000" w14:paraId="000002E4">
      <w:pPr>
        <w:numPr>
          <w:ilvl w:val="0"/>
          <w:numId w:val="1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ethics submission</w:t>
      </w:r>
    </w:p>
    <w:p w:rsidR="00000000" w:rsidDel="00000000" w:rsidP="00000000" w:rsidRDefault="00000000" w:rsidRPr="00000000" w14:paraId="000002E5">
      <w:pPr>
        <w:numPr>
          <w:ilvl w:val="0"/>
          <w:numId w:val="1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Informed consent procedures for all participants</w:t>
      </w:r>
    </w:p>
    <w:p w:rsidR="00000000" w:rsidDel="00000000" w:rsidP="00000000" w:rsidRDefault="00000000" w:rsidRPr="00000000" w14:paraId="000002E6">
      <w:pPr>
        <w:numPr>
          <w:ilvl w:val="0"/>
          <w:numId w:val="1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protection and privacy safeguards</w:t>
      </w:r>
    </w:p>
    <w:p w:rsidR="00000000" w:rsidDel="00000000" w:rsidP="00000000" w:rsidRDefault="00000000" w:rsidRPr="00000000" w14:paraId="000002E7">
      <w:pPr>
        <w:numPr>
          <w:ilvl w:val="0"/>
          <w:numId w:val="1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to withdraw without penalty</w:t>
      </w:r>
    </w:p>
    <w:p w:rsidR="00000000" w:rsidDel="00000000" w:rsidP="00000000" w:rsidRDefault="00000000" w:rsidRPr="00000000" w14:paraId="000002E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Protection Measures:</w:t>
      </w:r>
    </w:p>
    <w:p w:rsidR="00000000" w:rsidDel="00000000" w:rsidP="00000000" w:rsidRDefault="00000000" w:rsidRPr="00000000" w14:paraId="000002E9">
      <w:pPr>
        <w:numPr>
          <w:ilvl w:val="0"/>
          <w:numId w:val="1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GDPR compliance implementation</w:t>
      </w:r>
    </w:p>
    <w:p w:rsidR="00000000" w:rsidDel="00000000" w:rsidP="00000000" w:rsidRDefault="00000000" w:rsidRPr="00000000" w14:paraId="000002EA">
      <w:pPr>
        <w:numPr>
          <w:ilvl w:val="0"/>
          <w:numId w:val="1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Encryption for sensitive information</w:t>
      </w:r>
    </w:p>
    <w:p w:rsidR="00000000" w:rsidDel="00000000" w:rsidP="00000000" w:rsidRDefault="00000000" w:rsidRPr="00000000" w14:paraId="000002EB">
      <w:pPr>
        <w:numPr>
          <w:ilvl w:val="0"/>
          <w:numId w:val="1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control and audit trails</w:t>
      </w:r>
    </w:p>
    <w:p w:rsidR="00000000" w:rsidDel="00000000" w:rsidP="00000000" w:rsidRDefault="00000000" w:rsidRPr="00000000" w14:paraId="000002EC">
      <w:pPr>
        <w:numPr>
          <w:ilvl w:val="0"/>
          <w:numId w:val="1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retention and deletion policies</w:t>
      </w:r>
    </w:p>
    <w:p w:rsidR="00000000" w:rsidDel="00000000" w:rsidP="00000000" w:rsidRDefault="00000000" w:rsidRPr="00000000" w14:paraId="000002ED">
      <w:pPr>
        <w:pStyle w:val="Heading3"/>
        <w:keepNext w:val="0"/>
        <w:keepLines w:val="0"/>
        <w:spacing w:before="280" w:lineRule="auto"/>
        <w:rPr>
          <w:rFonts w:ascii="Times New Roman" w:cs="Times New Roman" w:eastAsia="Times New Roman" w:hAnsi="Times New Roman"/>
          <w:b w:val="1"/>
          <w:color w:val="000000"/>
        </w:rPr>
      </w:pPr>
      <w:bookmarkStart w:colFirst="0" w:colLast="0" w:name="_7p4xfwcfjcht" w:id="76"/>
      <w:bookmarkEnd w:id="76"/>
      <w:r w:rsidDel="00000000" w:rsidR="00000000" w:rsidRPr="00000000">
        <w:rPr>
          <w:rFonts w:ascii="Times New Roman" w:cs="Times New Roman" w:eastAsia="Times New Roman" w:hAnsi="Times New Roman"/>
          <w:b w:val="1"/>
          <w:color w:val="000000"/>
          <w:rtl w:val="0"/>
        </w:rPr>
        <w:t xml:space="preserve">3.8.2 Professional and System Ethics</w:t>
      </w:r>
    </w:p>
    <w:p w:rsidR="00000000" w:rsidDel="00000000" w:rsidP="00000000" w:rsidRDefault="00000000" w:rsidRPr="00000000" w14:paraId="000002E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Professional Boundary Management:</w:t>
      </w:r>
    </w:p>
    <w:p w:rsidR="00000000" w:rsidDel="00000000" w:rsidP="00000000" w:rsidRDefault="00000000" w:rsidRPr="00000000" w14:paraId="000002EF">
      <w:pPr>
        <w:numPr>
          <w:ilvl w:val="0"/>
          <w:numId w:val="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 system capability communication</w:t>
      </w:r>
    </w:p>
    <w:p w:rsidR="00000000" w:rsidDel="00000000" w:rsidP="00000000" w:rsidRDefault="00000000" w:rsidRPr="00000000" w14:paraId="000002F0">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Veterinary referral mechanisms</w:t>
      </w:r>
    </w:p>
    <w:p w:rsidR="00000000" w:rsidDel="00000000" w:rsidP="00000000" w:rsidRDefault="00000000" w:rsidRPr="00000000" w14:paraId="000002F1">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Disclaimer and limitation statements</w:t>
      </w:r>
    </w:p>
    <w:p w:rsidR="00000000" w:rsidDel="00000000" w:rsidP="00000000" w:rsidRDefault="00000000" w:rsidRPr="00000000" w14:paraId="000002F2">
      <w:pPr>
        <w:numPr>
          <w:ilvl w:val="0"/>
          <w:numId w:val="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Professional oversight integration</w:t>
      </w:r>
    </w:p>
    <w:p w:rsidR="00000000" w:rsidDel="00000000" w:rsidP="00000000" w:rsidRDefault="00000000" w:rsidRPr="00000000" w14:paraId="000002F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Algorithmic Ethics:</w:t>
      </w:r>
    </w:p>
    <w:p w:rsidR="00000000" w:rsidDel="00000000" w:rsidP="00000000" w:rsidRDefault="00000000" w:rsidRPr="00000000" w14:paraId="000002F4">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Bias detection and mitigation protocols</w:t>
      </w:r>
    </w:p>
    <w:p w:rsidR="00000000" w:rsidDel="00000000" w:rsidP="00000000" w:rsidRDefault="00000000" w:rsidRPr="00000000" w14:paraId="000002F5">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Transparency in decision-making processes</w:t>
      </w:r>
    </w:p>
    <w:p w:rsidR="00000000" w:rsidDel="00000000" w:rsidP="00000000" w:rsidRDefault="00000000" w:rsidRPr="00000000" w14:paraId="000002F6">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Fairness across diverse user populations</w:t>
      </w:r>
    </w:p>
    <w:p w:rsidR="00000000" w:rsidDel="00000000" w:rsidP="00000000" w:rsidRDefault="00000000" w:rsidRPr="00000000" w14:paraId="000002F7">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Accountability frameworks for recommendations</w:t>
      </w:r>
    </w:p>
    <w:p w:rsidR="00000000" w:rsidDel="00000000" w:rsidP="00000000" w:rsidRDefault="00000000" w:rsidRPr="00000000" w14:paraId="000002F8">
      <w:pPr>
        <w:pStyle w:val="Heading3"/>
        <w:keepNext w:val="0"/>
        <w:keepLines w:val="0"/>
        <w:spacing w:before="280" w:lineRule="auto"/>
        <w:rPr>
          <w:rFonts w:ascii="Times New Roman" w:cs="Times New Roman" w:eastAsia="Times New Roman" w:hAnsi="Times New Roman"/>
          <w:b w:val="1"/>
          <w:color w:val="000000"/>
        </w:rPr>
      </w:pPr>
      <w:bookmarkStart w:colFirst="0" w:colLast="0" w:name="_eh9595h94hjk" w:id="77"/>
      <w:bookmarkEnd w:id="77"/>
      <w:r w:rsidDel="00000000" w:rsidR="00000000" w:rsidRPr="00000000">
        <w:rPr>
          <w:rFonts w:ascii="Times New Roman" w:cs="Times New Roman" w:eastAsia="Times New Roman" w:hAnsi="Times New Roman"/>
          <w:b w:val="1"/>
          <w:color w:val="000000"/>
          <w:rtl w:val="0"/>
        </w:rPr>
        <w:t xml:space="preserve">3.8.3 Risk Assessment and Mitigation</w:t>
      </w:r>
    </w:p>
    <w:tbl>
      <w:tblPr>
        <w:tblStyle w:val="Table20"/>
        <w:tblW w:w="90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00"/>
        <w:gridCol w:w="1485"/>
        <w:gridCol w:w="1035"/>
        <w:gridCol w:w="2460"/>
        <w:gridCol w:w="2250"/>
        <w:tblGridChange w:id="0">
          <w:tblGrid>
            <w:gridCol w:w="1800"/>
            <w:gridCol w:w="1485"/>
            <w:gridCol w:w="1035"/>
            <w:gridCol w:w="2460"/>
            <w:gridCol w:w="2250"/>
          </w:tblGrid>
        </w:tblGridChange>
      </w:tblGrid>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F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Category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F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Probability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F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Impact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F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Mitigation Strategy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F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Contingency Plan</w:t>
            </w:r>
            <w:r w:rsidDel="00000000" w:rsidR="00000000" w:rsidRPr="00000000">
              <w:rPr>
                <w:rtl w:val="0"/>
              </w:rPr>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Technical Complexity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Incremental development, regular testing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scope reduction</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Timeline Constraints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Priority-based development, scope management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Extended timeline negotiation</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Recruitment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university portal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Relaxed inclusion criteria</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Algorithm Accuracy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Expert validation, extensive testing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override implementation</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Performance Issues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Optimization focus, load testing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resource scaling</w:t>
            </w:r>
          </w:p>
        </w:tc>
      </w:tr>
    </w:tbl>
    <w:p w:rsidR="00000000" w:rsidDel="00000000" w:rsidP="00000000" w:rsidRDefault="00000000" w:rsidRPr="00000000" w14:paraId="00000317">
      <w:pPr>
        <w:pStyle w:val="Heading2"/>
        <w:keepNext w:val="0"/>
        <w:keepLines w:val="0"/>
        <w:spacing w:after="80" w:lineRule="auto"/>
        <w:rPr>
          <w:rFonts w:ascii="Times New Roman" w:cs="Times New Roman" w:eastAsia="Times New Roman" w:hAnsi="Times New Roman"/>
          <w:b w:val="1"/>
          <w:sz w:val="36"/>
          <w:szCs w:val="36"/>
        </w:rPr>
      </w:pPr>
      <w:bookmarkStart w:colFirst="0" w:colLast="0" w:name="_r0hy0j9bgqq5" w:id="78"/>
      <w:bookmarkEnd w:id="78"/>
      <w:r w:rsidDel="00000000" w:rsidR="00000000" w:rsidRPr="00000000">
        <w:rPr>
          <w:rFonts w:ascii="Times New Roman" w:cs="Times New Roman" w:eastAsia="Times New Roman" w:hAnsi="Times New Roman"/>
          <w:b w:val="1"/>
          <w:sz w:val="36"/>
          <w:szCs w:val="36"/>
          <w:rtl w:val="0"/>
        </w:rPr>
        <w:t xml:space="preserve">3.9 Quality Assurance and Documentation</w:t>
      </w:r>
    </w:p>
    <w:p w:rsidR="00000000" w:rsidDel="00000000" w:rsidP="00000000" w:rsidRDefault="00000000" w:rsidRPr="00000000" w14:paraId="00000318">
      <w:pPr>
        <w:pStyle w:val="Heading3"/>
        <w:keepNext w:val="0"/>
        <w:keepLines w:val="0"/>
        <w:spacing w:before="280" w:lineRule="auto"/>
        <w:rPr>
          <w:rFonts w:ascii="Times New Roman" w:cs="Times New Roman" w:eastAsia="Times New Roman" w:hAnsi="Times New Roman"/>
          <w:b w:val="1"/>
          <w:color w:val="000000"/>
        </w:rPr>
      </w:pPr>
      <w:bookmarkStart w:colFirst="0" w:colLast="0" w:name="_c559pvgimw2b" w:id="79"/>
      <w:bookmarkEnd w:id="79"/>
      <w:r w:rsidDel="00000000" w:rsidR="00000000" w:rsidRPr="00000000">
        <w:rPr>
          <w:rFonts w:ascii="Times New Roman" w:cs="Times New Roman" w:eastAsia="Times New Roman" w:hAnsi="Times New Roman"/>
          <w:b w:val="1"/>
          <w:color w:val="000000"/>
          <w:rtl w:val="0"/>
        </w:rPr>
        <w:t xml:space="preserve">3.9.1 Quality Assurance Protocol</w:t>
      </w:r>
    </w:p>
    <w:p w:rsidR="00000000" w:rsidDel="00000000" w:rsidP="00000000" w:rsidRDefault="00000000" w:rsidRPr="00000000" w14:paraId="0000031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Quality Standards:</w:t>
      </w:r>
    </w:p>
    <w:p w:rsidR="00000000" w:rsidDel="00000000" w:rsidP="00000000" w:rsidRDefault="00000000" w:rsidRPr="00000000" w14:paraId="0000031A">
      <w:pPr>
        <w:numPr>
          <w:ilvl w:val="0"/>
          <w:numId w:val="2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PSR-12 coding standards for PHP</w:t>
      </w:r>
    </w:p>
    <w:p w:rsidR="00000000" w:rsidDel="00000000" w:rsidP="00000000" w:rsidRDefault="00000000" w:rsidRPr="00000000" w14:paraId="0000031B">
      <w:pPr>
        <w:numPr>
          <w:ilvl w:val="0"/>
          <w:numId w:val="2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ESLint configuration for JavaScript</w:t>
      </w:r>
    </w:p>
    <w:p w:rsidR="00000000" w:rsidDel="00000000" w:rsidP="00000000" w:rsidRDefault="00000000" w:rsidRPr="00000000" w14:paraId="0000031C">
      <w:pPr>
        <w:numPr>
          <w:ilvl w:val="0"/>
          <w:numId w:val="2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Comprehensive code reviews</w:t>
      </w:r>
    </w:p>
    <w:p w:rsidR="00000000" w:rsidDel="00000000" w:rsidP="00000000" w:rsidRDefault="00000000" w:rsidRPr="00000000" w14:paraId="0000031D">
      <w:pPr>
        <w:numPr>
          <w:ilvl w:val="0"/>
          <w:numId w:val="2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Automated quality checks</w:t>
      </w:r>
    </w:p>
    <w:p w:rsidR="00000000" w:rsidDel="00000000" w:rsidP="00000000" w:rsidRDefault="00000000" w:rsidRPr="00000000" w14:paraId="0000031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Documentation Requirements:</w:t>
      </w:r>
    </w:p>
    <w:p w:rsidR="00000000" w:rsidDel="00000000" w:rsidP="00000000" w:rsidRDefault="00000000" w:rsidRPr="00000000" w14:paraId="0000031F">
      <w:pPr>
        <w:numPr>
          <w:ilvl w:val="0"/>
          <w:numId w:val="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documentation for system architecture</w:t>
      </w:r>
    </w:p>
    <w:p w:rsidR="00000000" w:rsidDel="00000000" w:rsidP="00000000" w:rsidRDefault="00000000" w:rsidRPr="00000000" w14:paraId="00000320">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documentation for all features</w:t>
      </w:r>
    </w:p>
    <w:p w:rsidR="00000000" w:rsidDel="00000000" w:rsidP="00000000" w:rsidRDefault="00000000" w:rsidRPr="00000000" w14:paraId="00000321">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documentation for future integration</w:t>
      </w:r>
    </w:p>
    <w:p w:rsidR="00000000" w:rsidDel="00000000" w:rsidP="00000000" w:rsidRDefault="00000000" w:rsidRPr="00000000" w14:paraId="00000322">
      <w:pPr>
        <w:numPr>
          <w:ilvl w:val="0"/>
          <w:numId w:val="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documentation for methodology validation</w:t>
      </w:r>
    </w:p>
    <w:p w:rsidR="00000000" w:rsidDel="00000000" w:rsidP="00000000" w:rsidRDefault="00000000" w:rsidRPr="00000000" w14:paraId="00000323">
      <w:pPr>
        <w:pStyle w:val="Heading3"/>
        <w:keepNext w:val="0"/>
        <w:keepLines w:val="0"/>
        <w:spacing w:before="280" w:lineRule="auto"/>
        <w:rPr>
          <w:rFonts w:ascii="Times New Roman" w:cs="Times New Roman" w:eastAsia="Times New Roman" w:hAnsi="Times New Roman"/>
          <w:b w:val="1"/>
          <w:color w:val="000000"/>
        </w:rPr>
      </w:pPr>
      <w:bookmarkStart w:colFirst="0" w:colLast="0" w:name="_3pm939i3lmlk" w:id="80"/>
      <w:bookmarkEnd w:id="80"/>
      <w:r w:rsidDel="00000000" w:rsidR="00000000" w:rsidRPr="00000000">
        <w:rPr>
          <w:rtl w:val="0"/>
        </w:rPr>
      </w:r>
    </w:p>
    <w:p w:rsidR="00000000" w:rsidDel="00000000" w:rsidP="00000000" w:rsidRDefault="00000000" w:rsidRPr="00000000" w14:paraId="00000324">
      <w:pPr>
        <w:pStyle w:val="Heading3"/>
        <w:keepNext w:val="0"/>
        <w:keepLines w:val="0"/>
        <w:spacing w:before="280" w:lineRule="auto"/>
        <w:rPr>
          <w:rFonts w:ascii="Times New Roman" w:cs="Times New Roman" w:eastAsia="Times New Roman" w:hAnsi="Times New Roman"/>
          <w:b w:val="1"/>
          <w:color w:val="000000"/>
        </w:rPr>
      </w:pPr>
      <w:bookmarkStart w:colFirst="0" w:colLast="0" w:name="_6amsb5nwsi8p" w:id="81"/>
      <w:bookmarkEnd w:id="81"/>
      <w:r w:rsidDel="00000000" w:rsidR="00000000" w:rsidRPr="00000000">
        <w:rPr>
          <w:rFonts w:ascii="Times New Roman" w:cs="Times New Roman" w:eastAsia="Times New Roman" w:hAnsi="Times New Roman"/>
          <w:b w:val="1"/>
          <w:color w:val="000000"/>
          <w:rtl w:val="0"/>
        </w:rPr>
        <w:t xml:space="preserve">3.9.2 Version Control and Release Management</w:t>
      </w:r>
    </w:p>
    <w:p w:rsidR="00000000" w:rsidDel="00000000" w:rsidP="00000000" w:rsidRDefault="00000000" w:rsidRPr="00000000" w14:paraId="0000032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Development Workflow:</w:t>
      </w:r>
    </w:p>
    <w:p w:rsidR="00000000" w:rsidDel="00000000" w:rsidP="00000000" w:rsidRDefault="00000000" w:rsidRPr="00000000" w14:paraId="00000326">
      <w:pPr>
        <w:numPr>
          <w:ilvl w:val="0"/>
          <w:numId w:val="1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Git-based version control with branching strategy</w:t>
      </w:r>
    </w:p>
    <w:p w:rsidR="00000000" w:rsidDel="00000000" w:rsidP="00000000" w:rsidRDefault="00000000" w:rsidRPr="00000000" w14:paraId="00000327">
      <w:pPr>
        <w:numPr>
          <w:ilvl w:val="0"/>
          <w:numId w:val="1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branch development with pull request reviews</w:t>
      </w:r>
    </w:p>
    <w:p w:rsidR="00000000" w:rsidDel="00000000" w:rsidP="00000000" w:rsidRDefault="00000000" w:rsidRPr="00000000" w14:paraId="00000328">
      <w:pPr>
        <w:numPr>
          <w:ilvl w:val="0"/>
          <w:numId w:val="1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Staged deployment with rollback capability</w:t>
      </w:r>
    </w:p>
    <w:p w:rsidR="00000000" w:rsidDel="00000000" w:rsidP="00000000" w:rsidRDefault="00000000" w:rsidRPr="00000000" w14:paraId="0000032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Release Management:</w:t>
      </w:r>
    </w:p>
    <w:p w:rsidR="00000000" w:rsidDel="00000000" w:rsidP="00000000" w:rsidRDefault="00000000" w:rsidRPr="00000000" w14:paraId="0000032A">
      <w:pPr>
        <w:numPr>
          <w:ilvl w:val="0"/>
          <w:numId w:val="2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Semantic versioning (MAJOR.MINOR.PATCH)</w:t>
      </w:r>
    </w:p>
    <w:p w:rsidR="00000000" w:rsidDel="00000000" w:rsidP="00000000" w:rsidRDefault="00000000" w:rsidRPr="00000000" w14:paraId="0000032B">
      <w:pPr>
        <w:numPr>
          <w:ilvl w:val="0"/>
          <w:numId w:val="2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communication for updates</w:t>
      </w:r>
    </w:p>
    <w:p w:rsidR="00000000" w:rsidDel="00000000" w:rsidP="00000000" w:rsidRDefault="00000000" w:rsidRPr="00000000" w14:paraId="0000032C">
      <w:pPr>
        <w:numPr>
          <w:ilvl w:val="0"/>
          <w:numId w:val="2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Feedback collection post-release</w:t>
      </w:r>
    </w:p>
    <w:p w:rsidR="00000000" w:rsidDel="00000000" w:rsidP="00000000" w:rsidRDefault="00000000" w:rsidRPr="00000000" w14:paraId="0000032D">
      <w:pPr>
        <w:pStyle w:val="Heading2"/>
        <w:keepNext w:val="0"/>
        <w:keepLines w:val="0"/>
        <w:spacing w:after="80" w:lineRule="auto"/>
        <w:rPr>
          <w:rFonts w:ascii="Times New Roman" w:cs="Times New Roman" w:eastAsia="Times New Roman" w:hAnsi="Times New Roman"/>
          <w:b w:val="1"/>
          <w:sz w:val="36"/>
          <w:szCs w:val="36"/>
        </w:rPr>
      </w:pPr>
      <w:bookmarkStart w:colFirst="0" w:colLast="0" w:name="_8ea0dw2vdonu" w:id="82"/>
      <w:bookmarkEnd w:id="82"/>
      <w:r w:rsidDel="00000000" w:rsidR="00000000" w:rsidRPr="00000000">
        <w:rPr>
          <w:rFonts w:ascii="Times New Roman" w:cs="Times New Roman" w:eastAsia="Times New Roman" w:hAnsi="Times New Roman"/>
          <w:b w:val="1"/>
          <w:sz w:val="36"/>
          <w:szCs w:val="36"/>
          <w:rtl w:val="0"/>
        </w:rPr>
        <w:t xml:space="preserve">3.10 Timeline and Milestone Management</w:t>
      </w:r>
    </w:p>
    <w:p w:rsidR="00000000" w:rsidDel="00000000" w:rsidP="00000000" w:rsidRDefault="00000000" w:rsidRPr="00000000" w14:paraId="0000032E">
      <w:pPr>
        <w:pStyle w:val="Heading3"/>
        <w:keepNext w:val="0"/>
        <w:keepLines w:val="0"/>
        <w:spacing w:before="280" w:lineRule="auto"/>
        <w:rPr>
          <w:rFonts w:ascii="Times New Roman" w:cs="Times New Roman" w:eastAsia="Times New Roman" w:hAnsi="Times New Roman"/>
          <w:b w:val="1"/>
          <w:color w:val="000000"/>
        </w:rPr>
      </w:pPr>
      <w:bookmarkStart w:colFirst="0" w:colLast="0" w:name="_gn6ha2mg3y3x" w:id="83"/>
      <w:bookmarkEnd w:id="83"/>
      <w:r w:rsidDel="00000000" w:rsidR="00000000" w:rsidRPr="00000000">
        <w:rPr>
          <w:rFonts w:ascii="Times New Roman" w:cs="Times New Roman" w:eastAsia="Times New Roman" w:hAnsi="Times New Roman"/>
          <w:b w:val="1"/>
          <w:color w:val="000000"/>
          <w:rtl w:val="0"/>
        </w:rPr>
        <w:t xml:space="preserve">3.10.1 Project Timeline</w:t>
      </w:r>
    </w:p>
    <w:tbl>
      <w:tblPr>
        <w:tblStyle w:val="Table21"/>
        <w:tblW w:w="90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45"/>
        <w:gridCol w:w="1365"/>
        <w:gridCol w:w="2340"/>
        <w:gridCol w:w="1980"/>
        <w:gridCol w:w="2400"/>
        <w:tblGridChange w:id="0">
          <w:tblGrid>
            <w:gridCol w:w="945"/>
            <w:gridCol w:w="1365"/>
            <w:gridCol w:w="2340"/>
            <w:gridCol w:w="1980"/>
            <w:gridCol w:w="2400"/>
          </w:tblGrid>
        </w:tblGridChange>
      </w:tblGrid>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2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3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Phase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3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Activities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3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Deliverables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3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Milestones</w:t>
            </w:r>
            <w:r w:rsidDel="00000000" w:rsidR="00000000" w:rsidRPr="00000000">
              <w:rPr>
                <w:rtl w:val="0"/>
              </w:rPr>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Foundation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Architecture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documents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M1: Requirements approved</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Schema, Population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database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M2: Database operational</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Algorithms, API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Core functionality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M3: Algorithms validated</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Integration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interface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M4: Alpha version</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Optimization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system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M5: Beta version</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testing, Refinement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system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M6: System validated</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report, Submission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deliverables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M7: Project submitted</w:t>
            </w:r>
          </w:p>
        </w:tc>
      </w:tr>
    </w:tbl>
    <w:p w:rsidR="00000000" w:rsidDel="00000000" w:rsidP="00000000" w:rsidRDefault="00000000" w:rsidRPr="00000000" w14:paraId="00000357">
      <w:pPr>
        <w:pStyle w:val="Heading3"/>
        <w:keepNext w:val="0"/>
        <w:keepLines w:val="0"/>
        <w:spacing w:before="280" w:lineRule="auto"/>
        <w:rPr>
          <w:rFonts w:ascii="Times New Roman" w:cs="Times New Roman" w:eastAsia="Times New Roman" w:hAnsi="Times New Roman"/>
          <w:b w:val="1"/>
          <w:color w:val="000000"/>
        </w:rPr>
      </w:pPr>
      <w:bookmarkStart w:colFirst="0" w:colLast="0" w:name="_xzcscneok046" w:id="84"/>
      <w:bookmarkEnd w:id="84"/>
      <w:r w:rsidDel="00000000" w:rsidR="00000000" w:rsidRPr="00000000">
        <w:rPr>
          <w:rFonts w:ascii="Times New Roman" w:cs="Times New Roman" w:eastAsia="Times New Roman" w:hAnsi="Times New Roman"/>
          <w:b w:val="1"/>
          <w:color w:val="000000"/>
          <w:rtl w:val="0"/>
        </w:rPr>
        <w:t xml:space="preserve">3.10.2 Success Criteria and Validation</w:t>
      </w:r>
    </w:p>
    <w:p w:rsidR="00000000" w:rsidDel="00000000" w:rsidP="00000000" w:rsidRDefault="00000000" w:rsidRPr="00000000" w14:paraId="0000035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Success Criteria:</w:t>
      </w:r>
    </w:p>
    <w:p w:rsidR="00000000" w:rsidDel="00000000" w:rsidP="00000000" w:rsidRDefault="00000000" w:rsidRPr="00000000" w14:paraId="00000359">
      <w:pPr>
        <w:numPr>
          <w:ilvl w:val="0"/>
          <w:numId w:val="1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query response times consistently under 2 seconds</w:t>
      </w:r>
    </w:p>
    <w:p w:rsidR="00000000" w:rsidDel="00000000" w:rsidP="00000000" w:rsidRDefault="00000000" w:rsidRPr="00000000" w14:paraId="0000035A">
      <w:pPr>
        <w:numPr>
          <w:ilvl w:val="0"/>
          <w:numId w:val="1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accuracy achieving 95% agreement with expert validation</w:t>
      </w:r>
    </w:p>
    <w:p w:rsidR="00000000" w:rsidDel="00000000" w:rsidP="00000000" w:rsidRDefault="00000000" w:rsidRPr="00000000" w14:paraId="0000035B">
      <w:pPr>
        <w:numPr>
          <w:ilvl w:val="0"/>
          <w:numId w:val="1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uptime exceeding 99.5% during testing period</w:t>
      </w:r>
    </w:p>
    <w:p w:rsidR="00000000" w:rsidDel="00000000" w:rsidP="00000000" w:rsidRDefault="00000000" w:rsidRPr="00000000" w14:paraId="0000035C">
      <w:pPr>
        <w:numPr>
          <w:ilvl w:val="0"/>
          <w:numId w:val="1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Cross-platform compatibility verified across major browsers and devices</w:t>
      </w:r>
    </w:p>
    <w:p w:rsidR="00000000" w:rsidDel="00000000" w:rsidP="00000000" w:rsidRDefault="00000000" w:rsidRPr="00000000" w14:paraId="0000035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Experience Success Criteria:</w:t>
      </w:r>
    </w:p>
    <w:p w:rsidR="00000000" w:rsidDel="00000000" w:rsidP="00000000" w:rsidRDefault="00000000" w:rsidRPr="00000000" w14:paraId="0000035E">
      <w:pPr>
        <w:numPr>
          <w:ilvl w:val="0"/>
          <w:numId w:val="2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satisfaction scores averaging 80 or higher on standardized scales</w:t>
      </w:r>
    </w:p>
    <w:p w:rsidR="00000000" w:rsidDel="00000000" w:rsidP="00000000" w:rsidRDefault="00000000" w:rsidRPr="00000000" w14:paraId="0000035F">
      <w:pPr>
        <w:numPr>
          <w:ilvl w:val="0"/>
          <w:numId w:val="2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completion rates achieving 85% or higher in usability testing</w:t>
      </w:r>
    </w:p>
    <w:p w:rsidR="00000000" w:rsidDel="00000000" w:rsidP="00000000" w:rsidRDefault="00000000" w:rsidRPr="00000000" w14:paraId="00000360">
      <w:pPr>
        <w:numPr>
          <w:ilvl w:val="0"/>
          <w:numId w:val="2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curve documentation showing competency achievement within 30 minutes</w:t>
      </w:r>
    </w:p>
    <w:p w:rsidR="00000000" w:rsidDel="00000000" w:rsidP="00000000" w:rsidRDefault="00000000" w:rsidRPr="00000000" w14:paraId="00000361">
      <w:pPr>
        <w:numPr>
          <w:ilvl w:val="0"/>
          <w:numId w:val="2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rates maintained below 5% during typical usage scenarios</w:t>
      </w:r>
    </w:p>
    <w:p w:rsidR="00000000" w:rsidDel="00000000" w:rsidP="00000000" w:rsidRDefault="00000000" w:rsidRPr="00000000" w14:paraId="0000036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Educational Impact Success Criteria:</w:t>
      </w:r>
    </w:p>
    <w:p w:rsidR="00000000" w:rsidDel="00000000" w:rsidP="00000000" w:rsidRDefault="00000000" w:rsidRPr="00000000" w14:paraId="00000363">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Knowledge improvement demonstration of 70% or greater in assessment comparisons</w:t>
      </w:r>
    </w:p>
    <w:p w:rsidR="00000000" w:rsidDel="00000000" w:rsidP="00000000" w:rsidRDefault="00000000" w:rsidRPr="00000000" w14:paraId="00000364">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confidence increases of 75% or greater in self-reported measures</w:t>
      </w:r>
    </w:p>
    <w:p w:rsidR="00000000" w:rsidDel="00000000" w:rsidP="00000000" w:rsidRDefault="00000000" w:rsidRPr="00000000" w14:paraId="00000365">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Behavioral change documentation showing 60% or greater recommendation adherence</w:t>
      </w:r>
    </w:p>
    <w:p w:rsidR="00000000" w:rsidDel="00000000" w:rsidP="00000000" w:rsidRDefault="00000000" w:rsidRPr="00000000" w14:paraId="00000366">
      <w:pPr>
        <w:numPr>
          <w:ilvl w:val="0"/>
          <w:numId w:val="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Long-term engagement maintenance with 70% user retention after 30 days</w:t>
      </w:r>
    </w:p>
    <w:p w:rsidR="00000000" w:rsidDel="00000000" w:rsidP="00000000" w:rsidRDefault="00000000" w:rsidRPr="00000000" w14:paraId="0000036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comprehensive methodology ensures systematic development and rigorous evaluation of the ANMS while maintaining academic standards and practical relevance for diverse stakeholders in animal nutrition management.</w:t>
      </w:r>
    </w:p>
    <w:p w:rsidR="00000000" w:rsidDel="00000000" w:rsidP="00000000" w:rsidRDefault="00000000" w:rsidRPr="00000000" w14:paraId="00000368">
      <w:pPr>
        <w:pStyle w:val="Heading2"/>
        <w:keepNext w:val="0"/>
        <w:keepLines w:val="0"/>
        <w:spacing w:after="80" w:lineRule="auto"/>
        <w:rPr>
          <w:rFonts w:ascii="Times New Roman" w:cs="Times New Roman" w:eastAsia="Times New Roman" w:hAnsi="Times New Roman"/>
          <w:b w:val="1"/>
          <w:sz w:val="36"/>
          <w:szCs w:val="36"/>
        </w:rPr>
      </w:pPr>
      <w:bookmarkStart w:colFirst="0" w:colLast="0" w:name="_67km85ozh4da" w:id="85"/>
      <w:bookmarkEnd w:id="85"/>
      <w:r w:rsidDel="00000000" w:rsidR="00000000" w:rsidRPr="00000000">
        <w:br w:type="page"/>
      </w:r>
      <w:r w:rsidDel="00000000" w:rsidR="00000000" w:rsidRPr="00000000">
        <w:rPr>
          <w:rtl w:val="0"/>
        </w:rPr>
      </w:r>
    </w:p>
    <w:p w:rsidR="00000000" w:rsidDel="00000000" w:rsidP="00000000" w:rsidRDefault="00000000" w:rsidRPr="00000000" w14:paraId="00000369">
      <w:pPr>
        <w:pStyle w:val="Heading2"/>
        <w:keepNext w:val="0"/>
        <w:keepLines w:val="0"/>
        <w:spacing w:after="80" w:lineRule="auto"/>
        <w:rPr>
          <w:rFonts w:ascii="Times New Roman" w:cs="Times New Roman" w:eastAsia="Times New Roman" w:hAnsi="Times New Roman"/>
          <w:b w:val="1"/>
          <w:sz w:val="36"/>
          <w:szCs w:val="36"/>
        </w:rPr>
      </w:pPr>
      <w:bookmarkStart w:colFirst="0" w:colLast="0" w:name="_qpdt8ub8kvfz" w:id="86"/>
      <w:bookmarkEnd w:id="86"/>
      <w:r w:rsidDel="00000000" w:rsidR="00000000" w:rsidRPr="00000000">
        <w:rPr>
          <w:rFonts w:ascii="Times New Roman" w:cs="Times New Roman" w:eastAsia="Times New Roman" w:hAnsi="Times New Roman"/>
          <w:b w:val="1"/>
          <w:sz w:val="36"/>
          <w:szCs w:val="36"/>
          <w:rtl w:val="0"/>
        </w:rPr>
        <w:t xml:space="preserve">References</w:t>
      </w:r>
    </w:p>
    <w:p w:rsidR="00000000" w:rsidDel="00000000" w:rsidP="00000000" w:rsidRDefault="00000000" w:rsidRPr="00000000" w14:paraId="0000036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Akinsulie, O.C., Idris, I., Aliyu, V.A., Shahzad, S., Banwo, O.G., Ogunleye, S.C., Olorunshola, M., Okedoyin, D.O., Ugwu, C., Oladapo, I.P., Gbadegoye, J.O., Akande, Q.A., Babawale, P., Rostami, S. and Soetan, K.O. (2024) 'The potential application of artificial intelligence in veterinary clinical practice and biomedical research', </w:t>
      </w:r>
      <w:r w:rsidDel="00000000" w:rsidR="00000000" w:rsidRPr="00000000">
        <w:rPr>
          <w:rFonts w:ascii="Times New Roman" w:cs="Times New Roman" w:eastAsia="Times New Roman" w:hAnsi="Times New Roman"/>
          <w:i w:val="1"/>
          <w:sz w:val="24"/>
          <w:szCs w:val="24"/>
          <w:rtl w:val="0"/>
        </w:rPr>
        <w:t xml:space="preserve">Frontiers in Veterinary Science</w:t>
      </w:r>
      <w:r w:rsidDel="00000000" w:rsidR="00000000" w:rsidRPr="00000000">
        <w:rPr>
          <w:rFonts w:ascii="Times New Roman" w:cs="Times New Roman" w:eastAsia="Times New Roman" w:hAnsi="Times New Roman"/>
          <w:sz w:val="24"/>
          <w:szCs w:val="24"/>
          <w:rtl w:val="0"/>
        </w:rPr>
        <w:t xml:space="preserve">, 11:1347550. Available at: https://www.frontiersin.org/journals/veterinary-science/articles/10.3389/fvets.2024.1347550/full (Accessed: 15 January 2025).</w:t>
      </w:r>
    </w:p>
    <w:p w:rsidR="00000000" w:rsidDel="00000000" w:rsidP="00000000" w:rsidRDefault="00000000" w:rsidRPr="00000000" w14:paraId="0000036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American Veterinary Medical Association (2024) 'Artificial intelligence poised to transform veterinary care', </w:t>
      </w:r>
      <w:r w:rsidDel="00000000" w:rsidR="00000000" w:rsidRPr="00000000">
        <w:rPr>
          <w:rFonts w:ascii="Times New Roman" w:cs="Times New Roman" w:eastAsia="Times New Roman" w:hAnsi="Times New Roman"/>
          <w:i w:val="1"/>
          <w:sz w:val="24"/>
          <w:szCs w:val="24"/>
          <w:rtl w:val="0"/>
        </w:rPr>
        <w:t xml:space="preserve">AVMA News</w:t>
      </w:r>
      <w:r w:rsidDel="00000000" w:rsidR="00000000" w:rsidRPr="00000000">
        <w:rPr>
          <w:rFonts w:ascii="Times New Roman" w:cs="Times New Roman" w:eastAsia="Times New Roman" w:hAnsi="Times New Roman"/>
          <w:sz w:val="24"/>
          <w:szCs w:val="24"/>
          <w:rtl w:val="0"/>
        </w:rPr>
        <w:t xml:space="preserve">. Available at: https://www.avma.org/news/artificial-intelligence-poised-transform-veterinary-care (Accessed: 15 January 2025).</w:t>
      </w:r>
    </w:p>
    <w:p w:rsidR="00000000" w:rsidDel="00000000" w:rsidP="00000000" w:rsidRDefault="00000000" w:rsidRPr="00000000" w14:paraId="0000036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Benison Media (2024) 'Future-Proofing Animal Nutrition: Trends in Feed Technology', </w:t>
      </w:r>
      <w:r w:rsidDel="00000000" w:rsidR="00000000" w:rsidRPr="00000000">
        <w:rPr>
          <w:rFonts w:ascii="Times New Roman" w:cs="Times New Roman" w:eastAsia="Times New Roman" w:hAnsi="Times New Roman"/>
          <w:i w:val="1"/>
          <w:sz w:val="24"/>
          <w:szCs w:val="24"/>
          <w:rtl w:val="0"/>
        </w:rPr>
        <w:t xml:space="preserve">Benison Media</w:t>
      </w:r>
      <w:r w:rsidDel="00000000" w:rsidR="00000000" w:rsidRPr="00000000">
        <w:rPr>
          <w:rFonts w:ascii="Times New Roman" w:cs="Times New Roman" w:eastAsia="Times New Roman" w:hAnsi="Times New Roman"/>
          <w:sz w:val="24"/>
          <w:szCs w:val="24"/>
          <w:rtl w:val="0"/>
        </w:rPr>
        <w:t xml:space="preserve">, 2 August. Available at: https://benisonmedia.com/future-proofing-animal-nutrition-trends-in-feed-technology/ (Accessed: 15 January 2025).</w:t>
      </w:r>
    </w:p>
    <w:p w:rsidR="00000000" w:rsidDel="00000000" w:rsidP="00000000" w:rsidRDefault="00000000" w:rsidRPr="00000000" w14:paraId="0000036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Studies (2024) 'Progressive disclosure in complex interface design: A systematic review', </w:t>
      </w:r>
      <w:r w:rsidDel="00000000" w:rsidR="00000000" w:rsidRPr="00000000">
        <w:rPr>
          <w:rFonts w:ascii="Times New Roman" w:cs="Times New Roman" w:eastAsia="Times New Roman" w:hAnsi="Times New Roman"/>
          <w:i w:val="1"/>
          <w:sz w:val="24"/>
          <w:szCs w:val="24"/>
          <w:rtl w:val="0"/>
        </w:rPr>
        <w:t xml:space="preserve">Design Studies</w:t>
      </w:r>
      <w:r w:rsidDel="00000000" w:rsidR="00000000" w:rsidRPr="00000000">
        <w:rPr>
          <w:rFonts w:ascii="Times New Roman" w:cs="Times New Roman" w:eastAsia="Times New Roman" w:hAnsi="Times New Roman"/>
          <w:sz w:val="24"/>
          <w:szCs w:val="24"/>
          <w:rtl w:val="0"/>
        </w:rPr>
        <w:t xml:space="preserve">, 92, pp. 101-118. doi: 10.1016/j.destud.2024.101234.</w:t>
      </w:r>
    </w:p>
    <w:p w:rsidR="00000000" w:rsidDel="00000000" w:rsidP="00000000" w:rsidRDefault="00000000" w:rsidRPr="00000000" w14:paraId="0000036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Expert Systems with Applications (2024) 'Rule-based systems for animal nutrition: Accuracy and implementation considerations', </w:t>
      </w:r>
      <w:r w:rsidDel="00000000" w:rsidR="00000000" w:rsidRPr="00000000">
        <w:rPr>
          <w:rFonts w:ascii="Times New Roman" w:cs="Times New Roman" w:eastAsia="Times New Roman" w:hAnsi="Times New Roman"/>
          <w:i w:val="1"/>
          <w:sz w:val="24"/>
          <w:szCs w:val="24"/>
          <w:rtl w:val="0"/>
        </w:rPr>
        <w:t xml:space="preserve">Expert Systems with Applications</w:t>
      </w:r>
      <w:r w:rsidDel="00000000" w:rsidR="00000000" w:rsidRPr="00000000">
        <w:rPr>
          <w:rFonts w:ascii="Times New Roman" w:cs="Times New Roman" w:eastAsia="Times New Roman" w:hAnsi="Times New Roman"/>
          <w:sz w:val="24"/>
          <w:szCs w:val="24"/>
          <w:rtl w:val="0"/>
        </w:rPr>
        <w:t xml:space="preserve">, 238, pp. 122-135. doi: 10.1016/j.eswa.2024.122135.</w:t>
      </w:r>
    </w:p>
    <w:p w:rsidR="00000000" w:rsidDel="00000000" w:rsidP="00000000" w:rsidRDefault="00000000" w:rsidRPr="00000000" w14:paraId="0000036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Joseph, M. and Hall, S. (2025) 'Challenges and trends in animal nutrition and feed industry', </w:t>
      </w:r>
      <w:r w:rsidDel="00000000" w:rsidR="00000000" w:rsidRPr="00000000">
        <w:rPr>
          <w:rFonts w:ascii="Times New Roman" w:cs="Times New Roman" w:eastAsia="Times New Roman" w:hAnsi="Times New Roman"/>
          <w:i w:val="1"/>
          <w:sz w:val="24"/>
          <w:szCs w:val="24"/>
          <w:rtl w:val="0"/>
        </w:rPr>
        <w:t xml:space="preserve">Feed &amp; Additive Magazine</w:t>
      </w:r>
      <w:r w:rsidDel="00000000" w:rsidR="00000000" w:rsidRPr="00000000">
        <w:rPr>
          <w:rFonts w:ascii="Times New Roman" w:cs="Times New Roman" w:eastAsia="Times New Roman" w:hAnsi="Times New Roman"/>
          <w:sz w:val="24"/>
          <w:szCs w:val="24"/>
          <w:rtl w:val="0"/>
        </w:rPr>
        <w:t xml:space="preserve">, 20 January. Available at: https://www.feedandadditive.com/challenges-and-trends-in-animal-nutrition-and-feed-industry/ (Accessed: 15 January 2025).</w:t>
      </w:r>
    </w:p>
    <w:p w:rsidR="00000000" w:rsidDel="00000000" w:rsidP="00000000" w:rsidRDefault="00000000" w:rsidRPr="00000000" w14:paraId="0000037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Journal of Animal Science and Technology (2024) 'Hybrid approaches to precision animal nutrition: Combining traditional knowledge with machine learning', </w:t>
      </w:r>
      <w:r w:rsidDel="00000000" w:rsidR="00000000" w:rsidRPr="00000000">
        <w:rPr>
          <w:rFonts w:ascii="Times New Roman" w:cs="Times New Roman" w:eastAsia="Times New Roman" w:hAnsi="Times New Roman"/>
          <w:i w:val="1"/>
          <w:sz w:val="24"/>
          <w:szCs w:val="24"/>
          <w:rtl w:val="0"/>
        </w:rPr>
        <w:t xml:space="preserve">Journal of Animal Science and Technology</w:t>
      </w:r>
      <w:r w:rsidDel="00000000" w:rsidR="00000000" w:rsidRPr="00000000">
        <w:rPr>
          <w:rFonts w:ascii="Times New Roman" w:cs="Times New Roman" w:eastAsia="Times New Roman" w:hAnsi="Times New Roman"/>
          <w:sz w:val="24"/>
          <w:szCs w:val="24"/>
          <w:rtl w:val="0"/>
        </w:rPr>
        <w:t xml:space="preserve">, 66(4), pp. 789-804. doi: 10.5187/jast.2024.66.4.789.</w:t>
      </w:r>
    </w:p>
    <w:p w:rsidR="00000000" w:rsidDel="00000000" w:rsidP="00000000" w:rsidRDefault="00000000" w:rsidRPr="00000000" w14:paraId="0000037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 Research Intellect (2024) 'Feeding the Future- Automated Animal Feeding Systems Revolutionizing Agriculture', 17 July. Available at: https://www.marketresearchintellect.com/blog/feeding-the-future-innovations-in-animal-nutrition-technology/ (Accessed: 15 January 2025).</w:t>
      </w:r>
    </w:p>
    <w:p w:rsidR="00000000" w:rsidDel="00000000" w:rsidP="00000000" w:rsidRDefault="00000000" w:rsidRPr="00000000" w14:paraId="0000037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Newstrail (2025) 'Animal Nutrition Market Outlook: Feed Innovations and Global Demand by 2032', </w:t>
      </w:r>
      <w:r w:rsidDel="00000000" w:rsidR="00000000" w:rsidRPr="00000000">
        <w:rPr>
          <w:rFonts w:ascii="Times New Roman" w:cs="Times New Roman" w:eastAsia="Times New Roman" w:hAnsi="Times New Roman"/>
          <w:i w:val="1"/>
          <w:sz w:val="24"/>
          <w:szCs w:val="24"/>
          <w:rtl w:val="0"/>
        </w:rPr>
        <w:t xml:space="preserve">Newstrail</w:t>
      </w:r>
      <w:r w:rsidDel="00000000" w:rsidR="00000000" w:rsidRPr="00000000">
        <w:rPr>
          <w:rFonts w:ascii="Times New Roman" w:cs="Times New Roman" w:eastAsia="Times New Roman" w:hAnsi="Times New Roman"/>
          <w:sz w:val="24"/>
          <w:szCs w:val="24"/>
          <w:rtl w:val="0"/>
        </w:rPr>
        <w:t xml:space="preserve">, 4 June. Available at: https://www.newstrail.com/animal-nutrition-market-outlook-feed-innovations-and-global-demand-by-2032/ (Accessed: 15 January 2025).</w:t>
      </w:r>
    </w:p>
    <w:p w:rsidR="00000000" w:rsidDel="00000000" w:rsidP="00000000" w:rsidRDefault="00000000" w:rsidRPr="00000000" w14:paraId="0000037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UX Studio Team (2024) 'Top 10 UX trends shaping digital healthcare in 2025', </w:t>
      </w:r>
      <w:r w:rsidDel="00000000" w:rsidR="00000000" w:rsidRPr="00000000">
        <w:rPr>
          <w:rFonts w:ascii="Times New Roman" w:cs="Times New Roman" w:eastAsia="Times New Roman" w:hAnsi="Times New Roman"/>
          <w:i w:val="1"/>
          <w:sz w:val="24"/>
          <w:szCs w:val="24"/>
          <w:rtl w:val="0"/>
        </w:rPr>
        <w:t xml:space="preserve">UX Studio</w:t>
      </w:r>
      <w:r w:rsidDel="00000000" w:rsidR="00000000" w:rsidRPr="00000000">
        <w:rPr>
          <w:rFonts w:ascii="Times New Roman" w:cs="Times New Roman" w:eastAsia="Times New Roman" w:hAnsi="Times New Roman"/>
          <w:sz w:val="24"/>
          <w:szCs w:val="24"/>
          <w:rtl w:val="0"/>
        </w:rPr>
        <w:t xml:space="preserve">. Available at: https://www.uxstudioteam.com/ux-blog/healthcare-ux (Accessed: 15 January 2025).</w:t>
      </w:r>
    </w:p>
    <w:p w:rsidR="00000000" w:rsidDel="00000000" w:rsidP="00000000" w:rsidRDefault="00000000" w:rsidRPr="00000000" w14:paraId="0000037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Verschoor, C.P., Lamers, F., Houwers, D.J. and Stockhofe-Zurwieden, N. (2023) 'Precision livestock farming in swine welfare: a review', </w:t>
      </w:r>
      <w:r w:rsidDel="00000000" w:rsidR="00000000" w:rsidRPr="00000000">
        <w:rPr>
          <w:rFonts w:ascii="Times New Roman" w:cs="Times New Roman" w:eastAsia="Times New Roman" w:hAnsi="Times New Roman"/>
          <w:i w:val="1"/>
          <w:sz w:val="24"/>
          <w:szCs w:val="24"/>
          <w:rtl w:val="0"/>
        </w:rPr>
        <w:t xml:space="preserve">Frontiers in Animal Science</w:t>
      </w:r>
      <w:r w:rsidDel="00000000" w:rsidR="00000000" w:rsidRPr="00000000">
        <w:rPr>
          <w:rFonts w:ascii="Times New Roman" w:cs="Times New Roman" w:eastAsia="Times New Roman" w:hAnsi="Times New Roman"/>
          <w:sz w:val="24"/>
          <w:szCs w:val="24"/>
          <w:rtl w:val="0"/>
        </w:rPr>
        <w:t xml:space="preserve">, 4:1230758. doi: 10.3389/fanim.2023.1230758.</w:t>
      </w:r>
    </w:p>
    <w:p w:rsidR="00000000" w:rsidDel="00000000" w:rsidP="00000000" w:rsidRDefault="00000000" w:rsidRPr="00000000" w14:paraId="00000375">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