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0D1" w:rsidRDefault="00F8089A" w:rsidP="0051702C">
      <w:pPr>
        <w:spacing w:line="360" w:lineRule="auto"/>
        <w:jc w:val="center"/>
        <w:rPr>
          <w:rFonts w:ascii="黑体" w:eastAsia="黑体" w:hAnsi="宋体"/>
          <w:sz w:val="36"/>
          <w:szCs w:val="36"/>
        </w:rPr>
      </w:pPr>
      <w:r>
        <w:rPr>
          <w:rFonts w:ascii="黑体" w:eastAsia="黑体" w:hAnsi="宋体" w:hint="eastAsia"/>
          <w:sz w:val="36"/>
          <w:szCs w:val="36"/>
        </w:rPr>
        <w:t>基于AI智慧人脸门禁系统</w:t>
      </w:r>
    </w:p>
    <w:p w:rsidR="00FC60D1" w:rsidRPr="00FD15A0" w:rsidRDefault="00B41C1A" w:rsidP="0051702C">
      <w:pPr>
        <w:pStyle w:val="1"/>
        <w:tabs>
          <w:tab w:val="left" w:pos="2265"/>
        </w:tabs>
        <w:spacing w:before="0" w:line="360" w:lineRule="auto"/>
        <w:rPr>
          <w:rFonts w:asciiTheme="minorEastAsia" w:hAnsiTheme="minorEastAsia"/>
          <w:sz w:val="28"/>
          <w:szCs w:val="28"/>
        </w:rPr>
      </w:pPr>
      <w:r w:rsidRPr="00FD15A0">
        <w:rPr>
          <w:rFonts w:asciiTheme="minorEastAsia" w:hAnsiTheme="minorEastAsia" w:hint="eastAsia"/>
          <w:sz w:val="28"/>
          <w:szCs w:val="28"/>
        </w:rPr>
        <w:t>【出题企业介绍】</w:t>
      </w:r>
    </w:p>
    <w:p w:rsidR="00060EB2" w:rsidRDefault="00060EB2" w:rsidP="0051702C">
      <w:pPr>
        <w:pStyle w:val="a5"/>
        <w:spacing w:before="0" w:beforeAutospacing="0" w:after="0" w:afterAutospacing="0" w:line="360" w:lineRule="auto"/>
        <w:ind w:firstLine="420"/>
      </w:pPr>
      <w:r>
        <w:t>虹软公司是全球领先的计算摄影技术开拓者和解决方案供应商。同时，也是视觉人工智能技术应用的领军企业。</w:t>
      </w:r>
    </w:p>
    <w:p w:rsidR="00060EB2" w:rsidRDefault="00060EB2" w:rsidP="0051702C">
      <w:pPr>
        <w:pStyle w:val="a5"/>
        <w:spacing w:before="0" w:beforeAutospacing="0" w:after="0" w:afterAutospacing="0" w:line="360" w:lineRule="auto"/>
        <w:ind w:firstLine="420"/>
      </w:pPr>
      <w:r>
        <w:t>1994年由留美博士邓晖创建于美国加州硅谷，除总部外，目前在欧洲、东京、首尔、台北、上海、杭州、南京等地设有区域性的商业与研发基地。</w:t>
      </w:r>
    </w:p>
    <w:p w:rsidR="00060EB2" w:rsidRDefault="00060EB2" w:rsidP="0051702C">
      <w:pPr>
        <w:pStyle w:val="a5"/>
        <w:spacing w:before="0" w:beforeAutospacing="0" w:after="0" w:afterAutospacing="0" w:line="360" w:lineRule="auto"/>
        <w:ind w:firstLine="420"/>
      </w:pPr>
      <w:r>
        <w:t xml:space="preserve">虹软计算摄影技术的发展基础来源于亿万消费者对手机拍照的无止境需求。计算摄影技术的终极目标是要充分利用手机内嵌的强大计算能力及各类传感器，通过与相机光学设计的紧密配合，设计出各种先进的图像处理算法，最终使拍出的照片/视频质量达到传统单反相机/摄像机的水平，并使拍照及摄录过程更加简单化、人性化、智能化。今天，计算摄影技术已是达成在手机追求经济、轻薄的同时，获得高质量图像/视频及具有独特审美风格作品的不可或缺的行业核心技术。 </w:t>
      </w:r>
    </w:p>
    <w:p w:rsidR="00060EB2" w:rsidRDefault="00060EB2" w:rsidP="0051702C">
      <w:pPr>
        <w:pStyle w:val="a5"/>
        <w:spacing w:before="0" w:beforeAutospacing="0" w:after="0" w:afterAutospacing="0" w:line="360" w:lineRule="auto"/>
        <w:ind w:firstLine="420"/>
      </w:pPr>
      <w:r>
        <w:t xml:space="preserve">在服务客户的同时，过去数年，我们运用最新的神经网络、深度学习方法，改进开发出大量高效的、有应用价值的先进算法，并致力于将这些最新算法与行业应用相结合。除了海量应用于手机领域外，在智能家居、智慧金融、智慧安防、智慧医疗、智慧城市、工业4.0、自动驾驶、个性化定制、AR\VR等领域，这些算法也为产品及行业的升级发挥巨大的价值。 </w:t>
      </w:r>
    </w:p>
    <w:p w:rsidR="00FC60D1" w:rsidRPr="00060EB2" w:rsidRDefault="00060EB2" w:rsidP="0051702C">
      <w:pPr>
        <w:pStyle w:val="a5"/>
        <w:spacing w:before="0" w:beforeAutospacing="0" w:after="0" w:afterAutospacing="0" w:line="360" w:lineRule="auto"/>
        <w:ind w:firstLine="420"/>
      </w:pPr>
      <w:r>
        <w:t xml:space="preserve">虹软公司，成功聚集了比肩世界最有影响力的视觉领域专家，并吸纳和培养了来自国内外一流高校的优秀人才作为生力军。多年来注重结合行业的应用经验，融合先进的学术科研力量，迸发出强大的智造力，将成为全球用户智慧生活的开启之匙。 </w:t>
      </w:r>
    </w:p>
    <w:p w:rsidR="00FC60D1" w:rsidRPr="00FD15A0" w:rsidRDefault="00B41C1A" w:rsidP="0051702C">
      <w:pPr>
        <w:pStyle w:val="1"/>
        <w:tabs>
          <w:tab w:val="left" w:pos="2265"/>
        </w:tabs>
        <w:spacing w:before="0" w:line="360" w:lineRule="auto"/>
        <w:rPr>
          <w:rFonts w:asciiTheme="minorEastAsia" w:hAnsiTheme="minorEastAsia"/>
          <w:sz w:val="28"/>
          <w:szCs w:val="28"/>
        </w:rPr>
      </w:pPr>
      <w:r w:rsidRPr="00FD15A0">
        <w:rPr>
          <w:rFonts w:asciiTheme="minorEastAsia" w:hAnsiTheme="minorEastAsia" w:hint="eastAsia"/>
          <w:sz w:val="28"/>
          <w:szCs w:val="28"/>
        </w:rPr>
        <w:t>1、背景说明</w:t>
      </w:r>
    </w:p>
    <w:p w:rsidR="00FC60D1" w:rsidRPr="0051702C" w:rsidRDefault="00B41C1A" w:rsidP="0051702C">
      <w:pPr>
        <w:spacing w:line="360" w:lineRule="auto"/>
        <w:ind w:firstLine="480"/>
        <w:rPr>
          <w:rFonts w:ascii="宋体" w:hAnsi="宋体"/>
          <w:b/>
          <w:sz w:val="28"/>
          <w:szCs w:val="28"/>
        </w:rPr>
      </w:pPr>
      <w:r w:rsidRPr="0051702C">
        <w:rPr>
          <w:rFonts w:ascii="宋体" w:hAnsi="宋体" w:hint="eastAsia"/>
          <w:b/>
          <w:sz w:val="28"/>
          <w:szCs w:val="28"/>
        </w:rPr>
        <w:t>【整体背景】</w:t>
      </w:r>
    </w:p>
    <w:p w:rsidR="00FC60D1" w:rsidRDefault="00B41C1A" w:rsidP="0051702C">
      <w:pPr>
        <w:snapToGrid w:val="0"/>
        <w:spacing w:line="360" w:lineRule="auto"/>
        <w:ind w:firstLine="480"/>
        <w:rPr>
          <w:rFonts w:ascii="宋体" w:hAnsi="宋体"/>
          <w:sz w:val="24"/>
          <w:szCs w:val="24"/>
        </w:rPr>
      </w:pPr>
      <w:r>
        <w:rPr>
          <w:rFonts w:ascii="宋体" w:hAnsi="宋体" w:hint="eastAsia"/>
          <w:sz w:val="24"/>
          <w:szCs w:val="24"/>
        </w:rPr>
        <w:t>随</w:t>
      </w:r>
      <w:r>
        <w:rPr>
          <w:rFonts w:ascii="宋体" w:hAnsi="宋体"/>
          <w:sz w:val="24"/>
          <w:szCs w:val="24"/>
        </w:rPr>
        <w:t>着</w:t>
      </w:r>
      <w:r>
        <w:rPr>
          <w:rFonts w:ascii="宋体" w:hAnsi="宋体" w:hint="eastAsia"/>
          <w:sz w:val="24"/>
          <w:szCs w:val="24"/>
        </w:rPr>
        <w:t>全球技术知识增长的加速以及智能设备的不断发展，智能交互已经不断的进入人们的生活。智能交互领域离不开图形图像的处理技术，也因此图形图像技术发展也到了一个高速发展期。不论是Google、Microsoft等国外知名IT企业还是国内BAT等企业，智能图像处理都已经渐渐融入他们所提供的服务当中。如人脸识别开机、遗留物体检测、入侵检测、智能美图美颜，图片搜索等图形图像处理技术的应用也越来越丰富，同时对图形图像处理的精度要求也越来越高。</w:t>
      </w:r>
    </w:p>
    <w:p w:rsidR="00FC60D1" w:rsidRDefault="00B41C1A" w:rsidP="0051702C">
      <w:pPr>
        <w:snapToGrid w:val="0"/>
        <w:spacing w:line="360" w:lineRule="auto"/>
        <w:ind w:firstLine="480"/>
        <w:rPr>
          <w:rFonts w:ascii="宋体" w:hAnsi="宋体"/>
          <w:sz w:val="24"/>
          <w:szCs w:val="24"/>
        </w:rPr>
      </w:pPr>
      <w:r>
        <w:rPr>
          <w:rFonts w:ascii="宋体" w:hAnsi="宋体" w:hint="eastAsia"/>
          <w:sz w:val="24"/>
          <w:szCs w:val="24"/>
        </w:rPr>
        <w:lastRenderedPageBreak/>
        <w:t>虹</w:t>
      </w:r>
      <w:r>
        <w:rPr>
          <w:rFonts w:ascii="宋体" w:hAnsi="宋体"/>
          <w:sz w:val="24"/>
          <w:szCs w:val="24"/>
        </w:rPr>
        <w:t>软公司</w:t>
      </w:r>
      <w:r>
        <w:rPr>
          <w:rFonts w:ascii="宋体" w:hAnsi="宋体" w:hint="eastAsia"/>
          <w:sz w:val="24"/>
          <w:szCs w:val="24"/>
        </w:rPr>
        <w:t>致</w:t>
      </w:r>
      <w:r>
        <w:rPr>
          <w:rFonts w:ascii="宋体" w:hAnsi="宋体"/>
          <w:sz w:val="24"/>
          <w:szCs w:val="24"/>
        </w:rPr>
        <w:t>力于为客户提供优秀的</w:t>
      </w:r>
      <w:r>
        <w:rPr>
          <w:rFonts w:ascii="宋体" w:hAnsi="宋体" w:hint="eastAsia"/>
          <w:sz w:val="24"/>
          <w:szCs w:val="24"/>
        </w:rPr>
        <w:t>图形图像</w:t>
      </w:r>
      <w:r>
        <w:rPr>
          <w:rFonts w:ascii="宋体" w:hAnsi="宋体"/>
          <w:sz w:val="24"/>
          <w:szCs w:val="24"/>
        </w:rPr>
        <w:t>解决方案，</w:t>
      </w:r>
      <w:r>
        <w:rPr>
          <w:rFonts w:ascii="宋体" w:hAnsi="宋体" w:hint="eastAsia"/>
          <w:sz w:val="24"/>
          <w:szCs w:val="24"/>
        </w:rPr>
        <w:t>源于自身在图形图像处理领域的深扎根，</w:t>
      </w:r>
      <w:r>
        <w:rPr>
          <w:rFonts w:ascii="宋体" w:hAnsi="宋体"/>
          <w:sz w:val="24"/>
          <w:szCs w:val="24"/>
        </w:rPr>
        <w:t>企业</w:t>
      </w:r>
      <w:r>
        <w:rPr>
          <w:rFonts w:ascii="宋体" w:hAnsi="宋体" w:hint="eastAsia"/>
          <w:sz w:val="24"/>
          <w:szCs w:val="24"/>
        </w:rPr>
        <w:t>在图形图像处理方面走在了该领域的前列。</w:t>
      </w:r>
      <w:r>
        <w:rPr>
          <w:rFonts w:ascii="宋体" w:hAnsi="宋体"/>
          <w:sz w:val="24"/>
          <w:szCs w:val="24"/>
        </w:rPr>
        <w:t>随着</w:t>
      </w:r>
      <w:r>
        <w:rPr>
          <w:rFonts w:ascii="宋体" w:hAnsi="宋体" w:hint="eastAsia"/>
          <w:sz w:val="24"/>
          <w:szCs w:val="24"/>
        </w:rPr>
        <w:t>互</w:t>
      </w:r>
      <w:r>
        <w:rPr>
          <w:rFonts w:ascii="宋体" w:hAnsi="宋体"/>
          <w:sz w:val="24"/>
          <w:szCs w:val="24"/>
        </w:rPr>
        <w:t>联网思维的深入人心</w:t>
      </w:r>
      <w:r>
        <w:rPr>
          <w:rFonts w:ascii="宋体" w:hAnsi="宋体" w:hint="eastAsia"/>
          <w:sz w:val="24"/>
          <w:szCs w:val="24"/>
        </w:rPr>
        <w:t>以及智能设备的普及，公司在智能图形图像处理方面的业务也越来越广，对于相关技术的提升要求也越来越高。</w:t>
      </w:r>
    </w:p>
    <w:p w:rsidR="00FC60D1" w:rsidRPr="0051702C" w:rsidRDefault="00B41C1A" w:rsidP="0051702C">
      <w:pPr>
        <w:spacing w:line="360" w:lineRule="auto"/>
        <w:ind w:firstLine="480"/>
        <w:rPr>
          <w:rFonts w:ascii="宋体" w:hAnsi="宋体"/>
          <w:b/>
          <w:sz w:val="28"/>
          <w:szCs w:val="28"/>
        </w:rPr>
      </w:pPr>
      <w:r w:rsidRPr="0051702C">
        <w:rPr>
          <w:rFonts w:ascii="宋体" w:hAnsi="宋体" w:hint="eastAsia"/>
          <w:b/>
          <w:sz w:val="28"/>
          <w:szCs w:val="28"/>
        </w:rPr>
        <w:t>【公司背景】</w:t>
      </w:r>
    </w:p>
    <w:p w:rsidR="00FC60D1" w:rsidRDefault="00B41C1A" w:rsidP="0051702C">
      <w:pPr>
        <w:spacing w:line="360" w:lineRule="auto"/>
        <w:ind w:firstLine="480"/>
        <w:rPr>
          <w:rFonts w:ascii="宋体" w:hAnsi="宋体"/>
          <w:sz w:val="24"/>
          <w:szCs w:val="24"/>
        </w:rPr>
      </w:pPr>
      <w:r>
        <w:rPr>
          <w:rFonts w:ascii="宋体" w:hAnsi="宋体" w:hint="eastAsia"/>
          <w:sz w:val="24"/>
          <w:szCs w:val="24"/>
        </w:rPr>
        <w:t>虹软公司一直专注于影像和多媒体软件的技术公司。</w:t>
      </w:r>
      <w:r>
        <w:rPr>
          <w:rFonts w:ascii="宋体" w:hAnsi="宋体"/>
          <w:sz w:val="24"/>
          <w:szCs w:val="24"/>
        </w:rPr>
        <w:t>1994 年成立，为OEM制造商提供先进的应用软件、为电信业者与消费性电子产品公司提供基础建设解决方案。在研发或市场营销一直都是产业前瞻领导者。</w:t>
      </w:r>
      <w:r>
        <w:rPr>
          <w:rFonts w:ascii="宋体" w:hAnsi="宋体" w:hint="eastAsia"/>
          <w:sz w:val="24"/>
          <w:szCs w:val="24"/>
        </w:rPr>
        <w:t>公司提供适用于数码相机、个人电脑、外设、移动终端设备的多媒体嵌入式软件产品以及消费电子固件方案。</w:t>
      </w:r>
    </w:p>
    <w:p w:rsidR="00FC60D1" w:rsidRPr="0051702C" w:rsidRDefault="00B41C1A" w:rsidP="0051702C">
      <w:pPr>
        <w:spacing w:line="360" w:lineRule="auto"/>
        <w:ind w:firstLine="480"/>
        <w:rPr>
          <w:rFonts w:ascii="宋体" w:hAnsi="宋体"/>
          <w:b/>
          <w:sz w:val="28"/>
          <w:szCs w:val="28"/>
        </w:rPr>
      </w:pPr>
      <w:r w:rsidRPr="0051702C">
        <w:rPr>
          <w:rFonts w:ascii="宋体" w:hAnsi="宋体" w:hint="eastAsia"/>
          <w:b/>
          <w:sz w:val="28"/>
          <w:szCs w:val="28"/>
        </w:rPr>
        <w:t>【业务背景】</w:t>
      </w:r>
    </w:p>
    <w:p w:rsidR="00FC60D1" w:rsidRPr="0034698B" w:rsidRDefault="0034698B" w:rsidP="0051702C">
      <w:pPr>
        <w:snapToGrid w:val="0"/>
        <w:spacing w:line="360" w:lineRule="auto"/>
        <w:ind w:firstLine="480"/>
        <w:rPr>
          <w:rFonts w:ascii="宋体" w:hAnsi="宋体"/>
          <w:sz w:val="24"/>
          <w:szCs w:val="24"/>
        </w:rPr>
      </w:pPr>
      <w:r>
        <w:rPr>
          <w:rFonts w:ascii="宋体" w:hAnsi="宋体" w:cs="Calibri"/>
          <w:sz w:val="24"/>
          <w:szCs w:val="24"/>
        </w:rPr>
        <w:t>随着深度学习在不同行业的不断应用</w:t>
      </w:r>
      <w:r>
        <w:rPr>
          <w:rFonts w:ascii="宋体" w:hAnsi="宋体" w:cs="Calibri" w:hint="eastAsia"/>
          <w:sz w:val="24"/>
          <w:szCs w:val="24"/>
        </w:rPr>
        <w:t>，</w:t>
      </w:r>
      <w:r>
        <w:rPr>
          <w:rFonts w:ascii="宋体" w:hAnsi="宋体" w:cs="Calibri"/>
          <w:sz w:val="24"/>
          <w:szCs w:val="24"/>
        </w:rPr>
        <w:t>智能软件</w:t>
      </w:r>
      <w:r>
        <w:rPr>
          <w:rFonts w:ascii="宋体" w:hAnsi="宋体" w:cs="Calibri" w:hint="eastAsia"/>
          <w:sz w:val="24"/>
          <w:szCs w:val="24"/>
        </w:rPr>
        <w:t>、</w:t>
      </w:r>
      <w:r>
        <w:rPr>
          <w:rFonts w:ascii="宋体" w:hAnsi="宋体" w:cs="Calibri"/>
          <w:sz w:val="24"/>
          <w:szCs w:val="24"/>
        </w:rPr>
        <w:t>智能硬件越来越多的出现在生活当中</w:t>
      </w:r>
      <w:r>
        <w:rPr>
          <w:rFonts w:ascii="宋体" w:hAnsi="宋体" w:cs="Calibri" w:hint="eastAsia"/>
          <w:sz w:val="24"/>
          <w:szCs w:val="24"/>
        </w:rPr>
        <w:t>，</w:t>
      </w:r>
      <w:r>
        <w:rPr>
          <w:rFonts w:ascii="宋体" w:hAnsi="宋体" w:cs="Calibri"/>
          <w:sz w:val="24"/>
          <w:szCs w:val="24"/>
        </w:rPr>
        <w:t>为我们的工作和生活带来了更大的</w:t>
      </w:r>
      <w:r w:rsidR="004402B4">
        <w:rPr>
          <w:rFonts w:ascii="宋体" w:hAnsi="宋体" w:cs="Calibri" w:hint="eastAsia"/>
          <w:sz w:val="24"/>
          <w:szCs w:val="24"/>
        </w:rPr>
        <w:t>便利</w:t>
      </w:r>
      <w:r>
        <w:rPr>
          <w:rFonts w:ascii="宋体" w:hAnsi="宋体" w:cs="Calibri" w:hint="eastAsia"/>
          <w:sz w:val="24"/>
          <w:szCs w:val="24"/>
        </w:rPr>
        <w:t>。</w:t>
      </w:r>
      <w:r w:rsidR="004777E4">
        <w:rPr>
          <w:rFonts w:ascii="宋体" w:hAnsi="宋体" w:cs="Calibri" w:hint="eastAsia"/>
          <w:sz w:val="24"/>
          <w:szCs w:val="24"/>
        </w:rPr>
        <w:t>随着人脸识别技术越来越成熟，人脸识别不断的被用于各行各业中，如银行、居住区、城市、校园等场景。</w:t>
      </w:r>
      <w:r w:rsidR="009107CF">
        <w:rPr>
          <w:rFonts w:ascii="宋体" w:hAnsi="宋体" w:cs="Calibri" w:hint="eastAsia"/>
          <w:sz w:val="24"/>
          <w:szCs w:val="24"/>
        </w:rPr>
        <w:t>为了能够让这样的技术更快更好更容易的应用到生活当中，虹软公司于2017年将自己的人脸识别相关技术免费开放给了公众，</w:t>
      </w:r>
      <w:r w:rsidR="001F4B34">
        <w:rPr>
          <w:rFonts w:ascii="宋体" w:hAnsi="宋体" w:cs="Calibri" w:hint="eastAsia"/>
          <w:sz w:val="24"/>
          <w:szCs w:val="24"/>
        </w:rPr>
        <w:t>大大降低了中小型企业在人脸识别上的门槛。</w:t>
      </w:r>
      <w:r w:rsidR="00396464">
        <w:rPr>
          <w:rFonts w:ascii="宋体" w:hAnsi="宋体" w:cs="Calibri" w:hint="eastAsia"/>
          <w:sz w:val="24"/>
          <w:szCs w:val="24"/>
        </w:rPr>
        <w:t>人脸识别在门禁系统中的应用</w:t>
      </w:r>
      <w:r w:rsidR="008843B3">
        <w:rPr>
          <w:rFonts w:ascii="宋体" w:hAnsi="宋体" w:cs="Calibri" w:hint="eastAsia"/>
          <w:sz w:val="24"/>
          <w:szCs w:val="24"/>
        </w:rPr>
        <w:t>则</w:t>
      </w:r>
      <w:r w:rsidR="00396464">
        <w:rPr>
          <w:rFonts w:ascii="宋体" w:hAnsi="宋体" w:cs="Calibri" w:hint="eastAsia"/>
          <w:sz w:val="24"/>
          <w:szCs w:val="24"/>
        </w:rPr>
        <w:t>能够带来</w:t>
      </w:r>
      <w:r w:rsidR="00517682">
        <w:rPr>
          <w:rFonts w:ascii="宋体" w:hAnsi="宋体" w:cs="Calibri" w:hint="eastAsia"/>
          <w:sz w:val="24"/>
          <w:szCs w:val="24"/>
        </w:rPr>
        <w:t>极大</w:t>
      </w:r>
      <w:r w:rsidR="00396464">
        <w:rPr>
          <w:rFonts w:ascii="宋体" w:hAnsi="宋体" w:cs="Calibri" w:hint="eastAsia"/>
          <w:sz w:val="24"/>
          <w:szCs w:val="24"/>
        </w:rPr>
        <w:t>的便利。</w:t>
      </w:r>
    </w:p>
    <w:p w:rsidR="00FC60D1" w:rsidRDefault="00FC60D1" w:rsidP="0051702C">
      <w:pPr>
        <w:spacing w:line="360" w:lineRule="auto"/>
        <w:ind w:firstLineChars="200" w:firstLine="480"/>
        <w:rPr>
          <w:rFonts w:ascii="宋体" w:hAnsi="宋体"/>
          <w:sz w:val="24"/>
          <w:szCs w:val="24"/>
        </w:rPr>
      </w:pPr>
    </w:p>
    <w:p w:rsidR="00FC60D1" w:rsidRPr="00FD15A0" w:rsidRDefault="00B41C1A" w:rsidP="0051702C">
      <w:pPr>
        <w:pStyle w:val="1"/>
        <w:tabs>
          <w:tab w:val="left" w:pos="2265"/>
        </w:tabs>
        <w:spacing w:before="0" w:line="360" w:lineRule="auto"/>
        <w:rPr>
          <w:rFonts w:asciiTheme="minorEastAsia" w:hAnsiTheme="minorEastAsia"/>
          <w:sz w:val="28"/>
          <w:szCs w:val="28"/>
        </w:rPr>
      </w:pPr>
      <w:r w:rsidRPr="00FD15A0">
        <w:rPr>
          <w:rFonts w:asciiTheme="minorEastAsia" w:hAnsiTheme="minorEastAsia" w:hint="eastAsia"/>
          <w:sz w:val="28"/>
          <w:szCs w:val="28"/>
        </w:rPr>
        <w:t>2、项目说明</w:t>
      </w:r>
    </w:p>
    <w:p w:rsidR="00FC60D1" w:rsidRPr="0051702C" w:rsidRDefault="00B41C1A" w:rsidP="0051702C">
      <w:pPr>
        <w:spacing w:line="360" w:lineRule="auto"/>
        <w:ind w:firstLine="480"/>
        <w:rPr>
          <w:rFonts w:ascii="宋体" w:hAnsi="宋体"/>
          <w:b/>
          <w:sz w:val="28"/>
          <w:szCs w:val="28"/>
        </w:rPr>
      </w:pPr>
      <w:r w:rsidRPr="0051702C">
        <w:rPr>
          <w:rFonts w:ascii="宋体" w:hAnsi="宋体" w:hint="eastAsia"/>
          <w:b/>
          <w:sz w:val="28"/>
          <w:szCs w:val="28"/>
        </w:rPr>
        <w:t>【问题说明】</w:t>
      </w:r>
    </w:p>
    <w:p w:rsidR="00E9625C" w:rsidRDefault="00712620" w:rsidP="0051702C">
      <w:pPr>
        <w:tabs>
          <w:tab w:val="left" w:pos="8280"/>
        </w:tabs>
        <w:autoSpaceDE w:val="0"/>
        <w:autoSpaceDN w:val="0"/>
        <w:adjustRightInd w:val="0"/>
        <w:spacing w:line="360" w:lineRule="auto"/>
        <w:ind w:firstLine="480"/>
        <w:rPr>
          <w:rFonts w:ascii="宋体" w:hAnsi="宋体" w:cs="Arial"/>
          <w:color w:val="000000"/>
          <w:sz w:val="24"/>
          <w:szCs w:val="24"/>
        </w:rPr>
      </w:pPr>
      <w:r>
        <w:rPr>
          <w:rFonts w:ascii="宋体" w:hAnsi="宋体" w:cs="Arial" w:hint="eastAsia"/>
          <w:color w:val="000000"/>
          <w:sz w:val="24"/>
          <w:szCs w:val="24"/>
        </w:rPr>
        <w:t>传统的门禁系统，往往使用门禁卡、指纹或者密码等作为通行的主要手段。其中门禁卡、指纹等方式需要特定的输入设备，尤其门禁卡则受限于卡的数量，而密码作为公共场合的门禁则不适用于普通人员的进出方式。随着人脸识别技术越来越成熟，刷脸进出的呼声越来越高。人脸识别的优势在于，</w:t>
      </w:r>
      <w:r w:rsidR="00822B59">
        <w:rPr>
          <w:rFonts w:ascii="宋体" w:hAnsi="宋体" w:cs="Arial" w:hint="eastAsia"/>
          <w:color w:val="000000"/>
          <w:sz w:val="24"/>
          <w:szCs w:val="24"/>
        </w:rPr>
        <w:t>注册</w:t>
      </w:r>
      <w:r>
        <w:rPr>
          <w:rFonts w:ascii="宋体" w:hAnsi="宋体" w:cs="Arial" w:hint="eastAsia"/>
          <w:color w:val="000000"/>
          <w:sz w:val="24"/>
          <w:szCs w:val="24"/>
        </w:rPr>
        <w:t>数量不受限，可不到场注册，通行效率更高</w:t>
      </w:r>
      <w:r w:rsidR="00654CDD">
        <w:rPr>
          <w:rFonts w:ascii="宋体" w:hAnsi="宋体" w:cs="Arial" w:hint="eastAsia"/>
          <w:color w:val="000000"/>
          <w:sz w:val="24"/>
          <w:szCs w:val="24"/>
        </w:rPr>
        <w:t>等</w:t>
      </w:r>
      <w:r>
        <w:rPr>
          <w:rFonts w:ascii="宋体" w:hAnsi="宋体" w:cs="Arial" w:hint="eastAsia"/>
          <w:color w:val="000000"/>
          <w:sz w:val="24"/>
          <w:szCs w:val="24"/>
        </w:rPr>
        <w:t>。</w:t>
      </w:r>
    </w:p>
    <w:p w:rsidR="00FC60D1" w:rsidRPr="003142B0" w:rsidRDefault="007B0F81" w:rsidP="0051702C">
      <w:pPr>
        <w:tabs>
          <w:tab w:val="left" w:pos="8280"/>
        </w:tabs>
        <w:autoSpaceDE w:val="0"/>
        <w:autoSpaceDN w:val="0"/>
        <w:adjustRightInd w:val="0"/>
        <w:spacing w:line="360" w:lineRule="auto"/>
        <w:ind w:firstLine="480"/>
        <w:rPr>
          <w:rFonts w:ascii="宋体" w:hAnsi="宋体" w:cs="Arial"/>
          <w:color w:val="000000"/>
          <w:sz w:val="24"/>
          <w:szCs w:val="24"/>
        </w:rPr>
      </w:pPr>
      <w:r>
        <w:rPr>
          <w:rFonts w:ascii="宋体" w:hAnsi="宋体" w:cs="Arial" w:hint="eastAsia"/>
          <w:color w:val="000000"/>
          <w:sz w:val="24"/>
          <w:szCs w:val="24"/>
        </w:rPr>
        <w:t>本项目希望以某一场景（如写字楼门禁、小区门禁或者校园门禁等）为背景，实现在该场景范围内不同出入口的门禁刷脸进出功能。</w:t>
      </w:r>
    </w:p>
    <w:p w:rsidR="00FC60D1" w:rsidRPr="0051702C" w:rsidRDefault="00B41C1A" w:rsidP="0051702C">
      <w:pPr>
        <w:spacing w:line="360" w:lineRule="auto"/>
        <w:ind w:firstLine="480"/>
        <w:rPr>
          <w:rFonts w:ascii="宋体" w:hAnsi="宋体"/>
          <w:b/>
          <w:sz w:val="28"/>
          <w:szCs w:val="28"/>
        </w:rPr>
      </w:pPr>
      <w:r w:rsidRPr="0051702C">
        <w:rPr>
          <w:rFonts w:ascii="宋体" w:hAnsi="宋体" w:hint="eastAsia"/>
          <w:b/>
          <w:sz w:val="28"/>
          <w:szCs w:val="28"/>
        </w:rPr>
        <w:t>【用户期望】</w:t>
      </w:r>
    </w:p>
    <w:p w:rsidR="00911D92" w:rsidRDefault="00911D92" w:rsidP="0051702C">
      <w:pPr>
        <w:tabs>
          <w:tab w:val="left" w:pos="8280"/>
        </w:tabs>
        <w:autoSpaceDE w:val="0"/>
        <w:autoSpaceDN w:val="0"/>
        <w:adjustRightInd w:val="0"/>
        <w:spacing w:line="360" w:lineRule="auto"/>
        <w:ind w:firstLine="480"/>
        <w:rPr>
          <w:rFonts w:ascii="宋体" w:hAnsi="宋体" w:cs="Arial"/>
          <w:color w:val="000000"/>
          <w:sz w:val="24"/>
          <w:szCs w:val="24"/>
        </w:rPr>
      </w:pPr>
      <w:r>
        <w:rPr>
          <w:rFonts w:ascii="宋体" w:hAnsi="宋体" w:cs="Arial"/>
          <w:color w:val="000000"/>
          <w:sz w:val="24"/>
          <w:szCs w:val="24"/>
        </w:rPr>
        <w:t>以小区门禁为例</w:t>
      </w:r>
      <w:r w:rsidR="00410009">
        <w:rPr>
          <w:rFonts w:ascii="宋体" w:hAnsi="宋体" w:cs="Arial" w:hint="eastAsia"/>
          <w:color w:val="000000"/>
          <w:sz w:val="24"/>
          <w:szCs w:val="24"/>
        </w:rPr>
        <w:t>——</w:t>
      </w:r>
    </w:p>
    <w:p w:rsidR="00911D92" w:rsidRPr="0051702C" w:rsidRDefault="00911D92" w:rsidP="0051702C">
      <w:pPr>
        <w:tabs>
          <w:tab w:val="left" w:pos="8280"/>
        </w:tabs>
        <w:autoSpaceDE w:val="0"/>
        <w:autoSpaceDN w:val="0"/>
        <w:adjustRightInd w:val="0"/>
        <w:spacing w:line="360" w:lineRule="auto"/>
        <w:ind w:firstLine="480"/>
        <w:rPr>
          <w:rFonts w:ascii="宋体" w:hAnsi="宋体" w:cs="Arial"/>
          <w:b/>
          <w:color w:val="000000"/>
          <w:sz w:val="28"/>
          <w:szCs w:val="28"/>
        </w:rPr>
      </w:pPr>
      <w:r w:rsidRPr="0051702C">
        <w:rPr>
          <w:rFonts w:ascii="宋体" w:hAnsi="宋体" w:cs="Arial"/>
          <w:b/>
          <w:color w:val="000000"/>
          <w:sz w:val="28"/>
          <w:szCs w:val="28"/>
        </w:rPr>
        <w:t>业主需求</w:t>
      </w:r>
      <w:r w:rsidRPr="0051702C">
        <w:rPr>
          <w:rFonts w:ascii="宋体" w:hAnsi="宋体" w:cs="Arial" w:hint="eastAsia"/>
          <w:b/>
          <w:color w:val="000000"/>
          <w:sz w:val="28"/>
          <w:szCs w:val="28"/>
        </w:rPr>
        <w:t>：</w:t>
      </w:r>
    </w:p>
    <w:p w:rsidR="00FC60D1" w:rsidRDefault="00911D92" w:rsidP="0051702C">
      <w:pPr>
        <w:pStyle w:val="a6"/>
        <w:numPr>
          <w:ilvl w:val="0"/>
          <w:numId w:val="5"/>
        </w:numPr>
        <w:tabs>
          <w:tab w:val="left" w:pos="8280"/>
        </w:tabs>
        <w:autoSpaceDE w:val="0"/>
        <w:autoSpaceDN w:val="0"/>
        <w:adjustRightInd w:val="0"/>
        <w:spacing w:line="360" w:lineRule="auto"/>
        <w:ind w:firstLineChars="0"/>
        <w:rPr>
          <w:rFonts w:ascii="宋体" w:hAnsi="宋体" w:cs="Arial"/>
          <w:color w:val="000000"/>
          <w:sz w:val="24"/>
          <w:szCs w:val="24"/>
        </w:rPr>
      </w:pPr>
      <w:r w:rsidRPr="00911D92">
        <w:rPr>
          <w:rFonts w:ascii="宋体" w:hAnsi="宋体" w:cs="Arial"/>
          <w:color w:val="000000"/>
          <w:sz w:val="24"/>
          <w:szCs w:val="24"/>
        </w:rPr>
        <w:lastRenderedPageBreak/>
        <w:t>能够实现人走到门禁处时自动识别人脸</w:t>
      </w:r>
      <w:r w:rsidRPr="00911D92">
        <w:rPr>
          <w:rFonts w:ascii="宋体" w:hAnsi="宋体" w:cs="Arial" w:hint="eastAsia"/>
          <w:color w:val="000000"/>
          <w:sz w:val="24"/>
          <w:szCs w:val="24"/>
        </w:rPr>
        <w:t>，</w:t>
      </w:r>
      <w:r w:rsidRPr="00911D92">
        <w:rPr>
          <w:rFonts w:ascii="宋体" w:hAnsi="宋体" w:cs="Arial"/>
          <w:color w:val="000000"/>
          <w:sz w:val="24"/>
          <w:szCs w:val="24"/>
        </w:rPr>
        <w:t>并开门</w:t>
      </w:r>
    </w:p>
    <w:p w:rsidR="00911D92" w:rsidRDefault="00911D92" w:rsidP="0051702C">
      <w:pPr>
        <w:pStyle w:val="a6"/>
        <w:numPr>
          <w:ilvl w:val="0"/>
          <w:numId w:val="5"/>
        </w:numPr>
        <w:tabs>
          <w:tab w:val="left" w:pos="8280"/>
        </w:tabs>
        <w:autoSpaceDE w:val="0"/>
        <w:autoSpaceDN w:val="0"/>
        <w:adjustRightInd w:val="0"/>
        <w:spacing w:line="360" w:lineRule="auto"/>
        <w:ind w:firstLineChars="0"/>
        <w:rPr>
          <w:rFonts w:ascii="宋体" w:hAnsi="宋体" w:cs="Arial"/>
          <w:color w:val="000000"/>
          <w:sz w:val="24"/>
          <w:szCs w:val="24"/>
        </w:rPr>
      </w:pPr>
      <w:r>
        <w:rPr>
          <w:rFonts w:ascii="宋体" w:hAnsi="宋体" w:cs="Arial"/>
          <w:color w:val="000000"/>
          <w:sz w:val="24"/>
          <w:szCs w:val="24"/>
        </w:rPr>
        <w:t>要求识别速度快</w:t>
      </w:r>
      <w:r>
        <w:rPr>
          <w:rFonts w:ascii="宋体" w:hAnsi="宋体" w:cs="Arial" w:hint="eastAsia"/>
          <w:color w:val="000000"/>
          <w:sz w:val="24"/>
          <w:szCs w:val="24"/>
        </w:rPr>
        <w:t>，不影响通行</w:t>
      </w:r>
    </w:p>
    <w:p w:rsidR="00911D92" w:rsidRDefault="00911D92" w:rsidP="0051702C">
      <w:pPr>
        <w:pStyle w:val="a6"/>
        <w:numPr>
          <w:ilvl w:val="0"/>
          <w:numId w:val="5"/>
        </w:numPr>
        <w:tabs>
          <w:tab w:val="left" w:pos="8280"/>
        </w:tabs>
        <w:autoSpaceDE w:val="0"/>
        <w:autoSpaceDN w:val="0"/>
        <w:adjustRightInd w:val="0"/>
        <w:spacing w:line="360" w:lineRule="auto"/>
        <w:ind w:firstLineChars="0"/>
        <w:rPr>
          <w:rFonts w:ascii="宋体" w:hAnsi="宋体" w:cs="Arial"/>
          <w:color w:val="000000"/>
          <w:sz w:val="24"/>
          <w:szCs w:val="24"/>
        </w:rPr>
      </w:pPr>
      <w:r>
        <w:rPr>
          <w:rFonts w:ascii="宋体" w:hAnsi="宋体" w:cs="Arial"/>
          <w:color w:val="000000"/>
          <w:sz w:val="24"/>
          <w:szCs w:val="24"/>
        </w:rPr>
        <w:t>能够较为方便的给家里的访客注册通行</w:t>
      </w:r>
    </w:p>
    <w:p w:rsidR="00911D92" w:rsidRDefault="00911D92" w:rsidP="0051702C">
      <w:pPr>
        <w:pStyle w:val="a6"/>
        <w:numPr>
          <w:ilvl w:val="0"/>
          <w:numId w:val="5"/>
        </w:numPr>
        <w:tabs>
          <w:tab w:val="left" w:pos="8280"/>
        </w:tabs>
        <w:autoSpaceDE w:val="0"/>
        <w:autoSpaceDN w:val="0"/>
        <w:adjustRightInd w:val="0"/>
        <w:spacing w:line="360" w:lineRule="auto"/>
        <w:ind w:firstLineChars="0"/>
        <w:rPr>
          <w:rFonts w:ascii="宋体" w:hAnsi="宋体" w:cs="Arial"/>
          <w:color w:val="000000"/>
          <w:sz w:val="24"/>
          <w:szCs w:val="24"/>
        </w:rPr>
      </w:pPr>
      <w:r>
        <w:rPr>
          <w:rFonts w:ascii="宋体" w:hAnsi="宋体" w:cs="Arial" w:hint="eastAsia"/>
          <w:color w:val="000000"/>
          <w:sz w:val="24"/>
          <w:szCs w:val="24"/>
        </w:rPr>
        <w:t>期望能够</w:t>
      </w:r>
      <w:r w:rsidR="00EA2C4B">
        <w:rPr>
          <w:rFonts w:ascii="宋体" w:hAnsi="宋体" w:cs="Arial" w:hint="eastAsia"/>
          <w:color w:val="000000"/>
          <w:sz w:val="24"/>
          <w:szCs w:val="24"/>
        </w:rPr>
        <w:t>有机器学习，</w:t>
      </w:r>
      <w:r>
        <w:rPr>
          <w:rFonts w:ascii="宋体" w:hAnsi="宋体" w:cs="Arial" w:hint="eastAsia"/>
          <w:color w:val="000000"/>
          <w:sz w:val="24"/>
          <w:szCs w:val="24"/>
        </w:rPr>
        <w:t>实现注册一次，较长时间都能识别（如5年内，青少年随年龄增长也能顺利进出）</w:t>
      </w:r>
    </w:p>
    <w:p w:rsidR="00911D92" w:rsidRPr="0051702C" w:rsidRDefault="00911D92" w:rsidP="0051702C">
      <w:pPr>
        <w:tabs>
          <w:tab w:val="left" w:pos="8280"/>
        </w:tabs>
        <w:autoSpaceDE w:val="0"/>
        <w:autoSpaceDN w:val="0"/>
        <w:adjustRightInd w:val="0"/>
        <w:spacing w:line="360" w:lineRule="auto"/>
        <w:ind w:firstLine="480"/>
        <w:rPr>
          <w:rFonts w:ascii="宋体" w:hAnsi="宋体" w:cs="Arial"/>
          <w:b/>
          <w:color w:val="000000"/>
          <w:sz w:val="28"/>
          <w:szCs w:val="28"/>
        </w:rPr>
      </w:pPr>
      <w:r w:rsidRPr="0051702C">
        <w:rPr>
          <w:rFonts w:ascii="宋体" w:hAnsi="宋体" w:cs="Arial"/>
          <w:b/>
          <w:color w:val="000000"/>
          <w:sz w:val="28"/>
          <w:szCs w:val="28"/>
        </w:rPr>
        <w:t>物业需求</w:t>
      </w:r>
      <w:r w:rsidRPr="0051702C">
        <w:rPr>
          <w:rFonts w:ascii="宋体" w:hAnsi="宋体" w:cs="Arial" w:hint="eastAsia"/>
          <w:b/>
          <w:color w:val="000000"/>
          <w:sz w:val="28"/>
          <w:szCs w:val="28"/>
        </w:rPr>
        <w:t>：</w:t>
      </w:r>
      <w:r w:rsidRPr="0051702C">
        <w:rPr>
          <w:rFonts w:ascii="宋体" w:hAnsi="宋体" w:cs="Arial"/>
          <w:b/>
          <w:color w:val="000000"/>
          <w:sz w:val="28"/>
          <w:szCs w:val="28"/>
        </w:rPr>
        <w:tab/>
      </w:r>
    </w:p>
    <w:p w:rsidR="00911D92" w:rsidRDefault="00911D92" w:rsidP="0051702C">
      <w:pPr>
        <w:pStyle w:val="a6"/>
        <w:numPr>
          <w:ilvl w:val="0"/>
          <w:numId w:val="5"/>
        </w:numPr>
        <w:tabs>
          <w:tab w:val="left" w:pos="8040"/>
        </w:tabs>
        <w:autoSpaceDE w:val="0"/>
        <w:autoSpaceDN w:val="0"/>
        <w:adjustRightInd w:val="0"/>
        <w:spacing w:line="360" w:lineRule="auto"/>
        <w:ind w:firstLineChars="0"/>
        <w:rPr>
          <w:rFonts w:ascii="宋体" w:hAnsi="宋体" w:cs="Arial"/>
          <w:color w:val="000000"/>
          <w:sz w:val="24"/>
          <w:szCs w:val="24"/>
        </w:rPr>
      </w:pPr>
      <w:r>
        <w:rPr>
          <w:rFonts w:ascii="宋体" w:hAnsi="宋体" w:cs="Arial"/>
          <w:color w:val="000000"/>
          <w:sz w:val="24"/>
          <w:szCs w:val="24"/>
        </w:rPr>
        <w:t>能够实现物业中心对注册人员的管理</w:t>
      </w:r>
    </w:p>
    <w:p w:rsidR="00911D92" w:rsidRDefault="008A5D8C" w:rsidP="0051702C">
      <w:pPr>
        <w:pStyle w:val="a6"/>
        <w:numPr>
          <w:ilvl w:val="0"/>
          <w:numId w:val="5"/>
        </w:numPr>
        <w:tabs>
          <w:tab w:val="left" w:pos="8040"/>
        </w:tabs>
        <w:autoSpaceDE w:val="0"/>
        <w:autoSpaceDN w:val="0"/>
        <w:adjustRightInd w:val="0"/>
        <w:spacing w:line="360" w:lineRule="auto"/>
        <w:ind w:firstLineChars="0"/>
        <w:rPr>
          <w:rFonts w:ascii="宋体" w:hAnsi="宋体" w:cs="Arial"/>
          <w:color w:val="000000"/>
          <w:sz w:val="24"/>
          <w:szCs w:val="24"/>
        </w:rPr>
      </w:pPr>
      <w:r>
        <w:rPr>
          <w:rFonts w:ascii="宋体" w:hAnsi="宋体" w:cs="Arial" w:hint="eastAsia"/>
          <w:color w:val="000000"/>
          <w:sz w:val="24"/>
          <w:szCs w:val="24"/>
        </w:rPr>
        <w:t>能够查询非注册人员在门禁处出现的情况</w:t>
      </w:r>
    </w:p>
    <w:p w:rsidR="0091676C" w:rsidRDefault="0091676C" w:rsidP="0051702C">
      <w:pPr>
        <w:pStyle w:val="a6"/>
        <w:numPr>
          <w:ilvl w:val="0"/>
          <w:numId w:val="5"/>
        </w:numPr>
        <w:tabs>
          <w:tab w:val="left" w:pos="8040"/>
        </w:tabs>
        <w:autoSpaceDE w:val="0"/>
        <w:autoSpaceDN w:val="0"/>
        <w:adjustRightInd w:val="0"/>
        <w:spacing w:line="360" w:lineRule="auto"/>
        <w:ind w:firstLineChars="0"/>
        <w:rPr>
          <w:rFonts w:ascii="宋体" w:hAnsi="宋体" w:cs="Arial"/>
          <w:color w:val="000000"/>
          <w:sz w:val="24"/>
          <w:szCs w:val="24"/>
        </w:rPr>
      </w:pPr>
      <w:r>
        <w:rPr>
          <w:rFonts w:ascii="宋体" w:hAnsi="宋体" w:cs="Arial"/>
          <w:color w:val="000000"/>
          <w:sz w:val="24"/>
          <w:szCs w:val="24"/>
        </w:rPr>
        <w:t>能够查询访客的</w:t>
      </w:r>
      <w:r w:rsidR="00EC175B">
        <w:rPr>
          <w:rFonts w:ascii="宋体" w:hAnsi="宋体" w:cs="Arial"/>
          <w:color w:val="000000"/>
          <w:sz w:val="24"/>
          <w:szCs w:val="24"/>
        </w:rPr>
        <w:t>注册及</w:t>
      </w:r>
      <w:r>
        <w:rPr>
          <w:rFonts w:ascii="宋体" w:hAnsi="宋体" w:cs="Arial"/>
          <w:color w:val="000000"/>
          <w:sz w:val="24"/>
          <w:szCs w:val="24"/>
        </w:rPr>
        <w:t>进出情况</w:t>
      </w:r>
    </w:p>
    <w:p w:rsidR="00EC175B" w:rsidRDefault="00EC175B" w:rsidP="0051702C">
      <w:pPr>
        <w:pStyle w:val="a6"/>
        <w:numPr>
          <w:ilvl w:val="0"/>
          <w:numId w:val="5"/>
        </w:numPr>
        <w:tabs>
          <w:tab w:val="left" w:pos="8040"/>
        </w:tabs>
        <w:autoSpaceDE w:val="0"/>
        <w:autoSpaceDN w:val="0"/>
        <w:adjustRightInd w:val="0"/>
        <w:spacing w:line="360" w:lineRule="auto"/>
        <w:ind w:firstLineChars="0"/>
        <w:rPr>
          <w:rFonts w:ascii="宋体" w:hAnsi="宋体" w:cs="Arial"/>
          <w:color w:val="000000"/>
          <w:sz w:val="24"/>
          <w:szCs w:val="24"/>
        </w:rPr>
      </w:pPr>
      <w:r>
        <w:rPr>
          <w:rFonts w:ascii="宋体" w:hAnsi="宋体" w:cs="Arial"/>
          <w:color w:val="000000"/>
          <w:sz w:val="24"/>
          <w:szCs w:val="24"/>
        </w:rPr>
        <w:t>能够</w:t>
      </w:r>
      <w:r>
        <w:rPr>
          <w:rFonts w:ascii="宋体" w:hAnsi="宋体" w:cs="Arial" w:hint="eastAsia"/>
          <w:color w:val="000000"/>
          <w:sz w:val="24"/>
          <w:szCs w:val="24"/>
        </w:rPr>
        <w:t>注册</w:t>
      </w:r>
      <w:r>
        <w:rPr>
          <w:rFonts w:ascii="宋体" w:hAnsi="宋体" w:cs="Arial"/>
          <w:color w:val="000000"/>
          <w:sz w:val="24"/>
          <w:szCs w:val="24"/>
        </w:rPr>
        <w:t>后</w:t>
      </w:r>
      <w:r>
        <w:rPr>
          <w:rFonts w:ascii="宋体" w:hAnsi="宋体" w:cs="Arial" w:hint="eastAsia"/>
          <w:color w:val="000000"/>
          <w:sz w:val="24"/>
          <w:szCs w:val="24"/>
        </w:rPr>
        <w:t>，</w:t>
      </w:r>
      <w:r>
        <w:rPr>
          <w:rFonts w:ascii="宋体" w:hAnsi="宋体" w:cs="Arial"/>
          <w:color w:val="000000"/>
          <w:sz w:val="24"/>
          <w:szCs w:val="24"/>
        </w:rPr>
        <w:t>在多个不同的门进出</w:t>
      </w:r>
    </w:p>
    <w:p w:rsidR="00FC60D1" w:rsidRPr="002F04F3" w:rsidRDefault="00EC175B" w:rsidP="0051702C">
      <w:pPr>
        <w:pStyle w:val="a6"/>
        <w:numPr>
          <w:ilvl w:val="0"/>
          <w:numId w:val="5"/>
        </w:numPr>
        <w:tabs>
          <w:tab w:val="left" w:pos="8040"/>
        </w:tabs>
        <w:autoSpaceDE w:val="0"/>
        <w:autoSpaceDN w:val="0"/>
        <w:adjustRightInd w:val="0"/>
        <w:spacing w:line="360" w:lineRule="auto"/>
        <w:ind w:firstLineChars="0"/>
        <w:rPr>
          <w:rFonts w:ascii="宋体" w:hAnsi="宋体" w:cs="Arial"/>
          <w:color w:val="000000"/>
          <w:sz w:val="24"/>
          <w:szCs w:val="24"/>
        </w:rPr>
      </w:pPr>
      <w:r>
        <w:rPr>
          <w:rFonts w:ascii="宋体" w:hAnsi="宋体" w:cs="Arial" w:hint="eastAsia"/>
          <w:color w:val="000000"/>
          <w:sz w:val="24"/>
          <w:szCs w:val="24"/>
        </w:rPr>
        <w:t>能够控制门禁开关</w:t>
      </w:r>
    </w:p>
    <w:p w:rsidR="00FC60D1" w:rsidRDefault="002F04F3" w:rsidP="0051702C">
      <w:pPr>
        <w:tabs>
          <w:tab w:val="left" w:pos="8280"/>
        </w:tabs>
        <w:autoSpaceDE w:val="0"/>
        <w:autoSpaceDN w:val="0"/>
        <w:adjustRightInd w:val="0"/>
        <w:spacing w:line="360" w:lineRule="auto"/>
        <w:ind w:firstLine="480"/>
        <w:rPr>
          <w:rFonts w:ascii="宋体" w:hAnsi="宋体" w:cs="Arial"/>
          <w:color w:val="000000"/>
          <w:sz w:val="24"/>
          <w:szCs w:val="24"/>
        </w:rPr>
      </w:pPr>
      <w:r>
        <w:rPr>
          <w:noProof/>
        </w:rPr>
        <w:drawing>
          <wp:inline distT="0" distB="0" distL="0" distR="0" wp14:anchorId="4EA995EA" wp14:editId="5AE92120">
            <wp:extent cx="6188710" cy="2311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311400"/>
                    </a:xfrm>
                    <a:prstGeom prst="rect">
                      <a:avLst/>
                    </a:prstGeom>
                  </pic:spPr>
                </pic:pic>
              </a:graphicData>
            </a:graphic>
          </wp:inline>
        </w:drawing>
      </w:r>
    </w:p>
    <w:p w:rsidR="00FC60D1" w:rsidRDefault="00B41C1A" w:rsidP="0051702C">
      <w:pPr>
        <w:tabs>
          <w:tab w:val="left" w:pos="8280"/>
        </w:tabs>
        <w:autoSpaceDE w:val="0"/>
        <w:autoSpaceDN w:val="0"/>
        <w:adjustRightInd w:val="0"/>
        <w:spacing w:line="360" w:lineRule="auto"/>
        <w:ind w:firstLine="480"/>
        <w:jc w:val="center"/>
        <w:rPr>
          <w:rFonts w:ascii="宋体" w:hAnsi="宋体" w:cs="Arial"/>
          <w:color w:val="000000"/>
          <w:sz w:val="24"/>
          <w:szCs w:val="24"/>
        </w:rPr>
      </w:pPr>
      <w:bookmarkStart w:id="0" w:name="_GoBack"/>
      <w:bookmarkEnd w:id="0"/>
      <w:r>
        <w:rPr>
          <w:rFonts w:ascii="宋体" w:hAnsi="宋体" w:cs="Arial" w:hint="eastAsia"/>
          <w:color w:val="000000"/>
          <w:sz w:val="24"/>
          <w:szCs w:val="24"/>
        </w:rPr>
        <w:t>图1</w:t>
      </w:r>
      <w:r w:rsidR="00605DD0">
        <w:rPr>
          <w:rFonts w:ascii="宋体" w:hAnsi="宋体" w:cs="Arial"/>
          <w:color w:val="000000"/>
          <w:sz w:val="24"/>
          <w:szCs w:val="24"/>
        </w:rPr>
        <w:t xml:space="preserve"> 相关</w:t>
      </w:r>
      <w:r w:rsidR="007652C5">
        <w:rPr>
          <w:rFonts w:ascii="宋体" w:hAnsi="宋体" w:cs="Arial" w:hint="eastAsia"/>
          <w:color w:val="000000"/>
          <w:sz w:val="24"/>
          <w:szCs w:val="24"/>
        </w:rPr>
        <w:t>模块</w:t>
      </w:r>
      <w:r w:rsidR="004B169E">
        <w:rPr>
          <w:rFonts w:ascii="宋体" w:hAnsi="宋体" w:cs="Arial" w:hint="eastAsia"/>
          <w:color w:val="000000"/>
          <w:sz w:val="24"/>
          <w:szCs w:val="24"/>
        </w:rPr>
        <w:t>参考</w:t>
      </w:r>
    </w:p>
    <w:p w:rsidR="00FC60D1" w:rsidRDefault="00FC60D1" w:rsidP="0051702C">
      <w:pPr>
        <w:pStyle w:val="3"/>
        <w:spacing w:before="0" w:after="0" w:line="360" w:lineRule="auto"/>
        <w:rPr>
          <w:rFonts w:ascii="宋体" w:hAnsi="宋体" w:cs="Calibri"/>
          <w:sz w:val="24"/>
          <w:szCs w:val="24"/>
        </w:rPr>
      </w:pPr>
    </w:p>
    <w:p w:rsidR="00FC60D1" w:rsidRPr="00FD15A0" w:rsidRDefault="00B41C1A" w:rsidP="0051702C">
      <w:pPr>
        <w:pStyle w:val="1"/>
        <w:tabs>
          <w:tab w:val="left" w:pos="2265"/>
        </w:tabs>
        <w:spacing w:before="0" w:line="360" w:lineRule="auto"/>
        <w:rPr>
          <w:rFonts w:asciiTheme="minorEastAsia" w:hAnsiTheme="minorEastAsia"/>
          <w:sz w:val="28"/>
          <w:szCs w:val="28"/>
        </w:rPr>
      </w:pPr>
      <w:r w:rsidRPr="00FD15A0">
        <w:rPr>
          <w:rFonts w:asciiTheme="minorEastAsia" w:hAnsiTheme="minorEastAsia" w:hint="eastAsia"/>
          <w:sz w:val="28"/>
          <w:szCs w:val="28"/>
        </w:rPr>
        <w:t>3、任务要求</w:t>
      </w:r>
    </w:p>
    <w:p w:rsidR="00FC60D1" w:rsidRPr="00F70276" w:rsidRDefault="00B41C1A" w:rsidP="0051702C">
      <w:pPr>
        <w:numPr>
          <w:ilvl w:val="0"/>
          <w:numId w:val="3"/>
        </w:numPr>
        <w:tabs>
          <w:tab w:val="left" w:pos="851"/>
        </w:tabs>
        <w:autoSpaceDE w:val="0"/>
        <w:autoSpaceDN w:val="0"/>
        <w:spacing w:line="360" w:lineRule="auto"/>
        <w:ind w:rightChars="-16" w:right="-34"/>
        <w:rPr>
          <w:rFonts w:ascii="宋体" w:hAnsi="宋体"/>
          <w:b/>
          <w:color w:val="000000"/>
          <w:sz w:val="24"/>
          <w:szCs w:val="24"/>
        </w:rPr>
      </w:pPr>
      <w:r w:rsidRPr="00F70276">
        <w:rPr>
          <w:rFonts w:ascii="宋体" w:hAnsi="宋体" w:hint="eastAsia"/>
          <w:b/>
          <w:color w:val="000000"/>
          <w:sz w:val="24"/>
          <w:szCs w:val="24"/>
        </w:rPr>
        <w:t>项目要求</w:t>
      </w:r>
    </w:p>
    <w:p w:rsidR="009D2AC6" w:rsidRPr="00F70276" w:rsidRDefault="009D2AC6"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t>以某一场景为背景</w:t>
      </w:r>
      <w:r w:rsidRPr="00F70276">
        <w:rPr>
          <w:rFonts w:ascii="宋体" w:hAnsi="宋体" w:hint="eastAsia"/>
          <w:color w:val="000000"/>
          <w:sz w:val="24"/>
          <w:szCs w:val="24"/>
        </w:rPr>
        <w:t>（如小区），调研潜在需求并分析</w:t>
      </w:r>
    </w:p>
    <w:p w:rsidR="00FC60D1" w:rsidRPr="00F70276" w:rsidRDefault="0009170A"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hint="eastAsia"/>
          <w:color w:val="000000"/>
          <w:sz w:val="24"/>
          <w:szCs w:val="24"/>
        </w:rPr>
        <w:t>以CS模式实现人脸门禁系统（人脸识别免费SDK可从虹软官网下载）</w:t>
      </w:r>
    </w:p>
    <w:p w:rsidR="00FC60D1" w:rsidRPr="00F70276" w:rsidRDefault="00ED69B7"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hint="eastAsia"/>
          <w:color w:val="000000"/>
          <w:sz w:val="24"/>
          <w:szCs w:val="24"/>
        </w:rPr>
        <w:t>能够在电脑端和APP端进行人脸注册</w:t>
      </w:r>
    </w:p>
    <w:p w:rsidR="00FC60D1" w:rsidRPr="00F70276" w:rsidRDefault="00ED69B7"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hint="eastAsia"/>
          <w:color w:val="000000"/>
          <w:sz w:val="24"/>
          <w:szCs w:val="24"/>
        </w:rPr>
        <w:t>满足1000人的注册需求</w:t>
      </w:r>
    </w:p>
    <w:p w:rsidR="00834C97" w:rsidRPr="00F70276" w:rsidRDefault="00834C97"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t>识别</w:t>
      </w:r>
      <w:r w:rsidR="00DA485E" w:rsidRPr="00F70276">
        <w:rPr>
          <w:rFonts w:ascii="宋体" w:hAnsi="宋体"/>
          <w:color w:val="000000"/>
          <w:sz w:val="24"/>
          <w:szCs w:val="24"/>
        </w:rPr>
        <w:t>成功并</w:t>
      </w:r>
      <w:r w:rsidR="00D34DC8" w:rsidRPr="00F70276">
        <w:rPr>
          <w:rFonts w:ascii="宋体" w:hAnsi="宋体"/>
          <w:color w:val="000000"/>
          <w:sz w:val="24"/>
          <w:szCs w:val="24"/>
        </w:rPr>
        <w:t>开门</w:t>
      </w:r>
      <w:r w:rsidRPr="00F70276">
        <w:rPr>
          <w:rFonts w:ascii="宋体" w:hAnsi="宋体"/>
          <w:color w:val="000000"/>
          <w:sz w:val="24"/>
          <w:szCs w:val="24"/>
        </w:rPr>
        <w:t>速度要求</w:t>
      </w:r>
      <w:r w:rsidR="00D34DC8" w:rsidRPr="00F70276">
        <w:rPr>
          <w:rFonts w:ascii="宋体" w:hAnsi="宋体"/>
          <w:color w:val="000000"/>
          <w:sz w:val="24"/>
          <w:szCs w:val="24"/>
        </w:rPr>
        <w:t>在</w:t>
      </w:r>
      <w:r w:rsidR="00D34DC8" w:rsidRPr="00F70276">
        <w:rPr>
          <w:rFonts w:ascii="宋体" w:hAnsi="宋体" w:hint="eastAsia"/>
          <w:color w:val="000000"/>
          <w:sz w:val="24"/>
          <w:szCs w:val="24"/>
        </w:rPr>
        <w:t>1秒内</w:t>
      </w:r>
    </w:p>
    <w:p w:rsidR="00ED69B7" w:rsidRPr="00F70276" w:rsidRDefault="00ED69B7"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t>物业</w:t>
      </w:r>
      <w:r w:rsidR="009D2AC6" w:rsidRPr="00F70276">
        <w:rPr>
          <w:rFonts w:ascii="宋体" w:hAnsi="宋体"/>
          <w:color w:val="000000"/>
          <w:sz w:val="24"/>
          <w:szCs w:val="24"/>
        </w:rPr>
        <w:t>或管理员</w:t>
      </w:r>
      <w:r w:rsidRPr="00F70276">
        <w:rPr>
          <w:rFonts w:ascii="宋体" w:hAnsi="宋体"/>
          <w:color w:val="000000"/>
          <w:sz w:val="24"/>
          <w:szCs w:val="24"/>
        </w:rPr>
        <w:t>审核后</w:t>
      </w:r>
      <w:r w:rsidRPr="00F70276">
        <w:rPr>
          <w:rFonts w:ascii="宋体" w:hAnsi="宋体" w:hint="eastAsia"/>
          <w:color w:val="000000"/>
          <w:sz w:val="24"/>
          <w:szCs w:val="24"/>
        </w:rPr>
        <w:t>，</w:t>
      </w:r>
      <w:r w:rsidRPr="00F70276">
        <w:rPr>
          <w:rFonts w:ascii="宋体" w:hAnsi="宋体"/>
          <w:color w:val="000000"/>
          <w:sz w:val="24"/>
          <w:szCs w:val="24"/>
        </w:rPr>
        <w:t>可自行在APP上注册</w:t>
      </w:r>
      <w:r w:rsidR="000C170C" w:rsidRPr="00F70276">
        <w:rPr>
          <w:rFonts w:ascii="宋体" w:hAnsi="宋体"/>
          <w:color w:val="000000"/>
          <w:sz w:val="24"/>
          <w:szCs w:val="24"/>
        </w:rPr>
        <w:t>常驻</w:t>
      </w:r>
      <w:r w:rsidR="009D2AC6" w:rsidRPr="00F70276">
        <w:rPr>
          <w:rFonts w:ascii="宋体" w:hAnsi="宋体"/>
          <w:color w:val="000000"/>
          <w:sz w:val="24"/>
          <w:szCs w:val="24"/>
        </w:rPr>
        <w:t>人员</w:t>
      </w:r>
      <w:r w:rsidRPr="00F70276">
        <w:rPr>
          <w:rFonts w:ascii="宋体" w:hAnsi="宋体"/>
          <w:color w:val="000000"/>
          <w:sz w:val="24"/>
          <w:szCs w:val="24"/>
        </w:rPr>
        <w:t>或访客</w:t>
      </w:r>
    </w:p>
    <w:p w:rsidR="009D2AC6" w:rsidRPr="00F70276" w:rsidRDefault="009D2AC6"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lastRenderedPageBreak/>
        <w:t>具有一定的机器学习能力</w:t>
      </w:r>
      <w:r w:rsidRPr="00F70276">
        <w:rPr>
          <w:rFonts w:ascii="宋体" w:hAnsi="宋体" w:hint="eastAsia"/>
          <w:color w:val="000000"/>
          <w:sz w:val="24"/>
          <w:szCs w:val="24"/>
        </w:rPr>
        <w:t>，</w:t>
      </w:r>
      <w:r w:rsidRPr="00F70276">
        <w:rPr>
          <w:rFonts w:ascii="宋体" w:hAnsi="宋体"/>
          <w:color w:val="000000"/>
          <w:sz w:val="24"/>
          <w:szCs w:val="24"/>
        </w:rPr>
        <w:t>满足同一个人在不同时期的常规变化</w:t>
      </w:r>
      <w:r w:rsidRPr="00F70276">
        <w:rPr>
          <w:rFonts w:ascii="宋体" w:hAnsi="宋体" w:hint="eastAsia"/>
          <w:color w:val="000000"/>
          <w:sz w:val="24"/>
          <w:szCs w:val="24"/>
        </w:rPr>
        <w:t>，</w:t>
      </w:r>
      <w:r w:rsidRPr="00F70276">
        <w:rPr>
          <w:rFonts w:ascii="宋体" w:hAnsi="宋体"/>
          <w:color w:val="000000"/>
          <w:sz w:val="24"/>
          <w:szCs w:val="24"/>
        </w:rPr>
        <w:t>并能正常进出</w:t>
      </w:r>
    </w:p>
    <w:p w:rsidR="000D3BA6" w:rsidRPr="00F70276" w:rsidRDefault="000D3BA6"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t>门禁开关可以通过继电器模块进行模拟</w:t>
      </w:r>
    </w:p>
    <w:p w:rsidR="00C7683F" w:rsidRPr="00F70276" w:rsidRDefault="00C7683F"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t>其他可能</w:t>
      </w:r>
      <w:r w:rsidR="00C04349" w:rsidRPr="00F70276">
        <w:rPr>
          <w:rFonts w:ascii="宋体" w:hAnsi="宋体"/>
          <w:color w:val="000000"/>
          <w:sz w:val="24"/>
          <w:szCs w:val="24"/>
        </w:rPr>
        <w:t>调研得到的</w:t>
      </w:r>
      <w:r w:rsidRPr="00F70276">
        <w:rPr>
          <w:rFonts w:ascii="宋体" w:hAnsi="宋体"/>
          <w:color w:val="000000"/>
          <w:sz w:val="24"/>
          <w:szCs w:val="24"/>
        </w:rPr>
        <w:t>相关</w:t>
      </w:r>
      <w:r w:rsidR="00410FF3" w:rsidRPr="00F70276">
        <w:rPr>
          <w:rFonts w:ascii="宋体" w:hAnsi="宋体"/>
          <w:color w:val="000000"/>
          <w:sz w:val="24"/>
          <w:szCs w:val="24"/>
        </w:rPr>
        <w:t>需求</w:t>
      </w:r>
      <w:r w:rsidRPr="00F70276">
        <w:rPr>
          <w:rFonts w:ascii="宋体" w:hAnsi="宋体"/>
          <w:color w:val="000000"/>
          <w:sz w:val="24"/>
          <w:szCs w:val="24"/>
        </w:rPr>
        <w:t>功能</w:t>
      </w:r>
    </w:p>
    <w:p w:rsidR="00FC60D1" w:rsidRPr="00F70276" w:rsidRDefault="00B41C1A" w:rsidP="0051702C">
      <w:pPr>
        <w:numPr>
          <w:ilvl w:val="0"/>
          <w:numId w:val="3"/>
        </w:numPr>
        <w:tabs>
          <w:tab w:val="left" w:pos="851"/>
        </w:tabs>
        <w:autoSpaceDE w:val="0"/>
        <w:autoSpaceDN w:val="0"/>
        <w:spacing w:line="360" w:lineRule="auto"/>
        <w:ind w:rightChars="-16" w:right="-34"/>
        <w:rPr>
          <w:rFonts w:ascii="宋体" w:hAnsi="宋体"/>
          <w:b/>
          <w:color w:val="000000"/>
          <w:sz w:val="24"/>
          <w:szCs w:val="24"/>
        </w:rPr>
      </w:pPr>
      <w:r w:rsidRPr="00F70276">
        <w:rPr>
          <w:rFonts w:ascii="宋体" w:hAnsi="宋体" w:hint="eastAsia"/>
          <w:b/>
          <w:color w:val="000000"/>
          <w:sz w:val="24"/>
          <w:szCs w:val="24"/>
        </w:rPr>
        <w:t>技术要求</w:t>
      </w:r>
    </w:p>
    <w:p w:rsidR="00FC60D1" w:rsidRPr="00F70276" w:rsidRDefault="00C22F4D"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hint="eastAsia"/>
          <w:color w:val="000000"/>
          <w:sz w:val="24"/>
          <w:szCs w:val="24"/>
        </w:rPr>
        <w:t>系统</w:t>
      </w:r>
      <w:r w:rsidR="00B41C1A" w:rsidRPr="00F70276">
        <w:rPr>
          <w:rFonts w:ascii="宋体" w:hAnsi="宋体"/>
          <w:color w:val="000000"/>
          <w:sz w:val="24"/>
          <w:szCs w:val="24"/>
        </w:rPr>
        <w:t>平台：</w:t>
      </w:r>
      <w:r w:rsidR="00E60493" w:rsidRPr="00F70276">
        <w:rPr>
          <w:rFonts w:ascii="宋体" w:hAnsi="宋体"/>
          <w:color w:val="000000"/>
          <w:sz w:val="24"/>
          <w:szCs w:val="24"/>
        </w:rPr>
        <w:t>服务器</w:t>
      </w:r>
      <w:r w:rsidR="00B41C1A" w:rsidRPr="00F70276">
        <w:rPr>
          <w:rFonts w:ascii="宋体" w:hAnsi="宋体"/>
          <w:color w:val="000000"/>
          <w:sz w:val="24"/>
          <w:szCs w:val="24"/>
        </w:rPr>
        <w:t>Windows</w:t>
      </w:r>
      <w:r w:rsidR="00B41C1A" w:rsidRPr="00F70276">
        <w:rPr>
          <w:rFonts w:ascii="宋体" w:hAnsi="宋体" w:hint="eastAsia"/>
          <w:color w:val="000000"/>
          <w:sz w:val="24"/>
          <w:szCs w:val="24"/>
        </w:rPr>
        <w:t>或Linux平台</w:t>
      </w:r>
      <w:r w:rsidR="00E60493" w:rsidRPr="00F70276">
        <w:rPr>
          <w:rFonts w:ascii="宋体" w:hAnsi="宋体" w:hint="eastAsia"/>
          <w:color w:val="000000"/>
          <w:sz w:val="24"/>
          <w:szCs w:val="24"/>
        </w:rPr>
        <w:t>，客户端Android或Windows平台</w:t>
      </w:r>
    </w:p>
    <w:p w:rsidR="00FC60D1" w:rsidRPr="00F70276" w:rsidRDefault="00B41C1A"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t>开发语言：Java</w:t>
      </w:r>
      <w:r w:rsidRPr="00F70276">
        <w:rPr>
          <w:rFonts w:ascii="宋体" w:hAnsi="宋体" w:hint="eastAsia"/>
          <w:color w:val="000000"/>
          <w:sz w:val="24"/>
          <w:szCs w:val="24"/>
        </w:rPr>
        <w:t>或python</w:t>
      </w:r>
      <w:r w:rsidR="00D21973" w:rsidRPr="00F70276">
        <w:rPr>
          <w:rFonts w:ascii="宋体" w:hAnsi="宋体" w:hint="eastAsia"/>
          <w:color w:val="000000"/>
          <w:sz w:val="24"/>
          <w:szCs w:val="24"/>
        </w:rPr>
        <w:t>或C/C++</w:t>
      </w:r>
      <w:r w:rsidR="000A3E39" w:rsidRPr="00F70276">
        <w:rPr>
          <w:rFonts w:ascii="宋体" w:hAnsi="宋体"/>
          <w:color w:val="000000"/>
          <w:sz w:val="24"/>
          <w:szCs w:val="24"/>
        </w:rPr>
        <w:t>等</w:t>
      </w:r>
    </w:p>
    <w:p w:rsidR="00FC60D1" w:rsidRPr="00F70276" w:rsidRDefault="00B41C1A"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t>应用服务器：Tomcat6.0</w:t>
      </w:r>
      <w:r w:rsidRPr="00F70276">
        <w:rPr>
          <w:rFonts w:ascii="宋体" w:hAnsi="宋体" w:hint="eastAsia"/>
          <w:color w:val="000000"/>
          <w:sz w:val="24"/>
          <w:szCs w:val="24"/>
        </w:rPr>
        <w:t>或Nginx</w:t>
      </w:r>
      <w:r w:rsidR="0025614D" w:rsidRPr="00F70276">
        <w:rPr>
          <w:rFonts w:ascii="宋体" w:hAnsi="宋体" w:hint="eastAsia"/>
          <w:color w:val="000000"/>
          <w:sz w:val="24"/>
          <w:szCs w:val="24"/>
        </w:rPr>
        <w:t>等</w:t>
      </w:r>
    </w:p>
    <w:p w:rsidR="00FC60D1" w:rsidRPr="00F70276" w:rsidRDefault="00B41C1A"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t>数据库服务器：</w:t>
      </w:r>
      <w:r w:rsidR="00FE31FA" w:rsidRPr="00F70276">
        <w:rPr>
          <w:rFonts w:ascii="宋体" w:hAnsi="宋体" w:hint="eastAsia"/>
          <w:color w:val="000000"/>
          <w:sz w:val="24"/>
          <w:szCs w:val="24"/>
        </w:rPr>
        <w:t>不限</w:t>
      </w:r>
    </w:p>
    <w:p w:rsidR="00FC60D1" w:rsidRPr="00F70276" w:rsidRDefault="00B41C1A"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t>考虑系统的针对性，安全性，易用性，</w:t>
      </w:r>
    </w:p>
    <w:p w:rsidR="00FC60D1" w:rsidRPr="00F70276" w:rsidRDefault="00B41C1A" w:rsidP="0051702C">
      <w:pPr>
        <w:pStyle w:val="11"/>
        <w:numPr>
          <w:ilvl w:val="0"/>
          <w:numId w:val="4"/>
        </w:numPr>
        <w:autoSpaceDE w:val="0"/>
        <w:autoSpaceDN w:val="0"/>
        <w:spacing w:line="360" w:lineRule="auto"/>
        <w:ind w:firstLineChars="0"/>
        <w:rPr>
          <w:rFonts w:ascii="宋体" w:hAnsi="宋体"/>
          <w:color w:val="000000"/>
          <w:sz w:val="24"/>
          <w:szCs w:val="24"/>
        </w:rPr>
      </w:pPr>
      <w:r w:rsidRPr="00F70276">
        <w:rPr>
          <w:rFonts w:ascii="宋体" w:hAnsi="宋体"/>
          <w:color w:val="000000"/>
          <w:sz w:val="24"/>
          <w:szCs w:val="24"/>
        </w:rPr>
        <w:t>系统具有良好的扩充性</w:t>
      </w:r>
    </w:p>
    <w:p w:rsidR="00FC60D1" w:rsidRDefault="00FC60D1" w:rsidP="0051702C">
      <w:pPr>
        <w:spacing w:line="360" w:lineRule="auto"/>
        <w:rPr>
          <w:rFonts w:eastAsiaTheme="minorEastAsia"/>
        </w:rPr>
      </w:pPr>
    </w:p>
    <w:sectPr w:rsidR="00FC60D1" w:rsidSect="0051702C">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680"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E1A" w:rsidRDefault="006B0E1A">
      <w:r>
        <w:separator/>
      </w:r>
    </w:p>
  </w:endnote>
  <w:endnote w:type="continuationSeparator" w:id="0">
    <w:p w:rsidR="006B0E1A" w:rsidRDefault="006B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0D1" w:rsidRDefault="00FC60D1">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221898"/>
      <w:docPartObj>
        <w:docPartGallery w:val="Page Numbers (Bottom of Page)"/>
        <w:docPartUnique/>
      </w:docPartObj>
    </w:sdtPr>
    <w:sdtContent>
      <w:sdt>
        <w:sdtPr>
          <w:id w:val="-1669238322"/>
          <w:docPartObj>
            <w:docPartGallery w:val="Page Numbers (Top of Page)"/>
            <w:docPartUnique/>
          </w:docPartObj>
        </w:sdtPr>
        <w:sdtContent>
          <w:p w:rsidR="0051702C" w:rsidRDefault="0051702C">
            <w:pPr>
              <w:pStyle w:val="a3"/>
              <w:jc w:val="center"/>
            </w:pPr>
            <w:r>
              <w:t xml:space="preserve"> </w:t>
            </w:r>
            <w:r>
              <w:rPr>
                <w:b/>
                <w:bCs/>
                <w:sz w:val="24"/>
                <w:szCs w:val="24"/>
              </w:rPr>
              <w:fldChar w:fldCharType="begin"/>
            </w:r>
            <w:r>
              <w:rPr>
                <w:b/>
                <w:bCs/>
              </w:rPr>
              <w:instrText>PAGE</w:instrText>
            </w:r>
            <w:r>
              <w:rPr>
                <w:b/>
                <w:bCs/>
                <w:sz w:val="24"/>
                <w:szCs w:val="24"/>
              </w:rPr>
              <w:fldChar w:fldCharType="separate"/>
            </w:r>
            <w:r w:rsidR="00F70276">
              <w:rPr>
                <w:b/>
                <w:bCs/>
                <w:noProof/>
              </w:rPr>
              <w:t>3</w:t>
            </w:r>
            <w:r>
              <w:rPr>
                <w:b/>
                <w:bCs/>
                <w:sz w:val="24"/>
                <w:szCs w:val="24"/>
              </w:rPr>
              <w:fldChar w:fldCharType="end"/>
            </w:r>
            <w:r>
              <w:t xml:space="preserve"> </w:t>
            </w:r>
            <w:r>
              <w:t xml:space="preserve">/ </w:t>
            </w:r>
            <w:r>
              <w:rPr>
                <w:b/>
                <w:bCs/>
                <w:sz w:val="24"/>
                <w:szCs w:val="24"/>
              </w:rPr>
              <w:fldChar w:fldCharType="begin"/>
            </w:r>
            <w:r>
              <w:rPr>
                <w:b/>
                <w:bCs/>
              </w:rPr>
              <w:instrText>NUMPAGES</w:instrText>
            </w:r>
            <w:r>
              <w:rPr>
                <w:b/>
                <w:bCs/>
                <w:sz w:val="24"/>
                <w:szCs w:val="24"/>
              </w:rPr>
              <w:fldChar w:fldCharType="separate"/>
            </w:r>
            <w:r w:rsidR="00F70276">
              <w:rPr>
                <w:b/>
                <w:bCs/>
                <w:noProof/>
              </w:rPr>
              <w:t>4</w:t>
            </w:r>
            <w:r>
              <w:rPr>
                <w:b/>
                <w:bCs/>
                <w:sz w:val="24"/>
                <w:szCs w:val="24"/>
              </w:rPr>
              <w:fldChar w:fldCharType="end"/>
            </w:r>
          </w:p>
        </w:sdtContent>
      </w:sdt>
    </w:sdtContent>
  </w:sdt>
  <w:p w:rsidR="0051702C" w:rsidRDefault="0051702C">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0D1" w:rsidRDefault="00FC60D1">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E1A" w:rsidRDefault="006B0E1A">
      <w:r>
        <w:separator/>
      </w:r>
    </w:p>
  </w:footnote>
  <w:footnote w:type="continuationSeparator" w:id="0">
    <w:p w:rsidR="006B0E1A" w:rsidRDefault="006B0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0D1" w:rsidRDefault="00FC60D1">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0D1" w:rsidRDefault="00FC60D1">
    <w:pPr>
      <w:pStyle w:val="a4"/>
      <w:pBdr>
        <w:bottom w:val="none" w:sz="0" w:space="0" w:color="auto"/>
      </w:pBdr>
      <w:ind w:firstLine="36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0D1" w:rsidRDefault="00FC60D1">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ind w:left="840" w:hanging="420"/>
      </w:pPr>
      <w:rPr>
        <w:rFonts w:ascii="Wingdings" w:hAnsi="Wingdings" w:hint="default"/>
        <w:u w:val="none"/>
      </w:rPr>
    </w:lvl>
    <w:lvl w:ilvl="1" w:tentative="1">
      <w:start w:val="1"/>
      <w:numFmt w:val="lowerLetter"/>
      <w:lvlText w:val="%2)"/>
      <w:lvlJc w:val="left"/>
      <w:pPr>
        <w:ind w:left="1260" w:hanging="420"/>
      </w:pPr>
      <w:rPr>
        <w:rFonts w:ascii="Times New Roman" w:hint="default"/>
        <w:u w:val="none"/>
      </w:rPr>
    </w:lvl>
    <w:lvl w:ilvl="2" w:tentative="1">
      <w:start w:val="1"/>
      <w:numFmt w:val="lowerRoman"/>
      <w:lvlText w:val="%3."/>
      <w:lvlJc w:val="right"/>
      <w:pPr>
        <w:ind w:left="1680" w:hanging="420"/>
      </w:pPr>
      <w:rPr>
        <w:rFonts w:ascii="Times New Roman" w:hint="default"/>
        <w:u w:val="none"/>
      </w:rPr>
    </w:lvl>
    <w:lvl w:ilvl="3" w:tentative="1">
      <w:start w:val="1"/>
      <w:numFmt w:val="decimal"/>
      <w:lvlText w:val="%4."/>
      <w:lvlJc w:val="left"/>
      <w:pPr>
        <w:ind w:left="2100" w:hanging="420"/>
      </w:pPr>
      <w:rPr>
        <w:rFonts w:ascii="Times New Roman" w:hint="default"/>
        <w:u w:val="none"/>
      </w:rPr>
    </w:lvl>
    <w:lvl w:ilvl="4" w:tentative="1">
      <w:start w:val="1"/>
      <w:numFmt w:val="lowerLetter"/>
      <w:lvlText w:val="%5)"/>
      <w:lvlJc w:val="left"/>
      <w:pPr>
        <w:ind w:left="2520" w:hanging="420"/>
      </w:pPr>
      <w:rPr>
        <w:rFonts w:ascii="Times New Roman" w:hint="default"/>
        <w:u w:val="none"/>
      </w:rPr>
    </w:lvl>
    <w:lvl w:ilvl="5" w:tentative="1">
      <w:start w:val="1"/>
      <w:numFmt w:val="lowerRoman"/>
      <w:lvlText w:val="%6."/>
      <w:lvlJc w:val="right"/>
      <w:pPr>
        <w:ind w:left="2940" w:hanging="420"/>
      </w:pPr>
      <w:rPr>
        <w:rFonts w:ascii="Times New Roman" w:hint="default"/>
        <w:u w:val="none"/>
      </w:rPr>
    </w:lvl>
    <w:lvl w:ilvl="6" w:tentative="1">
      <w:start w:val="1"/>
      <w:numFmt w:val="decimal"/>
      <w:lvlText w:val="%7."/>
      <w:lvlJc w:val="left"/>
      <w:pPr>
        <w:ind w:left="3360" w:hanging="420"/>
      </w:pPr>
      <w:rPr>
        <w:rFonts w:ascii="Times New Roman" w:hint="default"/>
        <w:u w:val="none"/>
      </w:rPr>
    </w:lvl>
    <w:lvl w:ilvl="7" w:tentative="1">
      <w:start w:val="1"/>
      <w:numFmt w:val="lowerLetter"/>
      <w:lvlText w:val="%8)"/>
      <w:lvlJc w:val="left"/>
      <w:pPr>
        <w:ind w:left="3780" w:hanging="420"/>
      </w:pPr>
      <w:rPr>
        <w:rFonts w:ascii="Times New Roman" w:hint="default"/>
        <w:u w:val="none"/>
      </w:rPr>
    </w:lvl>
    <w:lvl w:ilvl="8" w:tentative="1">
      <w:start w:val="1"/>
      <w:numFmt w:val="lowerRoman"/>
      <w:lvlText w:val="%9."/>
      <w:lvlJc w:val="right"/>
      <w:pPr>
        <w:ind w:left="4200" w:hanging="420"/>
      </w:pPr>
      <w:rPr>
        <w:rFonts w:ascii="Times New Roman" w:hint="default"/>
        <w:u w:val="none"/>
      </w:rPr>
    </w:lvl>
  </w:abstractNum>
  <w:abstractNum w:abstractNumId="1">
    <w:nsid w:val="00000016"/>
    <w:multiLevelType w:val="multilevel"/>
    <w:tmpl w:val="00000016"/>
    <w:lvl w:ilvl="0">
      <w:start w:val="1"/>
      <w:numFmt w:val="decimal"/>
      <w:lvlText w:val="(%1)"/>
      <w:lvlJc w:val="left"/>
      <w:pPr>
        <w:tabs>
          <w:tab w:val="left" w:pos="1304"/>
        </w:tabs>
        <w:ind w:left="1304" w:hanging="720"/>
      </w:pPr>
      <w:rPr>
        <w:rFonts w:ascii="Times New Roman" w:hint="default"/>
        <w:u w:val="none"/>
      </w:rPr>
    </w:lvl>
    <w:lvl w:ilvl="1" w:tentative="1">
      <w:start w:val="1"/>
      <w:numFmt w:val="lowerLetter"/>
      <w:lvlText w:val="%2."/>
      <w:lvlJc w:val="left"/>
      <w:pPr>
        <w:tabs>
          <w:tab w:val="left" w:pos="1440"/>
        </w:tabs>
        <w:ind w:left="1440" w:hanging="360"/>
      </w:pPr>
      <w:rPr>
        <w:rFonts w:ascii="Times New Roman" w:hint="default"/>
        <w:u w:val="none"/>
      </w:rPr>
    </w:lvl>
    <w:lvl w:ilvl="2" w:tentative="1">
      <w:start w:val="1"/>
      <w:numFmt w:val="lowerRoman"/>
      <w:lvlText w:val="%3."/>
      <w:lvlJc w:val="right"/>
      <w:pPr>
        <w:tabs>
          <w:tab w:val="left" w:pos="2160"/>
        </w:tabs>
        <w:ind w:left="2160" w:hanging="180"/>
      </w:pPr>
      <w:rPr>
        <w:rFonts w:ascii="Times New Roman" w:hint="default"/>
        <w:u w:val="none"/>
      </w:rPr>
    </w:lvl>
    <w:lvl w:ilvl="3" w:tentative="1">
      <w:start w:val="1"/>
      <w:numFmt w:val="decimal"/>
      <w:lvlText w:val="%4."/>
      <w:lvlJc w:val="left"/>
      <w:pPr>
        <w:tabs>
          <w:tab w:val="left" w:pos="2880"/>
        </w:tabs>
        <w:ind w:left="2880" w:hanging="360"/>
      </w:pPr>
      <w:rPr>
        <w:rFonts w:ascii="Times New Roman" w:hint="default"/>
        <w:u w:val="none"/>
      </w:rPr>
    </w:lvl>
    <w:lvl w:ilvl="4" w:tentative="1">
      <w:start w:val="1"/>
      <w:numFmt w:val="lowerLetter"/>
      <w:lvlText w:val="%5."/>
      <w:lvlJc w:val="left"/>
      <w:pPr>
        <w:tabs>
          <w:tab w:val="left" w:pos="3600"/>
        </w:tabs>
        <w:ind w:left="3600" w:hanging="360"/>
      </w:pPr>
      <w:rPr>
        <w:rFonts w:ascii="Times New Roman" w:hint="default"/>
        <w:u w:val="none"/>
      </w:rPr>
    </w:lvl>
    <w:lvl w:ilvl="5" w:tentative="1">
      <w:start w:val="1"/>
      <w:numFmt w:val="lowerRoman"/>
      <w:lvlText w:val="%6."/>
      <w:lvlJc w:val="right"/>
      <w:pPr>
        <w:tabs>
          <w:tab w:val="left" w:pos="4320"/>
        </w:tabs>
        <w:ind w:left="4320" w:hanging="180"/>
      </w:pPr>
      <w:rPr>
        <w:rFonts w:ascii="Times New Roman" w:hint="default"/>
        <w:u w:val="none"/>
      </w:rPr>
    </w:lvl>
    <w:lvl w:ilvl="6" w:tentative="1">
      <w:start w:val="1"/>
      <w:numFmt w:val="decimal"/>
      <w:lvlText w:val="%7."/>
      <w:lvlJc w:val="left"/>
      <w:pPr>
        <w:tabs>
          <w:tab w:val="left" w:pos="5040"/>
        </w:tabs>
        <w:ind w:left="5040" w:hanging="360"/>
      </w:pPr>
      <w:rPr>
        <w:rFonts w:ascii="Times New Roman" w:hint="default"/>
        <w:u w:val="none"/>
      </w:rPr>
    </w:lvl>
    <w:lvl w:ilvl="7" w:tentative="1">
      <w:start w:val="1"/>
      <w:numFmt w:val="lowerLetter"/>
      <w:lvlText w:val="%8."/>
      <w:lvlJc w:val="left"/>
      <w:pPr>
        <w:tabs>
          <w:tab w:val="left" w:pos="5760"/>
        </w:tabs>
        <w:ind w:left="5760" w:hanging="360"/>
      </w:pPr>
      <w:rPr>
        <w:rFonts w:ascii="Times New Roman" w:hint="default"/>
        <w:u w:val="none"/>
      </w:rPr>
    </w:lvl>
    <w:lvl w:ilvl="8" w:tentative="1">
      <w:start w:val="1"/>
      <w:numFmt w:val="lowerRoman"/>
      <w:lvlText w:val="%9."/>
      <w:lvlJc w:val="right"/>
      <w:pPr>
        <w:tabs>
          <w:tab w:val="left" w:pos="6480"/>
        </w:tabs>
        <w:ind w:left="6480" w:hanging="180"/>
      </w:pPr>
      <w:rPr>
        <w:rFonts w:ascii="Times New Roman" w:hint="default"/>
        <w:u w:val="none"/>
      </w:rPr>
    </w:lvl>
  </w:abstractNum>
  <w:abstractNum w:abstractNumId="2">
    <w:nsid w:val="1E15437E"/>
    <w:multiLevelType w:val="multilevel"/>
    <w:tmpl w:val="1E15437E"/>
    <w:lvl w:ilvl="0">
      <w:start w:val="1"/>
      <w:numFmt w:val="bullet"/>
      <w:lvlText w:val=""/>
      <w:lvlJc w:val="left"/>
      <w:pPr>
        <w:ind w:left="840" w:hanging="36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3C4448C1"/>
    <w:multiLevelType w:val="hybridMultilevel"/>
    <w:tmpl w:val="C2D4E3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63521330"/>
    <w:multiLevelType w:val="multilevel"/>
    <w:tmpl w:val="63521330"/>
    <w:lvl w:ilvl="0">
      <w:start w:val="1"/>
      <w:numFmt w:val="bullet"/>
      <w:lvlText w:val=""/>
      <w:lvlJc w:val="left"/>
      <w:pPr>
        <w:ind w:left="845" w:hanging="420"/>
      </w:pPr>
      <w:rPr>
        <w:rFonts w:ascii="Wingdings" w:hAnsi="Wingdings" w:hint="default"/>
      </w:rPr>
    </w:lvl>
    <w:lvl w:ilvl="1" w:tentative="1">
      <w:start w:val="1"/>
      <w:numFmt w:val="bullet"/>
      <w:lvlText w:val=""/>
      <w:lvlJc w:val="left"/>
      <w:pPr>
        <w:ind w:left="1265" w:hanging="420"/>
      </w:pPr>
      <w:rPr>
        <w:rFonts w:ascii="Wingdings" w:hAnsi="Wingdings" w:hint="default"/>
      </w:rPr>
    </w:lvl>
    <w:lvl w:ilvl="2" w:tentative="1">
      <w:start w:val="1"/>
      <w:numFmt w:val="bullet"/>
      <w:lvlText w:val=""/>
      <w:lvlJc w:val="left"/>
      <w:pPr>
        <w:ind w:left="1685" w:hanging="420"/>
      </w:pPr>
      <w:rPr>
        <w:rFonts w:ascii="Wingdings" w:hAnsi="Wingdings" w:hint="default"/>
      </w:rPr>
    </w:lvl>
    <w:lvl w:ilvl="3" w:tentative="1">
      <w:start w:val="1"/>
      <w:numFmt w:val="bullet"/>
      <w:lvlText w:val=""/>
      <w:lvlJc w:val="left"/>
      <w:pPr>
        <w:ind w:left="2105" w:hanging="420"/>
      </w:pPr>
      <w:rPr>
        <w:rFonts w:ascii="Wingdings" w:hAnsi="Wingdings" w:hint="default"/>
      </w:rPr>
    </w:lvl>
    <w:lvl w:ilvl="4" w:tentative="1">
      <w:start w:val="1"/>
      <w:numFmt w:val="bullet"/>
      <w:lvlText w:val=""/>
      <w:lvlJc w:val="left"/>
      <w:pPr>
        <w:ind w:left="2525" w:hanging="420"/>
      </w:pPr>
      <w:rPr>
        <w:rFonts w:ascii="Wingdings" w:hAnsi="Wingdings" w:hint="default"/>
      </w:rPr>
    </w:lvl>
    <w:lvl w:ilvl="5" w:tentative="1">
      <w:start w:val="1"/>
      <w:numFmt w:val="bullet"/>
      <w:lvlText w:val=""/>
      <w:lvlJc w:val="left"/>
      <w:pPr>
        <w:ind w:left="2945" w:hanging="420"/>
      </w:pPr>
      <w:rPr>
        <w:rFonts w:ascii="Wingdings" w:hAnsi="Wingdings" w:hint="default"/>
      </w:rPr>
    </w:lvl>
    <w:lvl w:ilvl="6" w:tentative="1">
      <w:start w:val="1"/>
      <w:numFmt w:val="bullet"/>
      <w:lvlText w:val=""/>
      <w:lvlJc w:val="left"/>
      <w:pPr>
        <w:ind w:left="3365" w:hanging="420"/>
      </w:pPr>
      <w:rPr>
        <w:rFonts w:ascii="Wingdings" w:hAnsi="Wingdings" w:hint="default"/>
      </w:rPr>
    </w:lvl>
    <w:lvl w:ilvl="7" w:tentative="1">
      <w:start w:val="1"/>
      <w:numFmt w:val="bullet"/>
      <w:lvlText w:val=""/>
      <w:lvlJc w:val="left"/>
      <w:pPr>
        <w:ind w:left="3785" w:hanging="420"/>
      </w:pPr>
      <w:rPr>
        <w:rFonts w:ascii="Wingdings" w:hAnsi="Wingdings" w:hint="default"/>
      </w:rPr>
    </w:lvl>
    <w:lvl w:ilvl="8" w:tentative="1">
      <w:start w:val="1"/>
      <w:numFmt w:val="bullet"/>
      <w:lvlText w:val=""/>
      <w:lvlJc w:val="left"/>
      <w:pPr>
        <w:ind w:left="4205" w:hanging="42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6201E"/>
    <w:rsid w:val="00060EB2"/>
    <w:rsid w:val="00081938"/>
    <w:rsid w:val="0009170A"/>
    <w:rsid w:val="000A3E39"/>
    <w:rsid w:val="000C170C"/>
    <w:rsid w:val="000D3BA6"/>
    <w:rsid w:val="000E51A6"/>
    <w:rsid w:val="000F5849"/>
    <w:rsid w:val="001130BE"/>
    <w:rsid w:val="00155276"/>
    <w:rsid w:val="001A2017"/>
    <w:rsid w:val="001F4B34"/>
    <w:rsid w:val="0022792D"/>
    <w:rsid w:val="0025614D"/>
    <w:rsid w:val="002F04F3"/>
    <w:rsid w:val="003142B0"/>
    <w:rsid w:val="00323652"/>
    <w:rsid w:val="00341F12"/>
    <w:rsid w:val="0034698B"/>
    <w:rsid w:val="00367EB1"/>
    <w:rsid w:val="003706C2"/>
    <w:rsid w:val="00382A0A"/>
    <w:rsid w:val="00394991"/>
    <w:rsid w:val="00396464"/>
    <w:rsid w:val="003A50FC"/>
    <w:rsid w:val="00410009"/>
    <w:rsid w:val="00410FF3"/>
    <w:rsid w:val="004402B4"/>
    <w:rsid w:val="004777E4"/>
    <w:rsid w:val="004B169E"/>
    <w:rsid w:val="004F69B6"/>
    <w:rsid w:val="0051702C"/>
    <w:rsid w:val="00517682"/>
    <w:rsid w:val="00561B19"/>
    <w:rsid w:val="005C163D"/>
    <w:rsid w:val="005D3E6D"/>
    <w:rsid w:val="00605DD0"/>
    <w:rsid w:val="00652095"/>
    <w:rsid w:val="00654CDD"/>
    <w:rsid w:val="006B0E1A"/>
    <w:rsid w:val="00712620"/>
    <w:rsid w:val="00734145"/>
    <w:rsid w:val="007652C5"/>
    <w:rsid w:val="007B0F81"/>
    <w:rsid w:val="007F3C99"/>
    <w:rsid w:val="00822B59"/>
    <w:rsid w:val="00834C97"/>
    <w:rsid w:val="008843B3"/>
    <w:rsid w:val="008A5D8C"/>
    <w:rsid w:val="009107CF"/>
    <w:rsid w:val="00911D92"/>
    <w:rsid w:val="0091676C"/>
    <w:rsid w:val="009A050B"/>
    <w:rsid w:val="009D2AC6"/>
    <w:rsid w:val="00A31C7D"/>
    <w:rsid w:val="00AC52A4"/>
    <w:rsid w:val="00B05240"/>
    <w:rsid w:val="00B20DDB"/>
    <w:rsid w:val="00B41C1A"/>
    <w:rsid w:val="00BB5E59"/>
    <w:rsid w:val="00C04349"/>
    <w:rsid w:val="00C22F4D"/>
    <w:rsid w:val="00C7683F"/>
    <w:rsid w:val="00CE58E2"/>
    <w:rsid w:val="00D21973"/>
    <w:rsid w:val="00D34DC8"/>
    <w:rsid w:val="00DA485E"/>
    <w:rsid w:val="00DE724F"/>
    <w:rsid w:val="00E31C21"/>
    <w:rsid w:val="00E60493"/>
    <w:rsid w:val="00E9625C"/>
    <w:rsid w:val="00EA2C4B"/>
    <w:rsid w:val="00EC175B"/>
    <w:rsid w:val="00ED69B7"/>
    <w:rsid w:val="00F70276"/>
    <w:rsid w:val="00F8089A"/>
    <w:rsid w:val="00F830D2"/>
    <w:rsid w:val="00FC60D1"/>
    <w:rsid w:val="00FD15A0"/>
    <w:rsid w:val="00FE31FA"/>
    <w:rsid w:val="03574259"/>
    <w:rsid w:val="03DD2632"/>
    <w:rsid w:val="05472F5A"/>
    <w:rsid w:val="06DD16D7"/>
    <w:rsid w:val="107A6430"/>
    <w:rsid w:val="133A7FD1"/>
    <w:rsid w:val="17AC558A"/>
    <w:rsid w:val="193A7D16"/>
    <w:rsid w:val="199B61E5"/>
    <w:rsid w:val="1FE62007"/>
    <w:rsid w:val="219C54FD"/>
    <w:rsid w:val="23734C94"/>
    <w:rsid w:val="26DC65D0"/>
    <w:rsid w:val="28F87BA7"/>
    <w:rsid w:val="2C8F699E"/>
    <w:rsid w:val="2CD552E5"/>
    <w:rsid w:val="2FC6201E"/>
    <w:rsid w:val="3296398D"/>
    <w:rsid w:val="3557422D"/>
    <w:rsid w:val="35AC6B47"/>
    <w:rsid w:val="36E06736"/>
    <w:rsid w:val="3D9017C7"/>
    <w:rsid w:val="3F680018"/>
    <w:rsid w:val="40990FBC"/>
    <w:rsid w:val="41EF092F"/>
    <w:rsid w:val="483A3725"/>
    <w:rsid w:val="4D6C31C0"/>
    <w:rsid w:val="4E64239E"/>
    <w:rsid w:val="51930D8B"/>
    <w:rsid w:val="543D1F58"/>
    <w:rsid w:val="588279CC"/>
    <w:rsid w:val="59650A6B"/>
    <w:rsid w:val="66FE298E"/>
    <w:rsid w:val="695F23CC"/>
    <w:rsid w:val="6A6E78CD"/>
    <w:rsid w:val="6C57201E"/>
    <w:rsid w:val="6D2070BC"/>
    <w:rsid w:val="6D4B784D"/>
    <w:rsid w:val="70CC55E8"/>
    <w:rsid w:val="71666CDA"/>
    <w:rsid w:val="7B484545"/>
    <w:rsid w:val="7B7F2C40"/>
    <w:rsid w:val="7BFC7549"/>
    <w:rsid w:val="7EE5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Calibri" w:eastAsia="宋体" w:hAnsi="Calibri" w:cs="Times New Roman"/>
      <w:kern w:val="2"/>
      <w:sz w:val="21"/>
      <w:szCs w:val="22"/>
    </w:rPr>
  </w:style>
  <w:style w:type="paragraph" w:styleId="1">
    <w:name w:val="heading 1"/>
    <w:basedOn w:val="a"/>
    <w:next w:val="a"/>
    <w:link w:val="1Char"/>
    <w:uiPriority w:val="9"/>
    <w:qFormat/>
    <w:rsid w:val="00FD15A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line="276" w:lineRule="auto"/>
      <w:outlineLvl w:val="0"/>
    </w:pPr>
    <w:rPr>
      <w:rFonts w:asciiTheme="minorHAnsi" w:eastAsiaTheme="minorEastAsia" w:hAnsiTheme="minorHAnsi" w:cstheme="minorBidi"/>
      <w:b/>
      <w:bCs/>
      <w:caps/>
      <w:color w:val="FFFFFF" w:themeColor="background1"/>
      <w:spacing w:val="15"/>
      <w:kern w:val="0"/>
      <w:sz w:val="22"/>
    </w:rPr>
  </w:style>
  <w:style w:type="paragraph" w:styleId="3">
    <w:name w:val="heading 3"/>
    <w:basedOn w:val="a"/>
    <w:next w:val="a"/>
    <w:unhideWhenUsed/>
    <w:qFormat/>
    <w:pPr>
      <w:keepNext/>
      <w:keepLines/>
      <w:spacing w:before="260" w:after="260" w:line="416" w:lineRule="auto"/>
      <w:outlineLvl w:val="2"/>
    </w:pPr>
    <w:rPr>
      <w:b/>
      <w:bCs/>
      <w:kern w:val="0"/>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pPr>
    <w:rPr>
      <w:kern w:val="0"/>
      <w:sz w:val="18"/>
      <w:szCs w:val="18"/>
      <w:lang w:val="zh-CN"/>
    </w:rPr>
  </w:style>
  <w:style w:type="paragraph" w:styleId="a4">
    <w:name w:val="header"/>
    <w:basedOn w:val="a"/>
    <w:qFormat/>
    <w:pPr>
      <w:pBdr>
        <w:bottom w:val="single" w:sz="6" w:space="1" w:color="auto"/>
      </w:pBdr>
      <w:tabs>
        <w:tab w:val="center" w:pos="4153"/>
        <w:tab w:val="right" w:pos="8306"/>
      </w:tabs>
      <w:snapToGrid w:val="0"/>
      <w:jc w:val="center"/>
    </w:pPr>
    <w:rPr>
      <w:kern w:val="0"/>
      <w:sz w:val="18"/>
      <w:szCs w:val="18"/>
      <w:lang w:val="zh-CN"/>
    </w:rPr>
  </w:style>
  <w:style w:type="paragraph" w:customStyle="1" w:styleId="10">
    <w:name w:val="列出段落1"/>
    <w:basedOn w:val="a"/>
    <w:uiPriority w:val="34"/>
    <w:qFormat/>
    <w:pPr>
      <w:ind w:firstLineChars="200" w:firstLine="420"/>
    </w:pPr>
  </w:style>
  <w:style w:type="paragraph" w:customStyle="1" w:styleId="11">
    <w:name w:val="列出段落11"/>
    <w:basedOn w:val="a"/>
    <w:qFormat/>
    <w:pPr>
      <w:ind w:firstLineChars="200" w:firstLine="420"/>
    </w:pPr>
  </w:style>
  <w:style w:type="paragraph" w:customStyle="1" w:styleId="Style2">
    <w:name w:val="_Style 2"/>
    <w:basedOn w:val="a"/>
    <w:qFormat/>
    <w:pPr>
      <w:ind w:firstLineChars="200" w:firstLine="420"/>
    </w:pPr>
    <w:rPr>
      <w:rFonts w:hint="eastAsia"/>
    </w:rPr>
  </w:style>
  <w:style w:type="paragraph" w:styleId="a5">
    <w:name w:val="Normal (Web)"/>
    <w:basedOn w:val="a"/>
    <w:uiPriority w:val="99"/>
    <w:unhideWhenUsed/>
    <w:rsid w:val="00060EB2"/>
    <w:pPr>
      <w:spacing w:before="100" w:beforeAutospacing="1" w:after="100" w:afterAutospacing="1"/>
    </w:pPr>
    <w:rPr>
      <w:rFonts w:ascii="宋体" w:hAnsi="宋体" w:cs="宋体"/>
      <w:kern w:val="0"/>
      <w:sz w:val="24"/>
      <w:szCs w:val="24"/>
    </w:rPr>
  </w:style>
  <w:style w:type="paragraph" w:styleId="a6">
    <w:name w:val="List Paragraph"/>
    <w:basedOn w:val="a"/>
    <w:uiPriority w:val="99"/>
    <w:rsid w:val="00911D92"/>
    <w:pPr>
      <w:ind w:firstLineChars="200" w:firstLine="420"/>
    </w:pPr>
  </w:style>
  <w:style w:type="character" w:customStyle="1" w:styleId="1Char">
    <w:name w:val="标题 1 Char"/>
    <w:basedOn w:val="a0"/>
    <w:link w:val="1"/>
    <w:uiPriority w:val="9"/>
    <w:rsid w:val="00FD15A0"/>
    <w:rPr>
      <w:b/>
      <w:bCs/>
      <w:caps/>
      <w:color w:val="FFFFFF" w:themeColor="background1"/>
      <w:spacing w:val="15"/>
      <w:sz w:val="22"/>
      <w:szCs w:val="22"/>
      <w:shd w:val="clear" w:color="auto" w:fill="5B9BD5" w:themeFill="accent1"/>
    </w:rPr>
  </w:style>
  <w:style w:type="paragraph" w:styleId="a7">
    <w:name w:val="Balloon Text"/>
    <w:basedOn w:val="a"/>
    <w:link w:val="Char0"/>
    <w:rsid w:val="0051702C"/>
    <w:rPr>
      <w:sz w:val="18"/>
      <w:szCs w:val="18"/>
    </w:rPr>
  </w:style>
  <w:style w:type="character" w:customStyle="1" w:styleId="Char0">
    <w:name w:val="批注框文本 Char"/>
    <w:basedOn w:val="a0"/>
    <w:link w:val="a7"/>
    <w:rsid w:val="0051702C"/>
    <w:rPr>
      <w:rFonts w:ascii="Calibri" w:eastAsia="宋体" w:hAnsi="Calibri" w:cs="Times New Roman"/>
      <w:kern w:val="2"/>
      <w:sz w:val="18"/>
      <w:szCs w:val="18"/>
    </w:rPr>
  </w:style>
  <w:style w:type="character" w:customStyle="1" w:styleId="Char">
    <w:name w:val="页脚 Char"/>
    <w:basedOn w:val="a0"/>
    <w:link w:val="a3"/>
    <w:uiPriority w:val="99"/>
    <w:rsid w:val="0051702C"/>
    <w:rPr>
      <w:rFonts w:ascii="Calibri" w:eastAsia="宋体" w:hAnsi="Calibri" w:cs="Times New Roman"/>
      <w:sz w:val="18"/>
      <w:szCs w:val="18"/>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Calibri" w:eastAsia="宋体" w:hAnsi="Calibri" w:cs="Times New Roman"/>
      <w:kern w:val="2"/>
      <w:sz w:val="21"/>
      <w:szCs w:val="22"/>
    </w:rPr>
  </w:style>
  <w:style w:type="paragraph" w:styleId="1">
    <w:name w:val="heading 1"/>
    <w:basedOn w:val="a"/>
    <w:next w:val="a"/>
    <w:link w:val="1Char"/>
    <w:uiPriority w:val="9"/>
    <w:qFormat/>
    <w:rsid w:val="00FD15A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line="276" w:lineRule="auto"/>
      <w:outlineLvl w:val="0"/>
    </w:pPr>
    <w:rPr>
      <w:rFonts w:asciiTheme="minorHAnsi" w:eastAsiaTheme="minorEastAsia" w:hAnsiTheme="minorHAnsi" w:cstheme="minorBidi"/>
      <w:b/>
      <w:bCs/>
      <w:caps/>
      <w:color w:val="FFFFFF" w:themeColor="background1"/>
      <w:spacing w:val="15"/>
      <w:kern w:val="0"/>
      <w:sz w:val="22"/>
    </w:rPr>
  </w:style>
  <w:style w:type="paragraph" w:styleId="3">
    <w:name w:val="heading 3"/>
    <w:basedOn w:val="a"/>
    <w:next w:val="a"/>
    <w:unhideWhenUsed/>
    <w:qFormat/>
    <w:pPr>
      <w:keepNext/>
      <w:keepLines/>
      <w:spacing w:before="260" w:after="260" w:line="416" w:lineRule="auto"/>
      <w:outlineLvl w:val="2"/>
    </w:pPr>
    <w:rPr>
      <w:b/>
      <w:bCs/>
      <w:kern w:val="0"/>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pPr>
    <w:rPr>
      <w:kern w:val="0"/>
      <w:sz w:val="18"/>
      <w:szCs w:val="18"/>
      <w:lang w:val="zh-CN"/>
    </w:rPr>
  </w:style>
  <w:style w:type="paragraph" w:styleId="a4">
    <w:name w:val="header"/>
    <w:basedOn w:val="a"/>
    <w:qFormat/>
    <w:pPr>
      <w:pBdr>
        <w:bottom w:val="single" w:sz="6" w:space="1" w:color="auto"/>
      </w:pBdr>
      <w:tabs>
        <w:tab w:val="center" w:pos="4153"/>
        <w:tab w:val="right" w:pos="8306"/>
      </w:tabs>
      <w:snapToGrid w:val="0"/>
      <w:jc w:val="center"/>
    </w:pPr>
    <w:rPr>
      <w:kern w:val="0"/>
      <w:sz w:val="18"/>
      <w:szCs w:val="18"/>
      <w:lang w:val="zh-CN"/>
    </w:rPr>
  </w:style>
  <w:style w:type="paragraph" w:customStyle="1" w:styleId="10">
    <w:name w:val="列出段落1"/>
    <w:basedOn w:val="a"/>
    <w:uiPriority w:val="34"/>
    <w:qFormat/>
    <w:pPr>
      <w:ind w:firstLineChars="200" w:firstLine="420"/>
    </w:pPr>
  </w:style>
  <w:style w:type="paragraph" w:customStyle="1" w:styleId="11">
    <w:name w:val="列出段落11"/>
    <w:basedOn w:val="a"/>
    <w:qFormat/>
    <w:pPr>
      <w:ind w:firstLineChars="200" w:firstLine="420"/>
    </w:pPr>
  </w:style>
  <w:style w:type="paragraph" w:customStyle="1" w:styleId="Style2">
    <w:name w:val="_Style 2"/>
    <w:basedOn w:val="a"/>
    <w:qFormat/>
    <w:pPr>
      <w:ind w:firstLineChars="200" w:firstLine="420"/>
    </w:pPr>
    <w:rPr>
      <w:rFonts w:hint="eastAsia"/>
    </w:rPr>
  </w:style>
  <w:style w:type="paragraph" w:styleId="a5">
    <w:name w:val="Normal (Web)"/>
    <w:basedOn w:val="a"/>
    <w:uiPriority w:val="99"/>
    <w:unhideWhenUsed/>
    <w:rsid w:val="00060EB2"/>
    <w:pPr>
      <w:spacing w:before="100" w:beforeAutospacing="1" w:after="100" w:afterAutospacing="1"/>
    </w:pPr>
    <w:rPr>
      <w:rFonts w:ascii="宋体" w:hAnsi="宋体" w:cs="宋体"/>
      <w:kern w:val="0"/>
      <w:sz w:val="24"/>
      <w:szCs w:val="24"/>
    </w:rPr>
  </w:style>
  <w:style w:type="paragraph" w:styleId="a6">
    <w:name w:val="List Paragraph"/>
    <w:basedOn w:val="a"/>
    <w:uiPriority w:val="99"/>
    <w:rsid w:val="00911D92"/>
    <w:pPr>
      <w:ind w:firstLineChars="200" w:firstLine="420"/>
    </w:pPr>
  </w:style>
  <w:style w:type="character" w:customStyle="1" w:styleId="1Char">
    <w:name w:val="标题 1 Char"/>
    <w:basedOn w:val="a0"/>
    <w:link w:val="1"/>
    <w:uiPriority w:val="9"/>
    <w:rsid w:val="00FD15A0"/>
    <w:rPr>
      <w:b/>
      <w:bCs/>
      <w:caps/>
      <w:color w:val="FFFFFF" w:themeColor="background1"/>
      <w:spacing w:val="15"/>
      <w:sz w:val="22"/>
      <w:szCs w:val="22"/>
      <w:shd w:val="clear" w:color="auto" w:fill="5B9BD5" w:themeFill="accent1"/>
    </w:rPr>
  </w:style>
  <w:style w:type="paragraph" w:styleId="a7">
    <w:name w:val="Balloon Text"/>
    <w:basedOn w:val="a"/>
    <w:link w:val="Char0"/>
    <w:rsid w:val="0051702C"/>
    <w:rPr>
      <w:sz w:val="18"/>
      <w:szCs w:val="18"/>
    </w:rPr>
  </w:style>
  <w:style w:type="character" w:customStyle="1" w:styleId="Char0">
    <w:name w:val="批注框文本 Char"/>
    <w:basedOn w:val="a0"/>
    <w:link w:val="a7"/>
    <w:rsid w:val="0051702C"/>
    <w:rPr>
      <w:rFonts w:ascii="Calibri" w:eastAsia="宋体" w:hAnsi="Calibri" w:cs="Times New Roman"/>
      <w:kern w:val="2"/>
      <w:sz w:val="18"/>
      <w:szCs w:val="18"/>
    </w:rPr>
  </w:style>
  <w:style w:type="character" w:customStyle="1" w:styleId="Char">
    <w:name w:val="页脚 Char"/>
    <w:basedOn w:val="a0"/>
    <w:link w:val="a3"/>
    <w:uiPriority w:val="99"/>
    <w:rsid w:val="0051702C"/>
    <w:rPr>
      <w:rFonts w:ascii="Calibri" w:eastAsia="宋体" w:hAnsi="Calibri" w:cs="Times New Roman"/>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389">
      <w:bodyDiv w:val="1"/>
      <w:marLeft w:val="0"/>
      <w:marRight w:val="0"/>
      <w:marTop w:val="0"/>
      <w:marBottom w:val="0"/>
      <w:divBdr>
        <w:top w:val="none" w:sz="0" w:space="0" w:color="auto"/>
        <w:left w:val="none" w:sz="0" w:space="0" w:color="auto"/>
        <w:bottom w:val="none" w:sz="0" w:space="0" w:color="auto"/>
        <w:right w:val="none" w:sz="0" w:space="0" w:color="auto"/>
      </w:divBdr>
    </w:div>
    <w:div w:id="59667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4</Pages>
  <Words>2018</Words>
  <Characters>128</Characters>
  <Application>Microsoft Office Word</Application>
  <DocSecurity>0</DocSecurity>
  <Lines>1</Lines>
  <Paragraphs>4</Paragraphs>
  <ScaleCrop>false</ScaleCrop>
  <Company>P R C</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jjc9523</dc:creator>
  <cp:keywords/>
  <dc:description/>
  <cp:lastModifiedBy>Administrator</cp:lastModifiedBy>
  <cp:revision>13</cp:revision>
  <dcterms:created xsi:type="dcterms:W3CDTF">2017-11-14T09:07:00Z</dcterms:created>
  <dcterms:modified xsi:type="dcterms:W3CDTF">2017-12-19T06:49:00Z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