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2.png" ContentType="image/png"/>
  <Override PartName="/word/media/rId64.png" ContentType="image/png"/>
  <Override PartName="/word/media/rId43.png" ContentType="image/png"/>
  <Override PartName="/word/media/rId56.png" ContentType="image/png"/>
  <Override PartName="/word/media/rId16.png" ContentType="image/png"/>
  <Override PartName="/word/media/rId5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492632d5b3ed3639f54ee1c63c83daff8181d46"/>
    <w:p>
      <w:pPr>
        <w:pStyle w:val="Heading1"/>
      </w:pPr>
      <w:r>
        <w:t xml:space="preserve">Saildrone / Yelkenli Katamaran Simülatörü — Kumaş Yelken Modeli: Matematiksel Model, Hedefe Navigasyon ve Test Raporu</w:t>
      </w:r>
    </w:p>
    <w:p>
      <w:pPr>
        <w:pStyle w:val="FirstParagraph"/>
      </w:pPr>
      <w:r>
        <w:rPr>
          <w:b/>
          <w:bCs/>
        </w:rPr>
        <w:t xml:space="preserve">Tarih:</w:t>
      </w:r>
      <w:r>
        <w:t xml:space="preserve"> </w:t>
      </w:r>
      <w:r>
        <w:t xml:space="preserve">21 Ekim 2026</w:t>
      </w:r>
      <w:r>
        <w:t xml:space="preserve"> </w:t>
      </w:r>
      <w:r>
        <w:rPr>
          <w:b/>
          <w:bCs/>
        </w:rPr>
        <w:t xml:space="preserve">Kapsam:</w:t>
      </w:r>
      <w:r>
        <w:t xml:space="preserve"> </w:t>
      </w:r>
      <w:r>
        <w:rPr>
          <w:rStyle w:val="VerbatimChar"/>
        </w:rPr>
        <w:t xml:space="preserve">saildrone_model.py</w:t>
      </w:r>
      <w:r>
        <w:t xml:space="preserve"> </w:t>
      </w:r>
      <w:r>
        <w:t xml:space="preserve">(fizik modeli),</w:t>
      </w:r>
      <w:r>
        <w:t xml:space="preserve"> </w:t>
      </w:r>
      <w:r>
        <w:rPr>
          <w:rStyle w:val="VerbatimChar"/>
        </w:rPr>
        <w:t xml:space="preserve">navigation.py</w:t>
      </w:r>
      <w:r>
        <w:t xml:space="preserve"> </w:t>
      </w:r>
      <w:r>
        <w:t xml:space="preserve">(güdüm ve kontrol),</w:t>
      </w:r>
      <w:r>
        <w:t xml:space="preserve"> </w:t>
      </w:r>
      <w:r>
        <w:rPr>
          <w:rStyle w:val="VerbatimChar"/>
        </w:rPr>
        <w:t xml:space="preserve">app.py</w:t>
      </w:r>
      <w:r>
        <w:t xml:space="preserve"> </w:t>
      </w:r>
      <w:r>
        <w:t xml:space="preserve">+</w:t>
      </w:r>
      <w:r>
        <w:t xml:space="preserve"> </w:t>
      </w:r>
      <w:r>
        <w:rPr>
          <w:rStyle w:val="VerbatimChar"/>
        </w:rPr>
        <w:t xml:space="preserve">components/nav_player</w:t>
      </w:r>
      <w:r>
        <w:t xml:space="preserve"> </w:t>
      </w:r>
      <w:r>
        <w:t xml:space="preserve">(arayüz),</w:t>
      </w:r>
      <w:r>
        <w:t xml:space="preserve"> </w:t>
      </w:r>
      <w:r>
        <w:rPr>
          <w:rStyle w:val="VerbatimChar"/>
        </w:rPr>
        <w:t xml:space="preserve">tests/</w:t>
      </w:r>
      <w:r>
        <w:t xml:space="preserve">,</w:t>
      </w:r>
      <w:r>
        <w:t xml:space="preserve"> </w:t>
      </w:r>
      <w:r>
        <w:rPr>
          <w:rStyle w:val="VerbatimChar"/>
        </w:rPr>
        <w:t xml:space="preserve">analysis/</w:t>
      </w:r>
    </w:p>
    <w:p>
      <w:r>
        <w:pict>
          <v:rect style="width:0;height:1.5pt" o:hralign="center" o:hrstd="t" o:hr="t"/>
        </w:pict>
      </w:r>
    </w:p>
    <w:bookmarkStart w:id="9" w:name="özet"/>
    <w:p>
      <w:pPr>
        <w:pStyle w:val="Heading2"/>
      </w:pPr>
      <w:r>
        <w:t xml:space="preserve">1. Özet</w:t>
      </w:r>
    </w:p>
    <w:p>
      <w:pPr>
        <w:pStyle w:val="FirstParagraph"/>
      </w:pPr>
      <w:r>
        <w:t xml:space="preserve">Bu çalışmada simülatör</w:t>
      </w:r>
      <w:r>
        <w:t xml:space="preserve"> </w:t>
      </w:r>
      <w:r>
        <w:rPr>
          <w:b/>
          <w:bCs/>
        </w:rPr>
        <w:t xml:space="preserve">tek bir yelken modeline — Kumaş Yelken (Cambered / Klasik)</w:t>
      </w:r>
      <w:r>
        <w:t xml:space="preserve"> </w:t>
      </w:r>
      <w:r>
        <w:t xml:space="preserve">— indirgenmiştir. Model, aynı denklemlerle hem</w:t>
      </w:r>
      <w:r>
        <w:t xml:space="preserve"> </w:t>
      </w:r>
      <w:r>
        <w:rPr>
          <w:i/>
          <w:iCs/>
        </w:rPr>
        <w:t xml:space="preserve">Serbest Seyir</w:t>
      </w:r>
      <w:r>
        <w:t xml:space="preserve"> </w:t>
      </w:r>
      <w:r>
        <w:t xml:space="preserve">(kullanıcının yelken, dümen ve pruva açılarını elle verdiği açık çevrim) hem de</w:t>
      </w:r>
      <w:r>
        <w:t xml:space="preserve"> </w:t>
      </w:r>
      <w:r>
        <w:rPr>
          <w:i/>
          <w:iCs/>
        </w:rPr>
        <w:t xml:space="preserve">Hedefe Navigasyon</w:t>
      </w:r>
      <w:r>
        <w:t xml:space="preserve"> </w:t>
      </w:r>
      <w:r>
        <w:t xml:space="preserve">(sistemin açıları kendisinin atadığı kapalı çevrim) ekranlarında kullanılır.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Başlık</w:t>
            </w:r>
          </w:p>
        </w:tc>
        <w:tc>
          <w:tcPr/>
          <w:p>
            <w:pPr>
              <w:pStyle w:val="Compact"/>
            </w:pPr>
            <w:r>
              <w:t xml:space="preserve">Sonuç</w:t>
            </w:r>
          </w:p>
        </w:tc>
      </w:tr>
      <w:tr>
        <w:tc>
          <w:tcPr/>
          <w:p>
            <w:pPr>
              <w:pStyle w:val="Compact"/>
            </w:pPr>
            <w:r>
              <w:t xml:space="preserve">Yelken modeli</w:t>
            </w:r>
          </w:p>
        </w:tc>
        <w:tc>
          <w:tcPr/>
          <w:p>
            <w:pPr>
              <w:pStyle w:val="Compact"/>
            </w:pPr>
            <w:r>
              <w:t xml:space="preserve">Kumaş yelken: 5 bantlı hız poları + trim verimi + dümen sürüklemesi</w:t>
            </w:r>
          </w:p>
        </w:tc>
      </w:tr>
      <w:tr>
        <w:tc>
          <w:tcPr/>
          <w:p>
            <w:pPr>
              <w:pStyle w:val="Compact"/>
            </w:pPr>
            <w:r>
              <w:t xml:space="preserve">Serbest seyir dinamiği</w:t>
            </w:r>
          </w:p>
        </w:tc>
        <w:tc>
          <w:tcPr/>
          <w:p>
            <w:pPr>
              <w:pStyle w:val="Compact"/>
            </w:pPr>
            <w:r>
              <w:t xml:space="preserve">Hedef hız → 1. derece ileri (surge) dinamiği → kinematik dönüş + orsaya kaçma → konum</w:t>
            </w:r>
          </w:p>
        </w:tc>
      </w:tr>
      <w:tr>
        <w:tc>
          <w:tcPr/>
          <w:p>
            <w:pPr>
              <w:pStyle w:val="Compact"/>
            </w:pPr>
            <w:r>
              <w:t xml:space="preserve">Kuvvet ve moment</w:t>
            </w:r>
          </w:p>
        </w:tc>
        <w:tc>
          <w:tcPr/>
          <w:p>
            <w:pPr>
              <w:pStyle w:val="Compact"/>
            </w:pPr>
            <w:r>
              <w:t xml:space="preserve">Yelken itkisi, yan kuvvet, gövde direnci, dümen kuvveti (N); dümen ve yelken momentleri (N·m), Bölüm 3.1</w:t>
            </w:r>
          </w:p>
        </w:tc>
      </w:tr>
      <w:tr>
        <w:tc>
          <w:tcPr/>
          <w:p>
            <w:pPr>
              <w:pStyle w:val="Compact"/>
            </w:pPr>
            <w:r>
              <w:t xml:space="preserve">Fiziksel parametreler</w:t>
            </w:r>
          </w:p>
        </w:tc>
        <w:tc>
          <w:tcPr/>
          <w:p>
            <w:pPr>
              <w:pStyle w:val="Compact"/>
            </w:pPr>
            <w:r>
              <w:t xml:space="preserve">13 parametre (m, k_g, c_dd, A_s, a_CE, a_LR, L, A_d, x_d, C_Lα, C_L,max, ρ_hava, ρ_su) arayüzden değiştirilebilir; türetilmiş büyüklükler τ, λ, ω_wh simülasyona girer, Bölüm 3.2</w:t>
            </w:r>
          </w:p>
        </w:tc>
      </w:tr>
      <w:tr>
        <w:tc>
          <w:tcPr/>
          <w:p>
            <w:pPr>
              <w:pStyle w:val="Compact"/>
            </w:pPr>
            <w:r>
              <w:t xml:space="preserve">Hedefe navigasyon</w:t>
            </w:r>
          </w:p>
        </w:tc>
        <w:tc>
          <w:tcPr/>
          <w:p>
            <w:pPr>
              <w:pStyle w:val="Compact"/>
            </w:pPr>
            <w:r>
              <w:t xml:space="preserve">Kerteriz → ölü açı kontrolü → VMG-optimum pruva → kontra (tack/gybe) kararı → auto-trim yelken açısı → ters-kinematik dümen açısı</w:t>
            </w:r>
          </w:p>
        </w:tc>
      </w:tr>
      <w:tr>
        <w:tc>
          <w:tcPr/>
          <w:p>
            <w:pPr>
              <w:pStyle w:val="Compact"/>
            </w:pPr>
            <w:r>
              <w:t xml:space="preserve">Navigasyon hesap tablosu</w:t>
            </w:r>
          </w:p>
        </w:tc>
        <w:tc>
          <w:tcPr/>
          <w:p>
            <w:pPr>
              <w:pStyle w:val="Compact"/>
            </w:pPr>
            <w:r>
              <w:t xml:space="preserve">17 adımın formülleri ve seçilen andaki değerleri arayüzde; simülasyonla birebir aynı, Bölüm 4.3</w:t>
            </w:r>
          </w:p>
        </w:tc>
      </w:tr>
      <w:tr>
        <w:tc>
          <w:tcPr/>
          <w:p>
            <w:pPr>
              <w:pStyle w:val="Compact"/>
            </w:pPr>
            <w:r>
              <w:t xml:space="preserve">Rota</w:t>
            </w:r>
          </w:p>
        </w:tc>
        <w:tc>
          <w:tcPr/>
          <w:p>
            <w:pPr>
              <w:pStyle w:val="Compact"/>
            </w:pPr>
            <w:r>
              <w:t xml:space="preserve">Başlangıç → istenen sayıda ara durak → hedef (çokgen, daire, yay rotaları)</w:t>
            </w:r>
          </w:p>
        </w:tc>
      </w:tr>
      <w:tr>
        <w:tc>
          <w:tcPr/>
          <w:p>
            <w:pPr>
              <w:pStyle w:val="Compact"/>
            </w:pPr>
            <w:r>
              <w:t xml:space="preserve">Birim testleri</w:t>
            </w:r>
          </w:p>
        </w:tc>
        <w:tc>
          <w:tcPr/>
          <w:p>
            <w:pPr>
              <w:pStyle w:val="Compact"/>
            </w:pPr>
            <w:r>
              <w:rPr>
                <w:b/>
                <w:bCs/>
              </w:rPr>
              <w:t xml:space="preserve">124 / 124 geçti</w:t>
            </w:r>
            <w:r>
              <w:t xml:space="preserve"> </w:t>
            </w:r>
            <w:r>
              <w:t xml:space="preserve">(</w:t>
            </w:r>
            <w:r>
              <w:rPr>
                <w:rStyle w:val="VerbatimChar"/>
              </w:rPr>
              <w:t xml:space="preserve">pytest</w:t>
            </w:r>
            <w:r>
              <w:t xml:space="preserve">: model 59 + navigasyon 65)</w:t>
            </w:r>
          </w:p>
        </w:tc>
      </w:tr>
      <w:tr>
        <w:tc>
          <w:tcPr/>
          <w:p>
            <w:pPr>
              <w:pStyle w:val="Compact"/>
            </w:pPr>
            <w:r>
              <w:t xml:space="preserve">Senaryo matrisi</w:t>
            </w:r>
          </w:p>
        </w:tc>
        <w:tc>
          <w:tcPr/>
          <w:p>
            <w:pPr>
              <w:pStyle w:val="Compact"/>
            </w:pPr>
            <w:r>
              <w:rPr>
                <w:b/>
                <w:bCs/>
              </w:rPr>
              <w:t xml:space="preserve">24 / 24 hedefe ulaşıldı</w:t>
            </w:r>
            <w:r>
              <w:t xml:space="preserve"> </w:t>
            </w:r>
            <w:r>
              <w:t xml:space="preserve">(4 rüzgar hızı × 6 başlangıç–hedef çifti)</w:t>
            </w:r>
          </w:p>
        </w:tc>
      </w:tr>
      <w:tr>
        <w:tc>
          <w:tcPr/>
          <w:p>
            <w:pPr>
              <w:pStyle w:val="Compact"/>
            </w:pPr>
            <w:r>
              <w:t xml:space="preserve">360° erişilebilirlik</w:t>
            </w:r>
          </w:p>
        </w:tc>
        <w:tc>
          <w:tcPr/>
          <w:p>
            <w:pPr>
              <w:pStyle w:val="Compact"/>
            </w:pPr>
            <w:r>
              <w:rPr>
                <w:b/>
                <w:bCs/>
              </w:rPr>
              <w:t xml:space="preserve">48 / 48 hedefe ulaşıldı</w:t>
            </w:r>
            <w:r>
              <w:t xml:space="preserve"> </w:t>
            </w:r>
            <w:r>
              <w:t xml:space="preserve">(1 km yarıçapta 15°’de bir hedef, 3 ve 8 m/s)</w:t>
            </w:r>
          </w:p>
        </w:tc>
      </w:tr>
      <w:tr>
        <w:tc>
          <w:tcPr/>
          <w:p>
            <w:pPr>
              <w:pStyle w:val="Compact"/>
            </w:pPr>
            <w:r>
              <w:t xml:space="preserve">Ara duraklı rota</w:t>
            </w:r>
          </w:p>
        </w:tc>
        <w:tc>
          <w:tcPr/>
          <w:p>
            <w:pPr>
              <w:pStyle w:val="Compact"/>
            </w:pPr>
            <w:r>
              <w:t xml:space="preserve">Kare rota (4 bacak, 8 m/s) 406 s’de tamamlandı; 4 tack, 3 gybe</w:t>
            </w:r>
          </w:p>
        </w:tc>
      </w:tr>
    </w:tbl>
    <w:p>
      <w:pPr>
        <w:pStyle w:val="BodyText"/>
      </w:pPr>
      <w:r>
        <w:t xml:space="preserve">Rüzgar her testte</w:t>
      </w:r>
      <w:r>
        <w:t xml:space="preserve"> </w:t>
      </w:r>
      <w:r>
        <w:rPr>
          <w:b/>
          <w:bCs/>
        </w:rPr>
        <w:t xml:space="preserve">kuzeyden (000°) eser ve sabittir</w:t>
      </w:r>
      <w:r>
        <w:t xml:space="preserve">; testler arasında yalnızca rüzgar hızı ve başlangıç / hedef konumları değiştirilir.</w:t>
      </w:r>
    </w:p>
    <w:p>
      <w:r>
        <w:pict>
          <v:rect style="width:0;height:1.5pt" o:hralign="center" o:hrstd="t" o:hr="t"/>
        </w:pict>
      </w:r>
    </w:p>
    <w:bookmarkEnd w:id="9"/>
    <w:bookmarkStart w:id="10" w:name="koordinatlar-açılar-ve-işaret-kuralları"/>
    <w:p>
      <w:pPr>
        <w:pStyle w:val="Heading2"/>
      </w:pPr>
      <w:r>
        <w:t xml:space="preserve">2. Koordinatlar, açılar ve işaret kuralları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Sembol</w:t>
            </w:r>
          </w:p>
        </w:tc>
        <w:tc>
          <w:tcPr/>
          <w:p>
            <w:pPr>
              <w:pStyle w:val="Compact"/>
            </w:pPr>
            <w:r>
              <w:t xml:space="preserve">Anlamı</w:t>
            </w:r>
          </w:p>
        </w:tc>
        <w:tc>
          <w:tcPr/>
          <w:p>
            <w:pPr>
              <w:pStyle w:val="Compact"/>
            </w:pPr>
            <w:r>
              <w:t xml:space="preserve">İşaret / aralık</w:t>
            </w:r>
          </w:p>
        </w:tc>
      </w:tr>
      <w:tr>
        <w:tc>
          <w:tcPr/>
          <w:p>
            <w:pPr>
              <w:pStyle w:val="Compact"/>
            </w:pPr>
            <m:oMath>
              <m:r>
                <m:t>x</m:t>
              </m:r>
              <m:r>
                <m:rPr>
                  <m:sty m:val="p"/>
                </m:rPr>
                <m:t>,</m:t>
              </m:r>
              <m:r>
                <m:t>y</m:t>
              </m:r>
            </m:oMath>
          </w:p>
        </w:tc>
        <w:tc>
          <w:tcPr/>
          <w:p>
            <w:pPr>
              <w:pStyle w:val="Compact"/>
            </w:pPr>
            <w:r>
              <w:t xml:space="preserve">Doğu, Kuzey konumu (m)</w:t>
            </w:r>
          </w:p>
        </w:tc>
        <w:tc>
          <w:tcPr/>
          <w:p>
            <w:pPr>
              <w:pStyle w:val="Compact"/>
            </w:pPr>
            <w:r>
              <w:t xml:space="preserve">—</w:t>
            </w:r>
          </w:p>
        </w:tc>
      </w:tr>
      <w:tr>
        <w:tc>
          <w:tcPr/>
          <w:p>
            <w:pPr>
              <w:pStyle w:val="Compact"/>
            </w:pPr>
            <m:oMath>
              <m:r>
                <m:t>ψ</m:t>
              </m:r>
            </m:oMath>
          </w:p>
        </w:tc>
        <w:tc>
          <w:tcPr/>
          <w:p>
            <w:pPr>
              <w:pStyle w:val="Compact"/>
            </w:pPr>
            <w:r>
              <w:t xml:space="preserve">Pruva açısı (pusula)</w:t>
            </w:r>
          </w:p>
        </w:tc>
        <w:tc>
          <w:tcPr/>
          <w:p>
            <w:pPr>
              <w:pStyle w:val="Compact"/>
            </w:pPr>
            <w:r>
              <w:t xml:space="preserve">0° = Kuzey, saat yönünde artar,</w:t>
            </w:r>
            <w:r>
              <w:t xml:space="preserve"> </w:t>
            </w:r>
            <m:oMath>
              <m:r>
                <m:rPr>
                  <m:sty m:val="p"/>
                </m:rPr>
                <m:t>[</m:t>
              </m:r>
              <m:r>
                <m:t>0</m:t>
              </m:r>
              <m:r>
                <m:rPr>
                  <m:sty m:val="p"/>
                </m:rPr>
                <m:t>°</m:t>
              </m:r>
              <m:r>
                <m:rPr>
                  <m:sty m:val="p"/>
                </m:rPr>
                <m:t>,</m:t>
              </m:r>
              <m:r>
                <m:t>360</m:t>
              </m:r>
              <m:r>
                <m:rPr>
                  <m:sty m:val="p"/>
                </m:rPr>
                <m:t>°</m:t>
              </m:r>
              <m:r>
                <m:rPr>
                  <m:sty m:val="p"/>
                </m:rPr>
                <m:t>)</m:t>
              </m:r>
            </m:oMath>
          </w:p>
        </w:tc>
      </w:tr>
      <w:tr>
        <w:tc>
          <w:tcPr/>
          <w:p>
            <w:pPr>
              <w:pStyle w:val="Compact"/>
            </w:pPr>
            <m:oMath>
              <m:r>
                <m:t>U</m:t>
              </m:r>
            </m:oMath>
          </w:p>
        </w:tc>
        <w:tc>
          <w:tcPr/>
          <w:p>
            <w:pPr>
              <w:pStyle w:val="Compact"/>
            </w:pPr>
            <w:r>
              <w:t xml:space="preserve">Rüzgar hızı (m/s)</w:t>
            </w:r>
          </w:p>
        </w:tc>
        <w:tc>
          <w:tcPr/>
          <w:p>
            <w:pPr>
              <w:pStyle w:val="Compact"/>
            </w:pPr>
            <w:r>
              <w:t xml:space="preserve">Kuzeyden eser</w:t>
            </w:r>
          </w:p>
        </w:tc>
      </w:tr>
      <w:tr>
        <w:tc>
          <w:tcPr/>
          <w:p>
            <w:pPr>
              <w:pStyle w:val="Compact"/>
            </w:pPr>
            <m:oMath>
              <m:r>
                <m:t>θ</m:t>
              </m:r>
            </m:oMath>
          </w:p>
        </w:tc>
        <w:tc>
          <w:tcPr/>
          <w:p>
            <w:pPr>
              <w:pStyle w:val="Compact"/>
            </w:pPr>
            <w:r>
              <w:t xml:space="preserve">Gerçek rüzgar açısı (TWA)</w:t>
            </w:r>
          </w:p>
        </w:tc>
        <w:tc>
          <w:tcPr/>
          <w:p>
            <w:pPr>
              <w:pStyle w:val="Compact"/>
            </w:pPr>
            <m:oMath>
              <m:r>
                <m:rPr>
                  <m:sty m:val="p"/>
                </m:rPr>
                <m:t>[</m:t>
              </m:r>
              <m:r>
                <m:t>0</m:t>
              </m:r>
              <m:r>
                <m:rPr>
                  <m:sty m:val="p"/>
                </m:rPr>
                <m:t>°</m:t>
              </m:r>
              <m:r>
                <m:rPr>
                  <m:sty m:val="p"/>
                </m:rPr>
                <m:t>,</m:t>
              </m:r>
              <m:r>
                <m:t>180</m:t>
              </m:r>
              <m:r>
                <m:rPr>
                  <m:sty m:val="p"/>
                </m:rPr>
                <m:t>°</m:t>
              </m:r>
              <m:r>
                <m:rPr>
                  <m:sty m:val="p"/>
                </m:rPr>
                <m:t>]</m:t>
              </m:r>
            </m:oMath>
          </w:p>
        </w:tc>
      </w:tr>
      <w:tr>
        <w:tc>
          <w:tcPr/>
          <w:p>
            <w:pPr>
              <w:pStyle w:val="Compact"/>
            </w:pPr>
            <m:oMath>
              <m:sSub>
                <m:e>
                  <m:r>
                    <m:t>δ</m:t>
                  </m:r>
                </m:e>
                <m:sub>
                  <m:r>
                    <m:t>s</m:t>
                  </m:r>
                </m:sub>
              </m:sSub>
            </m:oMath>
          </w:p>
        </w:tc>
        <w:tc>
          <w:tcPr/>
          <w:p>
            <w:pPr>
              <w:pStyle w:val="Compact"/>
            </w:pPr>
            <w:r>
              <w:t xml:space="preserve">Yelken bom açısı (orta hattan)</w:t>
            </w:r>
          </w:p>
        </w:tc>
        <w:tc>
          <w:tcPr/>
          <w:p>
            <w:pPr>
              <w:pStyle w:val="Compact"/>
            </w:pPr>
            <m:oMath>
              <m:r>
                <m:rPr>
                  <m:sty m:val="p"/>
                </m:rPr>
                <m:t>+</m:t>
              </m:r>
            </m:oMath>
            <w:r>
              <w:t xml:space="preserve">: bom sancağa,</w:t>
            </w:r>
            <w:r>
              <w:t xml:space="preserve"> </w:t>
            </w:r>
            <m:oMath>
              <m:r>
                <m:rPr>
                  <m:sty m:val="p"/>
                </m:rPr>
                <m:t>−</m:t>
              </m:r>
            </m:oMath>
            <w:r>
              <w:t xml:space="preserve">: iskeleye;</w:t>
            </w:r>
            <w:r>
              <w:t xml:space="preserve"> </w:t>
            </w:r>
            <m:oMath>
              <m:r>
                <m:rPr>
                  <m:sty m:val="p"/>
                </m:rPr>
                <m:t>|</m:t>
              </m:r>
              <m:sSub>
                <m:e>
                  <m:r>
                    <m:t>δ</m:t>
                  </m:r>
                </m:e>
                <m:sub>
                  <m:r>
                    <m:t>s</m:t>
                  </m:r>
                </m:sub>
              </m:sSub>
              <m:r>
                <m:rPr>
                  <m:sty m:val="p"/>
                </m:rPr>
                <m:t>|</m:t>
              </m:r>
              <m:r>
                <m:rPr>
                  <m:sty m:val="p"/>
                </m:rPr>
                <m:t>∈</m:t>
              </m:r>
              <m:r>
                <m:rPr>
                  <m:sty m:val="p"/>
                </m:rPr>
                <m:t>[</m:t>
              </m:r>
              <m:r>
                <m:t>0</m:t>
              </m:r>
              <m:r>
                <m:rPr>
                  <m:sty m:val="p"/>
                </m:rPr>
                <m:t>°</m:t>
              </m:r>
              <m:r>
                <m:rPr>
                  <m:sty m:val="p"/>
                </m:rPr>
                <m:t>,</m:t>
              </m:r>
              <m:r>
                <m:t>90</m:t>
              </m:r>
              <m:r>
                <m:rPr>
                  <m:sty m:val="p"/>
                </m:rPr>
                <m:t>°</m:t>
              </m:r>
              <m:r>
                <m:rPr>
                  <m:sty m:val="p"/>
                </m:rPr>
                <m:t>]</m:t>
              </m:r>
            </m:oMath>
          </w:p>
        </w:tc>
      </w:tr>
      <w:tr>
        <w:tc>
          <w:tcPr/>
          <w:p>
            <w:pPr>
              <w:pStyle w:val="Compact"/>
            </w:pPr>
            <m:oMath>
              <m:sSub>
                <m:e>
                  <m:r>
                    <m:t>δ</m:t>
                  </m:r>
                </m:e>
                <m:sub>
                  <m:r>
                    <m:t>r</m:t>
                  </m:r>
                </m:sub>
              </m:sSub>
            </m:oMath>
          </w:p>
        </w:tc>
        <w:tc>
          <w:tcPr/>
          <w:p>
            <w:pPr>
              <w:pStyle w:val="Compact"/>
            </w:pPr>
            <w:r>
              <w:t xml:space="preserve">Dümen açısı</w:t>
            </w:r>
          </w:p>
        </w:tc>
        <w:tc>
          <w:tcPr/>
          <w:p>
            <w:pPr>
              <w:pStyle w:val="Compact"/>
            </w:pPr>
            <m:oMath>
              <m:r>
                <m:rPr>
                  <m:sty m:val="p"/>
                </m:rPr>
                <m:t>+</m:t>
              </m:r>
            </m:oMath>
            <w:r>
              <w:t xml:space="preserve">: pala sancağa → tekne sancağa döner (</w:t>
            </w:r>
            <m:oMath>
              <m:r>
                <m:t>ψ</m:t>
              </m:r>
            </m:oMath>
            <w:r>
              <w:t xml:space="preserve"> </w:t>
            </w:r>
            <w:r>
              <w:t xml:space="preserve">artar);</w:t>
            </w:r>
            <w:r>
              <w:t xml:space="preserve"> </w:t>
            </w:r>
            <m:oMath>
              <m:r>
                <m:rPr>
                  <m:sty m:val="p"/>
                </m:rPr>
                <m:t>|</m:t>
              </m:r>
              <m:sSub>
                <m:e>
                  <m:r>
                    <m:t>δ</m:t>
                  </m:r>
                </m:e>
                <m:sub>
                  <m:r>
                    <m:t>r</m:t>
                  </m:r>
                </m:sub>
              </m:sSub>
              <m:r>
                <m:rPr>
                  <m:sty m:val="p"/>
                </m:rPr>
                <m:t>|</m:t>
              </m:r>
              <m:r>
                <m:rPr>
                  <m:sty m:val="p"/>
                </m:rPr>
                <m:t>≤</m:t>
              </m:r>
              <m:r>
                <m:t>35</m:t>
              </m:r>
              <m:r>
                <m:rPr>
                  <m:sty m:val="p"/>
                </m:rPr>
                <m:t>°</m:t>
              </m:r>
            </m:oMath>
          </w:p>
        </w:tc>
      </w:tr>
      <w:tr>
        <w:tc>
          <w:tcPr/>
          <w:p>
            <w:pPr>
              <w:pStyle w:val="Compact"/>
            </w:pPr>
            <m:oMath>
              <m:r>
                <m:t>v</m:t>
              </m:r>
            </m:oMath>
          </w:p>
        </w:tc>
        <w:tc>
          <w:tcPr/>
          <w:p>
            <w:pPr>
              <w:pStyle w:val="Compact"/>
            </w:pPr>
            <w:r>
              <w:t xml:space="preserve">Teknenin ileri hızı (m/s)</w:t>
            </w:r>
          </w:p>
        </w:tc>
        <w:tc>
          <w:tcPr/>
          <w:p>
            <w:pPr>
              <w:pStyle w:val="Compact"/>
            </w:pPr>
            <m:oMath>
              <m:r>
                <m:t>v</m:t>
              </m:r>
              <m:r>
                <m:rPr>
                  <m:sty m:val="p"/>
                </m:rPr>
                <m:t>≥</m:t>
              </m:r>
              <m:r>
                <m:t>0</m:t>
              </m:r>
            </m:oMath>
          </w:p>
        </w:tc>
      </w:tr>
      <w:tr>
        <w:tc>
          <w:tcPr/>
          <w:p>
            <w:pPr>
              <w:pStyle w:val="Compact"/>
            </w:pPr>
            <m:oMath>
              <m:r>
                <m:t>s</m:t>
              </m:r>
            </m:oMath>
          </w:p>
        </w:tc>
        <w:tc>
          <w:tcPr/>
          <w:p>
            <w:pPr>
              <w:pStyle w:val="Compact"/>
            </w:pPr>
            <w:r>
              <w:t xml:space="preserve">Rüzgar altı bordası</w:t>
            </w:r>
          </w:p>
        </w:tc>
        <w:tc>
          <w:tcPr/>
          <w:p>
            <w:pPr>
              <w:pStyle w:val="Compact"/>
            </w:pPr>
            <m:oMath>
              <m:r>
                <m:rPr>
                  <m:sty m:val="p"/>
                </m:rPr>
                <m:t>+</m:t>
              </m:r>
              <m:r>
                <m:t>1</m:t>
              </m:r>
            </m:oMath>
            <w:r>
              <w:t xml:space="preserve">: iskele kontra (yelken sancakta),</w:t>
            </w:r>
            <w:r>
              <w:t xml:space="preserve"> </w:t>
            </w:r>
            <m:oMath>
              <m:r>
                <m:rPr>
                  <m:sty m:val="p"/>
                </m:rPr>
                <m:t>−</m:t>
              </m:r>
              <m:r>
                <m:t>1</m:t>
              </m:r>
            </m:oMath>
            <w:r>
              <w:t xml:space="preserve">: sancak kontra,</w:t>
            </w:r>
            <w:r>
              <w:t xml:space="preserve"> </w:t>
            </w:r>
            <m:oMath>
              <m:r>
                <m:t>0</m:t>
              </m:r>
            </m:oMath>
            <w:r>
              <w:t xml:space="preserve">: ölü açı</w:t>
            </w:r>
          </w:p>
        </w:tc>
      </w:tr>
    </w:tbl>
    <w:p>
      <w:pPr>
        <w:pStyle w:val="BodyText"/>
      </w:pPr>
      <w:r>
        <w:t xml:space="preserve">Rüzgar kuzeyden geldiği için gerçek rüzgar açısı ve rüzgar altı bordası doğrudan pruvadan bulunur:</w:t>
      </w:r>
    </w:p>
    <w:p>
      <w:pPr>
        <w:pStyle w:val="BodyText"/>
      </w:pPr>
      <m:oMathPara>
        <m:oMathParaPr>
          <m:jc m:val="center"/>
        </m:oMathParaPr>
        <m:oMath>
          <m:r>
            <m:t>θ</m:t>
          </m:r>
          <m:r>
            <m:rPr>
              <m:sty m:val="p"/>
            </m:rPr>
            <m:t>(</m:t>
          </m:r>
          <m:r>
            <m:t>ψ</m:t>
          </m:r>
          <m:r>
            <m:rPr>
              <m:sty m:val="p"/>
            </m:rPr>
            <m:t>)</m:t>
          </m:r>
          <m:r>
            <m:rPr>
              <m:sty m:val="p"/>
            </m:rPr>
            <m:t>=</m:t>
          </m:r>
          <m:r>
            <m:rPr>
              <m:sty m:val="p"/>
            </m:rPr>
            <m:t>min</m:t>
          </m:r>
          <m:r>
            <m:rPr>
              <m:sty m:val="p"/>
            </m:rPr>
            <m:t>(</m:t>
          </m:r>
          <m:r>
            <m:t>ψ</m:t>
          </m:r>
          <m:r>
            <m:rPr>
              <m:sty m:val="p"/>
            </m:rPr>
            <m:t>,</m:t>
          </m:r>
          <m:r>
            <m:t> </m:t>
          </m:r>
          <m:r>
            <m:t>360</m:t>
          </m:r>
          <m:r>
            <m:rPr>
              <m:sty m:val="p"/>
            </m:rPr>
            <m:t>°</m:t>
          </m:r>
          <m:r>
            <m:rPr>
              <m:sty m:val="p"/>
            </m:rPr>
            <m:t>−</m:t>
          </m:r>
          <m:r>
            <m:t>ψ</m:t>
          </m:r>
          <m:r>
            <m:rPr>
              <m:sty m:val="p"/>
            </m:rPr>
            <m:t>)</m:t>
          </m:r>
          <m:r>
            <m:rPr>
              <m:sty m:val="p"/>
            </m:rPr>
            <m:t>,</m:t>
          </m:r>
          <m:r>
            <m:t>  </m:t>
          </m:r>
          <m:r>
            <m:t>s</m:t>
          </m:r>
          <m:r>
            <m:rPr>
              <m:sty m:val="p"/>
            </m:rPr>
            <m:t>(</m:t>
          </m:r>
          <m:r>
            <m:t>ψ</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e>
                  <m:e>
                    <m:r>
                      <m:t>0</m:t>
                    </m:r>
                    <m:r>
                      <m:rPr>
                        <m:sty m:val="p"/>
                      </m:rPr>
                      <m:t>°</m:t>
                    </m:r>
                    <m:r>
                      <m:rPr>
                        <m:sty m:val="p"/>
                      </m:rPr>
                      <m:t>&lt;</m:t>
                    </m:r>
                    <m:r>
                      <m:t>ψ</m:t>
                    </m:r>
                    <m:r>
                      <m:rPr>
                        <m:sty m:val="p"/>
                      </m:rPr>
                      <m:t>≤</m:t>
                    </m:r>
                    <m:r>
                      <m:t>180</m:t>
                    </m:r>
                    <m:r>
                      <m:rPr>
                        <m:sty m:val="p"/>
                      </m:rPr>
                      <m:t>°</m:t>
                    </m:r>
                    <m:r>
                      <m:rPr>
                        <m:sty m:val="p"/>
                      </m:rPr>
                      <m:t>,</m:t>
                    </m:r>
                    <m:r>
                      <m:t> </m:t>
                    </m:r>
                    <m:r>
                      <m:t>θ</m:t>
                    </m:r>
                    <m:r>
                      <m:rPr>
                        <m:sty m:val="p"/>
                      </m:rPr>
                      <m:t>&gt;</m:t>
                    </m:r>
                    <m:r>
                      <m:t>30</m:t>
                    </m:r>
                    <m:r>
                      <m:rPr>
                        <m:sty m:val="p"/>
                      </m:rPr>
                      <m:t>°</m:t>
                    </m:r>
                  </m:e>
                </m:mr>
                <m:mr>
                  <m:e>
                    <m:r>
                      <m:rPr>
                        <m:sty m:val="p"/>
                      </m:rPr>
                      <m:t>−</m:t>
                    </m:r>
                    <m:r>
                      <m:t>1</m:t>
                    </m:r>
                    <m:r>
                      <m:rPr>
                        <m:sty m:val="p"/>
                      </m:rPr>
                      <m:t>,</m:t>
                    </m:r>
                  </m:e>
                  <m:e>
                    <m:r>
                      <m:t>180</m:t>
                    </m:r>
                    <m:r>
                      <m:rPr>
                        <m:sty m:val="p"/>
                      </m:rPr>
                      <m:t>°</m:t>
                    </m:r>
                    <m:r>
                      <m:rPr>
                        <m:sty m:val="p"/>
                      </m:rPr>
                      <m:t>&lt;</m:t>
                    </m:r>
                    <m:r>
                      <m:t>ψ</m:t>
                    </m:r>
                    <m:r>
                      <m:rPr>
                        <m:sty m:val="p"/>
                      </m:rPr>
                      <m:t>&lt;</m:t>
                    </m:r>
                    <m:r>
                      <m:t>360</m:t>
                    </m:r>
                    <m:r>
                      <m:rPr>
                        <m:sty m:val="p"/>
                      </m:rPr>
                      <m:t>°</m:t>
                    </m:r>
                    <m:r>
                      <m:rPr>
                        <m:sty m:val="p"/>
                      </m:rPr>
                      <m:t>,</m:t>
                    </m:r>
                    <m:r>
                      <m:t> </m:t>
                    </m:r>
                    <m:r>
                      <m:t>θ</m:t>
                    </m:r>
                    <m:r>
                      <m:rPr>
                        <m:sty m:val="p"/>
                      </m:rPr>
                      <m:t>&gt;</m:t>
                    </m:r>
                    <m:r>
                      <m:t>30</m:t>
                    </m:r>
                    <m:r>
                      <m:rPr>
                        <m:sty m:val="p"/>
                      </m:rPr>
                      <m:t>°</m:t>
                    </m:r>
                  </m:e>
                </m:mr>
                <m:mr>
                  <m:e>
                    <m:r>
                      <m:t>0</m:t>
                    </m:r>
                    <m:r>
                      <m:rPr>
                        <m:sty m:val="p"/>
                      </m:rPr>
                      <m:t>,</m:t>
                    </m:r>
                  </m:e>
                  <m:e>
                    <m:r>
                      <m:t>θ</m:t>
                    </m:r>
                    <m:r>
                      <m:rPr>
                        <m:sty m:val="p"/>
                      </m:rPr>
                      <m:t>≤</m:t>
                    </m:r>
                    <m:r>
                      <m:t>30</m:t>
                    </m:r>
                    <m:r>
                      <m:rPr>
                        <m:sty m:val="p"/>
                      </m:rPr>
                      <m:t>°</m:t>
                    </m:r>
                    <m:r>
                      <m:t> </m:t>
                    </m:r>
                    <m:r>
                      <m:rPr>
                        <m:nor/>
                        <m:sty m:val="p"/>
                      </m:rPr>
                      <m:t>(ölü açı)</m:t>
                    </m:r>
                  </m:e>
                </m:mr>
              </m:m>
            </m:e>
          </m:d>
        </m:oMath>
      </m:oMathPara>
    </w:p>
    <w:p>
      <w:r>
        <w:pict>
          <v:rect style="width:0;height:1.5pt" o:hralign="center" o:hrstd="t" o:hr="t"/>
        </w:pict>
      </w:r>
    </w:p>
    <w:bookmarkEnd w:id="10"/>
    <w:bookmarkStart w:id="33" w:name="X68d6ecec5ca5b03c6cc44e457406994aaed0454"/>
    <w:p>
      <w:pPr>
        <w:pStyle w:val="Heading2"/>
      </w:pPr>
      <w:r>
        <w:t xml:space="preserve">3. Serbest Seyir: Kumaş Yelken Dinamiği (adım adım)</w:t>
      </w:r>
    </w:p>
    <w:p>
      <w:pPr>
        <w:pStyle w:val="FirstParagraph"/>
      </w:pPr>
      <w:r>
        <w:t xml:space="preserve">Serbest seyirde kullanıcı üç açıyı verir:</w:t>
      </w:r>
      <w:r>
        <w:t xml:space="preserve"> </w:t>
      </w:r>
      <w:r>
        <w:rPr>
          <w:b/>
          <w:bCs/>
        </w:rPr>
        <w:t xml:space="preserve">pruva</w:t>
      </w:r>
      <w:r>
        <w:rPr>
          <w:b/>
          <w:bCs/>
        </w:rPr>
        <w:t xml:space="preserve"> </w:t>
      </w:r>
      <m:oMath>
        <m:sSub>
          <m:e>
            <m:r>
              <m:t>ψ</m:t>
            </m:r>
          </m:e>
          <m:sub>
            <m:r>
              <m:t>0</m:t>
            </m:r>
          </m:sub>
        </m:sSub>
      </m:oMath>
      <w:r>
        <w:rPr>
          <w:b/>
          <w:bCs/>
        </w:rPr>
        <w:t xml:space="preserve">, yelken bom açısı</w:t>
      </w:r>
      <w:r>
        <w:rPr>
          <w:b/>
          <w:bCs/>
        </w:rPr>
        <w:t xml:space="preserve"> </w:t>
      </w:r>
      <m:oMath>
        <m:sSub>
          <m:e>
            <m:r>
              <m:t>δ</m:t>
            </m:r>
          </m:e>
          <m:sub>
            <m:r>
              <m:t>s</m:t>
            </m:r>
          </m:sub>
        </m:sSub>
      </m:oMath>
      <w:r>
        <w:rPr>
          <w:b/>
          <w:bCs/>
        </w:rPr>
        <w:t xml:space="preserve"> </w:t>
      </w:r>
      <w:r>
        <w:rPr>
          <w:b/>
          <w:bCs/>
        </w:rPr>
        <w:t xml:space="preserve">ve dümen açısı</w:t>
      </w:r>
      <w:r>
        <w:rPr>
          <w:b/>
          <w:bCs/>
        </w:rPr>
        <w:t xml:space="preserve"> </w:t>
      </w:r>
      <m:oMath>
        <m:sSub>
          <m:e>
            <m:r>
              <m:t>δ</m:t>
            </m:r>
          </m:e>
          <m:sub>
            <m:r>
              <m:t>r</m:t>
            </m:r>
          </m:sub>
        </m:sSub>
      </m:oMath>
      <w:r>
        <w:t xml:space="preserve">. Bu üç açının teknenin hızına ve yönelimine etkisi aşağıdaki yedi adımla hesaplanır. Her adım bir öncekinin çıktısını kullanır.</w:t>
      </w:r>
    </w:p>
    <w:bookmarkStart w:id="11" w:name="adım-1-rüzgarın-tekneye-göre-açısı"/>
    <w:p>
      <w:pPr>
        <w:pStyle w:val="Heading3"/>
      </w:pPr>
      <w:r>
        <w:t xml:space="preserve">Adım 1 — Rüzgarın tekneye göre açısı</w:t>
      </w:r>
    </w:p>
    <w:p>
      <w:pPr>
        <w:pStyle w:val="FirstParagraph"/>
      </w:pPr>
      <m:oMath>
        <m:r>
          <m:t>θ</m:t>
        </m:r>
        <m:r>
          <m:rPr>
            <m:sty m:val="p"/>
          </m:rPr>
          <m:t>=</m:t>
        </m:r>
        <m:r>
          <m:rPr>
            <m:sty m:val="p"/>
          </m:rPr>
          <m:t>min</m:t>
        </m:r>
        <m:r>
          <m:rPr>
            <m:sty m:val="p"/>
          </m:rPr>
          <m:t>(</m:t>
        </m:r>
        <m:r>
          <m:t>ψ</m:t>
        </m:r>
        <m:r>
          <m:rPr>
            <m:sty m:val="p"/>
          </m:rPr>
          <m:t>,</m:t>
        </m:r>
        <m:r>
          <m:t>360</m:t>
        </m:r>
        <m:r>
          <m:rPr>
            <m:sty m:val="p"/>
          </m:rPr>
          <m:t>°</m:t>
        </m:r>
        <m:r>
          <m:rPr>
            <m:sty m:val="p"/>
          </m:rPr>
          <m:t>−</m:t>
        </m:r>
        <m:r>
          <m:t>ψ</m:t>
        </m:r>
        <m:r>
          <m:rPr>
            <m:sty m:val="p"/>
          </m:rPr>
          <m:t>)</m:t>
        </m:r>
      </m:oMath>
      <w:r>
        <w:t xml:space="preserve">.</w:t>
      </w:r>
      <w:r>
        <w:t xml:space="preserve"> </w:t>
      </w:r>
      <m:oMath>
        <m:r>
          <m:t>θ</m:t>
        </m:r>
        <m:r>
          <m:rPr>
            <m:sty m:val="p"/>
          </m:rPr>
          <m:t>≤</m:t>
        </m:r>
        <m:r>
          <m:t>30</m:t>
        </m:r>
        <m:r>
          <m:rPr>
            <m:sty m:val="p"/>
          </m:rPr>
          <m:t>°</m:t>
        </m:r>
      </m:oMath>
      <w:r>
        <w:t xml:space="preserve"> </w:t>
      </w:r>
      <w:r>
        <w:t xml:space="preserve">ise tekne</w:t>
      </w:r>
      <w:r>
        <w:t xml:space="preserve"> </w:t>
      </w:r>
      <w:r>
        <w:rPr>
          <w:b/>
          <w:bCs/>
        </w:rPr>
        <w:t xml:space="preserve">ölü açıdadır (330°–030°)</w:t>
      </w:r>
      <w:r>
        <w:t xml:space="preserve">: kumaş yelken rüzgarı tutamaz, yapraklar, itki sıfırdır.</w:t>
      </w:r>
    </w:p>
    <w:bookmarkEnd w:id="11"/>
    <w:bookmarkStart w:id="15" w:name="X3e74e00fb2664862499c08ab37fedde71368e7b"/>
    <w:p>
      <w:pPr>
        <w:pStyle w:val="Heading3"/>
      </w:pPr>
      <w:r>
        <w:t xml:space="preserve">Adım 2 — Seyir bandı: hız oranı ve optimum bom açısı</w:t>
      </w:r>
    </w:p>
    <w:p>
      <w:pPr>
        <w:pStyle w:val="FirstParagraph"/>
      </w:pPr>
      <m:oMath>
        <m:r>
          <m:t>θ</m:t>
        </m:r>
      </m:oMath>
      <w:r>
        <w:t xml:space="preserve"> </w:t>
      </w:r>
      <w:r>
        <w:t xml:space="preserve">hangi banda düşerse kumaş yelkenin o banttaki</w:t>
      </w:r>
      <w:r>
        <w:t xml:space="preserve"> </w:t>
      </w:r>
      <w:r>
        <w:rPr>
          <w:b/>
          <w:bCs/>
        </w:rPr>
        <w:t xml:space="preserve">hız oranı</w:t>
      </w:r>
      <w:r>
        <w:t xml:space="preserve"> </w:t>
      </w:r>
      <m:oMath>
        <m:r>
          <m:t>ρ</m:t>
        </m:r>
        <m:r>
          <m:rPr>
            <m:sty m:val="p"/>
          </m:rPr>
          <m:t>=</m:t>
        </m:r>
        <m:sSub>
          <m:e>
            <m:r>
              <m:t>V</m:t>
            </m:r>
          </m:e>
          <m:sub>
            <m:r>
              <m:t>b</m:t>
            </m:r>
          </m:sub>
        </m:sSub>
        <m:r>
          <m:rPr>
            <m:sty m:val="p"/>
          </m:rPr>
          <m:t>/</m:t>
        </m:r>
        <m:r>
          <m:t>U</m:t>
        </m:r>
      </m:oMath>
      <w:r>
        <w:t xml:space="preserve"> </w:t>
      </w:r>
      <w:r>
        <w:t xml:space="preserve">ve</w:t>
      </w:r>
      <w:r>
        <w:t xml:space="preserve"> </w:t>
      </w:r>
      <w:r>
        <w:rPr>
          <w:b/>
          <w:bCs/>
        </w:rPr>
        <w:t xml:space="preserve">optimum bom açısı</w:t>
      </w:r>
      <w:r>
        <w:t xml:space="preserve"> </w:t>
      </w:r>
      <m:oMath>
        <m:sSub>
          <m:e>
            <m:r>
              <m:t>δ</m:t>
            </m:r>
          </m:e>
          <m:sub>
            <m:r>
              <m:t>o</m:t>
            </m:r>
            <m:r>
              <m:t>p</m:t>
            </m:r>
            <m:r>
              <m:t>t</m:t>
            </m:r>
          </m:sub>
        </m:sSub>
      </m:oMath>
      <w:r>
        <w:t xml:space="preserve"> </w:t>
      </w:r>
      <w:r>
        <w:t xml:space="preserve">okunur: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Bant</w:t>
            </w:r>
          </w:p>
        </w:tc>
        <w:tc>
          <w:tcPr/>
          <w:p>
            <w:pPr>
              <w:pStyle w:val="Compact"/>
            </w:pPr>
            <m:oMath>
              <m:r>
                <m:t>θ</m:t>
              </m:r>
            </m:oMath>
            <w:r>
              <w:t xml:space="preserve"> </w:t>
            </w:r>
            <w:r>
              <w:t xml:space="preserve">aralığı</w:t>
            </w:r>
          </w:p>
        </w:tc>
        <w:tc>
          <w:tcPr/>
          <w:p>
            <w:pPr>
              <w:pStyle w:val="Compact"/>
            </w:pPr>
            <m:oMath>
              <m:sSub>
                <m:e>
                  <m:r>
                    <m:t>δ</m:t>
                  </m:r>
                </m:e>
                <m:sub>
                  <m:r>
                    <m:t>o</m:t>
                  </m:r>
                  <m:r>
                    <m:t>p</m:t>
                  </m:r>
                  <m:r>
                    <m:t>t</m:t>
                  </m:r>
                </m:sub>
              </m:sSub>
            </m:oMath>
          </w:p>
        </w:tc>
        <w:tc>
          <w:tcPr/>
          <w:p>
            <w:pPr>
              <w:pStyle w:val="Compact"/>
            </w:pPr>
            <m:oMath>
              <m:r>
                <m:t>ρ</m:t>
              </m:r>
              <m:r>
                <m:rPr>
                  <m:sty m:val="p"/>
                </m:rPr>
                <m:t>=</m:t>
              </m:r>
              <m:sSub>
                <m:e>
                  <m:r>
                    <m:t>V</m:t>
                  </m:r>
                </m:e>
                <m:sub>
                  <m:r>
                    <m:t>b</m:t>
                  </m:r>
                </m:sub>
              </m:sSub>
              <m:r>
                <m:rPr>
                  <m:sty m:val="p"/>
                </m:rPr>
                <m:t>/</m:t>
              </m:r>
              <m:r>
                <m:t>U</m:t>
              </m:r>
            </m:oMath>
          </w:p>
        </w:tc>
        <w:tc>
          <w:tcPr/>
          <w:p>
            <w:pPr>
              <w:pStyle w:val="Compact"/>
            </w:pPr>
            <w:r>
              <w:t xml:space="preserve">Yelkenin durumu</w:t>
            </w:r>
          </w:p>
        </w:tc>
      </w:tr>
      <w:tr>
        <w:tc>
          <w:tcPr/>
          <w:p>
            <w:pPr>
              <w:pStyle w:val="Compact"/>
            </w:pPr>
            <w:r>
              <w:t xml:space="preserve">Ölü açı</w:t>
            </w:r>
          </w:p>
        </w:tc>
        <w:tc>
          <w:tcPr/>
          <w:p>
            <w:pPr>
              <w:pStyle w:val="Compact"/>
            </w:pPr>
            <m:oMath>
              <m:r>
                <m:t>0</m:t>
              </m:r>
              <m:r>
                <m:rPr>
                  <m:sty m:val="p"/>
                </m:rPr>
                <m:t>°</m:t>
              </m:r>
            </m:oMath>
            <w:r>
              <w:t xml:space="preserve">–</w:t>
            </w:r>
            <m:oMath>
              <m:r>
                <m:t>30</m:t>
              </m:r>
              <m:r>
                <m:rPr>
                  <m:sty m:val="p"/>
                </m:rPr>
                <m:t>°</m:t>
              </m:r>
            </m:oMath>
          </w:p>
        </w:tc>
        <w:tc>
          <w:tcPr/>
          <w:p>
            <w:pPr>
              <w:pStyle w:val="Compact"/>
            </w:pPr>
            <w:r>
              <w:t xml:space="preserve">—</w:t>
            </w:r>
          </w:p>
        </w:tc>
        <w:tc>
          <w:tcPr/>
          <w:p>
            <w:pPr>
              <w:pStyle w:val="Compact"/>
            </w:pPr>
            <w:r>
              <w:t xml:space="preserve">0</w:t>
            </w:r>
          </w:p>
        </w:tc>
        <w:tc>
          <w:tcPr/>
          <w:p>
            <w:pPr>
              <w:pStyle w:val="Compact"/>
            </w:pPr>
            <w:r>
              <w:t xml:space="preserve">Yapraklar, itki yok</w:t>
            </w:r>
          </w:p>
        </w:tc>
      </w:tr>
      <w:tr>
        <w:tc>
          <w:tcPr/>
          <w:p>
            <w:pPr>
              <w:pStyle w:val="Compact"/>
            </w:pPr>
            <w:r>
              <w:t xml:space="preserve">Orsa</w:t>
            </w:r>
          </w:p>
        </w:tc>
        <w:tc>
          <w:tcPr/>
          <w:p>
            <w:pPr>
              <w:pStyle w:val="Compact"/>
            </w:pPr>
            <m:oMath>
              <m:r>
                <m:t>30</m:t>
              </m:r>
              <m:r>
                <m:rPr>
                  <m:sty m:val="p"/>
                </m:rPr>
                <m:t>°</m:t>
              </m:r>
            </m:oMath>
            <w:r>
              <w:t xml:space="preserve">–</w:t>
            </w:r>
            <m:oMath>
              <m:r>
                <m:t>50</m:t>
              </m:r>
              <m:r>
                <m:rPr>
                  <m:sty m:val="p"/>
                </m:rPr>
                <m:t>°</m:t>
              </m:r>
            </m:oMath>
          </w:p>
        </w:tc>
        <w:tc>
          <w:tcPr/>
          <w:p>
            <w:pPr>
              <w:pStyle w:val="Compact"/>
            </w:pPr>
            <w:r>
              <w:t xml:space="preserve">16°</w:t>
            </w:r>
          </w:p>
        </w:tc>
        <w:tc>
          <w:tcPr/>
          <w:p>
            <w:pPr>
              <w:pStyle w:val="Compact"/>
            </w:pPr>
            <w:r>
              <w:t xml:space="preserve">0.62</w:t>
            </w:r>
          </w:p>
        </w:tc>
        <w:tc>
          <w:tcPr/>
          <w:p>
            <w:pPr>
              <w:pStyle w:val="Compact"/>
            </w:pPr>
            <w:r>
              <w:t xml:space="preserve">Iskota sonuna kadar kasılı</w:t>
            </w:r>
          </w:p>
        </w:tc>
      </w:tr>
      <w:tr>
        <w:tc>
          <w:tcPr/>
          <w:p>
            <w:pPr>
              <w:pStyle w:val="Compact"/>
            </w:pPr>
            <w:r>
              <w:t xml:space="preserve">Dar apaz</w:t>
            </w:r>
          </w:p>
        </w:tc>
        <w:tc>
          <w:tcPr/>
          <w:p>
            <w:pPr>
              <w:pStyle w:val="Compact"/>
            </w:pPr>
            <m:oMath>
              <m:r>
                <m:t>50</m:t>
              </m:r>
              <m:r>
                <m:rPr>
                  <m:sty m:val="p"/>
                </m:rPr>
                <m:t>°</m:t>
              </m:r>
            </m:oMath>
            <w:r>
              <w:t xml:space="preserve">–</w:t>
            </w:r>
            <m:oMath>
              <m:r>
                <m:t>80</m:t>
              </m:r>
              <m:r>
                <m:rPr>
                  <m:sty m:val="p"/>
                </m:rPr>
                <m:t>°</m:t>
              </m:r>
            </m:oMath>
          </w:p>
        </w:tc>
        <w:tc>
          <w:tcPr/>
          <w:p>
            <w:pPr>
              <w:pStyle w:val="Compact"/>
            </w:pPr>
            <w:r>
              <w:t xml:space="preserve">32°</w:t>
            </w:r>
          </w:p>
        </w:tc>
        <w:tc>
          <w:tcPr/>
          <w:p>
            <w:pPr>
              <w:pStyle w:val="Compact"/>
            </w:pPr>
            <w:r>
              <w:t xml:space="preserve">0.85</w:t>
            </w:r>
          </w:p>
        </w:tc>
        <w:tc>
          <w:tcPr/>
          <w:p>
            <w:pPr>
              <w:pStyle w:val="Compact"/>
            </w:pPr>
            <w:r>
              <w:t xml:space="preserve">Biraz boşlanmış, tor artar</w:t>
            </w:r>
          </w:p>
        </w:tc>
      </w:tr>
      <w:tr>
        <w:tc>
          <w:tcPr/>
          <w:p>
            <w:pPr>
              <w:pStyle w:val="Compact"/>
            </w:pPr>
            <w:r>
              <w:t xml:space="preserve">Tam apaz</w:t>
            </w:r>
          </w:p>
        </w:tc>
        <w:tc>
          <w:tcPr/>
          <w:p>
            <w:pPr>
              <w:pStyle w:val="Compact"/>
            </w:pPr>
            <m:oMath>
              <m:r>
                <m:t>80</m:t>
              </m:r>
              <m:r>
                <m:rPr>
                  <m:sty m:val="p"/>
                </m:rPr>
                <m:t>°</m:t>
              </m:r>
            </m:oMath>
            <w:r>
              <w:t xml:space="preserve">–</w:t>
            </w:r>
            <m:oMath>
              <m:r>
                <m:t>120</m:t>
              </m:r>
              <m:r>
                <m:rPr>
                  <m:sty m:val="p"/>
                </m:rPr>
                <m:t>°</m:t>
              </m:r>
            </m:oMath>
          </w:p>
        </w:tc>
        <w:tc>
          <w:tcPr/>
          <w:p>
            <w:pPr>
              <w:pStyle w:val="Compact"/>
            </w:pPr>
            <w:r>
              <w:t xml:space="preserve">46°</w:t>
            </w:r>
          </w:p>
        </w:tc>
        <w:tc>
          <w:tcPr/>
          <w:p>
            <w:pPr>
              <w:pStyle w:val="Compact"/>
            </w:pPr>
            <w:r>
              <w:t xml:space="preserve">1.15</w:t>
            </w:r>
          </w:p>
        </w:tc>
        <w:tc>
          <w:tcPr/>
          <w:p>
            <w:pPr>
              <w:pStyle w:val="Compact"/>
            </w:pPr>
            <w:r>
              <w:t xml:space="preserve">Tam dolu ve torlu (en hızlı seyir)</w:t>
            </w:r>
          </w:p>
        </w:tc>
      </w:tr>
      <w:tr>
        <w:tc>
          <w:tcPr/>
          <w:p>
            <w:pPr>
              <w:pStyle w:val="Compact"/>
            </w:pPr>
            <w:r>
              <w:t xml:space="preserve">Geniş apaz</w:t>
            </w:r>
          </w:p>
        </w:tc>
        <w:tc>
          <w:tcPr/>
          <w:p>
            <w:pPr>
              <w:pStyle w:val="Compact"/>
            </w:pPr>
            <m:oMath>
              <m:r>
                <m:t>120</m:t>
              </m:r>
              <m:r>
                <m:rPr>
                  <m:sty m:val="p"/>
                </m:rPr>
                <m:t>°</m:t>
              </m:r>
            </m:oMath>
            <w:r>
              <w:t xml:space="preserve">–</w:t>
            </w:r>
            <m:oMath>
              <m:r>
                <m:t>150</m:t>
              </m:r>
              <m:r>
                <m:rPr>
                  <m:sty m:val="p"/>
                </m:rPr>
                <m:t>°</m:t>
              </m:r>
            </m:oMath>
          </w:p>
        </w:tc>
        <w:tc>
          <w:tcPr/>
          <w:p>
            <w:pPr>
              <w:pStyle w:val="Compact"/>
            </w:pPr>
            <w:r>
              <w:t xml:space="preserve">65°</w:t>
            </w:r>
          </w:p>
        </w:tc>
        <w:tc>
          <w:tcPr/>
          <w:p>
            <w:pPr>
              <w:pStyle w:val="Compact"/>
            </w:pPr>
            <w:r>
              <w:t xml:space="preserve">0.92</w:t>
            </w:r>
          </w:p>
        </w:tc>
        <w:tc>
          <w:tcPr/>
          <w:p>
            <w:pPr>
              <w:pStyle w:val="Compact"/>
            </w:pPr>
            <w:r>
              <w:t xml:space="preserve">İyice boşlanmış</w:t>
            </w:r>
          </w:p>
        </w:tc>
      </w:tr>
      <w:tr>
        <w:tc>
          <w:tcPr/>
          <w:p>
            <w:pPr>
              <w:pStyle w:val="Compact"/>
            </w:pPr>
            <w:r>
              <w:t xml:space="preserve">Pupa</w:t>
            </w:r>
          </w:p>
        </w:tc>
        <w:tc>
          <w:tcPr/>
          <w:p>
            <w:pPr>
              <w:pStyle w:val="Compact"/>
            </w:pPr>
            <m:oMath>
              <m:r>
                <m:t>150</m:t>
              </m:r>
              <m:r>
                <m:rPr>
                  <m:sty m:val="p"/>
                </m:rPr>
                <m:t>°</m:t>
              </m:r>
            </m:oMath>
            <w:r>
              <w:t xml:space="preserve">–</w:t>
            </w:r>
            <m:oMath>
              <m:r>
                <m:t>180</m:t>
              </m:r>
              <m:r>
                <m:rPr>
                  <m:sty m:val="p"/>
                </m:rPr>
                <m:t>°</m:t>
              </m:r>
            </m:oMath>
          </w:p>
        </w:tc>
        <w:tc>
          <w:tcPr/>
          <w:p>
            <w:pPr>
              <w:pStyle w:val="Compact"/>
            </w:pPr>
            <w:r>
              <w:t xml:space="preserve">82°</w:t>
            </w:r>
          </w:p>
        </w:tc>
        <w:tc>
          <w:tcPr/>
          <w:p>
            <w:pPr>
              <w:pStyle w:val="Compact"/>
            </w:pPr>
            <w:r>
              <w:t xml:space="preserve">0.74</w:t>
            </w:r>
          </w:p>
        </w:tc>
        <w:tc>
          <w:tcPr/>
          <w:p>
            <w:pPr>
              <w:pStyle w:val="Compact"/>
            </w:pPr>
            <w:r>
              <w:t xml:space="preserve">Paraşüt gibi dolar, itki sürüklemeden</w:t>
            </w:r>
          </w:p>
        </w:tc>
      </w:tr>
    </w:tbl>
    <w:p>
      <w:pPr>
        <w:pStyle w:val="CaptionedFigure"/>
      </w:pPr>
      <w:r>
        <w:drawing>
          <wp:inline>
            <wp:extent cx="5334000" cy="5334000"/>
            <wp:effectExtent b="0" l="0" r="0" t="0"/>
            <wp:docPr descr="Kumaş yelken hız poları" title="" id="13" name="Picture"/>
            <a:graphic>
              <a:graphicData uri="http://schemas.openxmlformats.org/drawingml/2006/picture">
                <pic:pic>
                  <pic:nvPicPr>
                    <pic:cNvPr descr="docs/figures/polar.png" id="14" name="Picture"/>
                    <pic:cNvPicPr>
                      <a:picLocks noChangeArrowheads="1" noChangeAspect="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Kumaş yelken hız poları</w:t>
      </w:r>
    </w:p>
    <w:bookmarkEnd w:id="15"/>
    <w:bookmarkStart w:id="19" w:name="Xb9c3b025f28eeb76653ccee253e6bfef6f68f6c"/>
    <w:p>
      <w:pPr>
        <w:pStyle w:val="Heading3"/>
      </w:pPr>
      <w:r>
        <w:t xml:space="preserve">Adım 3 — Yelken trimi: aerodinamik verim</w:t>
      </w:r>
      <w:r>
        <w:t xml:space="preserve"> </w:t>
      </w:r>
      <m:oMath>
        <m:r>
          <m:t>η</m:t>
        </m:r>
        <m:r>
          <m:rPr>
            <m:sty m:val="p"/>
          </m:rPr>
          <m:t>(</m:t>
        </m:r>
        <m:sSub>
          <m:e>
            <m:r>
              <m:t>δ</m:t>
            </m:r>
          </m:e>
          <m:sub>
            <m:r>
              <m:t>s</m:t>
            </m:r>
          </m:sub>
        </m:sSub>
        <m:r>
          <m:rPr>
            <m:sty m:val="p"/>
          </m:rPr>
          <m:t>)</m:t>
        </m:r>
      </m:oMath>
    </w:p>
    <w:p>
      <w:pPr>
        <w:pStyle w:val="FirstParagraph"/>
      </w:pPr>
      <w:r>
        <w:t xml:space="preserve">Bomun optimum açıdan sapması</w:t>
      </w:r>
      <w:r>
        <w:t xml:space="preserve"> </w:t>
      </w:r>
      <m:oMath>
        <m:r>
          <m:t>d</m:t>
        </m:r>
        <m:r>
          <m:rPr>
            <m:sty m:val="p"/>
          </m:rPr>
          <m:t>=</m:t>
        </m:r>
        <m:r>
          <m:rPr>
            <m:sty m:val="p"/>
          </m:rPr>
          <m:t>|</m:t>
        </m:r>
        <m:r>
          <m:t> </m:t>
        </m:r>
        <m:r>
          <m:rPr>
            <m:sty m:val="p"/>
          </m:rPr>
          <m:t>|</m:t>
        </m:r>
        <m:sSub>
          <m:e>
            <m:r>
              <m:t>δ</m:t>
            </m:r>
          </m:e>
          <m:sub>
            <m:r>
              <m:t>s</m:t>
            </m:r>
          </m:sub>
        </m:sSub>
        <m:r>
          <m:rPr>
            <m:sty m:val="p"/>
          </m:rPr>
          <m:t>|</m:t>
        </m:r>
        <m:r>
          <m:rPr>
            <m:sty m:val="p"/>
          </m:rPr>
          <m:t>−</m:t>
        </m:r>
        <m:sSub>
          <m:e>
            <m:r>
              <m:t>δ</m:t>
            </m:r>
          </m:e>
          <m:sub>
            <m:r>
              <m:t>o</m:t>
            </m:r>
            <m:r>
              <m:t>p</m:t>
            </m:r>
            <m:r>
              <m:t>t</m:t>
            </m:r>
          </m:sub>
        </m:sSub>
        <m:r>
          <m:rPr>
            <m:sty m:val="p"/>
          </m:rPr>
          <m:t>|</m:t>
        </m:r>
      </m:oMath>
      <w:r>
        <w:t xml:space="preserve"> </w:t>
      </w:r>
      <w:r>
        <w:t xml:space="preserve">yelkenin ürettiği itkiyi azaltır:</w:t>
      </w:r>
    </w:p>
    <w:p>
      <w:pPr>
        <w:pStyle w:val="BodyText"/>
      </w:pPr>
      <m:oMathPara>
        <m:oMathParaPr>
          <m:jc m:val="center"/>
        </m:oMathParaPr>
        <m:oMath>
          <m:r>
            <m:t>η</m:t>
          </m:r>
          <m:r>
            <m:rPr>
              <m:sty m:val="p"/>
            </m:rPr>
            <m:t>(</m:t>
          </m:r>
          <m:sSub>
            <m:e>
              <m:r>
                <m:t>δ</m:t>
              </m:r>
            </m:e>
            <m:sub>
              <m:r>
                <m:t>s</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0.05</m:t>
                    </m:r>
                    <m:r>
                      <m:t> </m:t>
                    </m:r>
                    <m:f>
                      <m:fPr>
                        <m:type m:val="bar"/>
                      </m:fPr>
                      <m:num>
                        <m:r>
                          <m:t>d</m:t>
                        </m:r>
                      </m:num>
                      <m:den>
                        <m:r>
                          <m:t>6</m:t>
                        </m:r>
                        <m:r>
                          <m:rPr>
                            <m:sty m:val="p"/>
                          </m:rPr>
                          <m:t>°</m:t>
                        </m:r>
                      </m:den>
                    </m:f>
                    <m:r>
                      <m:rPr>
                        <m:sty m:val="p"/>
                      </m:rPr>
                      <m:t>,</m:t>
                    </m:r>
                  </m:e>
                  <m:e>
                    <m:r>
                      <m:t>d</m:t>
                    </m:r>
                    <m:r>
                      <m:rPr>
                        <m:sty m:val="p"/>
                      </m:rPr>
                      <m:t>≤</m:t>
                    </m:r>
                    <m:r>
                      <m:t>6</m:t>
                    </m:r>
                    <m:r>
                      <m:rPr>
                        <m:sty m:val="p"/>
                      </m:rPr>
                      <m:t>°</m:t>
                    </m:r>
                    <m:r>
                      <m:t> </m:t>
                    </m:r>
                    <m:r>
                      <m:rPr>
                        <m:nor/>
                        <m:sty m:val="p"/>
                      </m:rPr>
                      <m:t>(tam trim)</m:t>
                    </m:r>
                  </m:e>
                </m:mr>
                <m:mr>
                  <m:e>
                    <m:r>
                      <m:rPr>
                        <m:sty m:val="p"/>
                      </m:rPr>
                      <m:t>max</m:t>
                    </m:r>
                    <m:r>
                      <m:t>​</m:t>
                    </m:r>
                    <m:d>
                      <m:dPr>
                        <m:begChr m:val="("/>
                        <m:sepChr m:val=""/>
                        <m:endChr m:val=")"/>
                        <m:grow/>
                      </m:dPr>
                      <m:e>
                        <m:r>
                          <m:t>0.15</m:t>
                        </m:r>
                        <m:r>
                          <m:rPr>
                            <m:sty m:val="p"/>
                          </m:rPr>
                          <m:t>,</m:t>
                        </m:r>
                        <m:r>
                          <m:t> </m:t>
                        </m:r>
                        <m:r>
                          <m:t>1</m:t>
                        </m:r>
                        <m:r>
                          <m:rPr>
                            <m:sty m:val="p"/>
                          </m:rPr>
                          <m:t>−</m:t>
                        </m:r>
                        <m:sSup>
                          <m:e>
                            <m:d>
                              <m:dPr>
                                <m:begChr m:val="("/>
                                <m:sepChr m:val=""/>
                                <m:endChr m:val=")"/>
                                <m:grow/>
                              </m:dPr>
                              <m:e>
                                <m:f>
                                  <m:fPr>
                                    <m:type m:val="bar"/>
                                  </m:fPr>
                                  <m:num>
                                    <m:r>
                                      <m:t>d</m:t>
                                    </m:r>
                                  </m:num>
                                  <m:den>
                                    <m:r>
                                      <m:t>25</m:t>
                                    </m:r>
                                    <m:r>
                                      <m:rPr>
                                        <m:sty m:val="p"/>
                                      </m:rPr>
                                      <m:t>°</m:t>
                                    </m:r>
                                  </m:den>
                                </m:f>
                              </m:e>
                            </m:d>
                          </m:e>
                          <m:sup>
                            <m:r>
                              <m:t>1.6</m:t>
                            </m:r>
                          </m:sup>
                        </m:sSup>
                      </m:e>
                    </m:d>
                    <m:r>
                      <m:rPr>
                        <m:sty m:val="p"/>
                      </m:rPr>
                      <m:t>,</m:t>
                    </m:r>
                  </m:e>
                  <m:e>
                    <m:r>
                      <m:rPr>
                        <m:sty m:val="p"/>
                      </m:rPr>
                      <m:t>|</m:t>
                    </m:r>
                    <m:sSub>
                      <m:e>
                        <m:r>
                          <m:t>δ</m:t>
                        </m:r>
                      </m:e>
                      <m:sub>
                        <m:r>
                          <m:t>s</m:t>
                        </m:r>
                      </m:sub>
                    </m:sSub>
                    <m:r>
                      <m:rPr>
                        <m:sty m:val="p"/>
                      </m:rPr>
                      <m:t>|</m:t>
                    </m:r>
                    <m:r>
                      <m:rPr>
                        <m:sty m:val="p"/>
                      </m:rPr>
                      <m:t>&lt;</m:t>
                    </m:r>
                    <m:sSub>
                      <m:e>
                        <m:r>
                          <m:t>δ</m:t>
                        </m:r>
                      </m:e>
                      <m:sub>
                        <m:r>
                          <m:t>o</m:t>
                        </m:r>
                        <m:r>
                          <m:t>p</m:t>
                        </m:r>
                        <m:r>
                          <m:t>t</m:t>
                        </m:r>
                      </m:sub>
                    </m:sSub>
                    <m:r>
                      <m:t> </m:t>
                    </m:r>
                    <m:r>
                      <m:rPr>
                        <m:nor/>
                        <m:sty m:val="p"/>
                      </m:rPr>
                      <m:t>(fazla kasılı: yelken düzleşir, akış kopar)</m:t>
                    </m:r>
                  </m:e>
                </m:mr>
                <m:mr>
                  <m:e>
                    <m:r>
                      <m:rPr>
                        <m:sty m:val="p"/>
                      </m:rPr>
                      <m:t>max</m:t>
                    </m:r>
                    <m:r>
                      <m:t>​</m:t>
                    </m:r>
                    <m:d>
                      <m:dPr>
                        <m:begChr m:val="("/>
                        <m:sepChr m:val=""/>
                        <m:endChr m:val=")"/>
                        <m:grow/>
                      </m:dPr>
                      <m:e>
                        <m:r>
                          <m:t>0.10</m:t>
                        </m:r>
                        <m:r>
                          <m:rPr>
                            <m:sty m:val="p"/>
                          </m:rPr>
                          <m:t>,</m:t>
                        </m:r>
                        <m:r>
                          <m:t> </m:t>
                        </m:r>
                        <m:r>
                          <m:t>1</m:t>
                        </m:r>
                        <m:r>
                          <m:rPr>
                            <m:sty m:val="p"/>
                          </m:rPr>
                          <m:t>−</m:t>
                        </m:r>
                        <m:sSup>
                          <m:e>
                            <m:d>
                              <m:dPr>
                                <m:begChr m:val="("/>
                                <m:sepChr m:val=""/>
                                <m:endChr m:val=")"/>
                                <m:grow/>
                              </m:dPr>
                              <m:e>
                                <m:f>
                                  <m:fPr>
                                    <m:type m:val="bar"/>
                                  </m:fPr>
                                  <m:num>
                                    <m:r>
                                      <m:t>d</m:t>
                                    </m:r>
                                  </m:num>
                                  <m:den>
                                    <m:r>
                                      <m:t>30</m:t>
                                    </m:r>
                                    <m:r>
                                      <m:rPr>
                                        <m:sty m:val="p"/>
                                      </m:rPr>
                                      <m:t>°</m:t>
                                    </m:r>
                                  </m:den>
                                </m:f>
                              </m:e>
                            </m:d>
                          </m:e>
                          <m:sup>
                            <m:r>
                              <m:t>1.6</m:t>
                            </m:r>
                          </m:sup>
                        </m:sSup>
                      </m:e>
                    </m:d>
                    <m:r>
                      <m:rPr>
                        <m:sty m:val="p"/>
                      </m:rPr>
                      <m:t>,</m:t>
                    </m:r>
                  </m:e>
                  <m:e>
                    <m:r>
                      <m:rPr>
                        <m:sty m:val="p"/>
                      </m:rPr>
                      <m:t>|</m:t>
                    </m:r>
                    <m:sSub>
                      <m:e>
                        <m:r>
                          <m:t>δ</m:t>
                        </m:r>
                      </m:e>
                      <m:sub>
                        <m:r>
                          <m:t>s</m:t>
                        </m:r>
                      </m:sub>
                    </m:sSub>
                    <m:r>
                      <m:rPr>
                        <m:sty m:val="p"/>
                      </m:rPr>
                      <m:t>|</m:t>
                    </m:r>
                    <m:r>
                      <m:rPr>
                        <m:sty m:val="p"/>
                      </m:rPr>
                      <m:t>&gt;</m:t>
                    </m:r>
                    <m:sSub>
                      <m:e>
                        <m:r>
                          <m:t>δ</m:t>
                        </m:r>
                      </m:e>
                      <m:sub>
                        <m:r>
                          <m:t>o</m:t>
                        </m:r>
                        <m:r>
                          <m:t>p</m:t>
                        </m:r>
                        <m:r>
                          <m:t>t</m:t>
                        </m:r>
                      </m:sub>
                    </m:sSub>
                    <m:r>
                      <m:t> </m:t>
                    </m:r>
                    <m:r>
                      <m:rPr>
                        <m:nor/>
                        <m:sty m:val="p"/>
                      </m:rPr>
                      <m:t>(fazla açık: ön kenar yapraklar)</m:t>
                    </m:r>
                  </m:e>
                </m:mr>
              </m:m>
            </m:e>
          </m:d>
        </m:oMath>
      </m:oMathPara>
    </w:p>
    <w:p>
      <w:pPr>
        <w:pStyle w:val="FirstParagraph"/>
      </w:pPr>
      <w:r>
        <w:t xml:space="preserve">Fazla açık dalın ölçeği (30°) fazla kasılı dalınkinden (25°) büyüktür: kumaş yelken boşlandığında itkiyi kademeli kaybeder, fazla kasıldığında ise akış daha erken kopar.</w:t>
      </w:r>
      <w:r>
        <w:t xml:space="preserve"> </w:t>
      </w:r>
      <w:r>
        <w:rPr>
          <w:i/>
          <w:iCs/>
        </w:rPr>
        <w:t xml:space="preserve">Auto-Trim</w:t>
      </w:r>
      <w:r>
        <w:t xml:space="preserve"> </w:t>
      </w:r>
      <w:r>
        <w:t xml:space="preserve">açıkken</w:t>
      </w:r>
      <w:r>
        <w:t xml:space="preserve"> </w:t>
      </w:r>
      <m:oMath>
        <m:r>
          <m:rPr>
            <m:sty m:val="p"/>
          </m:rPr>
          <m:t>|</m:t>
        </m:r>
        <m:sSub>
          <m:e>
            <m:r>
              <m:t>δ</m:t>
            </m:r>
          </m:e>
          <m:sub>
            <m:r>
              <m:t>s</m:t>
            </m:r>
          </m:sub>
        </m:sSub>
        <m:r>
          <m:rPr>
            <m:sty m:val="p"/>
          </m:rPr>
          <m:t>|</m:t>
        </m:r>
        <m:r>
          <m:rPr>
            <m:sty m:val="p"/>
          </m:rPr>
          <m:t>=</m:t>
        </m:r>
        <m:sSub>
          <m:e>
            <m:r>
              <m:t>δ</m:t>
            </m:r>
          </m:e>
          <m:sub>
            <m:r>
              <m:t>o</m:t>
            </m:r>
            <m:r>
              <m:t>p</m:t>
            </m:r>
            <m:r>
              <m:t>t</m:t>
            </m:r>
          </m:sub>
        </m:sSub>
      </m:oMath>
      <w:r>
        <w:t xml:space="preserve"> </w:t>
      </w:r>
      <w:r>
        <w:t xml:space="preserve">alınır ve</w:t>
      </w:r>
      <w:r>
        <w:t xml:space="preserve"> </w:t>
      </w:r>
      <m:oMath>
        <m:r>
          <m:t>η</m:t>
        </m:r>
        <m:r>
          <m:rPr>
            <m:sty m:val="p"/>
          </m:rPr>
          <m:t>=</m:t>
        </m:r>
        <m:r>
          <m:t>1</m:t>
        </m:r>
      </m:oMath>
      <w:r>
        <w:t xml:space="preserve"> </w:t>
      </w:r>
      <w:r>
        <w:t xml:space="preserve">olur.</w:t>
      </w:r>
    </w:p>
    <w:p>
      <w:pPr>
        <w:pStyle w:val="CaptionedFigure"/>
      </w:pPr>
      <w:r>
        <w:drawing>
          <wp:inline>
            <wp:extent cx="5334000" cy="3000375"/>
            <wp:effectExtent b="0" l="0" r="0" t="0"/>
            <wp:docPr descr="Kumaş yelken trim verimi" title="" id="17" name="Picture"/>
            <a:graphic>
              <a:graphicData uri="http://schemas.openxmlformats.org/drawingml/2006/picture">
                <pic:pic>
                  <pic:nvPicPr>
                    <pic:cNvPr descr="docs/figures/trim_efficiency.png" id="18" name="Picture"/>
                    <pic:cNvPicPr>
                      <a:picLocks noChangeArrowheads="1" noChangeAspect="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Kumaş yelken trim verimi</w:t>
      </w:r>
    </w:p>
    <w:bookmarkEnd w:id="19"/>
    <w:bookmarkStart w:id="20" w:name="X594ed171091c804d922be8df43f8192f76eee72"/>
    <w:p>
      <w:pPr>
        <w:pStyle w:val="Heading3"/>
      </w:pPr>
      <w:r>
        <w:t xml:space="preserve">Adım 4 — Dümenin sürükleme etkisi</w:t>
      </w:r>
      <w:r>
        <w:t xml:space="preserve"> </w:t>
      </w:r>
      <m:oMath>
        <m:r>
          <m:t>κ</m:t>
        </m:r>
        <m:r>
          <m:rPr>
            <m:sty m:val="p"/>
          </m:rPr>
          <m:t>(</m:t>
        </m:r>
        <m:sSub>
          <m:e>
            <m:r>
              <m:t>δ</m:t>
            </m:r>
          </m:e>
          <m:sub>
            <m:r>
              <m:t>r</m:t>
            </m:r>
          </m:sub>
        </m:sSub>
        <m:r>
          <m:rPr>
            <m:sty m:val="p"/>
          </m:rPr>
          <m:t>)</m:t>
        </m:r>
      </m:oMath>
    </w:p>
    <w:p>
      <w:pPr>
        <w:pStyle w:val="FirstParagraph"/>
      </w:pPr>
      <w:r>
        <w:t xml:space="preserve">Açılan dümen palası suya karşı direnç oluşturur ve hızı düşürür:</w:t>
      </w:r>
    </w:p>
    <w:p>
      <w:pPr>
        <w:pStyle w:val="BodyText"/>
      </w:pPr>
      <m:oMathPara>
        <m:oMathParaPr>
          <m:jc m:val="center"/>
        </m:oMathParaPr>
        <m:oMath>
          <m:r>
            <m:t>κ</m:t>
          </m:r>
          <m:r>
            <m:rPr>
              <m:sty m:val="p"/>
            </m:rPr>
            <m:t>(</m:t>
          </m:r>
          <m:sSub>
            <m:e>
              <m:r>
                <m:t>δ</m:t>
              </m:r>
            </m:e>
            <m:sub>
              <m:r>
                <m:t>r</m:t>
              </m:r>
            </m:sub>
          </m:sSub>
          <m:r>
            <m:rPr>
              <m:sty m:val="p"/>
            </m:rPr>
            <m:t>)</m:t>
          </m:r>
          <m:r>
            <m:rPr>
              <m:sty m:val="p"/>
            </m:rPr>
            <m:t>=</m:t>
          </m:r>
          <m:r>
            <m:t>1</m:t>
          </m:r>
          <m:r>
            <m:rPr>
              <m:sty m:val="p"/>
            </m:rPr>
            <m:t>−</m:t>
          </m:r>
          <m:sSub>
            <m:e>
              <m:r>
                <m:t>c</m:t>
              </m:r>
            </m:e>
            <m:sub>
              <m:r>
                <m:t>d</m:t>
              </m:r>
              <m:r>
                <m:t>d</m:t>
              </m:r>
            </m:sub>
          </m:sSub>
          <m:sSup>
            <m:e>
              <m:d>
                <m:dPr>
                  <m:begChr m:val="("/>
                  <m:sepChr m:val=""/>
                  <m:endChr m:val=")"/>
                  <m:grow/>
                </m:dPr>
                <m:e>
                  <m:f>
                    <m:fPr>
                      <m:type m:val="bar"/>
                    </m:fPr>
                    <m:num>
                      <m:r>
                        <m:rPr>
                          <m:sty m:val="p"/>
                        </m:rPr>
                        <m:t>|</m:t>
                      </m:r>
                      <m:sSub>
                        <m:e>
                          <m:r>
                            <m:t>δ</m:t>
                          </m:r>
                        </m:e>
                        <m:sub>
                          <m:r>
                            <m:t>r</m:t>
                          </m:r>
                        </m:sub>
                      </m:sSub>
                      <m:r>
                        <m:rPr>
                          <m:sty m:val="p"/>
                        </m:rPr>
                        <m:t>|</m:t>
                      </m:r>
                    </m:num>
                    <m:den>
                      <m:r>
                        <m:t>35</m:t>
                      </m:r>
                      <m:r>
                        <m:rPr>
                          <m:sty m:val="p"/>
                        </m:rPr>
                        <m:t>°</m:t>
                      </m:r>
                    </m:den>
                  </m:f>
                </m:e>
              </m:d>
            </m:e>
            <m:sup>
              <m:r>
                <m:t>2</m:t>
              </m:r>
            </m:sup>
          </m:sSup>
          <m:r>
            <m:rPr>
              <m:sty m:val="p"/>
            </m:rPr>
            <m:t>,</m:t>
          </m:r>
          <m:r>
            <m:t>  </m:t>
          </m:r>
          <m:sSub>
            <m:e>
              <m:r>
                <m:t>c</m:t>
              </m:r>
            </m:e>
            <m:sub>
              <m:r>
                <m:t>d</m:t>
              </m:r>
              <m:r>
                <m:t>d</m:t>
              </m:r>
            </m:sub>
          </m:sSub>
          <m:r>
            <m:rPr>
              <m:sty m:val="p"/>
            </m:rPr>
            <m:t>=</m:t>
          </m:r>
          <m:r>
            <m:t>0.22</m:t>
          </m:r>
          <m:r>
            <m:rPr>
              <m:sty m:val="p"/>
            </m:rPr>
            <m:t>:</m:t>
          </m:r>
          <m:r>
            <m:t> </m:t>
          </m:r>
          <m:r>
            <m:t> </m:t>
          </m:r>
          <m:r>
            <m:t>κ</m:t>
          </m:r>
          <m:r>
            <m:rPr>
              <m:sty m:val="p"/>
            </m:rPr>
            <m:t>(</m:t>
          </m:r>
          <m:r>
            <m:t>0</m:t>
          </m:r>
          <m:r>
            <m:rPr>
              <m:sty m:val="p"/>
            </m:rPr>
            <m:t>)</m:t>
          </m:r>
          <m:r>
            <m:rPr>
              <m:sty m:val="p"/>
            </m:rPr>
            <m:t>=</m:t>
          </m:r>
          <m:r>
            <m:t>1</m:t>
          </m:r>
          <m:r>
            <m:rPr>
              <m:sty m:val="p"/>
            </m:rPr>
            <m:t>,</m:t>
          </m:r>
          <m:r>
            <m:t> </m:t>
          </m:r>
          <m:r>
            <m:t> </m:t>
          </m:r>
          <m:r>
            <m:t>κ</m:t>
          </m:r>
          <m:r>
            <m:rPr>
              <m:sty m:val="p"/>
            </m:rPr>
            <m:t>(</m:t>
          </m:r>
          <m:r>
            <m:rPr>
              <m:sty m:val="p"/>
            </m:rPr>
            <m:t>±</m:t>
          </m:r>
          <m:r>
            <m:t>35</m:t>
          </m:r>
          <m:r>
            <m:rPr>
              <m:sty m:val="p"/>
            </m:rPr>
            <m:t>°</m:t>
          </m:r>
          <m:r>
            <m:rPr>
              <m:sty m:val="p"/>
            </m:rPr>
            <m:t>)</m:t>
          </m:r>
          <m:r>
            <m:rPr>
              <m:sty m:val="p"/>
            </m:rPr>
            <m:t>=</m:t>
          </m:r>
          <m:r>
            <m:t>0.78</m:t>
          </m:r>
        </m:oMath>
      </m:oMathPara>
    </w:p>
    <w:p>
      <w:pPr>
        <w:pStyle w:val="FirstParagraph"/>
      </w:pPr>
      <m:oMath>
        <m:sSub>
          <m:e>
            <m:r>
              <m:t>c</m:t>
            </m:r>
          </m:e>
          <m:sub>
            <m:r>
              <m:t>d</m:t>
            </m:r>
            <m:r>
              <m:t>d</m:t>
            </m:r>
          </m:sub>
        </m:sSub>
      </m:oMath>
      <w:r>
        <w:t xml:space="preserve"> </w:t>
      </w:r>
      <w:r>
        <w:t xml:space="preserve">dümen sürükleme katsayısıdır (varsayılan 0.22, arayüzden değiştirilebilir; Bölüm 3.2).</w:t>
      </w:r>
    </w:p>
    <w:bookmarkEnd w:id="20"/>
    <w:bookmarkStart w:id="21" w:name="X99f8d90bcccb258037b6c3c2bd2cccfe9db36a1"/>
    <w:p>
      <w:pPr>
        <w:pStyle w:val="Heading3"/>
      </w:pPr>
      <w:r>
        <w:t xml:space="preserve">Adım 5 — Aerodinamik kuvvetin gövdeye iletimi: hız</w:t>
      </w:r>
    </w:p>
    <w:p>
      <w:pPr>
        <w:pStyle w:val="FirstParagraph"/>
      </w:pPr>
      <w:r>
        <w:t xml:space="preserve">Yelkenin ürettiği itki ile gövdenin su direnci dengelendiğinde tekne bir</w:t>
      </w:r>
      <w:r>
        <w:t xml:space="preserve"> </w:t>
      </w:r>
      <w:r>
        <w:rPr>
          <w:b/>
          <w:bCs/>
        </w:rPr>
        <w:t xml:space="preserve">kararlı-durum (hedef) hızına</w:t>
      </w:r>
      <w:r>
        <w:t xml:space="preserve"> </w:t>
      </w:r>
      <w:r>
        <w:t xml:space="preserve">ulaşır. Kumaş yelken modelinde bu denge hızı polar, trim ve dümen çarpanlarının çarpımıdır:</w:t>
      </w:r>
    </w:p>
    <w:p>
      <w:pPr>
        <w:pStyle w:val="BodyText"/>
      </w:pPr>
      <m:oMathPara>
        <m:oMathParaPr>
          <m:jc m:val="center"/>
        </m:oMathParaPr>
        <m:oMath>
          <m:sSup>
            <m:e>
              <m:r>
                <m:t>V</m:t>
              </m:r>
            </m:e>
            <m:sup>
              <m:r>
                <m:rPr>
                  <m:sty m:val="p"/>
                </m:rPr>
                <m:t>*</m:t>
              </m:r>
            </m:sup>
          </m:sSup>
          <m:r>
            <m:rPr>
              <m:sty m:val="p"/>
            </m:rPr>
            <m:t>=</m:t>
          </m:r>
          <m:r>
            <m:t>λ</m:t>
          </m:r>
          <m:r>
            <m:rPr>
              <m:sty m:val="p"/>
            </m:rPr>
            <m:t>⋅</m:t>
          </m:r>
          <m:r>
            <m:t>U</m:t>
          </m:r>
          <m:r>
            <m:rPr>
              <m:sty m:val="p"/>
            </m:rPr>
            <m:t>⋅</m:t>
          </m:r>
          <m:r>
            <m:t>ρ</m:t>
          </m:r>
          <m:r>
            <m:rPr>
              <m:sty m:val="p"/>
            </m:rPr>
            <m:t>(</m:t>
          </m:r>
          <m:r>
            <m:t>θ</m:t>
          </m:r>
          <m:r>
            <m:rPr>
              <m:sty m:val="p"/>
            </m:rPr>
            <m:t>)</m:t>
          </m:r>
          <m:r>
            <m:rPr>
              <m:sty m:val="p"/>
            </m:rPr>
            <m:t>⋅</m:t>
          </m:r>
          <m:r>
            <m:t>η</m:t>
          </m:r>
          <m:r>
            <m:rPr>
              <m:sty m:val="p"/>
            </m:rPr>
            <m:t>(</m:t>
          </m:r>
          <m:sSub>
            <m:e>
              <m:r>
                <m:t>δ</m:t>
              </m:r>
            </m:e>
            <m:sub>
              <m:r>
                <m:t>s</m:t>
              </m:r>
            </m:sub>
          </m:sSub>
          <m:r>
            <m:rPr>
              <m:sty m:val="p"/>
            </m:rPr>
            <m:t>)</m:t>
          </m:r>
          <m:r>
            <m:rPr>
              <m:sty m:val="p"/>
            </m:rPr>
            <m:t>⋅</m:t>
          </m:r>
          <m:r>
            <m:t>κ</m:t>
          </m:r>
          <m:r>
            <m:rPr>
              <m:sty m:val="p"/>
            </m:rPr>
            <m:t>(</m:t>
          </m:r>
          <m:sSub>
            <m:e>
              <m:r>
                <m:t>δ</m:t>
              </m:r>
            </m:e>
            <m:sub>
              <m:r>
                <m:t>r</m:t>
              </m:r>
            </m:sub>
          </m:sSub>
          <m:r>
            <m:rPr>
              <m:sty m:val="p"/>
            </m:rPr>
            <m:t>)</m:t>
          </m:r>
        </m:oMath>
      </m:oMathPara>
    </w:p>
    <w:p>
      <w:pPr>
        <w:pStyle w:val="FirstParagraph"/>
      </w:pPr>
      <m:oMath>
        <m:r>
          <m:t>λ</m:t>
        </m:r>
      </m:oMath>
      <w:r>
        <w:t xml:space="preserve">, yelken alanı ve gövde direncinden gelen</w:t>
      </w:r>
      <w:r>
        <w:t xml:space="preserve"> </w:t>
      </w:r>
      <w:r>
        <w:rPr>
          <w:b/>
          <w:bCs/>
        </w:rPr>
        <w:t xml:space="preserve">hız ölçeğidir</w:t>
      </w:r>
      <w:r>
        <w:t xml:space="preserve">; polar varsayılan tekne için ölçüldüğünden varsayılan teknede</w:t>
      </w:r>
      <w:r>
        <w:t xml:space="preserve"> </w:t>
      </w:r>
      <m:oMath>
        <m:r>
          <m:t>λ</m:t>
        </m:r>
        <m:r>
          <m:rPr>
            <m:sty m:val="p"/>
          </m:rPr>
          <m:t>=</m:t>
        </m:r>
        <m:r>
          <m:t>1</m:t>
        </m:r>
      </m:oMath>
      <w:r>
        <w:t xml:space="preserve">’dir (Bölüm 3.2).</w:t>
      </w:r>
    </w:p>
    <w:p>
      <w:pPr>
        <w:pStyle w:val="BodyText"/>
      </w:pPr>
      <w:r>
        <w:t xml:space="preserve">Tekne bu hıza anında değil, kütlesi nedeniyle gecikmeyle ulaşır. İleri yön (surge) hareket denklemi</w:t>
      </w:r>
      <w:r>
        <w:t xml:space="preserve"> </w:t>
      </w:r>
      <m:oMath>
        <m:r>
          <m:t>m</m:t>
        </m:r>
        <m:r>
          <m:t> </m:t>
        </m:r>
        <m:acc>
          <m:accPr>
            <m:chr m:val="̇"/>
          </m:accPr>
          <m:e>
            <m:r>
              <m:t>v</m:t>
            </m:r>
          </m:e>
        </m:acc>
        <m:r>
          <m:rPr>
            <m:sty m:val="p"/>
          </m:rPr>
          <m:t>=</m:t>
        </m:r>
        <m:sSub>
          <m:e>
            <m:r>
              <m:t>F</m:t>
            </m:r>
          </m:e>
          <m:sub>
            <m:r>
              <m:t>i</m:t>
            </m:r>
            <m:r>
              <m:t>t</m:t>
            </m:r>
            <m:r>
              <m:t>k</m:t>
            </m:r>
            <m:r>
              <m:t>i</m:t>
            </m:r>
          </m:sub>
        </m:sSub>
        <m:r>
          <m:rPr>
            <m:sty m:val="p"/>
          </m:rPr>
          <m:t>−</m:t>
        </m:r>
        <m:sSub>
          <m:e>
            <m:r>
              <m:t>F</m:t>
            </m:r>
          </m:e>
          <m:sub>
            <m:r>
              <m:t>d</m:t>
            </m:r>
            <m:r>
              <m:t>i</m:t>
            </m:r>
            <m:r>
              <m:t>r</m:t>
            </m:r>
            <m:r>
              <m:t>e</m:t>
            </m:r>
            <m:r>
              <m:t>n</m:t>
            </m:r>
            <m:r>
              <m:t>ç</m:t>
            </m:r>
          </m:sub>
        </m:sSub>
      </m:oMath>
      <w:r>
        <w:t xml:space="preserve">, gövde direnci</w:t>
      </w:r>
      <w:r>
        <w:t xml:space="preserve"> </w:t>
      </w:r>
      <m:oMath>
        <m:r>
          <m:t>R</m:t>
        </m:r>
        <m:r>
          <m:rPr>
            <m:sty m:val="p"/>
          </m:rPr>
          <m:t>=</m:t>
        </m:r>
        <m:sSub>
          <m:e>
            <m:r>
              <m:t>k</m:t>
            </m:r>
          </m:e>
          <m:sub>
            <m:r>
              <m:t>g</m:t>
            </m:r>
          </m:sub>
        </m:sSub>
        <m:r>
          <m:t> </m:t>
        </m:r>
        <m:r>
          <m:t>v</m:t>
        </m:r>
      </m:oMath>
      <w:r>
        <w:t xml:space="preserve"> </w:t>
      </w:r>
      <w:r>
        <w:t xml:space="preserve">ile birinci derece bir sisteme dönüşür:</w:t>
      </w:r>
    </w:p>
    <w:p>
      <w:pPr>
        <w:pStyle w:val="BodyText"/>
      </w:pPr>
      <m:oMathPara>
        <m:oMathParaPr>
          <m:jc m:val="center"/>
        </m:oMathParaPr>
        <m:oMath>
          <m:acc>
            <m:accPr>
              <m:chr m:val="̇"/>
            </m:accPr>
            <m:e>
              <m:r>
                <m:t>v</m:t>
              </m:r>
            </m:e>
          </m:acc>
          <m:r>
            <m:rPr>
              <m:sty m:val="p"/>
            </m:rPr>
            <m:t>=</m:t>
          </m:r>
          <m:f>
            <m:fPr>
              <m:type m:val="bar"/>
            </m:fPr>
            <m:num>
              <m:sSup>
                <m:e>
                  <m:r>
                    <m:t>V</m:t>
                  </m:r>
                </m:e>
                <m:sup>
                  <m:r>
                    <m:rPr>
                      <m:sty m:val="p"/>
                    </m:rPr>
                    <m:t>*</m:t>
                  </m:r>
                </m:sup>
              </m:sSup>
              <m:r>
                <m:rPr>
                  <m:sty m:val="p"/>
                </m:rPr>
                <m:t>−</m:t>
              </m:r>
              <m:r>
                <m:t>v</m:t>
              </m:r>
            </m:num>
            <m:den>
              <m:r>
                <m:t>τ</m:t>
              </m:r>
            </m:den>
          </m:f>
          <m:r>
            <m:rPr>
              <m:sty m:val="p"/>
            </m:rPr>
            <m:t>,</m:t>
          </m:r>
          <m:r>
            <m:t>  </m:t>
          </m:r>
          <m:r>
            <m:t>τ</m:t>
          </m:r>
          <m:r>
            <m:rPr>
              <m:sty m:val="p"/>
            </m:rPr>
            <m:t>=</m:t>
          </m:r>
          <m:f>
            <m:fPr>
              <m:type m:val="bar"/>
            </m:fPr>
            <m:num>
              <m:r>
                <m:t>m</m:t>
              </m:r>
            </m:num>
            <m:den>
              <m:sSub>
                <m:e>
                  <m:r>
                    <m:t>k</m:t>
                  </m:r>
                </m:e>
                <m:sub>
                  <m:r>
                    <m:t>g</m:t>
                  </m:r>
                </m:sub>
              </m:sSub>
            </m:den>
          </m:f>
          <m:r>
            <m:rPr>
              <m:sty m:val="p"/>
            </m:rPr>
            <m:t>=</m:t>
          </m:r>
          <m:f>
            <m:fPr>
              <m:type m:val="bar"/>
            </m:fPr>
            <m:num>
              <m:r>
                <m:t>250</m:t>
              </m:r>
              <m:r>
                <m:t> </m:t>
              </m:r>
              <m:r>
                <m:rPr>
                  <m:nor/>
                  <m:sty m:val="p"/>
                </m:rPr>
                <m:t>kg</m:t>
              </m:r>
            </m:num>
            <m:den>
              <m:r>
                <m:t>83.33</m:t>
              </m:r>
              <m:r>
                <m:t> </m:t>
              </m:r>
              <m:r>
                <m:rPr>
                  <m:nor/>
                  <m:sty m:val="p"/>
                </m:rPr>
                <m:t>N·s/m</m:t>
              </m:r>
            </m:den>
          </m:f>
          <m:r>
            <m:rPr>
              <m:sty m:val="p"/>
            </m:rPr>
            <m:t>=</m:t>
          </m:r>
          <m:r>
            <m:t>3</m:t>
          </m:r>
          <m:r>
            <m:t> </m:t>
          </m:r>
          <m:r>
            <m:rPr>
              <m:nor/>
              <m:sty m:val="p"/>
            </m:rPr>
            <m:t>s</m:t>
          </m:r>
        </m:oMath>
      </m:oMathPara>
    </w:p>
    <w:p>
      <w:pPr>
        <w:pStyle w:val="FirstParagraph"/>
      </w:pPr>
      <w:r>
        <w:t xml:space="preserve">Yani gövdeye iletilen</w:t>
      </w:r>
      <w:r>
        <w:t xml:space="preserve"> </w:t>
      </w:r>
      <w:r>
        <w:rPr>
          <w:b/>
          <w:bCs/>
        </w:rPr>
        <w:t xml:space="preserve">net ileri kuvvet</w:t>
      </w:r>
      <w:r>
        <w:t xml:space="preserve"> </w:t>
      </w:r>
      <m:oMath>
        <m:sSub>
          <m:e>
            <m:r>
              <m:t>F</m:t>
            </m:r>
          </m:e>
          <m:sub>
            <m:r>
              <m:t>n</m:t>
            </m:r>
            <m:r>
              <m:t>e</m:t>
            </m:r>
            <m:r>
              <m:t>t</m:t>
            </m:r>
          </m:sub>
        </m:sSub>
        <m:r>
          <m:rPr>
            <m:sty m:val="p"/>
          </m:rPr>
          <m:t>=</m:t>
        </m:r>
        <m:r>
          <m:t>m</m:t>
        </m:r>
        <m:r>
          <m:t> </m:t>
        </m:r>
        <m:r>
          <m:rPr>
            <m:sty m:val="p"/>
          </m:rPr>
          <m:t>(</m:t>
        </m:r>
        <m:sSup>
          <m:e>
            <m:r>
              <m:t>V</m:t>
            </m:r>
          </m:e>
          <m:sup>
            <m:r>
              <m:rPr>
                <m:sty m:val="p"/>
              </m:rPr>
              <m:t>*</m:t>
            </m:r>
          </m:sup>
        </m:sSup>
        <m:r>
          <m:rPr>
            <m:sty m:val="p"/>
          </m:rPr>
          <m:t>−</m:t>
        </m:r>
        <m:r>
          <m:t>v</m:t>
        </m:r>
        <m:r>
          <m:rPr>
            <m:sty m:val="p"/>
          </m:rPr>
          <m:t>)</m:t>
        </m:r>
        <m:r>
          <m:rPr>
            <m:sty m:val="p"/>
          </m:rPr>
          <m:t>/</m:t>
        </m:r>
        <m:r>
          <m:t>τ</m:t>
        </m:r>
      </m:oMath>
      <w:r>
        <w:t xml:space="preserve">’dur: tekne hedef hızından yavaşsa yelken onu hızlandırır, hızlıysa (ör. ölü açıya girdiğinde</w:t>
      </w:r>
      <w:r>
        <w:t xml:space="preserve"> </w:t>
      </w:r>
      <m:oMath>
        <m:sSup>
          <m:e>
            <m:r>
              <m:t>V</m:t>
            </m:r>
          </m:e>
          <m:sup>
            <m:r>
              <m:rPr>
                <m:sty m:val="p"/>
              </m:rPr>
              <m:t>*</m:t>
            </m:r>
          </m:sup>
        </m:sSup>
        <m:r>
          <m:rPr>
            <m:sty m:val="p"/>
          </m:rPr>
          <m:t>=</m:t>
        </m:r>
        <m:r>
          <m:t>0</m:t>
        </m:r>
      </m:oMath>
      <w:r>
        <w:t xml:space="preserve">) su direnci yavaşlatır. Ayrık zamanda tam çözüm kullanılır (her</w:t>
      </w:r>
      <w:r>
        <w:t xml:space="preserve"> </w:t>
      </w:r>
      <m:oMath>
        <m:r>
          <m:rPr>
            <m:sty m:val="p"/>
          </m:rPr>
          <m:t>Δ</m:t>
        </m:r>
        <m:r>
          <m:t>t</m:t>
        </m:r>
      </m:oMath>
      <w:r>
        <w:t xml:space="preserve"> </w:t>
      </w:r>
      <w:r>
        <w:t xml:space="preserve">için kararlı):</w:t>
      </w:r>
    </w:p>
    <w:p>
      <w:pPr>
        <w:pStyle w:val="BodyText"/>
      </w:pPr>
      <m:oMathPara>
        <m:oMathParaPr>
          <m:jc m:val="center"/>
        </m:oMathParaPr>
        <m:oMath>
          <m:sSub>
            <m:e>
              <m:r>
                <m:t>v</m:t>
              </m:r>
            </m:e>
            <m:sub>
              <m:r>
                <m:t>k</m:t>
              </m:r>
              <m:r>
                <m:rPr>
                  <m:sty m:val="p"/>
                </m:rPr>
                <m:t>+</m:t>
              </m:r>
              <m:r>
                <m:t>1</m:t>
              </m:r>
            </m:sub>
          </m:sSub>
          <m:r>
            <m:rPr>
              <m:sty m:val="p"/>
            </m:rPr>
            <m:t>=</m:t>
          </m:r>
          <m:sSubSup>
            <m:e>
              <m:r>
                <m:t>V</m:t>
              </m:r>
            </m:e>
            <m:sub>
              <m:r>
                <m:t>k</m:t>
              </m:r>
            </m:sub>
            <m:sup>
              <m:r>
                <m:rPr>
                  <m:sty m:val="p"/>
                </m:rPr>
                <m:t>*</m:t>
              </m:r>
            </m:sup>
          </m:sSubSup>
          <m:r>
            <m:rPr>
              <m:sty m:val="p"/>
            </m:rPr>
            <m:t>+</m:t>
          </m:r>
          <m:r>
            <m:rPr>
              <m:sty m:val="p"/>
            </m:rPr>
            <m:t>(</m:t>
          </m:r>
          <m:sSub>
            <m:e>
              <m:r>
                <m:t>v</m:t>
              </m:r>
            </m:e>
            <m:sub>
              <m:r>
                <m:t>k</m:t>
              </m:r>
            </m:sub>
          </m:sSub>
          <m:r>
            <m:rPr>
              <m:sty m:val="p"/>
            </m:rPr>
            <m:t>−</m:t>
          </m:r>
          <m:sSubSup>
            <m:e>
              <m:r>
                <m:t>V</m:t>
              </m:r>
            </m:e>
            <m:sub>
              <m:r>
                <m:t>k</m:t>
              </m:r>
            </m:sub>
            <m:sup>
              <m:r>
                <m:rPr>
                  <m:sty m:val="p"/>
                </m:rPr>
                <m:t>*</m:t>
              </m:r>
            </m:sup>
          </m:sSubSup>
          <m:r>
            <m:rPr>
              <m:sty m:val="p"/>
            </m:rPr>
            <m:t>)</m:t>
          </m:r>
          <m:r>
            <m:t> </m:t>
          </m:r>
          <m:sSup>
            <m:e>
              <m:r>
                <m:t>e</m:t>
              </m:r>
            </m:e>
            <m:sup>
              <m:r>
                <m:rPr>
                  <m:sty m:val="p"/>
                </m:rPr>
                <m:t>−</m:t>
              </m:r>
              <m:r>
                <m:rPr>
                  <m:sty m:val="p"/>
                </m:rPr>
                <m:t>Δ</m:t>
              </m:r>
              <m:r>
                <m:t>t</m:t>
              </m:r>
              <m:r>
                <m:rPr>
                  <m:sty m:val="p"/>
                </m:rPr>
                <m:t>/</m:t>
              </m:r>
              <m:r>
                <m:t>τ</m:t>
              </m:r>
            </m:sup>
          </m:sSup>
        </m:oMath>
      </m:oMathPara>
    </w:p>
    <w:bookmarkEnd w:id="21"/>
    <w:bookmarkStart w:id="22" w:name="Xb63b31342dbabd1117ae1f243897a438e59a488"/>
    <w:p>
      <w:pPr>
        <w:pStyle w:val="Heading3"/>
      </w:pPr>
      <w:r>
        <w:t xml:space="preserve">Adım 6 — Dümen etkisi ve dönme momenti: yönelim</w:t>
      </w:r>
    </w:p>
    <w:p>
      <w:pPr>
        <w:pStyle w:val="FirstParagraph"/>
      </w:pPr>
      <w:r>
        <w:t xml:space="preserve">Dümen palası, akışa açılı durduğunda bir yan kuvvet üretir; bu kuvvet gövdenin dönme merkezine olan uzaklığı (</w:t>
      </w:r>
      <m:oMath>
        <m:r>
          <m:t>L</m:t>
        </m:r>
      </m:oMath>
      <w:r>
        <w:t xml:space="preserve">) kadar bir kolla</w:t>
      </w:r>
      <w:r>
        <w:t xml:space="preserve"> </w:t>
      </w:r>
      <w:r>
        <w:rPr>
          <w:b/>
          <w:bCs/>
        </w:rPr>
        <w:t xml:space="preserve">dönme momenti</w:t>
      </w:r>
      <w:r>
        <w:t xml:space="preserve"> </w:t>
      </w:r>
      <w:r>
        <w:t xml:space="preserve">oluşturur. Momentin etkisi, yan kaymanın ihmal edildiği kinematik (bisiklet) modeliyle doğrudan dönüş hızına çevrilir. Buna ek olarak, kumaş yelkenin basınç merkezi gövdenin yanal direnç merkezinin gerisinde kaldığından tekne kendiliğinden rüzgara doğru döner (</w:t>
      </w:r>
      <w:r>
        <w:rPr>
          <w:b/>
          <w:bCs/>
        </w:rPr>
        <w:t xml:space="preserve">orsaya kaçma</w:t>
      </w:r>
      <w:r>
        <w:t xml:space="preserve">, weather helm):</w:t>
      </w:r>
    </w:p>
    <w:p>
      <w:pPr>
        <w:pStyle w:val="BodyText"/>
      </w:pPr>
      <m:oMathPara>
        <m:oMathParaPr>
          <m:jc m:val="center"/>
        </m:oMathParaPr>
        <m:oMath>
          <m:acc>
            <m:accPr>
              <m:chr m:val="̇"/>
            </m:accPr>
            <m:e>
              <m:r>
                <m:t>ψ</m:t>
              </m:r>
            </m:e>
          </m:acc>
          <m:r>
            <m:t> </m:t>
          </m:r>
          <m:r>
            <m:rPr>
              <m:sty m:val="p"/>
            </m:rPr>
            <m:t>[</m:t>
          </m:r>
          <m:r>
            <m:rPr>
              <m:sty m:val="p"/>
            </m:rPr>
            <m:t>°</m:t>
          </m:r>
          <m:r>
            <m:rPr>
              <m:sty m:val="p"/>
            </m:rPr>
            <m:t>/</m:t>
          </m:r>
          <m:r>
            <m:rPr>
              <m:nor/>
              <m:sty m:val="p"/>
            </m:rPr>
            <m:t>s</m:t>
          </m:r>
          <m:r>
            <m:rPr>
              <m:sty m:val="p"/>
            </m:rPr>
            <m:t>]</m:t>
          </m:r>
          <m:r>
            <m:rPr>
              <m:sty m:val="p"/>
            </m:rPr>
            <m:t>=</m:t>
          </m:r>
          <m:limLow>
            <m:e>
              <m:limLow>
                <m:e>
                  <m:f>
                    <m:fPr>
                      <m:type m:val="bar"/>
                    </m:fPr>
                    <m:num>
                      <m:r>
                        <m:t>v</m:t>
                      </m:r>
                    </m:num>
                    <m:den>
                      <m:r>
                        <m:t>L</m:t>
                      </m:r>
                    </m:den>
                  </m:f>
                  <m:r>
                    <m:t> </m:t>
                  </m:r>
                  <m:r>
                    <m:rPr>
                      <m:sty m:val="p"/>
                    </m:rPr>
                    <m:t>sin</m:t>
                  </m:r>
                  <m:sSub>
                    <m:e>
                      <m:r>
                        <m:t>δ</m:t>
                      </m:r>
                    </m:e>
                    <m:sub>
                      <m:r>
                        <m:t>r</m:t>
                      </m:r>
                    </m:sub>
                  </m:sSub>
                  <m:r>
                    <m:rPr>
                      <m:sty m:val="p"/>
                    </m:rPr>
                    <m:t>⋅</m:t>
                  </m:r>
                  <m:f>
                    <m:fPr>
                      <m:type m:val="bar"/>
                    </m:fPr>
                    <m:num>
                      <m:r>
                        <m:t>180</m:t>
                      </m:r>
                    </m:num>
                    <m:den>
                      <m:r>
                        <m:t>π</m:t>
                      </m:r>
                    </m:den>
                  </m:f>
                </m:e>
                <m:lim>
                  <m:r>
                    <m:rPr>
                      <m:sty m:val="p"/>
                    </m:rPr>
                    <m:t>⏟</m:t>
                  </m:r>
                </m:lim>
              </m:limLow>
            </m:e>
            <m:lim>
              <m:r>
                <m:rPr>
                  <m:nor/>
                  <m:sty m:val="p"/>
                </m:rPr>
                <m:t>dümen momenti</m:t>
              </m:r>
            </m:lim>
          </m:limLow>
          <m:r>
            <m:t> </m:t>
          </m:r>
          <m:r>
            <m:rPr>
              <m:sty m:val="p"/>
            </m:rPr>
            <m:t>−</m:t>
          </m:r>
          <m:r>
            <m:t> </m:t>
          </m:r>
          <m:limLow>
            <m:e>
              <m:limLow>
                <m:e>
                  <m:r>
                    <m:t>s</m:t>
                  </m:r>
                  <m:r>
                    <m:rPr>
                      <m:sty m:val="p"/>
                    </m:rPr>
                    <m:t>(</m:t>
                  </m:r>
                  <m:r>
                    <m:t>ψ</m:t>
                  </m:r>
                  <m:r>
                    <m:rPr>
                      <m:sty m:val="p"/>
                    </m:rPr>
                    <m:t>)</m:t>
                  </m:r>
                  <m:r>
                    <m:t> </m:t>
                  </m:r>
                  <m:sSub>
                    <m:e>
                      <m:r>
                        <m:t>ω</m:t>
                      </m:r>
                    </m:e>
                    <m:sub>
                      <m:r>
                        <m:t>w</m:t>
                      </m:r>
                      <m:r>
                        <m:t>h</m:t>
                      </m:r>
                    </m:sub>
                  </m:sSub>
                </m:e>
                <m:lim>
                  <m:r>
                    <m:rPr>
                      <m:sty m:val="p"/>
                    </m:rPr>
                    <m:t>⏟</m:t>
                  </m:r>
                </m:lim>
              </m:limLow>
            </m:e>
            <m:lim>
              <m:r>
                <m:rPr>
                  <m:nor/>
                  <m:sty m:val="p"/>
                </m:rPr>
                <m:t>yelken momenti</m:t>
              </m:r>
            </m:lim>
          </m:limLow>
          <m:r>
            <m:rPr>
              <m:sty m:val="p"/>
            </m:rPr>
            <m:t>,</m:t>
          </m:r>
          <m:r>
            <m:t>  </m:t>
          </m:r>
          <m:r>
            <m:t>L</m:t>
          </m:r>
          <m:r>
            <m:rPr>
              <m:sty m:val="p"/>
            </m:rPr>
            <m:t>=</m:t>
          </m:r>
          <m:r>
            <m:t>4.6</m:t>
          </m:r>
          <m:r>
            <m:t> </m:t>
          </m:r>
          <m:r>
            <m:rPr>
              <m:nor/>
              <m:sty m:val="p"/>
            </m:rPr>
            <m:t>m</m:t>
          </m:r>
          <m:r>
            <m:rPr>
              <m:sty m:val="p"/>
            </m:rPr>
            <m:t>,</m:t>
          </m:r>
          <m:r>
            <m:t> </m:t>
          </m:r>
          <m:r>
            <m:t> </m:t>
          </m:r>
          <m:sSub>
            <m:e>
              <m:r>
                <m:t>ω</m:t>
              </m:r>
            </m:e>
            <m:sub>
              <m:r>
                <m:t>w</m:t>
              </m:r>
              <m:r>
                <m:t>h</m:t>
              </m:r>
            </m:sub>
          </m:sSub>
          <m:r>
            <m:rPr>
              <m:sty m:val="p"/>
            </m:rPr>
            <m:t>=</m:t>
          </m:r>
          <m:r>
            <m:t>0.35</m:t>
          </m:r>
          <m:r>
            <m:t> </m:t>
          </m:r>
          <m:r>
            <m:rPr>
              <m:sty m:val="p"/>
            </m:rPr>
            <m:t>°</m:t>
          </m:r>
          <m:r>
            <m:rPr>
              <m:sty m:val="p"/>
            </m:rPr>
            <m:t>/</m:t>
          </m:r>
          <m:r>
            <m:rPr>
              <m:nor/>
              <m:sty m:val="p"/>
            </m:rPr>
            <m:t>s</m:t>
          </m:r>
        </m:oMath>
      </m:oMathPara>
    </w:p>
    <w:p>
      <w:pPr>
        <w:pStyle w:val="Compact"/>
        <w:numPr>
          <w:ilvl w:val="0"/>
          <w:numId w:val="1001"/>
        </w:numPr>
      </w:pPr>
      <w:r>
        <w:t xml:space="preserve">Dümen etkisi</w:t>
      </w:r>
      <w:r>
        <w:t xml:space="preserve"> </w:t>
      </w:r>
      <w:r>
        <w:rPr>
          <w:b/>
          <w:bCs/>
        </w:rPr>
        <w:t xml:space="preserve">hızla orantılıdır</w:t>
      </w:r>
      <w:r>
        <w:t xml:space="preserve">:</w:t>
      </w:r>
      <w:r>
        <w:t xml:space="preserve"> </w:t>
      </w:r>
      <m:oMath>
        <m:r>
          <m:t>v</m:t>
        </m:r>
        <m:r>
          <m:rPr>
            <m:sty m:val="p"/>
          </m:rPr>
          <m:t>≤</m:t>
        </m:r>
        <m:r>
          <m:t>0.2</m:t>
        </m:r>
      </m:oMath>
      <w:r>
        <w:t xml:space="preserve"> </w:t>
      </w:r>
      <w:r>
        <w:t xml:space="preserve">m/s iken</w:t>
      </w:r>
      <w:r>
        <w:t xml:space="preserve"> </w:t>
      </w:r>
      <m:oMath>
        <m:acc>
          <m:accPr>
            <m:chr m:val="̇"/>
          </m:accPr>
          <m:e>
            <m:r>
              <m:t>ψ</m:t>
            </m:r>
          </m:e>
        </m:acc>
        <m:r>
          <m:rPr>
            <m:sty m:val="p"/>
          </m:rPr>
          <m:t>=</m:t>
        </m:r>
        <m:r>
          <m:t>0</m:t>
        </m:r>
      </m:oMath>
      <w:r>
        <w:t xml:space="preserve"> </w:t>
      </w:r>
      <w:r>
        <w:t xml:space="preserve">(dümen dümen tutmaz).</w:t>
      </w:r>
    </w:p>
    <w:p>
      <w:pPr>
        <w:pStyle w:val="Compact"/>
        <w:numPr>
          <w:ilvl w:val="0"/>
          <w:numId w:val="1001"/>
        </w:numPr>
      </w:pPr>
      <w:r>
        <w:t xml:space="preserve">Sabit dümende dönüş yarıçapı</w:t>
      </w:r>
      <w:r>
        <w:t xml:space="preserve"> </w:t>
      </w:r>
      <m:oMath>
        <m:r>
          <m:t>R</m:t>
        </m:r>
        <m:r>
          <m:rPr>
            <m:sty m:val="p"/>
          </m:rPr>
          <m:t>=</m:t>
        </m:r>
        <m:r>
          <m:t>L</m:t>
        </m:r>
        <m:r>
          <m:rPr>
            <m:sty m:val="p"/>
          </m:rPr>
          <m:t>/</m:t>
        </m:r>
        <m:r>
          <m:rPr>
            <m:sty m:val="p"/>
          </m:rPr>
          <m:t>sin</m:t>
        </m:r>
        <m:sSub>
          <m:e>
            <m:r>
              <m:t>δ</m:t>
            </m:r>
          </m:e>
          <m:sub>
            <m:r>
              <m:t>r</m:t>
            </m:r>
          </m:sub>
        </m:sSub>
      </m:oMath>
      <w:r>
        <w:t xml:space="preserve"> </w:t>
      </w:r>
      <w:r>
        <w:t xml:space="preserve">(tam dümende</w:t>
      </w:r>
      <w:r>
        <w:t xml:space="preserve"> </w:t>
      </w:r>
      <m:oMath>
        <m:r>
          <m:t>R</m:t>
        </m:r>
        <m:r>
          <m:rPr>
            <m:sty m:val="p"/>
          </m:rPr>
          <m:t>=</m:t>
        </m:r>
        <m:r>
          <m:t>8.0</m:t>
        </m:r>
      </m:oMath>
      <w:r>
        <w:t xml:space="preserve"> </w:t>
      </w:r>
      <w:r>
        <w:t xml:space="preserve">m).</w:t>
      </w:r>
    </w:p>
    <w:p>
      <w:pPr>
        <w:pStyle w:val="Compact"/>
        <w:numPr>
          <w:ilvl w:val="0"/>
          <w:numId w:val="1001"/>
        </w:numPr>
      </w:pPr>
      <w:r>
        <w:t xml:space="preserve">Orsaya kaçma rüzgar altı bordasına bağlıdır: iskele kontrada (</w:t>
      </w:r>
      <m:oMath>
        <m:r>
          <m:t>s</m:t>
        </m:r>
        <m:r>
          <m:rPr>
            <m:sty m:val="p"/>
          </m:rPr>
          <m:t>=</m:t>
        </m:r>
        <m:r>
          <m:rPr>
            <m:sty m:val="p"/>
          </m:rPr>
          <m:t>+</m:t>
        </m:r>
        <m:r>
          <m:t>1</m:t>
        </m:r>
      </m:oMath>
      <w:r>
        <w:t xml:space="preserve">) pruva azalır, sancak kontrada (</w:t>
      </w:r>
      <m:oMath>
        <m:r>
          <m:t>s</m:t>
        </m:r>
        <m:r>
          <m:rPr>
            <m:sty m:val="p"/>
          </m:rPr>
          <m:t>=</m:t>
        </m:r>
        <m:r>
          <m:rPr>
            <m:sty m:val="p"/>
          </m:rPr>
          <m:t>−</m:t>
        </m:r>
        <m:r>
          <m:t>1</m:t>
        </m:r>
      </m:oMath>
      <w:r>
        <w:t xml:space="preserve">) artar — her iki durumda da tekne rüzgara döner.</w:t>
      </w:r>
    </w:p>
    <w:p>
      <w:pPr>
        <w:pStyle w:val="Compact"/>
        <w:numPr>
          <w:ilvl w:val="0"/>
          <w:numId w:val="1001"/>
        </w:numPr>
      </w:pPr>
      <w:r>
        <w:t xml:space="preserve">Dümen ve yelken momentlerinin N·m cinsinden hesabı Bölüm 3.1’dedir.</w:t>
      </w:r>
    </w:p>
    <w:p>
      <w:pPr>
        <w:pStyle w:val="Compact"/>
        <w:numPr>
          <w:ilvl w:val="0"/>
          <w:numId w:val="1001"/>
        </w:numPr>
      </w:pPr>
      <m:oMath>
        <m:r>
          <m:t>L</m:t>
        </m:r>
      </m:oMath>
      <w:r>
        <w:t xml:space="preserve"> </w:t>
      </w:r>
      <w:r>
        <w:t xml:space="preserve">ve</w:t>
      </w:r>
      <w:r>
        <w:t xml:space="preserve"> </w:t>
      </w:r>
      <m:oMath>
        <m:sSub>
          <m:e>
            <m:r>
              <m:t>ω</m:t>
            </m:r>
          </m:e>
          <m:sub>
            <m:r>
              <m:t>w</m:t>
            </m:r>
            <m:r>
              <m:t>h</m:t>
            </m:r>
          </m:sub>
        </m:sSub>
      </m:oMath>
      <w:r>
        <w:t xml:space="preserve"> </w:t>
      </w:r>
      <w:r>
        <w:t xml:space="preserve">varsayılan tekneye aittir;</w:t>
      </w:r>
      <w:r>
        <w:t xml:space="preserve"> </w:t>
      </w:r>
      <m:oMath>
        <m:r>
          <m:t>L</m:t>
        </m:r>
      </m:oMath>
      <w:r>
        <w:t xml:space="preserve"> </w:t>
      </w:r>
      <w:r>
        <w:t xml:space="preserve">arayüzden doğrudan,</w:t>
      </w:r>
      <w:r>
        <w:t xml:space="preserve"> </w:t>
      </w:r>
      <m:oMath>
        <m:sSub>
          <m:e>
            <m:r>
              <m:t>ω</m:t>
            </m:r>
          </m:e>
          <m:sub>
            <m:r>
              <m:t>w</m:t>
            </m:r>
            <m:r>
              <m:t>h</m:t>
            </m:r>
          </m:sub>
        </m:sSub>
      </m:oMath>
      <w:r>
        <w:t xml:space="preserve"> </w:t>
      </w:r>
      <w:r>
        <w:t xml:space="preserve">ise yelken–dümen geometrisinden türetilerek değişir (Bölüm 3.2).</w:t>
      </w:r>
    </w:p>
    <w:bookmarkEnd w:id="22"/>
    <w:bookmarkStart w:id="23" w:name="adım-7-konum"/>
    <w:p>
      <w:pPr>
        <w:pStyle w:val="Heading3"/>
      </w:pPr>
      <w:r>
        <w:t xml:space="preserve">Adım 7 — Konum</w:t>
      </w:r>
    </w:p>
    <w:p>
      <w:pPr>
        <w:pStyle w:val="FirstParagraph"/>
      </w:pPr>
      <m:oMathPara>
        <m:oMathParaPr>
          <m:jc m:val="center"/>
        </m:oMathParaPr>
        <m:oMath>
          <m:acc>
            <m:accPr>
              <m:chr m:val="̇"/>
            </m:accPr>
            <m:e>
              <m:r>
                <m:t>x</m:t>
              </m:r>
            </m:e>
          </m:acc>
          <m:r>
            <m:rPr>
              <m:sty m:val="p"/>
            </m:rPr>
            <m:t>=</m:t>
          </m:r>
          <m:r>
            <m:t>v</m:t>
          </m:r>
          <m:r>
            <m:rPr>
              <m:sty m:val="p"/>
            </m:rPr>
            <m:t>sin</m:t>
          </m:r>
          <m:r>
            <m:t>ψ</m:t>
          </m:r>
          <m:r>
            <m:rPr>
              <m:sty m:val="p"/>
            </m:rPr>
            <m:t>,</m:t>
          </m:r>
          <m:r>
            <m:t>  </m:t>
          </m:r>
          <m:acc>
            <m:accPr>
              <m:chr m:val="̇"/>
            </m:accPr>
            <m:e>
              <m:r>
                <m:t>y</m:t>
              </m:r>
            </m:e>
          </m:acc>
          <m:r>
            <m:rPr>
              <m:sty m:val="p"/>
            </m:rPr>
            <m:t>=</m:t>
          </m:r>
          <m:r>
            <m:t>v</m:t>
          </m:r>
          <m:r>
            <m:rPr>
              <m:sty m:val="p"/>
            </m:rPr>
            <m:t>cos</m:t>
          </m:r>
          <m:r>
            <m:t>ψ</m:t>
          </m:r>
        </m:oMath>
      </m:oMathPara>
    </w:p>
    <w:bookmarkEnd w:id="23"/>
    <w:bookmarkStart w:id="24" w:name="sayısal-çözüm-delta-t-0.25-s"/>
    <w:p>
      <w:pPr>
        <w:pStyle w:val="Heading3"/>
      </w:pPr>
      <w:r>
        <w:t xml:space="preserve">Sayısal çözüm (</w:t>
      </w:r>
      <m:oMath>
        <m:r>
          <m:rPr>
            <m:sty m:val="p"/>
          </m:rPr>
          <m:t>Δ</m:t>
        </m:r>
        <m:r>
          <m:t>t</m:t>
        </m:r>
        <m:r>
          <m:rPr>
            <m:sty m:val="p"/>
          </m:rPr>
          <m:t>=</m:t>
        </m:r>
        <m:r>
          <m:t>0.25</m:t>
        </m:r>
      </m:oMath>
      <w:r>
        <w:t xml:space="preserve"> </w:t>
      </w:r>
      <w:r>
        <w:t xml:space="preserve">s)</w:t>
      </w:r>
    </w:p>
    <w:p>
      <w:pPr>
        <w:pStyle w:val="FirstParagraph"/>
      </w:pPr>
      <w:r>
        <w:t xml:space="preserve">Her adımda sırasıyla: (1)</w:t>
      </w:r>
      <w:r>
        <w:t xml:space="preserve"> </w:t>
      </w:r>
      <m:oMath>
        <m:sSub>
          <m:e>
            <m:r>
              <m:t>θ</m:t>
            </m:r>
          </m:e>
          <m:sub>
            <m:r>
              <m:t>k</m:t>
            </m:r>
          </m:sub>
        </m:sSub>
      </m:oMath>
      <w:r>
        <w:t xml:space="preserve">,</w:t>
      </w:r>
      <w:r>
        <w:t xml:space="preserve"> </w:t>
      </w:r>
      <m:oMath>
        <m:r>
          <m:t>ρ</m:t>
        </m:r>
      </m:oMath>
      <w:r>
        <w:t xml:space="preserve">,</w:t>
      </w:r>
      <w:r>
        <w:t xml:space="preserve"> </w:t>
      </w:r>
      <m:oMath>
        <m:sSub>
          <m:e>
            <m:r>
              <m:t>δ</m:t>
            </m:r>
          </m:e>
          <m:sub>
            <m:r>
              <m:t>o</m:t>
            </m:r>
            <m:r>
              <m:t>p</m:t>
            </m:r>
            <m:r>
              <m:t>t</m:t>
            </m:r>
          </m:sub>
        </m:sSub>
      </m:oMath>
      <w:r>
        <w:t xml:space="preserve">; (2)</w:t>
      </w:r>
      <w:r>
        <w:t xml:space="preserve"> </w:t>
      </w:r>
      <m:oMath>
        <m:r>
          <m:t>η</m:t>
        </m:r>
      </m:oMath>
      <w:r>
        <w:t xml:space="preserve">,</w:t>
      </w:r>
      <w:r>
        <w:t xml:space="preserve"> </w:t>
      </w:r>
      <m:oMath>
        <m:r>
          <m:t>κ</m:t>
        </m:r>
      </m:oMath>
      <w:r>
        <w:t xml:space="preserve"> </w:t>
      </w:r>
      <w:r>
        <w:t xml:space="preserve">→</w:t>
      </w:r>
      <w:r>
        <w:t xml:space="preserve"> </w:t>
      </w:r>
      <m:oMath>
        <m:sSubSup>
          <m:e>
            <m:r>
              <m:t>V</m:t>
            </m:r>
          </m:e>
          <m:sub>
            <m:r>
              <m:t>k</m:t>
            </m:r>
          </m:sub>
          <m:sup>
            <m:r>
              <m:rPr>
                <m:sty m:val="p"/>
              </m:rPr>
              <m:t>*</m:t>
            </m:r>
          </m:sup>
        </m:sSubSup>
      </m:oMath>
      <w:r>
        <w:t xml:space="preserve">; (3)</w:t>
      </w:r>
      <w:r>
        <w:t xml:space="preserve"> </w:t>
      </w:r>
      <m:oMath>
        <m:sSub>
          <m:e>
            <m:r>
              <m:t>v</m:t>
            </m:r>
          </m:e>
          <m:sub>
            <m:r>
              <m:t>k</m:t>
            </m:r>
            <m:r>
              <m:rPr>
                <m:sty m:val="p"/>
              </m:rPr>
              <m:t>+</m:t>
            </m:r>
            <m:r>
              <m:t>1</m:t>
            </m:r>
          </m:sub>
        </m:sSub>
      </m:oMath>
      <w:r>
        <w:t xml:space="preserve">; (4)</w:t>
      </w:r>
      <w:r>
        <w:t xml:space="preserve"> </w:t>
      </w:r>
      <m:oMath>
        <m:sSub>
          <m:e>
            <m:r>
              <m:t>ψ</m:t>
            </m:r>
          </m:e>
          <m:sub>
            <m:r>
              <m:t>k</m:t>
            </m:r>
            <m:r>
              <m:rPr>
                <m:sty m:val="p"/>
              </m:rPr>
              <m:t>+</m:t>
            </m:r>
            <m:r>
              <m:t>1</m:t>
            </m:r>
          </m:sub>
        </m:sSub>
        <m:r>
          <m:rPr>
            <m:sty m:val="p"/>
          </m:rPr>
          <m:t>=</m:t>
        </m:r>
        <m:sSub>
          <m:e>
            <m:r>
              <m:t>ψ</m:t>
            </m:r>
          </m:e>
          <m:sub>
            <m:r>
              <m:t>k</m:t>
            </m:r>
          </m:sub>
        </m:sSub>
        <m:r>
          <m:rPr>
            <m:sty m:val="p"/>
          </m:rPr>
          <m:t>+</m:t>
        </m:r>
        <m:acc>
          <m:accPr>
            <m:chr m:val="̇"/>
          </m:accPr>
          <m:e>
            <m:r>
              <m:t>ψ</m:t>
            </m:r>
          </m:e>
        </m:acc>
        <m:r>
          <m:rPr>
            <m:sty m:val="p"/>
          </m:rPr>
          <m:t>(</m:t>
        </m:r>
        <m:sSub>
          <m:e>
            <m:r>
              <m:t>v</m:t>
            </m:r>
          </m:e>
          <m:sub>
            <m:r>
              <m:t>k</m:t>
            </m:r>
            <m:r>
              <m:rPr>
                <m:sty m:val="p"/>
              </m:rPr>
              <m:t>+</m:t>
            </m:r>
            <m:r>
              <m:t>1</m:t>
            </m:r>
          </m:sub>
        </m:sSub>
        <m:r>
          <m:rPr>
            <m:sty m:val="p"/>
          </m:rPr>
          <m:t>,</m:t>
        </m:r>
        <m:sSub>
          <m:e>
            <m:r>
              <m:t>δ</m:t>
            </m:r>
          </m:e>
          <m:sub>
            <m:r>
              <m:t>r</m:t>
            </m:r>
          </m:sub>
        </m:sSub>
        <m:r>
          <m:rPr>
            <m:sty m:val="p"/>
          </m:rPr>
          <m:t>,</m:t>
        </m:r>
        <m:sSub>
          <m:e>
            <m:r>
              <m:t>ψ</m:t>
            </m:r>
          </m:e>
          <m:sub>
            <m:r>
              <m:t>k</m:t>
            </m:r>
          </m:sub>
        </m:sSub>
        <m:r>
          <m:rPr>
            <m:sty m:val="p"/>
          </m:rPr>
          <m:t>)</m:t>
        </m:r>
        <m:r>
          <m:t> </m:t>
        </m:r>
        <m:r>
          <m:rPr>
            <m:sty m:val="p"/>
          </m:rPr>
          <m:t>Δ</m:t>
        </m:r>
        <m:r>
          <m:t>t</m:t>
        </m:r>
      </m:oMath>
      <w:r>
        <w:t xml:space="preserve">; (5)</w:t>
      </w:r>
      <w:r>
        <w:t xml:space="preserve"> </w:t>
      </w:r>
      <m:oMath>
        <m:r>
          <m:t>x</m:t>
        </m:r>
        <m:r>
          <m:rPr>
            <m:sty m:val="p"/>
          </m:rPr>
          <m:t>,</m:t>
        </m:r>
        <m:r>
          <m:t>y</m:t>
        </m:r>
        <m:r>
          <m:rPr>
            <m:sty m:val="p"/>
          </m:rPr>
          <m:t>+</m:t>
        </m:r>
        <m:r>
          <m:rPr>
            <m:sty m:val="p"/>
          </m:rPr>
          <m:t>=</m:t>
        </m:r>
        <m:sSub>
          <m:e>
            <m:r>
              <m:t>v</m:t>
            </m:r>
          </m:e>
          <m:sub>
            <m:r>
              <m:t>k</m:t>
            </m:r>
            <m:r>
              <m:rPr>
                <m:sty m:val="p"/>
              </m:rPr>
              <m:t>+</m:t>
            </m:r>
            <m:r>
              <m:t>1</m:t>
            </m:r>
          </m:sub>
        </m:sSub>
        <m:r>
          <m:rPr>
            <m:sty m:val="p"/>
          </m:rPr>
          <m:t>(</m:t>
        </m:r>
        <m:r>
          <m:rPr>
            <m:sty m:val="p"/>
          </m:rPr>
          <m:t>sin</m:t>
        </m:r>
        <m:sSub>
          <m:e>
            <m:r>
              <m:t>ψ</m:t>
            </m:r>
          </m:e>
          <m:sub>
            <m:r>
              <m:t>k</m:t>
            </m:r>
            <m:r>
              <m:rPr>
                <m:sty m:val="p"/>
              </m:rPr>
              <m:t>+</m:t>
            </m:r>
            <m:r>
              <m:t>1</m:t>
            </m:r>
          </m:sub>
        </m:sSub>
        <m:r>
          <m:rPr>
            <m:sty m:val="p"/>
          </m:rPr>
          <m:t>,</m:t>
        </m:r>
        <m:r>
          <m:rPr>
            <m:sty m:val="p"/>
          </m:rPr>
          <m:t>cos</m:t>
        </m:r>
        <m:sSub>
          <m:e>
            <m:r>
              <m:t>ψ</m:t>
            </m:r>
          </m:e>
          <m:sub>
            <m:r>
              <m:t>k</m:t>
            </m:r>
            <m:r>
              <m:rPr>
                <m:sty m:val="p"/>
              </m:rPr>
              <m:t>+</m:t>
            </m:r>
            <m:r>
              <m:t>1</m:t>
            </m:r>
          </m:sub>
        </m:sSub>
        <m:r>
          <m:rPr>
            <m:sty m:val="p"/>
          </m:rPr>
          <m:t>)</m:t>
        </m:r>
        <m:r>
          <m:t> </m:t>
        </m:r>
        <m:r>
          <m:rPr>
            <m:sty m:val="p"/>
          </m:rPr>
          <m:t>Δ</m:t>
        </m:r>
        <m:r>
          <m:t>t</m:t>
        </m:r>
      </m:oMath>
      <w:r>
        <w:t xml:space="preserve">. Auto-Trim açıksa (2)’de bom açısı her adımda yeni</w:t>
      </w:r>
      <w:r>
        <w:t xml:space="preserve"> </w:t>
      </w:r>
      <m:oMath>
        <m:r>
          <m:t>θ</m:t>
        </m:r>
      </m:oMath>
      <w:r>
        <w:t xml:space="preserve">’ya göre güncellenir.</w:t>
      </w:r>
    </w:p>
    <w:bookmarkEnd w:id="24"/>
    <w:bookmarkStart w:id="25" w:name="sayısal-örnek-u-8-ms-psi-090-tam-apaz"/>
    <w:p>
      <w:pPr>
        <w:pStyle w:val="Heading3"/>
      </w:pPr>
      <w:r>
        <w:t xml:space="preserve">Sayısal örnek (U = 8 m/s,</w:t>
      </w:r>
      <w:r>
        <w:t xml:space="preserve"> </w:t>
      </w:r>
      <m:oMath>
        <m:r>
          <m:t>ψ</m:t>
        </m:r>
      </m:oMath>
      <w:r>
        <w:t xml:space="preserve"> </w:t>
      </w:r>
      <w:r>
        <w:t xml:space="preserve">= 090°, tam apaz)</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Girdi</w:t>
            </w:r>
          </w:p>
        </w:tc>
        <w:tc>
          <w:tcPr/>
          <w:p>
            <w:pPr>
              <w:pStyle w:val="Compact"/>
            </w:pPr>
            <m:oMath>
              <m:r>
                <m:t>η</m:t>
              </m:r>
            </m:oMath>
          </w:p>
        </w:tc>
        <w:tc>
          <w:tcPr/>
          <w:p>
            <w:pPr>
              <w:pStyle w:val="Compact"/>
            </w:pPr>
            <m:oMath>
              <m:r>
                <m:t>κ</m:t>
              </m:r>
            </m:oMath>
          </w:p>
        </w:tc>
        <w:tc>
          <w:tcPr/>
          <w:p>
            <w:pPr>
              <w:pStyle w:val="Compact"/>
            </w:pPr>
            <m:oMath>
              <m:sSup>
                <m:e>
                  <m:r>
                    <m:t>V</m:t>
                  </m:r>
                </m:e>
                <m:sup>
                  <m:r>
                    <m:rPr>
                      <m:sty m:val="p"/>
                    </m:rPr>
                    <m:t>*</m:t>
                  </m:r>
                </m:sup>
              </m:sSup>
            </m:oMath>
            <w:r>
              <w:t xml:space="preserve"> </w:t>
            </w:r>
            <w:r>
              <w:t xml:space="preserve">(m/s)</w:t>
            </w:r>
          </w:p>
        </w:tc>
        <w:tc>
          <w:tcPr/>
          <w:p>
            <w:pPr>
              <w:pStyle w:val="Compact"/>
            </w:pPr>
            <m:oMath>
              <m:acc>
                <m:accPr>
                  <m:chr m:val="̇"/>
                </m:accPr>
                <m:e>
                  <m:r>
                    <m:t>ψ</m:t>
                  </m:r>
                </m:e>
              </m:acc>
            </m:oMath>
            <w:r>
              <w:t xml:space="preserve"> </w:t>
            </w:r>
            <w:r>
              <w:t xml:space="preserve">(°/s)</w:t>
            </w:r>
          </w:p>
        </w:tc>
        <w:tc>
          <w:tcPr/>
          <w:p>
            <w:pPr>
              <w:pStyle w:val="Compact"/>
            </w:pPr>
            <w:r>
              <w:t xml:space="preserve">Yorum</w:t>
            </w:r>
          </w:p>
        </w:tc>
      </w:tr>
      <w:tr>
        <w:tc>
          <w:tcPr/>
          <w:p>
            <w:pPr>
              <w:pStyle w:val="Compact"/>
            </w:pPr>
            <m:oMath>
              <m:sSub>
                <m:e>
                  <m:r>
                    <m:t>δ</m:t>
                  </m:r>
                </m:e>
                <m:sub>
                  <m:r>
                    <m:t>s</m:t>
                  </m:r>
                </m:sub>
              </m:sSub>
              <m:r>
                <m:rPr>
                  <m:sty m:val="p"/>
                </m:rPr>
                <m:t>=</m:t>
              </m:r>
              <m:r>
                <m:t>46</m:t>
              </m:r>
              <m:r>
                <m:rPr>
                  <m:sty m:val="p"/>
                </m:rPr>
                <m:t>°</m:t>
              </m:r>
            </m:oMath>
            <w:r>
              <w:t xml:space="preserve">,</w:t>
            </w:r>
            <w:r>
              <w:t xml:space="preserve"> </w:t>
            </w:r>
            <m:oMath>
              <m:sSub>
                <m:e>
                  <m:r>
                    <m:t>δ</m:t>
                  </m:r>
                </m:e>
                <m:sub>
                  <m:r>
                    <m:t>r</m:t>
                  </m:r>
                </m:sub>
              </m:sSub>
              <m:r>
                <m:rPr>
                  <m:sty m:val="p"/>
                </m:rPr>
                <m:t>=</m:t>
              </m:r>
              <m:r>
                <m:t>0</m:t>
              </m:r>
              <m:r>
                <m:rPr>
                  <m:sty m:val="p"/>
                </m:rPr>
                <m:t>°</m:t>
              </m:r>
            </m:oMath>
          </w:p>
        </w:tc>
        <w:tc>
          <w:tcPr/>
          <w:p>
            <w:pPr>
              <w:pStyle w:val="Compact"/>
            </w:pPr>
            <w:r>
              <w:t xml:space="preserve">1.00</w:t>
            </w:r>
          </w:p>
        </w:tc>
        <w:tc>
          <w:tcPr/>
          <w:p>
            <w:pPr>
              <w:pStyle w:val="Compact"/>
            </w:pPr>
            <w:r>
              <w:t xml:space="preserve">1.00</w:t>
            </w:r>
          </w:p>
        </w:tc>
        <w:tc>
          <w:tcPr/>
          <w:p>
            <w:pPr>
              <w:pStyle w:val="Compact"/>
            </w:pPr>
            <w:r>
              <w:rPr>
                <w:b/>
                <w:bCs/>
              </w:rPr>
              <w:t xml:space="preserve">9.20</w:t>
            </w:r>
          </w:p>
        </w:tc>
        <w:tc>
          <w:tcPr/>
          <w:p>
            <w:pPr>
              <w:pStyle w:val="Compact"/>
            </w:pPr>
            <w:r>
              <w:t xml:space="preserve">−0.35</w:t>
            </w:r>
          </w:p>
        </w:tc>
        <w:tc>
          <w:tcPr/>
          <w:p>
            <w:pPr>
              <w:pStyle w:val="Compact"/>
            </w:pPr>
            <w:r>
              <w:t xml:space="preserve">Tam trim; yalnızca orsaya kaçma</w:t>
            </w:r>
          </w:p>
        </w:tc>
      </w:tr>
      <w:tr>
        <w:tc>
          <w:tcPr/>
          <w:p>
            <w:pPr>
              <w:pStyle w:val="Compact"/>
            </w:pPr>
            <m:oMath>
              <m:sSub>
                <m:e>
                  <m:r>
                    <m:t>δ</m:t>
                  </m:r>
                </m:e>
                <m:sub>
                  <m:r>
                    <m:t>s</m:t>
                  </m:r>
                </m:sub>
              </m:sSub>
              <m:r>
                <m:rPr>
                  <m:sty m:val="p"/>
                </m:rPr>
                <m:t>=</m:t>
              </m:r>
              <m:r>
                <m:t>30</m:t>
              </m:r>
              <m:r>
                <m:rPr>
                  <m:sty m:val="p"/>
                </m:rPr>
                <m:t>°</m:t>
              </m:r>
            </m:oMath>
            <w:r>
              <w:t xml:space="preserve">,</w:t>
            </w:r>
            <w:r>
              <w:t xml:space="preserve"> </w:t>
            </w:r>
            <m:oMath>
              <m:sSub>
                <m:e>
                  <m:r>
                    <m:t>δ</m:t>
                  </m:r>
                </m:e>
                <m:sub>
                  <m:r>
                    <m:t>r</m:t>
                  </m:r>
                </m:sub>
              </m:sSub>
              <m:r>
                <m:rPr>
                  <m:sty m:val="p"/>
                </m:rPr>
                <m:t>=</m:t>
              </m:r>
              <m:r>
                <m:t>0</m:t>
              </m:r>
              <m:r>
                <m:rPr>
                  <m:sty m:val="p"/>
                </m:rPr>
                <m:t>°</m:t>
              </m:r>
            </m:oMath>
          </w:p>
        </w:tc>
        <w:tc>
          <w:tcPr/>
          <w:p>
            <w:pPr>
              <w:pStyle w:val="Compact"/>
            </w:pPr>
            <w:r>
              <w:t xml:space="preserve">0.51</w:t>
            </w:r>
          </w:p>
        </w:tc>
        <w:tc>
          <w:tcPr/>
          <w:p>
            <w:pPr>
              <w:pStyle w:val="Compact"/>
            </w:pPr>
            <w:r>
              <w:t xml:space="preserve">1.00</w:t>
            </w:r>
          </w:p>
        </w:tc>
        <w:tc>
          <w:tcPr/>
          <w:p>
            <w:pPr>
              <w:pStyle w:val="Compact"/>
            </w:pPr>
            <w:r>
              <w:t xml:space="preserve">4.70</w:t>
            </w:r>
          </w:p>
        </w:tc>
        <w:tc>
          <w:tcPr/>
          <w:p>
            <w:pPr>
              <w:pStyle w:val="Compact"/>
            </w:pPr>
            <w:r>
              <w:t xml:space="preserve">−0.35</w:t>
            </w:r>
          </w:p>
        </w:tc>
        <w:tc>
          <w:tcPr/>
          <w:p>
            <w:pPr>
              <w:pStyle w:val="Compact"/>
            </w:pPr>
            <w:r>
              <w:t xml:space="preserve">16° fazla kasılı: itki yarıya düşer</w:t>
            </w:r>
          </w:p>
        </w:tc>
      </w:tr>
      <w:tr>
        <w:tc>
          <w:tcPr/>
          <w:p>
            <w:pPr>
              <w:pStyle w:val="Compact"/>
            </w:pPr>
            <m:oMath>
              <m:sSub>
                <m:e>
                  <m:r>
                    <m:t>δ</m:t>
                  </m:r>
                </m:e>
                <m:sub>
                  <m:r>
                    <m:t>s</m:t>
                  </m:r>
                </m:sub>
              </m:sSub>
              <m:r>
                <m:rPr>
                  <m:sty m:val="p"/>
                </m:rPr>
                <m:t>=</m:t>
              </m:r>
              <m:r>
                <m:t>60</m:t>
              </m:r>
              <m:r>
                <m:rPr>
                  <m:sty m:val="p"/>
                </m:rPr>
                <m:t>°</m:t>
              </m:r>
            </m:oMath>
            <w:r>
              <w:t xml:space="preserve">,</w:t>
            </w:r>
            <w:r>
              <w:t xml:space="preserve"> </w:t>
            </w:r>
            <m:oMath>
              <m:sSub>
                <m:e>
                  <m:r>
                    <m:t>δ</m:t>
                  </m:r>
                </m:e>
                <m:sub>
                  <m:r>
                    <m:t>r</m:t>
                  </m:r>
                </m:sub>
              </m:sSub>
              <m:r>
                <m:rPr>
                  <m:sty m:val="p"/>
                </m:rPr>
                <m:t>=</m:t>
              </m:r>
              <m:r>
                <m:t>0</m:t>
              </m:r>
              <m:r>
                <m:rPr>
                  <m:sty m:val="p"/>
                </m:rPr>
                <m:t>°</m:t>
              </m:r>
            </m:oMath>
          </w:p>
        </w:tc>
        <w:tc>
          <w:tcPr/>
          <w:p>
            <w:pPr>
              <w:pStyle w:val="Compact"/>
            </w:pPr>
            <w:r>
              <w:t xml:space="preserve">0.71</w:t>
            </w:r>
          </w:p>
        </w:tc>
        <w:tc>
          <w:tcPr/>
          <w:p>
            <w:pPr>
              <w:pStyle w:val="Compact"/>
            </w:pPr>
            <w:r>
              <w:t xml:space="preserve">1.00</w:t>
            </w:r>
          </w:p>
        </w:tc>
        <w:tc>
          <w:tcPr/>
          <w:p>
            <w:pPr>
              <w:pStyle w:val="Compact"/>
            </w:pPr>
            <w:r>
              <w:t xml:space="preserve">6.48</w:t>
            </w:r>
          </w:p>
        </w:tc>
        <w:tc>
          <w:tcPr/>
          <w:p>
            <w:pPr>
              <w:pStyle w:val="Compact"/>
            </w:pPr>
            <w:r>
              <w:t xml:space="preserve">−0.35</w:t>
            </w:r>
          </w:p>
        </w:tc>
        <w:tc>
          <w:tcPr/>
          <w:p>
            <w:pPr>
              <w:pStyle w:val="Compact"/>
            </w:pPr>
            <w:r>
              <w:t xml:space="preserve">14° fazla açık: yapraklama</w:t>
            </w:r>
          </w:p>
        </w:tc>
      </w:tr>
      <w:tr>
        <w:tc>
          <w:tcPr/>
          <w:p>
            <w:pPr>
              <w:pStyle w:val="Compact"/>
            </w:pPr>
            <m:oMath>
              <m:sSub>
                <m:e>
                  <m:r>
                    <m:t>δ</m:t>
                  </m:r>
                </m:e>
                <m:sub>
                  <m:r>
                    <m:t>s</m:t>
                  </m:r>
                </m:sub>
              </m:sSub>
              <m:r>
                <m:rPr>
                  <m:sty m:val="p"/>
                </m:rPr>
                <m:t>=</m:t>
              </m:r>
              <m:r>
                <m:t>46</m:t>
              </m:r>
              <m:r>
                <m:rPr>
                  <m:sty m:val="p"/>
                </m:rPr>
                <m:t>°</m:t>
              </m:r>
            </m:oMath>
            <w:r>
              <w:t xml:space="preserve">,</w:t>
            </w:r>
            <w:r>
              <w:t xml:space="preserve"> </w:t>
            </w:r>
            <m:oMath>
              <m:sSub>
                <m:e>
                  <m:r>
                    <m:t>δ</m:t>
                  </m:r>
                </m:e>
                <m:sub>
                  <m:r>
                    <m:t>r</m:t>
                  </m:r>
                </m:sub>
              </m:sSub>
              <m:r>
                <m:rPr>
                  <m:sty m:val="p"/>
                </m:rPr>
                <m:t>=</m:t>
              </m:r>
              <m:r>
                <m:rPr>
                  <m:sty m:val="p"/>
                </m:rPr>
                <m:t>+</m:t>
              </m:r>
              <m:r>
                <m:t>10</m:t>
              </m:r>
              <m:r>
                <m:rPr>
                  <m:sty m:val="p"/>
                </m:rPr>
                <m:t>°</m:t>
              </m:r>
            </m:oMath>
          </w:p>
        </w:tc>
        <w:tc>
          <w:tcPr/>
          <w:p>
            <w:pPr>
              <w:pStyle w:val="Compact"/>
            </w:pPr>
            <w:r>
              <w:t xml:space="preserve">1.00</w:t>
            </w:r>
          </w:p>
        </w:tc>
        <w:tc>
          <w:tcPr/>
          <w:p>
            <w:pPr>
              <w:pStyle w:val="Compact"/>
            </w:pPr>
            <w:r>
              <w:t xml:space="preserve">0.98</w:t>
            </w:r>
          </w:p>
        </w:tc>
        <w:tc>
          <w:tcPr/>
          <w:p>
            <w:pPr>
              <w:pStyle w:val="Compact"/>
            </w:pPr>
            <w:r>
              <w:t xml:space="preserve">9.03</w:t>
            </w:r>
          </w:p>
        </w:tc>
        <w:tc>
          <w:tcPr/>
          <w:p>
            <w:pPr>
              <w:pStyle w:val="Compact"/>
            </w:pPr>
            <w:r>
              <w:t xml:space="preserve">+19.2</w:t>
            </w:r>
          </w:p>
        </w:tc>
        <w:tc>
          <w:tcPr/>
          <w:p>
            <w:pPr>
              <w:pStyle w:val="Compact"/>
            </w:pPr>
            <m:oMath>
              <m:r>
                <m:t>R</m:t>
              </m:r>
            </m:oMath>
            <w:r>
              <w:t xml:space="preserve"> </w:t>
            </w:r>
            <w:r>
              <w:t xml:space="preserve">= 26.5 m sancağa dönüş</w:t>
            </w:r>
          </w:p>
        </w:tc>
      </w:tr>
      <w:tr>
        <w:tc>
          <w:tcPr/>
          <w:p>
            <w:pPr>
              <w:pStyle w:val="Compact"/>
            </w:pPr>
            <m:oMath>
              <m:sSub>
                <m:e>
                  <m:r>
                    <m:t>δ</m:t>
                  </m:r>
                </m:e>
                <m:sub>
                  <m:r>
                    <m:t>s</m:t>
                  </m:r>
                </m:sub>
              </m:sSub>
              <m:r>
                <m:rPr>
                  <m:sty m:val="p"/>
                </m:rPr>
                <m:t>=</m:t>
              </m:r>
              <m:r>
                <m:t>46</m:t>
              </m:r>
              <m:r>
                <m:rPr>
                  <m:sty m:val="p"/>
                </m:rPr>
                <m:t>°</m:t>
              </m:r>
            </m:oMath>
            <w:r>
              <w:t xml:space="preserve">,</w:t>
            </w:r>
            <w:r>
              <w:t xml:space="preserve"> </w:t>
            </w:r>
            <m:oMath>
              <m:sSub>
                <m:e>
                  <m:r>
                    <m:t>δ</m:t>
                  </m:r>
                </m:e>
                <m:sub>
                  <m:r>
                    <m:t>r</m:t>
                  </m:r>
                </m:sub>
              </m:sSub>
              <m:r>
                <m:rPr>
                  <m:sty m:val="p"/>
                </m:rPr>
                <m:t>=</m:t>
              </m:r>
              <m:r>
                <m:rPr>
                  <m:sty m:val="p"/>
                </m:rPr>
                <m:t>+</m:t>
              </m:r>
              <m:r>
                <m:t>20</m:t>
              </m:r>
              <m:r>
                <m:rPr>
                  <m:sty m:val="p"/>
                </m:rPr>
                <m:t>°</m:t>
              </m:r>
            </m:oMath>
          </w:p>
        </w:tc>
        <w:tc>
          <w:tcPr/>
          <w:p>
            <w:pPr>
              <w:pStyle w:val="Compact"/>
            </w:pPr>
            <w:r>
              <w:t xml:space="preserve">1.00</w:t>
            </w:r>
          </w:p>
        </w:tc>
        <w:tc>
          <w:tcPr/>
          <w:p>
            <w:pPr>
              <w:pStyle w:val="Compact"/>
            </w:pPr>
            <w:r>
              <w:t xml:space="preserve">0.93</w:t>
            </w:r>
          </w:p>
        </w:tc>
        <w:tc>
          <w:tcPr/>
          <w:p>
            <w:pPr>
              <w:pStyle w:val="Compact"/>
            </w:pPr>
            <w:r>
              <w:t xml:space="preserve">8.54</w:t>
            </w:r>
          </w:p>
        </w:tc>
        <w:tc>
          <w:tcPr/>
          <w:p>
            <w:pPr>
              <w:pStyle w:val="Compact"/>
            </w:pPr>
            <w:r>
              <w:t xml:space="preserve">+36.0</w:t>
            </w:r>
          </w:p>
        </w:tc>
        <w:tc>
          <w:tcPr/>
          <w:p>
            <w:pPr>
              <w:pStyle w:val="Compact"/>
            </w:pPr>
            <m:oMath>
              <m:r>
                <m:t>R</m:t>
              </m:r>
            </m:oMath>
            <w:r>
              <w:t xml:space="preserve"> </w:t>
            </w:r>
            <w:r>
              <w:t xml:space="preserve">= 13.4 m</w:t>
            </w:r>
          </w:p>
        </w:tc>
      </w:tr>
      <w:tr>
        <w:tc>
          <w:tcPr/>
          <w:p>
            <w:pPr>
              <w:pStyle w:val="Compact"/>
            </w:pPr>
            <m:oMath>
              <m:sSub>
                <m:e>
                  <m:r>
                    <m:t>δ</m:t>
                  </m:r>
                </m:e>
                <m:sub>
                  <m:r>
                    <m:t>s</m:t>
                  </m:r>
                </m:sub>
              </m:sSub>
              <m:r>
                <m:rPr>
                  <m:sty m:val="p"/>
                </m:rPr>
                <m:t>=</m:t>
              </m:r>
              <m:r>
                <m:t>46</m:t>
              </m:r>
              <m:r>
                <m:rPr>
                  <m:sty m:val="p"/>
                </m:rPr>
                <m:t>°</m:t>
              </m:r>
            </m:oMath>
            <w:r>
              <w:t xml:space="preserve">,</w:t>
            </w:r>
            <w:r>
              <w:t xml:space="preserve"> </w:t>
            </w:r>
            <m:oMath>
              <m:sSub>
                <m:e>
                  <m:r>
                    <m:t>δ</m:t>
                  </m:r>
                </m:e>
                <m:sub>
                  <m:r>
                    <m:t>r</m:t>
                  </m:r>
                </m:sub>
              </m:sSub>
              <m:r>
                <m:rPr>
                  <m:sty m:val="p"/>
                </m:rPr>
                <m:t>=</m:t>
              </m:r>
              <m:r>
                <m:rPr>
                  <m:sty m:val="p"/>
                </m:rPr>
                <m:t>+</m:t>
              </m:r>
              <m:r>
                <m:t>35</m:t>
              </m:r>
              <m:r>
                <m:rPr>
                  <m:sty m:val="p"/>
                </m:rPr>
                <m:t>°</m:t>
              </m:r>
            </m:oMath>
          </w:p>
        </w:tc>
        <w:tc>
          <w:tcPr/>
          <w:p>
            <w:pPr>
              <w:pStyle w:val="Compact"/>
            </w:pPr>
            <w:r>
              <w:t xml:space="preserve">1.00</w:t>
            </w:r>
          </w:p>
        </w:tc>
        <w:tc>
          <w:tcPr/>
          <w:p>
            <w:pPr>
              <w:pStyle w:val="Compact"/>
            </w:pPr>
            <w:r>
              <w:t xml:space="preserve">0.78</w:t>
            </w:r>
          </w:p>
        </w:tc>
        <w:tc>
          <w:tcPr/>
          <w:p>
            <w:pPr>
              <w:pStyle w:val="Compact"/>
            </w:pPr>
            <w:r>
              <w:t xml:space="preserve">7.18</w:t>
            </w:r>
          </w:p>
        </w:tc>
        <w:tc>
          <w:tcPr/>
          <w:p>
            <w:pPr>
              <w:pStyle w:val="Compact"/>
            </w:pPr>
            <w:r>
              <w:t xml:space="preserve">+50.9</w:t>
            </w:r>
          </w:p>
        </w:tc>
        <w:tc>
          <w:tcPr/>
          <w:p>
            <w:pPr>
              <w:pStyle w:val="Compact"/>
            </w:pPr>
            <w:r>
              <w:t xml:space="preserve">Tam dümen,</w:t>
            </w:r>
            <w:r>
              <w:t xml:space="preserve"> </w:t>
            </w:r>
            <m:oMath>
              <m:r>
                <m:t>R</m:t>
              </m:r>
            </m:oMath>
            <w:r>
              <w:t xml:space="preserve"> </w:t>
            </w:r>
            <w:r>
              <w:t xml:space="preserve">= 8.0 m</w:t>
            </w:r>
          </w:p>
        </w:tc>
      </w:tr>
    </w:tbl>
    <w:bookmarkEnd w:id="25"/>
    <w:bookmarkStart w:id="31" w:name="açık-kuvvet-ve-moment-hesabı-n-nm"/>
    <w:p>
      <w:pPr>
        <w:pStyle w:val="Heading3"/>
      </w:pPr>
      <w:r>
        <w:t xml:space="preserve">3.1 Açık kuvvet ve moment hesabı (N, N·m)</w:t>
      </w:r>
    </w:p>
    <w:p>
      <w:pPr>
        <w:pStyle w:val="FirstParagraph"/>
      </w:pPr>
      <w:r>
        <w:t xml:space="preserve">Yukarıdaki adımlar hızları ve açıları verir. Aynı denklemler, tekneye etkiyen</w:t>
      </w:r>
      <w:r>
        <w:t xml:space="preserve"> </w:t>
      </w:r>
      <w:r>
        <w:rPr>
          <w:b/>
          <w:bCs/>
        </w:rPr>
        <w:t xml:space="preserve">kuvvetler (N)</w:t>
      </w:r>
      <w:r>
        <w:t xml:space="preserve"> </w:t>
      </w:r>
      <w:r>
        <w:t xml:space="preserve">ve</w:t>
      </w:r>
      <w:r>
        <w:t xml:space="preserve"> </w:t>
      </w:r>
      <w:r>
        <w:rPr>
          <w:b/>
          <w:bCs/>
        </w:rPr>
        <w:t xml:space="preserve">momentler (N·m)</w:t>
      </w:r>
      <w:r>
        <w:t xml:space="preserve"> </w:t>
      </w:r>
      <w:r>
        <w:t xml:space="preserve">cinsinden de yazılabilir. Bunun için aşağıdaki fiziksel parametreler kullanılır (≈ 5 m’lik bir yelkenli katamaran için tipik değerler; kodda</w:t>
      </w:r>
      <w:r>
        <w:t xml:space="preserve"> </w:t>
      </w:r>
      <w:r>
        <w:rPr>
          <w:rStyle w:val="VerbatimChar"/>
        </w:rPr>
        <w:t xml:space="preserve">saildrone_model.Physics</w:t>
      </w:r>
      <w:r>
        <w:t xml:space="preserve">, arayüzde sol kenar çubuğundan değiştirilebilir — Bölüm 3.2). Tablodaki değerler</w:t>
      </w:r>
      <w:r>
        <w:t xml:space="preserve"> </w:t>
      </w:r>
      <w:r>
        <w:rPr>
          <w:b/>
          <w:bCs/>
        </w:rPr>
        <w:t xml:space="preserve">varsayılan teknedir</w:t>
      </w:r>
      <w:r>
        <w:t xml:space="preserve">; bu bölümdeki sayısal sonuçlar bu değerlerle hesaplanmıştır.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Parametre</w:t>
            </w:r>
          </w:p>
        </w:tc>
        <w:tc>
          <w:tcPr/>
          <w:p>
            <w:pPr>
              <w:pStyle w:val="Compact"/>
            </w:pPr>
            <w:r>
              <w:t xml:space="preserve">Sembol</w:t>
            </w:r>
          </w:p>
        </w:tc>
        <w:tc>
          <w:tcPr/>
          <w:p>
            <w:pPr>
              <w:pStyle w:val="Compact"/>
            </w:pPr>
            <w:r>
              <w:t xml:space="preserve">Varsayılan değer</w:t>
            </w:r>
          </w:p>
        </w:tc>
      </w:tr>
      <w:tr>
        <w:tc>
          <w:tcPr/>
          <w:p>
            <w:pPr>
              <w:pStyle w:val="Compact"/>
            </w:pPr>
            <w:r>
              <w:t xml:space="preserve">Tekne + ekipman kütlesi</w:t>
            </w:r>
          </w:p>
        </w:tc>
        <w:tc>
          <w:tcPr/>
          <w:p>
            <w:pPr>
              <w:pStyle w:val="Compact"/>
            </w:pPr>
            <m:oMath>
              <m:r>
                <m:t>m</m:t>
              </m:r>
            </m:oMath>
          </w:p>
        </w:tc>
        <w:tc>
          <w:tcPr/>
          <w:p>
            <w:pPr>
              <w:pStyle w:val="Compact"/>
            </w:pPr>
            <w:r>
              <w:t xml:space="preserve">250 kg</w:t>
            </w:r>
          </w:p>
        </w:tc>
      </w:tr>
      <w:tr>
        <w:tc>
          <w:tcPr/>
          <w:p>
            <w:pPr>
              <w:pStyle w:val="Compact"/>
            </w:pPr>
            <w:r>
              <w:t xml:space="preserve">Gövde doğrusal direnç katsayısı</w:t>
            </w:r>
          </w:p>
        </w:tc>
        <w:tc>
          <w:tcPr/>
          <w:p>
            <w:pPr>
              <w:pStyle w:val="Compact"/>
            </w:pPr>
            <m:oMath>
              <m:sSub>
                <m:e>
                  <m:r>
                    <m:t>k</m:t>
                  </m:r>
                </m:e>
                <m:sub>
                  <m:r>
                    <m:t>g</m:t>
                  </m:r>
                </m:sub>
              </m:sSub>
            </m:oMath>
          </w:p>
        </w:tc>
        <w:tc>
          <w:tcPr/>
          <w:p>
            <w:pPr>
              <w:pStyle w:val="Compact"/>
            </w:pPr>
            <w:r>
              <w:t xml:space="preserve">83.33 N·s/m</w:t>
            </w:r>
          </w:p>
        </w:tc>
      </w:tr>
      <w:tr>
        <w:tc>
          <w:tcPr/>
          <w:p>
            <w:pPr>
              <w:pStyle w:val="Compact"/>
            </w:pPr>
            <w:r>
              <w:t xml:space="preserve">Kumaş yelken alanı</w:t>
            </w:r>
          </w:p>
        </w:tc>
        <w:tc>
          <w:tcPr/>
          <w:p>
            <w:pPr>
              <w:pStyle w:val="Compact"/>
            </w:pPr>
            <m:oMath>
              <m:sSub>
                <m:e>
                  <m:r>
                    <m:t>A</m:t>
                  </m:r>
                </m:e>
                <m:sub>
                  <m:r>
                    <m:t>s</m:t>
                  </m:r>
                </m:sub>
              </m:sSub>
            </m:oMath>
          </w:p>
        </w:tc>
        <w:tc>
          <w:tcPr/>
          <w:p>
            <w:pPr>
              <w:pStyle w:val="Compact"/>
            </w:pPr>
            <w:r>
              <w:t xml:space="preserve">20 m²</w:t>
            </w:r>
          </w:p>
        </w:tc>
      </w:tr>
      <w:tr>
        <w:tc>
          <w:tcPr/>
          <w:p>
            <w:pPr>
              <w:pStyle w:val="Compact"/>
            </w:pPr>
            <w:r>
              <w:t xml:space="preserve">Efektif gövde boyu (kinematik dönüş)</w:t>
            </w:r>
          </w:p>
        </w:tc>
        <w:tc>
          <w:tcPr/>
          <w:p>
            <w:pPr>
              <w:pStyle w:val="Compact"/>
            </w:pPr>
            <m:oMath>
              <m:r>
                <m:t>L</m:t>
              </m:r>
            </m:oMath>
          </w:p>
        </w:tc>
        <w:tc>
          <w:tcPr/>
          <w:p>
            <w:pPr>
              <w:pStyle w:val="Compact"/>
            </w:pPr>
            <w:r>
              <w:t xml:space="preserve">4.6 m</w:t>
            </w:r>
          </w:p>
        </w:tc>
      </w:tr>
      <w:tr>
        <w:tc>
          <w:tcPr/>
          <w:p>
            <w:pPr>
              <w:pStyle w:val="Compact"/>
            </w:pPr>
            <w:r>
              <w:t xml:space="preserve">İki dümen palasının toplam alanı</w:t>
            </w:r>
          </w:p>
        </w:tc>
        <w:tc>
          <w:tcPr/>
          <w:p>
            <w:pPr>
              <w:pStyle w:val="Compact"/>
            </w:pPr>
            <m:oMath>
              <m:sSub>
                <m:e>
                  <m:r>
                    <m:t>A</m:t>
                  </m:r>
                </m:e>
                <m:sub>
                  <m:r>
                    <m:t>d</m:t>
                  </m:r>
                </m:sub>
              </m:sSub>
            </m:oMath>
          </w:p>
        </w:tc>
        <w:tc>
          <w:tcPr/>
          <w:p>
            <w:pPr>
              <w:pStyle w:val="Compact"/>
            </w:pPr>
            <w:r>
              <w:t xml:space="preserve">0.16 m²</w:t>
            </w:r>
          </w:p>
        </w:tc>
      </w:tr>
      <w:tr>
        <w:tc>
          <w:tcPr/>
          <w:p>
            <w:pPr>
              <w:pStyle w:val="Compact"/>
            </w:pPr>
            <w:r>
              <w:t xml:space="preserve">Dümen kaldırma eğimi (en-boy oranı 2.5)</w:t>
            </w:r>
          </w:p>
        </w:tc>
        <w:tc>
          <w:tcPr/>
          <w:p>
            <w:pPr>
              <w:pStyle w:val="Compact"/>
            </w:pPr>
            <m:oMath>
              <m:sSub>
                <m:e>
                  <m:r>
                    <m:t>C</m:t>
                  </m:r>
                </m:e>
                <m:sub>
                  <m:r>
                    <m:t>L</m:t>
                  </m:r>
                  <m:r>
                    <m:t>α</m:t>
                  </m:r>
                </m:sub>
              </m:sSub>
              <m:r>
                <m:rPr>
                  <m:sty m:val="p"/>
                </m:rPr>
                <m:t>=</m:t>
              </m:r>
              <m:r>
                <m:t>2</m:t>
              </m:r>
              <m:r>
                <m:t>π</m:t>
              </m:r>
              <m:r>
                <m:t> </m:t>
              </m:r>
              <m:f>
                <m:fPr>
                  <m:type m:val="bar"/>
                </m:fPr>
                <m:num>
                  <m:r>
                    <m:t>A</m:t>
                  </m:r>
                  <m:r>
                    <m:t>R</m:t>
                  </m:r>
                </m:num>
                <m:den>
                  <m:r>
                    <m:t>A</m:t>
                  </m:r>
                  <m:r>
                    <m:t>R</m:t>
                  </m:r>
                  <m:r>
                    <m:rPr>
                      <m:sty m:val="p"/>
                    </m:rPr>
                    <m:t>+</m:t>
                  </m:r>
                  <m:r>
                    <m:t>2</m:t>
                  </m:r>
                </m:den>
              </m:f>
            </m:oMath>
          </w:p>
        </w:tc>
        <w:tc>
          <w:tcPr/>
          <w:p>
            <w:pPr>
              <w:pStyle w:val="Compact"/>
            </w:pPr>
            <w:r>
              <w:t xml:space="preserve">3.49 1/rad, stall:</w:t>
            </w:r>
            <w:r>
              <w:t xml:space="preserve"> </w:t>
            </w:r>
            <m:oMath>
              <m:sSub>
                <m:e>
                  <m:r>
                    <m:t>C</m:t>
                  </m:r>
                </m:e>
                <m:sub>
                  <m:r>
                    <m:t>L</m:t>
                  </m:r>
                  <m:r>
                    <m:rPr>
                      <m:sty m:val="p"/>
                    </m:rPr>
                    <m:t>,</m:t>
                  </m:r>
                  <m:r>
                    <m:t>m</m:t>
                  </m:r>
                  <m:r>
                    <m:t>a</m:t>
                  </m:r>
                  <m:r>
                    <m:t>x</m:t>
                  </m:r>
                </m:sub>
              </m:sSub>
              <m:r>
                <m:rPr>
                  <m:sty m:val="p"/>
                </m:rPr>
                <m:t>=</m:t>
              </m:r>
              <m:r>
                <m:t>1.2</m:t>
              </m:r>
            </m:oMath>
          </w:p>
        </w:tc>
      </w:tr>
      <w:tr>
        <w:tc>
          <w:tcPr/>
          <w:p>
            <w:pPr>
              <w:pStyle w:val="Compact"/>
            </w:pPr>
            <w:r>
              <w:t xml:space="preserve">Dümenin ağırlık merkezine uzaklığı</w:t>
            </w:r>
          </w:p>
        </w:tc>
        <w:tc>
          <w:tcPr/>
          <w:p>
            <w:pPr>
              <w:pStyle w:val="Compact"/>
            </w:pPr>
            <m:oMath>
              <m:sSub>
                <m:e>
                  <m:r>
                    <m:t>x</m:t>
                  </m:r>
                </m:e>
                <m:sub>
                  <m:r>
                    <m:t>d</m:t>
                  </m:r>
                </m:sub>
              </m:sSub>
            </m:oMath>
          </w:p>
        </w:tc>
        <w:tc>
          <w:tcPr/>
          <w:p>
            <w:pPr>
              <w:pStyle w:val="Compact"/>
            </w:pPr>
            <w:r>
              <w:t xml:space="preserve">2.1 m</w:t>
            </w:r>
          </w:p>
        </w:tc>
      </w:tr>
      <w:tr>
        <w:tc>
          <w:tcPr/>
          <w:p>
            <w:pPr>
              <w:pStyle w:val="Compact"/>
            </w:pPr>
            <w:r>
              <w:t xml:space="preserve">Ağırlık merkezi – yelken basınç merkezi / yanal direnç merkezi (kıça doğru +)</w:t>
            </w:r>
          </w:p>
        </w:tc>
        <w:tc>
          <w:tcPr/>
          <w:p>
            <w:pPr>
              <w:pStyle w:val="Compact"/>
            </w:pPr>
            <m:oMath>
              <m:sSub>
                <m:e>
                  <m:r>
                    <m:t>a</m:t>
                  </m:r>
                </m:e>
                <m:sub>
                  <m:r>
                    <m:t>C</m:t>
                  </m:r>
                  <m:r>
                    <m:t>E</m:t>
                  </m:r>
                </m:sub>
              </m:sSub>
            </m:oMath>
            <w:r>
              <w:t xml:space="preserve">,</w:t>
            </w:r>
            <w:r>
              <w:t xml:space="preserve"> </w:t>
            </w:r>
            <m:oMath>
              <m:sSub>
                <m:e>
                  <m:r>
                    <m:t>a</m:t>
                  </m:r>
                </m:e>
                <m:sub>
                  <m:r>
                    <m:t>L</m:t>
                  </m:r>
                  <m:r>
                    <m:t>R</m:t>
                  </m:r>
                </m:sub>
              </m:sSub>
            </m:oMath>
          </w:p>
        </w:tc>
        <w:tc>
          <w:tcPr/>
          <w:p>
            <w:pPr>
              <w:pStyle w:val="Compact"/>
            </w:pPr>
            <w:r>
              <w:t xml:space="preserve">0.20 m / 0 m</w:t>
            </w:r>
          </w:p>
        </w:tc>
      </w:tr>
      <w:tr>
        <w:tc>
          <w:tcPr/>
          <w:p>
            <w:pPr>
              <w:pStyle w:val="Compact"/>
            </w:pPr>
            <w:r>
              <w:t xml:space="preserve">Yelken basınç merkezi ile yanal direnç merkezi arası kaçıklık</w:t>
            </w:r>
          </w:p>
        </w:tc>
        <w:tc>
          <w:tcPr/>
          <w:p>
            <w:pPr>
              <w:pStyle w:val="Compact"/>
            </w:pPr>
            <m:oMath>
              <m:r>
                <m:t>e</m:t>
              </m:r>
              <m:r>
                <m:rPr>
                  <m:sty m:val="p"/>
                </m:rPr>
                <m:t>=</m:t>
              </m:r>
              <m:sSub>
                <m:e>
                  <m:r>
                    <m:t>a</m:t>
                  </m:r>
                </m:e>
                <m:sub>
                  <m:r>
                    <m:t>C</m:t>
                  </m:r>
                  <m:r>
                    <m:t>E</m:t>
                  </m:r>
                </m:sub>
              </m:sSub>
              <m:r>
                <m:rPr>
                  <m:sty m:val="p"/>
                </m:rPr>
                <m:t>−</m:t>
              </m:r>
              <m:sSub>
                <m:e>
                  <m:r>
                    <m:t>a</m:t>
                  </m:r>
                </m:e>
                <m:sub>
                  <m:r>
                    <m:t>L</m:t>
                  </m:r>
                  <m:r>
                    <m:t>R</m:t>
                  </m:r>
                </m:sub>
              </m:sSub>
            </m:oMath>
          </w:p>
        </w:tc>
        <w:tc>
          <w:tcPr/>
          <w:p>
            <w:pPr>
              <w:pStyle w:val="Compact"/>
            </w:pPr>
            <w:r>
              <w:t xml:space="preserve">0.20 m (tam apazda kalibre)</w:t>
            </w:r>
          </w:p>
        </w:tc>
      </w:tr>
      <w:tr>
        <w:tc>
          <w:tcPr/>
          <w:p>
            <w:pPr>
              <w:pStyle w:val="Compact"/>
            </w:pPr>
            <w:r>
              <w:t xml:space="preserve">Dümen sürükleme katsayısı</w:t>
            </w:r>
          </w:p>
        </w:tc>
        <w:tc>
          <w:tcPr/>
          <w:p>
            <w:pPr>
              <w:pStyle w:val="Compact"/>
            </w:pPr>
            <m:oMath>
              <m:sSub>
                <m:e>
                  <m:r>
                    <m:t>c</m:t>
                  </m:r>
                </m:e>
                <m:sub>
                  <m:r>
                    <m:t>d</m:t>
                  </m:r>
                  <m:r>
                    <m:t>d</m:t>
                  </m:r>
                </m:sub>
              </m:sSub>
            </m:oMath>
          </w:p>
        </w:tc>
        <w:tc>
          <w:tcPr/>
          <w:p>
            <w:pPr>
              <w:pStyle w:val="Compact"/>
            </w:pPr>
            <w:r>
              <w:t xml:space="preserve">0.22</w:t>
            </w:r>
          </w:p>
        </w:tc>
      </w:tr>
      <w:tr>
        <w:tc>
          <w:tcPr/>
          <w:p>
            <w:pPr>
              <w:pStyle w:val="Compact"/>
            </w:pPr>
            <w:r>
              <w:t xml:space="preserve">Hava / deniz suyu yoğunluğu</w:t>
            </w:r>
          </w:p>
        </w:tc>
        <w:tc>
          <w:tcPr/>
          <w:p>
            <w:pPr>
              <w:pStyle w:val="Compact"/>
            </w:pPr>
            <m:oMath>
              <m:sSub>
                <m:e>
                  <m:r>
                    <m:t>ρ</m:t>
                  </m:r>
                </m:e>
                <m:sub>
                  <m:r>
                    <m:t>a</m:t>
                  </m:r>
                </m:sub>
              </m:sSub>
            </m:oMath>
            <w:r>
              <w:t xml:space="preserve">,</w:t>
            </w:r>
            <w:r>
              <w:t xml:space="preserve"> </w:t>
            </w:r>
            <m:oMath>
              <m:sSub>
                <m:e>
                  <m:r>
                    <m:t>ρ</m:t>
                  </m:r>
                </m:e>
                <m:sub>
                  <m:r>
                    <m:t>s</m:t>
                  </m:r>
                  <m:r>
                    <m:t>u</m:t>
                  </m:r>
                </m:sub>
              </m:sSub>
            </m:oMath>
          </w:p>
        </w:tc>
        <w:tc>
          <w:tcPr/>
          <w:p>
            <w:pPr>
              <w:pStyle w:val="Compact"/>
            </w:pPr>
            <w:r>
              <w:t xml:space="preserve">1.225 / 1025 kg/m³</w:t>
            </w:r>
          </w:p>
        </w:tc>
      </w:tr>
    </w:tbl>
    <w:p>
      <w:pPr>
        <w:pStyle w:val="CaptionedFigure"/>
      </w:pPr>
      <w:r>
        <w:drawing>
          <wp:inline>
            <wp:extent cx="5334000" cy="5334000"/>
            <wp:effectExtent b="0" l="0" r="0" t="0"/>
            <wp:docPr descr="Kuvvet diyagramı" title="" id="27" name="Picture"/>
            <a:graphic>
              <a:graphicData uri="http://schemas.openxmlformats.org/drawingml/2006/picture">
                <pic:pic>
                  <pic:nvPicPr>
                    <pic:cNvPr descr="docs/figures/force_diagram.png" id="28" name="Picture"/>
                    <pic:cNvPicPr>
                      <a:picLocks noChangeArrowheads="1" noChangeAspect="1"/>
                    </pic:cNvPicPr>
                  </pic:nvPicPr>
                  <pic:blipFill>
                    <a:blip r:embed="rId2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Kuvvet diyagramı</w:t>
      </w:r>
    </w:p>
    <w:p>
      <w:pPr>
        <w:pStyle w:val="BodyText"/>
      </w:pPr>
      <w:r>
        <w:rPr>
          <w:b/>
          <w:bCs/>
        </w:rPr>
        <w:t xml:space="preserve">K1 — İleri yön kuvvet dengesi (Newton’un 2. yasası).</w:t>
      </w:r>
      <w:r>
        <w:t xml:space="preserve"> </w:t>
      </w:r>
      <w:r>
        <w:t xml:space="preserve">Adım 5’teki hız denklemi, kütleyle çarpılınca bir kuvvet dengesine dönüşür:</w:t>
      </w:r>
    </w:p>
    <w:p>
      <w:pPr>
        <w:pStyle w:val="BodyText"/>
      </w:pPr>
      <m:oMathPara>
        <m:oMathParaPr>
          <m:jc m:val="center"/>
        </m:oMathParaPr>
        <m:oMath>
          <m:r>
            <m:t>m</m:t>
          </m:r>
          <m:r>
            <m:t> </m:t>
          </m:r>
          <m:acc>
            <m:accPr>
              <m:chr m:val="̇"/>
            </m:accPr>
            <m:e>
              <m:r>
                <m:t>v</m:t>
              </m:r>
            </m:e>
          </m:acc>
          <m:r>
            <m:rPr>
              <m:sty m:val="p"/>
            </m:rPr>
            <m:t>=</m:t>
          </m:r>
          <m:limLow>
            <m:e>
              <m:limLow>
                <m:e>
                  <m:r>
                    <m:t>T</m:t>
                  </m:r>
                </m:e>
                <m:lim>
                  <m:r>
                    <m:rPr>
                      <m:sty m:val="p"/>
                    </m:rPr>
                    <m:t>⏟</m:t>
                  </m:r>
                </m:lim>
              </m:limLow>
            </m:e>
            <m:lim>
              <m:r>
                <m:rPr>
                  <m:nor/>
                  <m:sty m:val="p"/>
                </m:rPr>
                <m:t>yelken itkisi</m:t>
              </m:r>
            </m:lim>
          </m:limLow>
          <m:r>
            <m:rPr>
              <m:sty m:val="p"/>
            </m:rPr>
            <m:t>−</m:t>
          </m:r>
          <m:limLow>
            <m:e>
              <m:limLow>
                <m:e>
                  <m:sSub>
                    <m:e>
                      <m:r>
                        <m:t>D</m:t>
                      </m:r>
                    </m:e>
                    <m:sub>
                      <m:r>
                        <m:t>d</m:t>
                      </m:r>
                    </m:sub>
                  </m:sSub>
                </m:e>
                <m:lim>
                  <m:r>
                    <m:rPr>
                      <m:sty m:val="p"/>
                    </m:rPr>
                    <m:t>⏟</m:t>
                  </m:r>
                </m:lim>
              </m:limLow>
            </m:e>
            <m:lim>
              <m:r>
                <m:rPr>
                  <m:nor/>
                  <m:sty m:val="p"/>
                </m:rPr>
                <m:t>dümen sürüklemesi</m:t>
              </m:r>
            </m:lim>
          </m:limLow>
          <m:r>
            <m:rPr>
              <m:sty m:val="p"/>
            </m:rPr>
            <m:t>−</m:t>
          </m:r>
          <m:limLow>
            <m:e>
              <m:limLow>
                <m:e>
                  <m:r>
                    <m:t>R</m:t>
                  </m:r>
                </m:e>
                <m:lim>
                  <m:r>
                    <m:rPr>
                      <m:sty m:val="p"/>
                    </m:rPr>
                    <m:t>⏟</m:t>
                  </m:r>
                </m:lim>
              </m:limLow>
            </m:e>
            <m:lim>
              <m:r>
                <m:rPr>
                  <m:nor/>
                  <m:sty m:val="p"/>
                </m:rPr>
                <m:t>gövde direnci</m:t>
              </m:r>
            </m:lim>
          </m:limLow>
          <m:r>
            <m:rPr>
              <m:sty m:val="p"/>
            </m:rPr>
            <m:t>,</m:t>
          </m:r>
          <m:r>
            <m:t>  </m:t>
          </m:r>
          <m:r>
            <m:t>T</m:t>
          </m:r>
          <m:r>
            <m:rPr>
              <m:sty m:val="p"/>
            </m:rPr>
            <m:t>=</m:t>
          </m:r>
          <m:sSub>
            <m:e>
              <m:r>
                <m:t>k</m:t>
              </m:r>
            </m:e>
            <m:sub>
              <m:r>
                <m:t>g</m:t>
              </m:r>
            </m:sub>
          </m:sSub>
          <m:r>
            <m:t> </m:t>
          </m:r>
          <m:r>
            <m:t>λ</m:t>
          </m:r>
          <m:r>
            <m:t> </m:t>
          </m:r>
          <m:r>
            <m:t>U</m:t>
          </m:r>
          <m:r>
            <m:t>ρ</m:t>
          </m:r>
          <m:r>
            <m:t> </m:t>
          </m:r>
          <m:r>
            <m:t>η</m:t>
          </m:r>
          <m:r>
            <m:rPr>
              <m:sty m:val="p"/>
            </m:rPr>
            <m:t>,</m:t>
          </m:r>
          <m:r>
            <m:t> </m:t>
          </m:r>
          <m:sSub>
            <m:e>
              <m:r>
                <m:t>D</m:t>
              </m:r>
            </m:e>
            <m:sub>
              <m:r>
                <m:t>d</m:t>
              </m:r>
            </m:sub>
          </m:sSub>
          <m:r>
            <m:rPr>
              <m:sty m:val="p"/>
            </m:rPr>
            <m:t>=</m:t>
          </m:r>
          <m:r>
            <m:t>T</m:t>
          </m:r>
          <m:r>
            <m:t> </m:t>
          </m:r>
          <m:r>
            <m:rPr>
              <m:sty m:val="p"/>
            </m:rPr>
            <m:t>(</m:t>
          </m:r>
          <m:r>
            <m:t>1</m:t>
          </m:r>
          <m:r>
            <m:rPr>
              <m:sty m:val="p"/>
            </m:rPr>
            <m:t>−</m:t>
          </m:r>
          <m:r>
            <m:t>κ</m:t>
          </m:r>
          <m:r>
            <m:rPr>
              <m:sty m:val="p"/>
            </m:rPr>
            <m:t>)</m:t>
          </m:r>
          <m:r>
            <m:rPr>
              <m:sty m:val="p"/>
            </m:rPr>
            <m:t>,</m:t>
          </m:r>
          <m:r>
            <m:t> </m:t>
          </m:r>
          <m:r>
            <m:t>R</m:t>
          </m:r>
          <m:r>
            <m:rPr>
              <m:sty m:val="p"/>
            </m:rPr>
            <m:t>=</m:t>
          </m:r>
          <m:sSub>
            <m:e>
              <m:r>
                <m:t>k</m:t>
              </m:r>
            </m:e>
            <m:sub>
              <m:r>
                <m:t>g</m:t>
              </m:r>
            </m:sub>
          </m:sSub>
          <m:r>
            <m:t> </m:t>
          </m:r>
          <m:r>
            <m:t>v</m:t>
          </m:r>
        </m:oMath>
      </m:oMathPara>
    </w:p>
    <w:p>
      <w:pPr>
        <w:pStyle w:val="FirstParagraph"/>
      </w:pPr>
      <w:r>
        <w:t xml:space="preserve">Kararlı hızda</w:t>
      </w:r>
      <w:r>
        <w:t xml:space="preserve"> </w:t>
      </w:r>
      <m:oMath>
        <m:acc>
          <m:accPr>
            <m:chr m:val="̇"/>
          </m:accPr>
          <m:e>
            <m:r>
              <m:t>v</m:t>
            </m:r>
          </m:e>
        </m:acc>
        <m:r>
          <m:rPr>
            <m:sty m:val="p"/>
          </m:rPr>
          <m:t>=</m:t>
        </m:r>
        <m:r>
          <m:t>0</m:t>
        </m:r>
      </m:oMath>
      <w:r>
        <w:t xml:space="preserve">, yani</w:t>
      </w:r>
      <w:r>
        <w:t xml:space="preserve"> </w:t>
      </w:r>
      <m:oMath>
        <m:r>
          <m:t>T</m:t>
        </m:r>
        <m:r>
          <m:rPr>
            <m:sty m:val="p"/>
          </m:rPr>
          <m:t>=</m:t>
        </m:r>
        <m:sSub>
          <m:e>
            <m:r>
              <m:t>D</m:t>
            </m:r>
          </m:e>
          <m:sub>
            <m:r>
              <m:t>d</m:t>
            </m:r>
          </m:sub>
        </m:sSub>
        <m:r>
          <m:rPr>
            <m:sty m:val="p"/>
          </m:rPr>
          <m:t>+</m:t>
        </m:r>
        <m:r>
          <m:t>R</m:t>
        </m:r>
      </m:oMath>
      <w:r>
        <w:t xml:space="preserve"> </w:t>
      </w:r>
      <w:r>
        <w:t xml:space="preserve">ve</w:t>
      </w:r>
      <w:r>
        <w:t xml:space="preserve"> </w:t>
      </w:r>
      <m:oMath>
        <m:r>
          <m:t>v</m:t>
        </m:r>
        <m:r>
          <m:rPr>
            <m:sty m:val="p"/>
          </m:rPr>
          <m:t>=</m:t>
        </m:r>
        <m:sSup>
          <m:e>
            <m:r>
              <m:t>V</m:t>
            </m:r>
          </m:e>
          <m:sup>
            <m:r>
              <m:rPr>
                <m:sty m:val="p"/>
              </m:rPr>
              <m:t>*</m:t>
            </m:r>
          </m:sup>
        </m:sSup>
      </m:oMath>
      <w:r>
        <w:t xml:space="preserve"> </w:t>
      </w:r>
      <w:r>
        <w:t xml:space="preserve">olur. Gövde direnci hızla doğrusal kabul edilmiştir:</w:t>
      </w:r>
      <w:r>
        <w:t xml:space="preserve"> </w:t>
      </w:r>
      <m:oMath>
        <m:sSub>
          <m:e>
            <m:r>
              <m:t>k</m:t>
            </m:r>
          </m:e>
          <m:sub>
            <m:r>
              <m:t>g</m:t>
            </m:r>
          </m:sub>
        </m:sSub>
        <m:r>
          <m:rPr>
            <m:sty m:val="p"/>
          </m:rPr>
          <m:t>=</m:t>
        </m:r>
        <m:r>
          <m:t>m</m:t>
        </m:r>
        <m:r>
          <m:rPr>
            <m:sty m:val="p"/>
          </m:rPr>
          <m:t>/</m:t>
        </m:r>
        <m:r>
          <m:t>τ</m:t>
        </m:r>
        <m:r>
          <m:rPr>
            <m:sty m:val="p"/>
          </m:rPr>
          <m:t>=</m:t>
        </m:r>
        <m:r>
          <m:t>83.3</m:t>
        </m:r>
      </m:oMath>
      <w:r>
        <w:t xml:space="preserve"> </w:t>
      </w:r>
      <w:r>
        <w:t xml:space="preserve">N·s/m. Yelken itkisi yelken alanıyla orantılıdır (</w:t>
      </w:r>
      <m:oMath>
        <m:r>
          <m:t>T</m:t>
        </m:r>
        <m:r>
          <m:rPr>
            <m:sty m:val="p"/>
          </m:rPr>
          <m:t>∝</m:t>
        </m:r>
        <m:sSub>
          <m:e>
            <m:r>
              <m:t>A</m:t>
            </m:r>
          </m:e>
          <m:sub>
            <m:r>
              <m:t>s</m:t>
            </m:r>
          </m:sub>
        </m:sSub>
      </m:oMath>
      <w:r>
        <w:t xml:space="preserve">); varsayılan teknede</w:t>
      </w:r>
      <w:r>
        <w:t xml:space="preserve"> </w:t>
      </w:r>
      <m:oMath>
        <m:r>
          <m:t>λ</m:t>
        </m:r>
        <m:r>
          <m:rPr>
            <m:sty m:val="p"/>
          </m:rPr>
          <m:t>=</m:t>
        </m:r>
        <m:r>
          <m:t>1</m:t>
        </m:r>
      </m:oMath>
      <w:r>
        <w:t xml:space="preserve">.</w:t>
      </w:r>
    </w:p>
    <w:p>
      <w:pPr>
        <w:pStyle w:val="BodyText"/>
      </w:pPr>
      <w:r>
        <w:rPr>
          <w:b/>
          <w:bCs/>
        </w:rPr>
        <w:t xml:space="preserve">K2 — Yelken kuvvetinin bileşenleri.</w:t>
      </w:r>
      <w:r>
        <w:t xml:space="preserve"> </w:t>
      </w:r>
      <w:r>
        <w:t xml:space="preserve">Kumaş yelkenin ürettiği toplam aerodinamik kuvvet</w:t>
      </w:r>
      <w:r>
        <w:t xml:space="preserve"> </w:t>
      </w:r>
      <m:oMath>
        <m:sSub>
          <m:e>
            <m:r>
              <m:t>F</m:t>
            </m:r>
          </m:e>
          <m:sub>
            <m:r>
              <m:t>N</m:t>
            </m:r>
          </m:sub>
        </m:sSub>
      </m:oMath>
      <w:r>
        <w:t xml:space="preserve">, yaklaşık olarak bom kirişine diktir (düz levha yaklaşımı). Bom orta hatla</w:t>
      </w:r>
      <w:r>
        <w:t xml:space="preserve"> </w:t>
      </w:r>
      <m:oMath>
        <m:sSub>
          <m:e>
            <m:r>
              <m:t>δ</m:t>
            </m:r>
          </m:e>
          <m:sub>
            <m:r>
              <m:t>s</m:t>
            </m:r>
          </m:sub>
        </m:sSub>
      </m:oMath>
      <w:r>
        <w:t xml:space="preserve"> </w:t>
      </w:r>
      <w:r>
        <w:t xml:space="preserve">açısı yaptığından bu kuvvet iki bileşene ayrılır:</w:t>
      </w:r>
    </w:p>
    <w:p>
      <w:pPr>
        <w:pStyle w:val="BodyText"/>
      </w:pPr>
      <m:oMathPara>
        <m:oMathParaPr>
          <m:jc m:val="center"/>
        </m:oMathParaPr>
        <m:oMath>
          <m:r>
            <m:t>T</m:t>
          </m:r>
          <m:r>
            <m:rPr>
              <m:sty m:val="p"/>
            </m:rPr>
            <m:t>=</m:t>
          </m:r>
          <m:sSub>
            <m:e>
              <m:r>
                <m:t>F</m:t>
              </m:r>
            </m:e>
            <m:sub>
              <m:r>
                <m:t>N</m:t>
              </m:r>
            </m:sub>
          </m:sSub>
          <m:r>
            <m:rPr>
              <m:sty m:val="p"/>
            </m:rPr>
            <m:t>sin</m:t>
          </m:r>
          <m:sSub>
            <m:e>
              <m:r>
                <m:t>δ</m:t>
              </m:r>
            </m:e>
            <m:sub>
              <m:r>
                <m:t>s</m:t>
              </m:r>
            </m:sub>
          </m:sSub>
          <m:r>
            <m:t> </m:t>
          </m:r>
          <m:r>
            <m:t> </m:t>
          </m:r>
          <m:r>
            <m:rPr>
              <m:nor/>
              <m:sty m:val="p"/>
            </m:rPr>
            <m:t>(ileri itki)</m:t>
          </m:r>
          <m:r>
            <m:rPr>
              <m:sty m:val="p"/>
            </m:rPr>
            <m:t>,</m:t>
          </m:r>
          <m:r>
            <m:t>  </m:t>
          </m:r>
          <m:sSub>
            <m:e>
              <m:r>
                <m:t>F</m:t>
              </m:r>
            </m:e>
            <m:sub>
              <m:r>
                <m:t>y</m:t>
              </m:r>
              <m:r>
                <m:t>a</m:t>
              </m:r>
              <m:r>
                <m:t>n</m:t>
              </m:r>
            </m:sub>
          </m:sSub>
          <m:r>
            <m:rPr>
              <m:sty m:val="p"/>
            </m:rPr>
            <m:t>=</m:t>
          </m:r>
          <m:sSub>
            <m:e>
              <m:r>
                <m:t>F</m:t>
              </m:r>
            </m:e>
            <m:sub>
              <m:r>
                <m:t>N</m:t>
              </m:r>
            </m:sub>
          </m:sSub>
          <m:r>
            <m:rPr>
              <m:sty m:val="p"/>
            </m:rPr>
            <m:t>cos</m:t>
          </m:r>
          <m:sSub>
            <m:e>
              <m:r>
                <m:t>δ</m:t>
              </m:r>
            </m:e>
            <m:sub>
              <m:r>
                <m:t>s</m:t>
              </m:r>
            </m:sub>
          </m:sSub>
          <m:r>
            <m:t> </m:t>
          </m:r>
          <m:r>
            <m:t> </m:t>
          </m:r>
          <m:r>
            <m:rPr>
              <m:nor/>
              <m:sty m:val="p"/>
            </m:rPr>
            <m:t>(rüzgar altına yan kuvvet)</m:t>
          </m:r>
          <m:r>
            <m:t> </m:t>
          </m:r>
          <m:r>
            <m:rPr>
              <m:sty m:val="p"/>
            </m:rPr>
            <m:t>⇒</m:t>
          </m:r>
          <m:r>
            <m:t> </m:t>
          </m:r>
          <m:sSub>
            <m:e>
              <m:r>
                <m:t>F</m:t>
              </m:r>
            </m:e>
            <m:sub>
              <m:r>
                <m:t>N</m:t>
              </m:r>
            </m:sub>
          </m:sSub>
          <m:r>
            <m:rPr>
              <m:sty m:val="p"/>
            </m:rPr>
            <m:t>=</m:t>
          </m:r>
          <m:f>
            <m:fPr>
              <m:type m:val="bar"/>
            </m:fPr>
            <m:num>
              <m:r>
                <m:t>T</m:t>
              </m:r>
            </m:num>
            <m:den>
              <m:r>
                <m:rPr>
                  <m:sty m:val="p"/>
                </m:rPr>
                <m:t>sin</m:t>
              </m:r>
              <m:sSub>
                <m:e>
                  <m:r>
                    <m:t>δ</m:t>
                  </m:r>
                </m:e>
                <m:sub>
                  <m:r>
                    <m:t>s</m:t>
                  </m:r>
                </m:sub>
              </m:sSub>
            </m:den>
          </m:f>
        </m:oMath>
      </m:oMathPara>
    </w:p>
    <w:p>
      <w:pPr>
        <w:pStyle w:val="FirstParagraph"/>
      </w:pPr>
      <w:r>
        <w:t xml:space="preserve">Bom ne kadar kasılıysa (</w:t>
      </w:r>
      <m:oMath>
        <m:sSub>
          <m:e>
            <m:r>
              <m:t>δ</m:t>
            </m:r>
          </m:e>
          <m:sub>
            <m:r>
              <m:t>s</m:t>
            </m:r>
          </m:sub>
        </m:sSub>
      </m:oMath>
      <w:r>
        <w:t xml:space="preserve"> </w:t>
      </w:r>
      <w:r>
        <w:t xml:space="preserve">küçük) aynı itki için o kadar büyük yan kuvvet oluşur; orsada yan kuvvet itkinin 3.5 katıdır. Yan kuvveti gövdelerin yanal direnci karşılar (modelde yan kayma yoktur). Kuvvetin büyüklüğünün makul olup olmadığı, görünür rüzgarla tanımlı kuvvet katsayısıyla kontrol edilir:</w:t>
      </w:r>
    </w:p>
    <w:p>
      <w:pPr>
        <w:pStyle w:val="BodyText"/>
      </w:pPr>
      <m:oMathPara>
        <m:oMathParaPr>
          <m:jc m:val="center"/>
        </m:oMathParaPr>
        <m:oMath>
          <m:sSub>
            <m:e>
              <m:r>
                <m:t>V</m:t>
              </m:r>
            </m:e>
            <m:sub>
              <m:r>
                <m:t>A</m:t>
              </m:r>
            </m:sub>
          </m:sSub>
          <m:r>
            <m:rPr>
              <m:sty m:val="p"/>
            </m:rPr>
            <m:t>=</m:t>
          </m:r>
          <m:rad>
            <m:radPr>
              <m:degHide m:val="on"/>
            </m:radPr>
            <m:deg/>
            <m:e>
              <m:sSup>
                <m:e>
                  <m:r>
                    <m:t>v</m:t>
                  </m:r>
                </m:e>
                <m:sup>
                  <m:r>
                    <m:t>2</m:t>
                  </m:r>
                </m:sup>
              </m:sSup>
              <m:r>
                <m:rPr>
                  <m:sty m:val="p"/>
                </m:rPr>
                <m:t>+</m:t>
              </m:r>
              <m:sSup>
                <m:e>
                  <m:r>
                    <m:t>U</m:t>
                  </m:r>
                </m:e>
                <m:sup>
                  <m:r>
                    <m:t>2</m:t>
                  </m:r>
                </m:sup>
              </m:sSup>
              <m:r>
                <m:rPr>
                  <m:sty m:val="p"/>
                </m:rPr>
                <m:t>+</m:t>
              </m:r>
              <m:r>
                <m:t>2</m:t>
              </m:r>
              <m:r>
                <m:t>v</m:t>
              </m:r>
              <m:r>
                <m:t>U</m:t>
              </m:r>
              <m:r>
                <m:rPr>
                  <m:sty m:val="p"/>
                </m:rPr>
                <m:t>cos</m:t>
              </m:r>
              <m:r>
                <m:t>ψ</m:t>
              </m:r>
            </m:e>
          </m:rad>
          <m:r>
            <m:rPr>
              <m:sty m:val="p"/>
            </m:rPr>
            <m:t>,</m:t>
          </m:r>
          <m:r>
            <m:t>  </m:t>
          </m:r>
          <m:r>
            <m:rPr>
              <m:sty m:val="p"/>
            </m:rPr>
            <m:t>cos</m:t>
          </m:r>
          <m:r>
            <m:rPr>
              <m:sty m:val="p"/>
            </m:rPr>
            <m:t>(</m:t>
          </m:r>
          <m:r>
            <m:rPr>
              <m:nor/>
              <m:sty m:val="p"/>
            </m:rPr>
            <m:t>AWA</m:t>
          </m:r>
          <m:r>
            <m:rPr>
              <m:sty m:val="p"/>
            </m:rPr>
            <m:t>)</m:t>
          </m:r>
          <m:r>
            <m:rPr>
              <m:sty m:val="p"/>
            </m:rPr>
            <m:t>=</m:t>
          </m:r>
          <m:f>
            <m:fPr>
              <m:type m:val="bar"/>
            </m:fPr>
            <m:num>
              <m:r>
                <m:t>v</m:t>
              </m:r>
              <m:r>
                <m:rPr>
                  <m:sty m:val="p"/>
                </m:rPr>
                <m:t>+</m:t>
              </m:r>
              <m:r>
                <m:t>U</m:t>
              </m:r>
              <m:r>
                <m:rPr>
                  <m:sty m:val="p"/>
                </m:rPr>
                <m:t>cos</m:t>
              </m:r>
              <m:r>
                <m:t>ψ</m:t>
              </m:r>
            </m:num>
            <m:den>
              <m:sSub>
                <m:e>
                  <m:r>
                    <m:t>V</m:t>
                  </m:r>
                </m:e>
                <m:sub>
                  <m:r>
                    <m:t>A</m:t>
                  </m:r>
                </m:sub>
              </m:sSub>
            </m:den>
          </m:f>
          <m:r>
            <m:rPr>
              <m:sty m:val="p"/>
            </m:rPr>
            <m:t>,</m:t>
          </m:r>
          <m:r>
            <m:t>  </m:t>
          </m:r>
          <m:sSub>
            <m:e>
              <m:r>
                <m:t>C</m:t>
              </m:r>
            </m:e>
            <m:sub>
              <m:r>
                <m:t>N</m:t>
              </m:r>
            </m:sub>
          </m:sSub>
          <m:r>
            <m:rPr>
              <m:sty m:val="p"/>
            </m:rPr>
            <m:t>=</m:t>
          </m:r>
          <m:f>
            <m:fPr>
              <m:type m:val="bar"/>
            </m:fPr>
            <m:num>
              <m:sSub>
                <m:e>
                  <m:r>
                    <m:t>F</m:t>
                  </m:r>
                </m:e>
                <m:sub>
                  <m:r>
                    <m:t>N</m:t>
                  </m:r>
                </m:sub>
              </m:sSub>
            </m:num>
            <m:den>
              <m:f>
                <m:fPr>
                  <m:type m:val="lin"/>
                </m:fPr>
                <m:num>
                  <m:r>
                    <m:t>1</m:t>
                  </m:r>
                </m:num>
                <m:den>
                  <m:r>
                    <m:t>2</m:t>
                  </m:r>
                </m:den>
              </m:f>
              <m:sSub>
                <m:e>
                  <m:r>
                    <m:t>ρ</m:t>
                  </m:r>
                </m:e>
                <m:sub>
                  <m:r>
                    <m:t>a</m:t>
                  </m:r>
                </m:sub>
              </m:sSub>
              <m:sSubSup>
                <m:e>
                  <m:r>
                    <m:t>V</m:t>
                  </m:r>
                </m:e>
                <m:sub>
                  <m:r>
                    <m:t>A</m:t>
                  </m:r>
                </m:sub>
                <m:sup>
                  <m:r>
                    <m:t>2</m:t>
                  </m:r>
                </m:sup>
              </m:sSubSup>
              <m:sSub>
                <m:e>
                  <m:r>
                    <m:t>A</m:t>
                  </m:r>
                </m:e>
                <m:sub>
                  <m:r>
                    <m:t>s</m:t>
                  </m:r>
                </m:sub>
              </m:sSub>
            </m:den>
          </m:f>
        </m:oMath>
      </m:oMathPara>
    </w:p>
    <w:p>
      <w:pPr>
        <w:pStyle w:val="FirstParagraph"/>
      </w:pPr>
      <w:r>
        <w:rPr>
          <w:b/>
          <w:bCs/>
        </w:rPr>
        <w:t xml:space="preserve">K3 — Dümen kuvveti ve dönme momenti.</w:t>
      </w:r>
      <w:r>
        <w:t xml:space="preserve"> </w:t>
      </w:r>
      <w:r>
        <w:t xml:space="preserve">Akışa</w:t>
      </w:r>
      <w:r>
        <w:t xml:space="preserve"> </w:t>
      </w:r>
      <m:oMath>
        <m:sSub>
          <m:e>
            <m:r>
              <m:t>δ</m:t>
            </m:r>
          </m:e>
          <m:sub>
            <m:r>
              <m:t>r</m:t>
            </m:r>
          </m:sub>
        </m:sSub>
      </m:oMath>
      <w:r>
        <w:t xml:space="preserve"> </w:t>
      </w:r>
      <w:r>
        <w:t xml:space="preserve">açısıyla duran dümen palalarının yan kuvveti ve bu kuvvetin ağırlık merkezine göre momenti:</w:t>
      </w:r>
    </w:p>
    <w:p>
      <w:pPr>
        <w:pStyle w:val="BodyText"/>
      </w:pPr>
      <m:oMathPara>
        <m:oMathParaPr>
          <m:jc m:val="center"/>
        </m:oMathParaPr>
        <m:oMath>
          <m:sSub>
            <m:e>
              <m:r>
                <m:t>Y</m:t>
              </m:r>
            </m:e>
            <m:sub>
              <m:r>
                <m:t>d</m:t>
              </m:r>
            </m:sub>
          </m:sSub>
          <m:r>
            <m:rPr>
              <m:sty m:val="p"/>
            </m:rPr>
            <m:t>=</m:t>
          </m:r>
          <m:f>
            <m:fPr>
              <m:type m:val="lin"/>
            </m:fPr>
            <m:num>
              <m:r>
                <m:t>1</m:t>
              </m:r>
            </m:num>
            <m:den>
              <m:r>
                <m:t>2</m:t>
              </m:r>
            </m:den>
          </m:f>
          <m:r>
            <m:t> </m:t>
          </m:r>
          <m:sSub>
            <m:e>
              <m:r>
                <m:t>ρ</m:t>
              </m:r>
            </m:e>
            <m:sub>
              <m:r>
                <m:t>s</m:t>
              </m:r>
              <m:r>
                <m:t>u</m:t>
              </m:r>
            </m:sub>
          </m:sSub>
          <m:r>
            <m:t> </m:t>
          </m:r>
          <m:sSub>
            <m:e>
              <m:r>
                <m:t>A</m:t>
              </m:r>
            </m:e>
            <m:sub>
              <m:r>
                <m:t>d</m:t>
              </m:r>
            </m:sub>
          </m:sSub>
          <m:r>
            <m:t> </m:t>
          </m:r>
          <m:sSub>
            <m:e>
              <m:r>
                <m:t>C</m:t>
              </m:r>
            </m:e>
            <m:sub>
              <m:r>
                <m:t>L</m:t>
              </m:r>
            </m:sub>
          </m:sSub>
          <m:r>
            <m:rPr>
              <m:sty m:val="p"/>
            </m:rPr>
            <m:t>(</m:t>
          </m:r>
          <m:sSub>
            <m:e>
              <m:r>
                <m:t>δ</m:t>
              </m:r>
            </m:e>
            <m:sub>
              <m:r>
                <m:t>r</m:t>
              </m:r>
            </m:sub>
          </m:sSub>
          <m:r>
            <m:rPr>
              <m:sty m:val="p"/>
            </m:rPr>
            <m:t>)</m:t>
          </m:r>
          <m:r>
            <m:t> </m:t>
          </m:r>
          <m:sSup>
            <m:e>
              <m:r>
                <m:t>v</m:t>
              </m:r>
            </m:e>
            <m:sup>
              <m:r>
                <m:t>2</m:t>
              </m:r>
            </m:sup>
          </m:sSup>
          <m:r>
            <m:rPr>
              <m:sty m:val="p"/>
            </m:rPr>
            <m:t>,</m:t>
          </m:r>
          <m:r>
            <m:t> </m:t>
          </m:r>
          <m:sSub>
            <m:e>
              <m:r>
                <m:t>C</m:t>
              </m:r>
            </m:e>
            <m:sub>
              <m:r>
                <m:t>L</m:t>
              </m:r>
            </m:sub>
          </m:sSub>
          <m:r>
            <m:rPr>
              <m:sty m:val="p"/>
            </m:rPr>
            <m:t>=</m:t>
          </m:r>
          <m:r>
            <m:rPr>
              <m:sty m:val="p"/>
            </m:rPr>
            <m:t>sat</m:t>
          </m:r>
          <m:r>
            <m:t>​</m:t>
          </m:r>
          <m:d>
            <m:dPr>
              <m:begChr m:val="("/>
              <m:sepChr m:val=""/>
              <m:endChr m:val=")"/>
              <m:grow/>
            </m:dPr>
            <m:e>
              <m:sSub>
                <m:e>
                  <m:r>
                    <m:t>C</m:t>
                  </m:r>
                </m:e>
                <m:sub>
                  <m:r>
                    <m:t>L</m:t>
                  </m:r>
                  <m:r>
                    <m:t>α</m:t>
                  </m:r>
                </m:sub>
              </m:sSub>
              <m:r>
                <m:t> </m:t>
              </m:r>
              <m:sSub>
                <m:e>
                  <m:r>
                    <m:t>δ</m:t>
                  </m:r>
                </m:e>
                <m:sub>
                  <m:r>
                    <m:t>r</m:t>
                  </m:r>
                </m:sub>
              </m:sSub>
              <m:r>
                <m:rPr>
                  <m:sty m:val="p"/>
                </m:rPr>
                <m:t>,</m:t>
              </m:r>
              <m:r>
                <m:t> </m:t>
              </m:r>
              <m:r>
                <m:rPr>
                  <m:sty m:val="p"/>
                </m:rPr>
                <m:t>±</m:t>
              </m:r>
              <m:sSub>
                <m:e>
                  <m:r>
                    <m:t>C</m:t>
                  </m:r>
                </m:e>
                <m:sub>
                  <m:r>
                    <m:t>L</m:t>
                  </m:r>
                  <m:r>
                    <m:rPr>
                      <m:sty m:val="p"/>
                    </m:rPr>
                    <m:t>,</m:t>
                  </m:r>
                  <m:r>
                    <m:t>m</m:t>
                  </m:r>
                  <m:r>
                    <m:t>a</m:t>
                  </m:r>
                  <m:r>
                    <m:t>x</m:t>
                  </m:r>
                </m:sub>
              </m:sSub>
            </m:e>
          </m:d>
          <m:r>
            <m:rPr>
              <m:sty m:val="p"/>
            </m:rPr>
            <m:t>,</m:t>
          </m:r>
          <m:r>
            <m:t>  </m:t>
          </m:r>
          <m:sSub>
            <m:e>
              <m:r>
                <m:t>N</m:t>
              </m:r>
            </m:e>
            <m:sub>
              <m:r>
                <m:t>d</m:t>
              </m:r>
            </m:sub>
          </m:sSub>
          <m:r>
            <m:rPr>
              <m:sty m:val="p"/>
            </m:rPr>
            <m:t>=</m:t>
          </m:r>
          <m:sSub>
            <m:e>
              <m:r>
                <m:t>Y</m:t>
              </m:r>
            </m:e>
            <m:sub>
              <m:r>
                <m:t>d</m:t>
              </m:r>
            </m:sub>
          </m:sSub>
          <m:r>
            <m:t> </m:t>
          </m:r>
          <m:sSub>
            <m:e>
              <m:r>
                <m:t>x</m:t>
              </m:r>
            </m:e>
            <m:sub>
              <m:r>
                <m:t>d</m:t>
              </m:r>
            </m:sub>
          </m:sSub>
        </m:oMath>
      </m:oMathPara>
    </w:p>
    <w:p>
      <w:pPr>
        <w:pStyle w:val="FirstParagraph"/>
      </w:pPr>
      <w:r>
        <w:t xml:space="preserve">Pala sancağa açıldığında (</w:t>
      </w:r>
      <m:oMath>
        <m:sSub>
          <m:e>
            <m:r>
              <m:t>δ</m:t>
            </m:r>
          </m:e>
          <m:sub>
            <m:r>
              <m:t>r</m:t>
            </m:r>
          </m:sub>
        </m:sSub>
        <m:r>
          <m:rPr>
            <m:sty m:val="p"/>
          </m:rPr>
          <m:t>&gt;</m:t>
        </m:r>
        <m:r>
          <m:t>0</m:t>
        </m:r>
      </m:oMath>
      <w:r>
        <w:t xml:space="preserve">) su palayı iskeleye iter; kıç iskeleye, pruva sancağa döner (</w:t>
      </w:r>
      <m:oMath>
        <m:sSub>
          <m:e>
            <m:r>
              <m:t>N</m:t>
            </m:r>
          </m:e>
          <m:sub>
            <m:r>
              <m:t>d</m:t>
            </m:r>
          </m:sub>
        </m:sSub>
        <m:r>
          <m:rPr>
            <m:sty m:val="p"/>
          </m:rPr>
          <m:t>&gt;</m:t>
        </m:r>
        <m:r>
          <m:t>0</m:t>
        </m:r>
      </m:oMath>
      <w:r>
        <w:t xml:space="preserve">).</w:t>
      </w:r>
    </w:p>
    <w:p>
      <w:pPr>
        <w:pStyle w:val="BodyText"/>
      </w:pPr>
      <w:r>
        <w:rPr>
          <w:b/>
          <w:bCs/>
        </w:rPr>
        <w:t xml:space="preserve">K4 — Yelkenin dönme momenti (orsaya kaçma).</w:t>
      </w:r>
      <w:r>
        <w:t xml:space="preserve"> </w:t>
      </w:r>
      <w:r>
        <w:t xml:space="preserve">Yan kuvvet</w:t>
      </w:r>
      <w:r>
        <w:t xml:space="preserve"> </w:t>
      </w:r>
      <m:oMath>
        <m:sSub>
          <m:e>
            <m:r>
              <m:t>F</m:t>
            </m:r>
          </m:e>
          <m:sub>
            <m:r>
              <m:t>y</m:t>
            </m:r>
            <m:r>
              <m:t>a</m:t>
            </m:r>
            <m:r>
              <m:t>n</m:t>
            </m:r>
          </m:sub>
        </m:sSub>
      </m:oMath>
      <w:r>
        <w:t xml:space="preserve"> </w:t>
      </w:r>
      <w:r>
        <w:t xml:space="preserve">yelken basınç merkezinde (</w:t>
      </w:r>
      <m:oMath>
        <m:sSub>
          <m:e>
            <m:r>
              <m:t>a</m:t>
            </m:r>
          </m:e>
          <m:sub>
            <m:r>
              <m:t>C</m:t>
            </m:r>
            <m:r>
              <m:t>E</m:t>
            </m:r>
          </m:sub>
        </m:sSub>
      </m:oMath>
      <w:r>
        <w:t xml:space="preserve">) etkir; onu dengeleyen gövde yanal direnci yanal direnç merkezinde (</w:t>
      </w:r>
      <m:oMath>
        <m:sSub>
          <m:e>
            <m:r>
              <m:t>a</m:t>
            </m:r>
          </m:e>
          <m:sub>
            <m:r>
              <m:t>L</m:t>
            </m:r>
            <m:r>
              <m:t>R</m:t>
            </m:r>
          </m:sub>
        </m:sSub>
      </m:oMath>
      <w:r>
        <w:t xml:space="preserve">) etkir. Ağırlık merkezine göre net moment kolu</w:t>
      </w:r>
      <w:r>
        <w:t xml:space="preserve"> </w:t>
      </w:r>
      <m:oMath>
        <m:r>
          <m:t>e</m:t>
        </m:r>
        <m:r>
          <m:rPr>
            <m:sty m:val="p"/>
          </m:rPr>
          <m:t>=</m:t>
        </m:r>
        <m:sSub>
          <m:e>
            <m:r>
              <m:t>a</m:t>
            </m:r>
          </m:e>
          <m:sub>
            <m:r>
              <m:t>C</m:t>
            </m:r>
            <m:r>
              <m:t>E</m:t>
            </m:r>
          </m:sub>
        </m:sSub>
        <m:r>
          <m:rPr>
            <m:sty m:val="p"/>
          </m:rPr>
          <m:t>−</m:t>
        </m:r>
        <m:sSub>
          <m:e>
            <m:r>
              <m:t>a</m:t>
            </m:r>
          </m:e>
          <m:sub>
            <m:r>
              <m:t>L</m:t>
            </m:r>
            <m:r>
              <m:t>R</m:t>
            </m:r>
          </m:sub>
        </m:sSub>
      </m:oMath>
      <w:r>
        <w:t xml:space="preserve">’dir; basınç merkezi yanal direnç merkezinin gerisinde (</w:t>
      </w:r>
      <m:oMath>
        <m:r>
          <m:t>e</m:t>
        </m:r>
        <m:r>
          <m:rPr>
            <m:sty m:val="p"/>
          </m:rPr>
          <m:t>&gt;</m:t>
        </m:r>
        <m:r>
          <m:t>0</m:t>
        </m:r>
      </m:oMath>
      <w:r>
        <w:t xml:space="preserve">) olduğundan tekneyi rüzgara döndüren bir moment oluşur:</w:t>
      </w:r>
    </w:p>
    <w:p>
      <w:pPr>
        <w:pStyle w:val="BodyText"/>
      </w:pPr>
      <m:oMathPara>
        <m:oMathParaPr>
          <m:jc m:val="center"/>
        </m:oMathParaPr>
        <m:oMath>
          <m:sSub>
            <m:e>
              <m:r>
                <m:t>N</m:t>
              </m:r>
            </m:e>
            <m:sub>
              <m:r>
                <m:t>y</m:t>
              </m:r>
            </m:sub>
          </m:sSub>
          <m:r>
            <m:rPr>
              <m:sty m:val="p"/>
            </m:rPr>
            <m:t>=</m:t>
          </m:r>
          <m:r>
            <m:rPr>
              <m:sty m:val="p"/>
            </m:rPr>
            <m:t>−</m:t>
          </m:r>
          <m:r>
            <m:t>s</m:t>
          </m:r>
          <m:r>
            <m:t> </m:t>
          </m:r>
          <m:sSub>
            <m:e>
              <m:r>
                <m:t>F</m:t>
              </m:r>
            </m:e>
            <m:sub>
              <m:r>
                <m:t>y</m:t>
              </m:r>
              <m:r>
                <m:t>a</m:t>
              </m:r>
              <m:r>
                <m:t>n</m:t>
              </m:r>
            </m:sub>
          </m:sSub>
          <m:r>
            <m:t> </m:t>
          </m:r>
          <m:r>
            <m:t>e</m:t>
          </m:r>
        </m:oMath>
      </m:oMathPara>
    </w:p>
    <w:p>
      <w:pPr>
        <w:pStyle w:val="FirstParagraph"/>
      </w:pPr>
      <w:r>
        <w:t xml:space="preserve">Düz gitmek için dümenin bu momenti dengelemesi gerekir:</w:t>
      </w:r>
      <w:r>
        <w:t xml:space="preserve"> </w:t>
      </w:r>
      <m:oMath>
        <m:sSub>
          <m:e>
            <m:r>
              <m:t>Y</m:t>
            </m:r>
          </m:e>
          <m:sub>
            <m:r>
              <m:t>d</m:t>
            </m:r>
          </m:sub>
        </m:sSub>
        <m:r>
          <m:t> </m:t>
        </m:r>
        <m:sSub>
          <m:e>
            <m:r>
              <m:t>x</m:t>
            </m:r>
          </m:e>
          <m:sub>
            <m:r>
              <m:t>d</m:t>
            </m:r>
          </m:sub>
        </m:sSub>
        <m:r>
          <m:rPr>
            <m:sty m:val="p"/>
          </m:rPr>
          <m:t>=</m:t>
        </m:r>
        <m:r>
          <m:rPr>
            <m:sty m:val="p"/>
          </m:rPr>
          <m:t>−</m:t>
        </m:r>
        <m:sSub>
          <m:e>
            <m:r>
              <m:t>N</m:t>
            </m:r>
          </m:e>
          <m:sub>
            <m:r>
              <m:t>y</m:t>
            </m:r>
          </m:sub>
        </m:sSub>
      </m:oMath>
      <w:r>
        <w:t xml:space="preserve">, buradan</w:t>
      </w:r>
      <w:r>
        <w:t xml:space="preserve"> </w:t>
      </w:r>
      <m:oMath>
        <m:sSub>
          <m:e>
            <m:r>
              <m:t>δ</m:t>
            </m:r>
          </m:e>
          <m:sub>
            <m:r>
              <m:t>r</m:t>
            </m:r>
            <m:r>
              <m:rPr>
                <m:sty m:val="p"/>
              </m:rPr>
              <m:t>,</m:t>
            </m:r>
            <m:r>
              <m:t>d</m:t>
            </m:r>
            <m:r>
              <m:t>e</m:t>
            </m:r>
            <m:r>
              <m:t>n</m:t>
            </m:r>
            <m:r>
              <m:t>g</m:t>
            </m:r>
            <m:r>
              <m:t>e</m:t>
            </m:r>
          </m:sub>
        </m:sSub>
        <m:r>
          <m:rPr>
            <m:sty m:val="p"/>
          </m:rPr>
          <m:t>=</m:t>
        </m:r>
        <m:f>
          <m:fPr>
            <m:type m:val="bar"/>
          </m:fPr>
          <m:num>
            <m:r>
              <m:t>s</m:t>
            </m:r>
            <m:r>
              <m:t> </m:t>
            </m:r>
            <m:sSub>
              <m:e>
                <m:r>
                  <m:t>F</m:t>
                </m:r>
              </m:e>
              <m:sub>
                <m:r>
                  <m:t>y</m:t>
                </m:r>
                <m:r>
                  <m:t>a</m:t>
                </m:r>
                <m:r>
                  <m:t>n</m:t>
                </m:r>
              </m:sub>
            </m:sSub>
            <m:r>
              <m:t> </m:t>
            </m:r>
            <m:r>
              <m:t>e</m:t>
            </m:r>
          </m:num>
          <m:den>
            <m:sSub>
              <m:e>
                <m:r>
                  <m:t>x</m:t>
                </m:r>
              </m:e>
              <m:sub>
                <m:r>
                  <m:t>d</m:t>
                </m:r>
              </m:sub>
            </m:sSub>
            <m:r>
              <m:rPr>
                <m:sty m:val="p"/>
              </m:rPr>
              <m:t>⋅</m:t>
            </m:r>
            <m:f>
              <m:fPr>
                <m:type m:val="lin"/>
              </m:fPr>
              <m:num>
                <m:r>
                  <m:t>1</m:t>
                </m:r>
              </m:num>
              <m:den>
                <m:r>
                  <m:t>2</m:t>
                </m:r>
              </m:den>
            </m:f>
            <m:sSub>
              <m:e>
                <m:r>
                  <m:t>ρ</m:t>
                </m:r>
              </m:e>
              <m:sub>
                <m:r>
                  <m:t>s</m:t>
                </m:r>
                <m:r>
                  <m:t>u</m:t>
                </m:r>
              </m:sub>
            </m:sSub>
            <m:sSub>
              <m:e>
                <m:r>
                  <m:t>A</m:t>
                </m:r>
              </m:e>
              <m:sub>
                <m:r>
                  <m:t>d</m:t>
                </m:r>
              </m:sub>
            </m:sSub>
            <m:sSub>
              <m:e>
                <m:r>
                  <m:t>C</m:t>
                </m:r>
              </m:e>
              <m:sub>
                <m:r>
                  <m:t>L</m:t>
                </m:r>
                <m:r>
                  <m:t>α</m:t>
                </m:r>
              </m:sub>
            </m:sSub>
            <m:sSup>
              <m:e>
                <m:r>
                  <m:t>v</m:t>
                </m:r>
              </m:e>
              <m:sup>
                <m:r>
                  <m:t>2</m:t>
                </m:r>
              </m:sup>
            </m:sSup>
          </m:den>
        </m:f>
      </m:oMath>
      <w:r>
        <w:t xml:space="preserve">. Tam apazda bu 0.17° çıkar; simülasyonun kontrolcüsünün düz seyirde tuttuğu dümen açısı 0.175°’dir (Adım 7, Bölüm 4).</w:t>
      </w:r>
    </w:p>
    <w:p>
      <w:pPr>
        <w:pStyle w:val="BodyText"/>
      </w:pPr>
      <w:r>
        <w:rPr>
          <w:b/>
          <w:bCs/>
        </w:rPr>
        <w:t xml:space="preserve">K5 — Net moment ve dönüş.</w:t>
      </w:r>
      <w:r>
        <w:t xml:space="preserve"> </w:t>
      </w:r>
      <w:r>
        <w:t xml:space="preserve">Net moment</w:t>
      </w:r>
      <w:r>
        <w:t xml:space="preserve"> </w:t>
      </w:r>
      <m:oMath>
        <m:r>
          <m:t>N</m:t>
        </m:r>
        <m:r>
          <m:rPr>
            <m:sty m:val="p"/>
          </m:rPr>
          <m:t>=</m:t>
        </m:r>
        <m:sSub>
          <m:e>
            <m:r>
              <m:t>N</m:t>
            </m:r>
          </m:e>
          <m:sub>
            <m:r>
              <m:t>d</m:t>
            </m:r>
          </m:sub>
        </m:sSub>
        <m:r>
          <m:rPr>
            <m:sty m:val="p"/>
          </m:rPr>
          <m:t>+</m:t>
        </m:r>
        <m:sSub>
          <m:e>
            <m:r>
              <m:t>N</m:t>
            </m:r>
          </m:e>
          <m:sub>
            <m:r>
              <m:t>y</m:t>
            </m:r>
          </m:sub>
        </m:sSub>
      </m:oMath>
      <w:r>
        <w:t xml:space="preserve"> </w:t>
      </w:r>
      <w:r>
        <w:t xml:space="preserve">tekneyi döndürür. Simülasyonda dönüş hızı kinematik modelden (</w:t>
      </w:r>
      <m:oMath>
        <m:acc>
          <m:accPr>
            <m:chr m:val="̇"/>
          </m:accPr>
          <m:e>
            <m:r>
              <m:t>ψ</m:t>
            </m:r>
          </m:e>
        </m:acc>
        <m:r>
          <m:rPr>
            <m:sty m:val="p"/>
          </m:rPr>
          <m:t>=</m:t>
        </m:r>
        <m:f>
          <m:fPr>
            <m:type m:val="bar"/>
          </m:fPr>
          <m:num>
            <m:r>
              <m:t>v</m:t>
            </m:r>
          </m:num>
          <m:den>
            <m:r>
              <m:t>L</m:t>
            </m:r>
          </m:den>
        </m:f>
        <m:r>
          <m:rPr>
            <m:sty m:val="p"/>
          </m:rPr>
          <m:t>sin</m:t>
        </m:r>
        <m:sSub>
          <m:e>
            <m:r>
              <m:t>δ</m:t>
            </m:r>
          </m:e>
          <m:sub>
            <m:r>
              <m:t>r</m:t>
            </m:r>
          </m:sub>
        </m:sSub>
        <m:r>
          <m:rPr>
            <m:sty m:val="p"/>
          </m:rPr>
          <m:t>−</m:t>
        </m:r>
        <m:r>
          <m:t>s</m:t>
        </m:r>
        <m:r>
          <m:t> </m:t>
        </m:r>
        <m:sSub>
          <m:e>
            <m:r>
              <m:t>ω</m:t>
            </m:r>
          </m:e>
          <m:sub>
            <m:r>
              <m:t>w</m:t>
            </m:r>
            <m:r>
              <m:t>h</m:t>
            </m:r>
          </m:sub>
        </m:sSub>
      </m:oMath>
      <w:r>
        <w:t xml:space="preserve">) gelir; bu dönüşü sürdürmek için gövdelerin sağlaması gereken yanal (merkezcil) kuvvet:</w:t>
      </w:r>
    </w:p>
    <w:p>
      <w:pPr>
        <w:pStyle w:val="BodyText"/>
      </w:pPr>
      <m:oMathPara>
        <m:oMathParaPr>
          <m:jc m:val="center"/>
        </m:oMathParaPr>
        <m:oMath>
          <m:sSub>
            <m:e>
              <m:r>
                <m:t>F</m:t>
              </m:r>
            </m:e>
            <m:sub>
              <m:r>
                <m:t>c</m:t>
              </m:r>
            </m:sub>
          </m:sSub>
          <m:r>
            <m:rPr>
              <m:sty m:val="p"/>
            </m:rPr>
            <m:t>=</m:t>
          </m:r>
          <m:r>
            <m:t>m</m:t>
          </m:r>
          <m:r>
            <m:t> </m:t>
          </m:r>
          <m:r>
            <m:t>v</m:t>
          </m:r>
          <m:r>
            <m:t> </m:t>
          </m:r>
          <m:acc>
            <m:accPr>
              <m:chr m:val="̇"/>
            </m:accPr>
            <m:e>
              <m:r>
                <m:t>ψ</m:t>
              </m:r>
            </m:e>
          </m:acc>
          <m:r>
            <m:rPr>
              <m:sty m:val="p"/>
            </m:rPr>
            <m:t>=</m:t>
          </m:r>
          <m:f>
            <m:fPr>
              <m:type m:val="bar"/>
            </m:fPr>
            <m:num>
              <m:r>
                <m:t>m</m:t>
              </m:r>
              <m:sSup>
                <m:e>
                  <m:r>
                    <m:t>v</m:t>
                  </m:r>
                </m:e>
                <m:sup>
                  <m:r>
                    <m:t>2</m:t>
                  </m:r>
                </m:sup>
              </m:sSup>
            </m:num>
            <m:den>
              <m:r>
                <m:t>R</m:t>
              </m:r>
            </m:den>
          </m:f>
        </m:oMath>
      </m:oMathPara>
    </w:p>
    <w:bookmarkStart w:id="29" w:name="sayısal-sonuçlar-u-8-ms"/>
    <w:p>
      <w:pPr>
        <w:pStyle w:val="Heading4"/>
      </w:pPr>
      <w:r>
        <w:t xml:space="preserve">Sayısal sonuçlar (U = 8 m/s)</w:t>
      </w:r>
    </w:p>
    <w:p>
      <w:pPr>
        <w:pStyle w:val="FirstParagraph"/>
      </w:pPr>
      <w:r>
        <w:rPr>
          <w:b/>
          <w:bCs/>
        </w:rPr>
        <w:t xml:space="preserve">Seyir bantlarına göre yelken kuvvetleri</w:t>
      </w:r>
      <w:r>
        <w:t xml:space="preserve"> </w:t>
      </w:r>
      <w:r>
        <w:t xml:space="preserve">(auto-trim,</w:t>
      </w:r>
      <w:r>
        <w:t xml:space="preserve"> </w:t>
      </w:r>
      <m:oMath>
        <m:sSub>
          <m:e>
            <m:r>
              <m:t>δ</m:t>
            </m:r>
          </m:e>
          <m:sub>
            <m:r>
              <m:t>r</m:t>
            </m:r>
          </m:sub>
        </m:sSub>
        <m:r>
          <m:rPr>
            <m:sty m:val="p"/>
          </m:rPr>
          <m:t>=</m:t>
        </m:r>
        <m:r>
          <m:t>0</m:t>
        </m:r>
      </m:oMath>
      <w:r>
        <w:t xml:space="preserve">, kararlı hız):</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ψ (°)</w:t>
            </w:r>
          </w:p>
        </w:tc>
        <w:tc>
          <w:tcPr/>
          <w:p>
            <w:pPr>
              <w:pStyle w:val="Compact"/>
            </w:pPr>
            <w:r>
              <w:t xml:space="preserve">Seyir</w:t>
            </w:r>
          </w:p>
        </w:tc>
        <w:tc>
          <w:tcPr/>
          <w:p>
            <w:pPr>
              <w:pStyle w:val="Compact"/>
            </w:pPr>
            <w:r>
              <w:t xml:space="preserve">δs (°)</w:t>
            </w:r>
          </w:p>
        </w:tc>
        <w:tc>
          <w:tcPr/>
          <w:p>
            <w:pPr>
              <w:pStyle w:val="Compact"/>
            </w:pPr>
            <w:r>
              <w:t xml:space="preserve">V* (m/s)</w:t>
            </w:r>
          </w:p>
        </w:tc>
        <w:tc>
          <w:tcPr/>
          <w:p>
            <w:pPr>
              <w:pStyle w:val="Compact"/>
            </w:pPr>
            <w:r>
              <w:t xml:space="preserve">V_A (m/s)</w:t>
            </w:r>
          </w:p>
        </w:tc>
        <w:tc>
          <w:tcPr/>
          <w:p>
            <w:pPr>
              <w:pStyle w:val="Compact"/>
            </w:pPr>
            <w:r>
              <w:t xml:space="preserve">AWA (°)</w:t>
            </w:r>
          </w:p>
        </w:tc>
        <w:tc>
          <w:tcPr/>
          <w:p>
            <w:pPr>
              <w:pStyle w:val="Compact"/>
            </w:pPr>
            <w:r>
              <w:t xml:space="preserve">T itki (N)</w:t>
            </w:r>
          </w:p>
        </w:tc>
        <w:tc>
          <w:tcPr/>
          <w:p>
            <w:pPr>
              <w:pStyle w:val="Compact"/>
            </w:pPr>
            <w:r>
              <w:t xml:space="preserve">F_N (N)</w:t>
            </w:r>
          </w:p>
        </w:tc>
        <w:tc>
          <w:tcPr/>
          <w:p>
            <w:pPr>
              <w:pStyle w:val="Compact"/>
            </w:pPr>
            <w:r>
              <w:t xml:space="preserve">F_yan (N)</w:t>
            </w:r>
          </w:p>
        </w:tc>
        <w:tc>
          <w:tcPr/>
          <w:p>
            <w:pPr>
              <w:pStyle w:val="Compact"/>
            </w:pPr>
            <w:r>
              <w:t xml:space="preserve">C_N</w:t>
            </w:r>
          </w:p>
        </w:tc>
        <w:tc>
          <w:tcPr/>
          <w:p>
            <w:pPr>
              <w:pStyle w:val="Compact"/>
            </w:pPr>
            <w:r>
              <w:t xml:space="preserve">N_yelken (N·m)</w:t>
            </w:r>
          </w:p>
        </w:tc>
        <w:tc>
          <w:tcPr/>
          <w:p>
            <w:pPr>
              <w:pStyle w:val="Compact"/>
            </w:pPr>
            <w:r>
              <w:t xml:space="preserve">δr denge (°)</w:t>
            </w:r>
          </w:p>
        </w:tc>
      </w:tr>
      <w:tr>
        <w:tc>
          <w:tcPr/>
          <w:p>
            <w:pPr>
              <w:pStyle w:val="Compact"/>
            </w:pPr>
            <w:r>
              <w:t xml:space="preserve">35.5</w:t>
            </w:r>
          </w:p>
        </w:tc>
        <w:tc>
          <w:tcPr/>
          <w:p>
            <w:pPr>
              <w:pStyle w:val="Compact"/>
            </w:pPr>
            <w:r>
              <w:t xml:space="preserve">Orsa</w:t>
            </w:r>
          </w:p>
        </w:tc>
        <w:tc>
          <w:tcPr/>
          <w:p>
            <w:pPr>
              <w:pStyle w:val="Compact"/>
            </w:pPr>
            <w:r>
              <w:t xml:space="preserve">16</w:t>
            </w:r>
          </w:p>
        </w:tc>
        <w:tc>
          <w:tcPr/>
          <w:p>
            <w:pPr>
              <w:pStyle w:val="Compact"/>
            </w:pPr>
            <w:r>
              <w:t xml:space="preserve">4.96</w:t>
            </w:r>
          </w:p>
        </w:tc>
        <w:tc>
          <w:tcPr/>
          <w:p>
            <w:pPr>
              <w:pStyle w:val="Compact"/>
            </w:pPr>
            <w:r>
              <w:t xml:space="preserve">12.38</w:t>
            </w:r>
          </w:p>
        </w:tc>
        <w:tc>
          <w:tcPr/>
          <w:p>
            <w:pPr>
              <w:pStyle w:val="Compact"/>
            </w:pPr>
            <w:r>
              <w:t xml:space="preserve">22</w:t>
            </w:r>
          </w:p>
        </w:tc>
        <w:tc>
          <w:tcPr/>
          <w:p>
            <w:pPr>
              <w:pStyle w:val="Compact"/>
            </w:pPr>
            <w:r>
              <w:t xml:space="preserve">413</w:t>
            </w:r>
          </w:p>
        </w:tc>
        <w:tc>
          <w:tcPr/>
          <w:p>
            <w:pPr>
              <w:pStyle w:val="Compact"/>
            </w:pPr>
            <w:r>
              <w:t xml:space="preserve">1500</w:t>
            </w:r>
          </w:p>
        </w:tc>
        <w:tc>
          <w:tcPr/>
          <w:p>
            <w:pPr>
              <w:pStyle w:val="Compact"/>
            </w:pPr>
            <w:r>
              <w:t xml:space="preserve">1441</w:t>
            </w:r>
          </w:p>
        </w:tc>
        <w:tc>
          <w:tcPr/>
          <w:p>
            <w:pPr>
              <w:pStyle w:val="Compact"/>
            </w:pPr>
            <w:r>
              <w:t xml:space="preserve">0.80</w:t>
            </w:r>
          </w:p>
        </w:tc>
        <w:tc>
          <w:tcPr/>
          <w:p>
            <w:pPr>
              <w:pStyle w:val="Compact"/>
            </w:pPr>
            <w:r>
              <w:t xml:space="preserve">−288</w:t>
            </w:r>
          </w:p>
        </w:tc>
        <w:tc>
          <w:tcPr/>
          <w:p>
            <w:pPr>
              <w:pStyle w:val="Compact"/>
            </w:pPr>
            <w:r>
              <w:t xml:space="preserve">+1.12</w:t>
            </w:r>
          </w:p>
        </w:tc>
      </w:tr>
      <w:tr>
        <w:tc>
          <w:tcPr/>
          <w:p>
            <w:pPr>
              <w:pStyle w:val="Compact"/>
            </w:pPr>
            <w:r>
              <w:t xml:space="preserve">50.5</w:t>
            </w:r>
          </w:p>
        </w:tc>
        <w:tc>
          <w:tcPr/>
          <w:p>
            <w:pPr>
              <w:pStyle w:val="Compact"/>
            </w:pPr>
            <w:r>
              <w:t xml:space="preserve">Dar Apaz</w:t>
            </w:r>
          </w:p>
        </w:tc>
        <w:tc>
          <w:tcPr/>
          <w:p>
            <w:pPr>
              <w:pStyle w:val="Compact"/>
            </w:pPr>
            <w:r>
              <w:t xml:space="preserve">32</w:t>
            </w:r>
          </w:p>
        </w:tc>
        <w:tc>
          <w:tcPr/>
          <w:p>
            <w:pPr>
              <w:pStyle w:val="Compact"/>
            </w:pPr>
            <w:r>
              <w:t xml:space="preserve">6.80</w:t>
            </w:r>
          </w:p>
        </w:tc>
        <w:tc>
          <w:tcPr/>
          <w:p>
            <w:pPr>
              <w:pStyle w:val="Compact"/>
            </w:pPr>
            <w:r>
              <w:t xml:space="preserve">13.40</w:t>
            </w:r>
          </w:p>
        </w:tc>
        <w:tc>
          <w:tcPr/>
          <w:p>
            <w:pPr>
              <w:pStyle w:val="Compact"/>
            </w:pPr>
            <w:r>
              <w:t xml:space="preserve">27</w:t>
            </w:r>
          </w:p>
        </w:tc>
        <w:tc>
          <w:tcPr/>
          <w:p>
            <w:pPr>
              <w:pStyle w:val="Compact"/>
            </w:pPr>
            <w:r>
              <w:t xml:space="preserve">567</w:t>
            </w:r>
          </w:p>
        </w:tc>
        <w:tc>
          <w:tcPr/>
          <w:p>
            <w:pPr>
              <w:pStyle w:val="Compact"/>
            </w:pPr>
            <w:r>
              <w:t xml:space="preserve">1069</w:t>
            </w:r>
          </w:p>
        </w:tc>
        <w:tc>
          <w:tcPr/>
          <w:p>
            <w:pPr>
              <w:pStyle w:val="Compact"/>
            </w:pPr>
            <w:r>
              <w:t xml:space="preserve">907</w:t>
            </w:r>
          </w:p>
        </w:tc>
        <w:tc>
          <w:tcPr/>
          <w:p>
            <w:pPr>
              <w:pStyle w:val="Compact"/>
            </w:pPr>
            <w:r>
              <w:t xml:space="preserve">0.49</w:t>
            </w:r>
          </w:p>
        </w:tc>
        <w:tc>
          <w:tcPr/>
          <w:p>
            <w:pPr>
              <w:pStyle w:val="Compact"/>
            </w:pPr>
            <w:r>
              <w:t xml:space="preserve">−181</w:t>
            </w:r>
          </w:p>
        </w:tc>
        <w:tc>
          <w:tcPr/>
          <w:p>
            <w:pPr>
              <w:pStyle w:val="Compact"/>
            </w:pPr>
            <w:r>
              <w:t xml:space="preserve">+0.37</w:t>
            </w:r>
          </w:p>
        </w:tc>
      </w:tr>
      <w:tr>
        <w:tc>
          <w:tcPr/>
          <w:p>
            <w:pPr>
              <w:pStyle w:val="Compact"/>
            </w:pPr>
            <w:r>
              <w:t xml:space="preserve">90.0</w:t>
            </w:r>
          </w:p>
        </w:tc>
        <w:tc>
          <w:tcPr/>
          <w:p>
            <w:pPr>
              <w:pStyle w:val="Compact"/>
            </w:pPr>
            <w:r>
              <w:t xml:space="preserve">Tam Apaz</w:t>
            </w:r>
          </w:p>
        </w:tc>
        <w:tc>
          <w:tcPr/>
          <w:p>
            <w:pPr>
              <w:pStyle w:val="Compact"/>
            </w:pPr>
            <w:r>
              <w:t xml:space="preserve">46</w:t>
            </w:r>
          </w:p>
        </w:tc>
        <w:tc>
          <w:tcPr/>
          <w:p>
            <w:pPr>
              <w:pStyle w:val="Compact"/>
            </w:pPr>
            <w:r>
              <w:t xml:space="preserve">9.20</w:t>
            </w:r>
          </w:p>
        </w:tc>
        <w:tc>
          <w:tcPr/>
          <w:p>
            <w:pPr>
              <w:pStyle w:val="Compact"/>
            </w:pPr>
            <w:r>
              <w:t xml:space="preserve">12.19</w:t>
            </w:r>
          </w:p>
        </w:tc>
        <w:tc>
          <w:tcPr/>
          <w:p>
            <w:pPr>
              <w:pStyle w:val="Compact"/>
            </w:pPr>
            <w:r>
              <w:t xml:space="preserve">41</w:t>
            </w:r>
          </w:p>
        </w:tc>
        <w:tc>
          <w:tcPr/>
          <w:p>
            <w:pPr>
              <w:pStyle w:val="Compact"/>
            </w:pPr>
            <w:r>
              <w:t xml:space="preserve">767</w:t>
            </w:r>
          </w:p>
        </w:tc>
        <w:tc>
          <w:tcPr/>
          <w:p>
            <w:pPr>
              <w:pStyle w:val="Compact"/>
            </w:pPr>
            <w:r>
              <w:t xml:space="preserve">1066</w:t>
            </w:r>
          </w:p>
        </w:tc>
        <w:tc>
          <w:tcPr/>
          <w:p>
            <w:pPr>
              <w:pStyle w:val="Compact"/>
            </w:pPr>
            <w:r>
              <w:t xml:space="preserve">740</w:t>
            </w:r>
          </w:p>
        </w:tc>
        <w:tc>
          <w:tcPr/>
          <w:p>
            <w:pPr>
              <w:pStyle w:val="Compact"/>
            </w:pPr>
            <w:r>
              <w:t xml:space="preserve">0.59</w:t>
            </w:r>
          </w:p>
        </w:tc>
        <w:tc>
          <w:tcPr/>
          <w:p>
            <w:pPr>
              <w:pStyle w:val="Compact"/>
            </w:pPr>
            <w:r>
              <w:t xml:space="preserve">−148</w:t>
            </w:r>
          </w:p>
        </w:tc>
        <w:tc>
          <w:tcPr/>
          <w:p>
            <w:pPr>
              <w:pStyle w:val="Compact"/>
            </w:pPr>
            <w:r>
              <w:t xml:space="preserve">+0.17</w:t>
            </w:r>
          </w:p>
        </w:tc>
      </w:tr>
      <w:tr>
        <w:tc>
          <w:tcPr/>
          <w:p>
            <w:pPr>
              <w:pStyle w:val="Compact"/>
            </w:pPr>
            <w:r>
              <w:t xml:space="preserve">135.0</w:t>
            </w:r>
          </w:p>
        </w:tc>
        <w:tc>
          <w:tcPr/>
          <w:p>
            <w:pPr>
              <w:pStyle w:val="Compact"/>
            </w:pPr>
            <w:r>
              <w:t xml:space="preserve">Geniş Apaz</w:t>
            </w:r>
          </w:p>
        </w:tc>
        <w:tc>
          <w:tcPr/>
          <w:p>
            <w:pPr>
              <w:pStyle w:val="Compact"/>
            </w:pPr>
            <w:r>
              <w:t xml:space="preserve">65</w:t>
            </w:r>
          </w:p>
        </w:tc>
        <w:tc>
          <w:tcPr/>
          <w:p>
            <w:pPr>
              <w:pStyle w:val="Compact"/>
            </w:pPr>
            <w:r>
              <w:t xml:space="preserve">7.36</w:t>
            </w:r>
          </w:p>
        </w:tc>
        <w:tc>
          <w:tcPr/>
          <w:p>
            <w:pPr>
              <w:pStyle w:val="Compact"/>
            </w:pPr>
            <w:r>
              <w:t xml:space="preserve">5.91</w:t>
            </w:r>
          </w:p>
        </w:tc>
        <w:tc>
          <w:tcPr/>
          <w:p>
            <w:pPr>
              <w:pStyle w:val="Compact"/>
            </w:pPr>
            <w:r>
              <w:t xml:space="preserve">73</w:t>
            </w:r>
          </w:p>
        </w:tc>
        <w:tc>
          <w:tcPr/>
          <w:p>
            <w:pPr>
              <w:pStyle w:val="Compact"/>
            </w:pPr>
            <w:r>
              <w:t xml:space="preserve">613</w:t>
            </w:r>
          </w:p>
        </w:tc>
        <w:tc>
          <w:tcPr/>
          <w:p>
            <w:pPr>
              <w:pStyle w:val="Compact"/>
            </w:pPr>
            <w:r>
              <w:t xml:space="preserve">677</w:t>
            </w:r>
          </w:p>
        </w:tc>
        <w:tc>
          <w:tcPr/>
          <w:p>
            <w:pPr>
              <w:pStyle w:val="Compact"/>
            </w:pPr>
            <w:r>
              <w:t xml:space="preserve">286</w:t>
            </w:r>
          </w:p>
        </w:tc>
        <w:tc>
          <w:tcPr/>
          <w:p>
            <w:pPr>
              <w:pStyle w:val="Compact"/>
            </w:pPr>
            <w:r>
              <w:t xml:space="preserve">1.58</w:t>
            </w:r>
          </w:p>
        </w:tc>
        <w:tc>
          <w:tcPr/>
          <w:p>
            <w:pPr>
              <w:pStyle w:val="Compact"/>
            </w:pPr>
            <w:r>
              <w:t xml:space="preserve">−57</w:t>
            </w:r>
          </w:p>
        </w:tc>
        <w:tc>
          <w:tcPr/>
          <w:p>
            <w:pPr>
              <w:pStyle w:val="Compact"/>
            </w:pPr>
            <w:r>
              <w:t xml:space="preserve">+0.10</w:t>
            </w:r>
          </w:p>
        </w:tc>
      </w:tr>
      <w:tr>
        <w:tc>
          <w:tcPr/>
          <w:p>
            <w:pPr>
              <w:pStyle w:val="Compact"/>
            </w:pPr>
            <w:r>
              <w:t xml:space="preserve">165.0</w:t>
            </w:r>
          </w:p>
        </w:tc>
        <w:tc>
          <w:tcPr/>
          <w:p>
            <w:pPr>
              <w:pStyle w:val="Compact"/>
            </w:pPr>
            <w:r>
              <w:t xml:space="preserve">Pupa</w:t>
            </w:r>
          </w:p>
        </w:tc>
        <w:tc>
          <w:tcPr/>
          <w:p>
            <w:pPr>
              <w:pStyle w:val="Compact"/>
            </w:pPr>
            <w:r>
              <w:t xml:space="preserve">82</w:t>
            </w:r>
          </w:p>
        </w:tc>
        <w:tc>
          <w:tcPr/>
          <w:p>
            <w:pPr>
              <w:pStyle w:val="Compact"/>
            </w:pPr>
            <w:r>
              <w:t xml:space="preserve">5.92</w:t>
            </w:r>
          </w:p>
        </w:tc>
        <w:tc>
          <w:tcPr/>
          <w:p>
            <w:pPr>
              <w:pStyle w:val="Compact"/>
            </w:pPr>
            <w:r>
              <w:t xml:space="preserve">2.75</w:t>
            </w:r>
          </w:p>
        </w:tc>
        <w:tc>
          <w:tcPr/>
          <w:p>
            <w:pPr>
              <w:pStyle w:val="Compact"/>
            </w:pPr>
            <w:r>
              <w:t xml:space="preserve">131</w:t>
            </w:r>
          </w:p>
        </w:tc>
        <w:tc>
          <w:tcPr/>
          <w:p>
            <w:pPr>
              <w:pStyle w:val="Compact"/>
            </w:pPr>
            <w:r>
              <w:t xml:space="preserve">493</w:t>
            </w:r>
          </w:p>
        </w:tc>
        <w:tc>
          <w:tcPr/>
          <w:p>
            <w:pPr>
              <w:pStyle w:val="Compact"/>
            </w:pPr>
            <w:r>
              <w:t xml:space="preserve">498</w:t>
            </w:r>
          </w:p>
        </w:tc>
        <w:tc>
          <w:tcPr/>
          <w:p>
            <w:pPr>
              <w:pStyle w:val="Compact"/>
            </w:pPr>
            <w:r>
              <w:t xml:space="preserve">69</w:t>
            </w:r>
          </w:p>
        </w:tc>
        <w:tc>
          <w:tcPr/>
          <w:p>
            <w:pPr>
              <w:pStyle w:val="Compact"/>
            </w:pPr>
            <w:r>
              <w:t xml:space="preserve">5.38</w:t>
            </w:r>
          </w:p>
        </w:tc>
        <w:tc>
          <w:tcPr/>
          <w:p>
            <w:pPr>
              <w:pStyle w:val="Compact"/>
            </w:pPr>
            <w:r>
              <w:t xml:space="preserve">−14</w:t>
            </w:r>
          </w:p>
        </w:tc>
        <w:tc>
          <w:tcPr/>
          <w:p>
            <w:pPr>
              <w:pStyle w:val="Compact"/>
            </w:pPr>
            <w:r>
              <w:t xml:space="preserve">+0.04</w:t>
            </w:r>
          </w:p>
        </w:tc>
      </w:tr>
    </w:tbl>
    <w:p>
      <w:pPr>
        <w:pStyle w:val="BodyText"/>
      </w:pPr>
      <w:r>
        <w:t xml:space="preserve">Orsa, dar apaz ve tam apazda gereken kuvvet katsayısı</w:t>
      </w:r>
      <w:r>
        <w:t xml:space="preserve"> </w:t>
      </w:r>
      <m:oMath>
        <m:sSub>
          <m:e>
            <m:r>
              <m:t>C</m:t>
            </m:r>
          </m:e>
          <m:sub>
            <m:r>
              <m:t>N</m:t>
            </m:r>
          </m:sub>
        </m:sSub>
      </m:oMath>
      <w:r>
        <w:t xml:space="preserve"> </w:t>
      </w:r>
      <w:r>
        <w:t xml:space="preserve">= 0.5–0.8’dir; bu, kumaş bir yelken için gerçekçi bir değerdir. Rüzgar altında görünür rüzgar çok zayıfladığından (</w:t>
      </w:r>
      <m:oMath>
        <m:sSub>
          <m:e>
            <m:r>
              <m:t>V</m:t>
            </m:r>
          </m:e>
          <m:sub>
            <m:r>
              <m:t>A</m:t>
            </m:r>
          </m:sub>
        </m:sSub>
      </m:oMath>
      <w:r>
        <w:t xml:space="preserve"> </w:t>
      </w:r>
      <w:r>
        <w:t xml:space="preserve">= 2.7–5.9 m/s)</w:t>
      </w:r>
      <w:r>
        <w:t xml:space="preserve"> </w:t>
      </w:r>
      <m:oMath>
        <m:sSub>
          <m:e>
            <m:r>
              <m:t>C</m:t>
            </m:r>
          </m:e>
          <m:sub>
            <m:r>
              <m:t>N</m:t>
            </m:r>
          </m:sub>
        </m:sSub>
      </m:oMath>
      <w:r>
        <w:t xml:space="preserve"> </w:t>
      </w:r>
      <w:r>
        <w:t xml:space="preserve">fiziksel sınırı (≈ 1.3) aşar. Bu, kullanılan poların rüzgar altı hız oranlarının (0.92, 0.74) iyimser olduğunu gösterir (bkz. Bölüm 8).</w:t>
      </w:r>
    </w:p>
    <w:p>
      <w:pPr>
        <w:pStyle w:val="BodyText"/>
      </w:pPr>
      <w:r>
        <w:rPr>
          <w:b/>
          <w:bCs/>
        </w:rPr>
        <w:t xml:space="preserve">Yelken trimi</w:t>
      </w:r>
      <w:r>
        <w:t xml:space="preserve"> </w:t>
      </w:r>
      <w:r>
        <w:t xml:space="preserve">(</w:t>
      </w:r>
      <m:oMath>
        <m:r>
          <m:t>ψ</m:t>
        </m:r>
      </m:oMath>
      <w:r>
        <w:t xml:space="preserve"> </w:t>
      </w:r>
      <w:r>
        <w:t xml:space="preserve">= 90°,</w:t>
      </w:r>
      <w:r>
        <w:t xml:space="preserve"> </w:t>
      </w:r>
      <m:oMath>
        <m:sSub>
          <m:e>
            <m:r>
              <m:t>δ</m:t>
            </m:r>
          </m:e>
          <m:sub>
            <m:r>
              <m:t>r</m:t>
            </m:r>
          </m:sub>
        </m:sSub>
      </m:oMath>
      <w:r>
        <w:t xml:space="preserve"> </w:t>
      </w:r>
      <w:r>
        <w:t xml:space="preserve">= 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δs (°)</w:t>
            </w:r>
          </w:p>
        </w:tc>
        <w:tc>
          <w:tcPr/>
          <w:p>
            <w:pPr>
              <w:pStyle w:val="Compact"/>
            </w:pPr>
            <w:r>
              <w:t xml:space="preserve">η</w:t>
            </w:r>
          </w:p>
        </w:tc>
        <w:tc>
          <w:tcPr/>
          <w:p>
            <w:pPr>
              <w:pStyle w:val="Compact"/>
            </w:pPr>
            <w:r>
              <w:t xml:space="preserve">V* (m/s)</w:t>
            </w:r>
          </w:p>
        </w:tc>
        <w:tc>
          <w:tcPr/>
          <w:p>
            <w:pPr>
              <w:pStyle w:val="Compact"/>
            </w:pPr>
            <w:r>
              <w:t xml:space="preserve">T itki (N)</w:t>
            </w:r>
          </w:p>
        </w:tc>
        <w:tc>
          <w:tcPr/>
          <w:p>
            <w:pPr>
              <w:pStyle w:val="Compact"/>
            </w:pPr>
            <w:r>
              <w:t xml:space="preserve">F_N (N)</w:t>
            </w:r>
          </w:p>
        </w:tc>
        <w:tc>
          <w:tcPr/>
          <w:p>
            <w:pPr>
              <w:pStyle w:val="Compact"/>
            </w:pPr>
            <w:r>
              <w:t xml:space="preserve">F_yan (N)</w:t>
            </w:r>
          </w:p>
        </w:tc>
      </w:tr>
      <w:tr>
        <w:tc>
          <w:tcPr/>
          <w:p>
            <w:pPr>
              <w:pStyle w:val="Compact"/>
            </w:pPr>
            <w:r>
              <w:t xml:space="preserve">20</w:t>
            </w:r>
          </w:p>
        </w:tc>
        <w:tc>
          <w:tcPr/>
          <w:p>
            <w:pPr>
              <w:pStyle w:val="Compact"/>
            </w:pPr>
            <w:r>
              <w:t xml:space="preserve">0.15</w:t>
            </w:r>
          </w:p>
        </w:tc>
        <w:tc>
          <w:tcPr/>
          <w:p>
            <w:pPr>
              <w:pStyle w:val="Compact"/>
            </w:pPr>
            <w:r>
              <w:t xml:space="preserve">1.38</w:t>
            </w:r>
          </w:p>
        </w:tc>
        <w:tc>
          <w:tcPr/>
          <w:p>
            <w:pPr>
              <w:pStyle w:val="Compact"/>
            </w:pPr>
            <w:r>
              <w:t xml:space="preserve">115</w:t>
            </w:r>
          </w:p>
        </w:tc>
        <w:tc>
          <w:tcPr/>
          <w:p>
            <w:pPr>
              <w:pStyle w:val="Compact"/>
            </w:pPr>
            <w:r>
              <w:t xml:space="preserve">336</w:t>
            </w:r>
          </w:p>
        </w:tc>
        <w:tc>
          <w:tcPr/>
          <w:p>
            <w:pPr>
              <w:pStyle w:val="Compact"/>
            </w:pPr>
            <w:r>
              <w:t xml:space="preserve">316</w:t>
            </w:r>
          </w:p>
        </w:tc>
      </w:tr>
      <w:tr>
        <w:tc>
          <w:tcPr/>
          <w:p>
            <w:pPr>
              <w:pStyle w:val="Compact"/>
            </w:pPr>
            <w:r>
              <w:t xml:space="preserve">30</w:t>
            </w:r>
          </w:p>
        </w:tc>
        <w:tc>
          <w:tcPr/>
          <w:p>
            <w:pPr>
              <w:pStyle w:val="Compact"/>
            </w:pPr>
            <w:r>
              <w:t xml:space="preserve">0.51</w:t>
            </w:r>
          </w:p>
        </w:tc>
        <w:tc>
          <w:tcPr/>
          <w:p>
            <w:pPr>
              <w:pStyle w:val="Compact"/>
            </w:pPr>
            <w:r>
              <w:t xml:space="preserve">4.70</w:t>
            </w:r>
          </w:p>
        </w:tc>
        <w:tc>
          <w:tcPr/>
          <w:p>
            <w:pPr>
              <w:pStyle w:val="Compact"/>
            </w:pPr>
            <w:r>
              <w:t xml:space="preserve">391</w:t>
            </w:r>
          </w:p>
        </w:tc>
        <w:tc>
          <w:tcPr/>
          <w:p>
            <w:pPr>
              <w:pStyle w:val="Compact"/>
            </w:pPr>
            <w:r>
              <w:t xml:space="preserve">783</w:t>
            </w:r>
          </w:p>
        </w:tc>
        <w:tc>
          <w:tcPr/>
          <w:p>
            <w:pPr>
              <w:pStyle w:val="Compact"/>
            </w:pPr>
            <w:r>
              <w:t xml:space="preserve">678</w:t>
            </w:r>
          </w:p>
        </w:tc>
      </w:tr>
      <w:tr>
        <w:tc>
          <w:tcPr/>
          <w:p>
            <w:pPr>
              <w:pStyle w:val="Compact"/>
            </w:pPr>
            <w:r>
              <w:rPr>
                <w:b/>
                <w:bCs/>
              </w:rPr>
              <w:t xml:space="preserve">46</w:t>
            </w:r>
          </w:p>
        </w:tc>
        <w:tc>
          <w:tcPr/>
          <w:p>
            <w:pPr>
              <w:pStyle w:val="Compact"/>
            </w:pPr>
            <w:r>
              <w:rPr>
                <w:b/>
                <w:bCs/>
              </w:rPr>
              <w:t xml:space="preserve">1.00</w:t>
            </w:r>
          </w:p>
        </w:tc>
        <w:tc>
          <w:tcPr/>
          <w:p>
            <w:pPr>
              <w:pStyle w:val="Compact"/>
            </w:pPr>
            <w:r>
              <w:rPr>
                <w:b/>
                <w:bCs/>
              </w:rPr>
              <w:t xml:space="preserve">9.20</w:t>
            </w:r>
          </w:p>
        </w:tc>
        <w:tc>
          <w:tcPr/>
          <w:p>
            <w:pPr>
              <w:pStyle w:val="Compact"/>
            </w:pPr>
            <w:r>
              <w:rPr>
                <w:b/>
                <w:bCs/>
              </w:rPr>
              <w:t xml:space="preserve">767</w:t>
            </w:r>
          </w:p>
        </w:tc>
        <w:tc>
          <w:tcPr/>
          <w:p>
            <w:pPr>
              <w:pStyle w:val="Compact"/>
            </w:pPr>
            <w:r>
              <w:rPr>
                <w:b/>
                <w:bCs/>
              </w:rPr>
              <w:t xml:space="preserve">1066</w:t>
            </w:r>
          </w:p>
        </w:tc>
        <w:tc>
          <w:tcPr/>
          <w:p>
            <w:pPr>
              <w:pStyle w:val="Compact"/>
            </w:pPr>
            <w:r>
              <w:rPr>
                <w:b/>
                <w:bCs/>
              </w:rPr>
              <w:t xml:space="preserve">740</w:t>
            </w:r>
          </w:p>
        </w:tc>
      </w:tr>
      <w:tr>
        <w:tc>
          <w:tcPr/>
          <w:p>
            <w:pPr>
              <w:pStyle w:val="Compact"/>
            </w:pPr>
            <w:r>
              <w:t xml:space="preserve">60</w:t>
            </w:r>
          </w:p>
        </w:tc>
        <w:tc>
          <w:tcPr/>
          <w:p>
            <w:pPr>
              <w:pStyle w:val="Compact"/>
            </w:pPr>
            <w:r>
              <w:t xml:space="preserve">0.70</w:t>
            </w:r>
          </w:p>
        </w:tc>
        <w:tc>
          <w:tcPr/>
          <w:p>
            <w:pPr>
              <w:pStyle w:val="Compact"/>
            </w:pPr>
            <w:r>
              <w:t xml:space="preserve">6.48</w:t>
            </w:r>
          </w:p>
        </w:tc>
        <w:tc>
          <w:tcPr/>
          <w:p>
            <w:pPr>
              <w:pStyle w:val="Compact"/>
            </w:pPr>
            <w:r>
              <w:t xml:space="preserve">540</w:t>
            </w:r>
          </w:p>
        </w:tc>
        <w:tc>
          <w:tcPr/>
          <w:p>
            <w:pPr>
              <w:pStyle w:val="Compact"/>
            </w:pPr>
            <w:r>
              <w:t xml:space="preserve">624</w:t>
            </w:r>
          </w:p>
        </w:tc>
        <w:tc>
          <w:tcPr/>
          <w:p>
            <w:pPr>
              <w:pStyle w:val="Compact"/>
            </w:pPr>
            <w:r>
              <w:t xml:space="preserve">312</w:t>
            </w:r>
          </w:p>
        </w:tc>
      </w:tr>
      <w:tr>
        <w:tc>
          <w:tcPr/>
          <w:p>
            <w:pPr>
              <w:pStyle w:val="Compact"/>
            </w:pPr>
            <w:r>
              <w:t xml:space="preserve">75</w:t>
            </w:r>
          </w:p>
        </w:tc>
        <w:tc>
          <w:tcPr/>
          <w:p>
            <w:pPr>
              <w:pStyle w:val="Compact"/>
            </w:pPr>
            <w:r>
              <w:t xml:space="preserve">0.10</w:t>
            </w:r>
          </w:p>
        </w:tc>
        <w:tc>
          <w:tcPr/>
          <w:p>
            <w:pPr>
              <w:pStyle w:val="Compact"/>
            </w:pPr>
            <w:r>
              <w:t xml:space="preserve">0.92</w:t>
            </w:r>
          </w:p>
        </w:tc>
        <w:tc>
          <w:tcPr/>
          <w:p>
            <w:pPr>
              <w:pStyle w:val="Compact"/>
            </w:pPr>
            <w:r>
              <w:t xml:space="preserve">77</w:t>
            </w:r>
          </w:p>
        </w:tc>
        <w:tc>
          <w:tcPr/>
          <w:p>
            <w:pPr>
              <w:pStyle w:val="Compact"/>
            </w:pPr>
            <w:r>
              <w:t xml:space="preserve">79</w:t>
            </w:r>
          </w:p>
        </w:tc>
        <w:tc>
          <w:tcPr/>
          <w:p>
            <w:pPr>
              <w:pStyle w:val="Compact"/>
            </w:pPr>
            <w:r>
              <w:t xml:space="preserve">21</w:t>
            </w:r>
          </w:p>
        </w:tc>
      </w:tr>
    </w:tbl>
    <w:p>
      <w:pPr>
        <w:pStyle w:val="BodyText"/>
      </w:pPr>
      <w:r>
        <w:t xml:space="preserve">Optimum bom açısında (46°) itki en büyüktür. Fazla kasınca itki düşer ama yan kuvvetin itkiye oranı büyür; fazla boşlayınca her iki kuvvet de söner.</w:t>
      </w:r>
    </w:p>
    <w:p>
      <w:pPr>
        <w:pStyle w:val="BodyText"/>
      </w:pPr>
      <w:r>
        <w:rPr>
          <w:b/>
          <w:bCs/>
        </w:rPr>
        <w:t xml:space="preserve">Dümen kuvveti ve dönme momenti</w:t>
      </w:r>
      <w:r>
        <w:t xml:space="preserve"> </w:t>
      </w:r>
      <w:r>
        <w:t xml:space="preserve">(</w:t>
      </w:r>
      <m:oMath>
        <m:r>
          <m:t>ψ</m:t>
        </m:r>
      </m:oMath>
      <w:r>
        <w:t xml:space="preserve"> </w:t>
      </w:r>
      <w:r>
        <w:t xml:space="preserve">= 90°,</w:t>
      </w:r>
      <w:r>
        <w:t xml:space="preserve"> </w:t>
      </w:r>
      <m:oMath>
        <m:sSub>
          <m:e>
            <m:r>
              <m:t>δ</m:t>
            </m:r>
          </m:e>
          <m:sub>
            <m:r>
              <m:t>s</m:t>
            </m:r>
          </m:sub>
        </m:sSub>
      </m:oMath>
      <w:r>
        <w:t xml:space="preserve"> </w:t>
      </w:r>
      <w:r>
        <w:t xml:space="preserve">= 46°):</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δr (°)</w:t>
            </w:r>
          </w:p>
        </w:tc>
        <w:tc>
          <w:tcPr/>
          <w:p>
            <w:pPr>
              <w:pStyle w:val="Compact"/>
            </w:pPr>
            <w:r>
              <w:t xml:space="preserve">κ</w:t>
            </w:r>
          </w:p>
        </w:tc>
        <w:tc>
          <w:tcPr/>
          <w:p>
            <w:pPr>
              <w:pStyle w:val="Compact"/>
            </w:pPr>
            <w:r>
              <w:t xml:space="preserve">v (m/s)</w:t>
            </w:r>
          </w:p>
        </w:tc>
        <w:tc>
          <w:tcPr/>
          <w:p>
            <w:pPr>
              <w:pStyle w:val="Compact"/>
            </w:pPr>
            <w:r>
              <w:t xml:space="preserve">D_dümen (N)</w:t>
            </w:r>
          </w:p>
        </w:tc>
        <w:tc>
          <w:tcPr/>
          <w:p>
            <w:pPr>
              <w:pStyle w:val="Compact"/>
            </w:pPr>
            <w:r>
              <w:t xml:space="preserve">C_L</w:t>
            </w:r>
          </w:p>
        </w:tc>
        <w:tc>
          <w:tcPr/>
          <w:p>
            <w:pPr>
              <w:pStyle w:val="Compact"/>
            </w:pPr>
            <w:r>
              <w:t xml:space="preserve">Y_dümen (N)</w:t>
            </w:r>
          </w:p>
        </w:tc>
        <w:tc>
          <w:tcPr/>
          <w:p>
            <w:pPr>
              <w:pStyle w:val="Compact"/>
            </w:pPr>
            <w:r>
              <w:t xml:space="preserve">N_dümen (N·m)</w:t>
            </w:r>
          </w:p>
        </w:tc>
        <w:tc>
          <w:tcPr/>
          <w:p>
            <w:pPr>
              <w:pStyle w:val="Compact"/>
            </w:pPr>
            <w:r>
              <w:t xml:space="preserve">N_net (N·m)</w:t>
            </w:r>
          </w:p>
        </w:tc>
        <w:tc>
          <w:tcPr/>
          <w:p>
            <w:pPr>
              <w:pStyle w:val="Compact"/>
            </w:pPr>
            <w:r>
              <w:t xml:space="preserve">ψ̇ (°/s)</w:t>
            </w:r>
          </w:p>
        </w:tc>
        <w:tc>
          <w:tcPr/>
          <w:p>
            <w:pPr>
              <w:pStyle w:val="Compact"/>
            </w:pPr>
            <w:r>
              <w:t xml:space="preserve">R (m)</w:t>
            </w:r>
          </w:p>
        </w:tc>
        <w:tc>
          <w:tcPr/>
          <w:p>
            <w:pPr>
              <w:pStyle w:val="Compact"/>
            </w:pPr>
            <w:r>
              <w:t xml:space="preserve">F_merkezcil (N)</w:t>
            </w:r>
          </w:p>
        </w:tc>
      </w:tr>
      <w:tr>
        <w:tc>
          <w:tcPr/>
          <w:p>
            <w:pPr>
              <w:pStyle w:val="Compact"/>
            </w:pPr>
            <w:r>
              <w:t xml:space="preserve">0</w:t>
            </w:r>
          </w:p>
        </w:tc>
        <w:tc>
          <w:tcPr/>
          <w:p>
            <w:pPr>
              <w:pStyle w:val="Compact"/>
            </w:pPr>
            <w:r>
              <w:t xml:space="preserve">1.000</w:t>
            </w:r>
          </w:p>
        </w:tc>
        <w:tc>
          <w:tcPr/>
          <w:p>
            <w:pPr>
              <w:pStyle w:val="Compact"/>
            </w:pPr>
            <w:r>
              <w:t xml:space="preserve">9.20</w:t>
            </w:r>
          </w:p>
        </w:tc>
        <w:tc>
          <w:tcPr/>
          <w:p>
            <w:pPr>
              <w:pStyle w:val="Compact"/>
            </w:pPr>
            <w:r>
              <w:t xml:space="preserve">0</w:t>
            </w:r>
          </w:p>
        </w:tc>
        <w:tc>
          <w:tcPr/>
          <w:p>
            <w:pPr>
              <w:pStyle w:val="Compact"/>
            </w:pPr>
            <w:r>
              <w:t xml:space="preserve">0.00</w:t>
            </w:r>
          </w:p>
        </w:tc>
        <w:tc>
          <w:tcPr/>
          <w:p>
            <w:pPr>
              <w:pStyle w:val="Compact"/>
            </w:pPr>
            <w:r>
              <w:t xml:space="preserve">0</w:t>
            </w:r>
          </w:p>
        </w:tc>
        <w:tc>
          <w:tcPr/>
          <w:p>
            <w:pPr>
              <w:pStyle w:val="Compact"/>
            </w:pPr>
            <w:r>
              <w:t xml:space="preserve">0</w:t>
            </w:r>
          </w:p>
        </w:tc>
        <w:tc>
          <w:tcPr/>
          <w:p>
            <w:pPr>
              <w:pStyle w:val="Compact"/>
            </w:pPr>
            <w:r>
              <w:t xml:space="preserve">−148</w:t>
            </w:r>
          </w:p>
        </w:tc>
        <w:tc>
          <w:tcPr/>
          <w:p>
            <w:pPr>
              <w:pStyle w:val="Compact"/>
            </w:pPr>
            <w:r>
              <w:t xml:space="preserve">−0.35</w:t>
            </w:r>
          </w:p>
        </w:tc>
        <w:tc>
          <w:tcPr/>
          <w:p>
            <w:pPr>
              <w:pStyle w:val="Compact"/>
            </w:pPr>
            <w:r>
              <w:t xml:space="preserve">∞</w:t>
            </w:r>
          </w:p>
        </w:tc>
        <w:tc>
          <w:tcPr/>
          <w:p>
            <w:pPr>
              <w:pStyle w:val="Compact"/>
            </w:pPr>
            <w:r>
              <w:t xml:space="preserve">14</w:t>
            </w:r>
          </w:p>
        </w:tc>
      </w:tr>
      <w:tr>
        <w:tc>
          <w:tcPr/>
          <w:p>
            <w:pPr>
              <w:pStyle w:val="Compact"/>
            </w:pPr>
            <w:r>
              <w:t xml:space="preserve">+5</w:t>
            </w:r>
          </w:p>
        </w:tc>
        <w:tc>
          <w:tcPr/>
          <w:p>
            <w:pPr>
              <w:pStyle w:val="Compact"/>
            </w:pPr>
            <w:r>
              <w:t xml:space="preserve">0.996</w:t>
            </w:r>
          </w:p>
        </w:tc>
        <w:tc>
          <w:tcPr/>
          <w:p>
            <w:pPr>
              <w:pStyle w:val="Compact"/>
            </w:pPr>
            <w:r>
              <w:t xml:space="preserve">9.16</w:t>
            </w:r>
          </w:p>
        </w:tc>
        <w:tc>
          <w:tcPr/>
          <w:p>
            <w:pPr>
              <w:pStyle w:val="Compact"/>
            </w:pPr>
            <w:r>
              <w:t xml:space="preserve">3</w:t>
            </w:r>
          </w:p>
        </w:tc>
        <w:tc>
          <w:tcPr/>
          <w:p>
            <w:pPr>
              <w:pStyle w:val="Compact"/>
            </w:pPr>
            <w:r>
              <w:t xml:space="preserve">0.30</w:t>
            </w:r>
          </w:p>
        </w:tc>
        <w:tc>
          <w:tcPr/>
          <w:p>
            <w:pPr>
              <w:pStyle w:val="Compact"/>
            </w:pPr>
            <w:r>
              <w:t xml:space="preserve">2095</w:t>
            </w:r>
          </w:p>
        </w:tc>
        <w:tc>
          <w:tcPr/>
          <w:p>
            <w:pPr>
              <w:pStyle w:val="Compact"/>
            </w:pPr>
            <w:r>
              <w:t xml:space="preserve">4399</w:t>
            </w:r>
          </w:p>
        </w:tc>
        <w:tc>
          <w:tcPr/>
          <w:p>
            <w:pPr>
              <w:pStyle w:val="Compact"/>
            </w:pPr>
            <w:r>
              <w:t xml:space="preserve">4251</w:t>
            </w:r>
          </w:p>
        </w:tc>
        <w:tc>
          <w:tcPr/>
          <w:p>
            <w:pPr>
              <w:pStyle w:val="Compact"/>
            </w:pPr>
            <w:r>
              <w:t xml:space="preserve">+9.6</w:t>
            </w:r>
          </w:p>
        </w:tc>
        <w:tc>
          <w:tcPr/>
          <w:p>
            <w:pPr>
              <w:pStyle w:val="Compact"/>
            </w:pPr>
            <w:r>
              <w:t xml:space="preserve">54.7</w:t>
            </w:r>
          </w:p>
        </w:tc>
        <w:tc>
          <w:tcPr/>
          <w:p>
            <w:pPr>
              <w:pStyle w:val="Compact"/>
            </w:pPr>
            <w:r>
              <w:t xml:space="preserve">383</w:t>
            </w:r>
          </w:p>
        </w:tc>
      </w:tr>
      <w:tr>
        <w:tc>
          <w:tcPr/>
          <w:p>
            <w:pPr>
              <w:pStyle w:val="Compact"/>
            </w:pPr>
            <w:r>
              <w:t xml:space="preserve">+10</w:t>
            </w:r>
          </w:p>
        </w:tc>
        <w:tc>
          <w:tcPr/>
          <w:p>
            <w:pPr>
              <w:pStyle w:val="Compact"/>
            </w:pPr>
            <w:r>
              <w:t xml:space="preserve">0.982</w:t>
            </w:r>
          </w:p>
        </w:tc>
        <w:tc>
          <w:tcPr/>
          <w:p>
            <w:pPr>
              <w:pStyle w:val="Compact"/>
            </w:pPr>
            <w:r>
              <w:t xml:space="preserve">9.03</w:t>
            </w:r>
          </w:p>
        </w:tc>
        <w:tc>
          <w:tcPr/>
          <w:p>
            <w:pPr>
              <w:pStyle w:val="Compact"/>
            </w:pPr>
            <w:r>
              <w:t xml:space="preserve">14</w:t>
            </w:r>
          </w:p>
        </w:tc>
        <w:tc>
          <w:tcPr/>
          <w:p>
            <w:pPr>
              <w:pStyle w:val="Compact"/>
            </w:pPr>
            <w:r>
              <w:t xml:space="preserve">0.61</w:t>
            </w:r>
          </w:p>
        </w:tc>
        <w:tc>
          <w:tcPr/>
          <w:p>
            <w:pPr>
              <w:pStyle w:val="Compact"/>
            </w:pPr>
            <w:r>
              <w:t xml:space="preserve">4077</w:t>
            </w:r>
          </w:p>
        </w:tc>
        <w:tc>
          <w:tcPr/>
          <w:p>
            <w:pPr>
              <w:pStyle w:val="Compact"/>
            </w:pPr>
            <w:r>
              <w:t xml:space="preserve">8562</w:t>
            </w:r>
          </w:p>
        </w:tc>
        <w:tc>
          <w:tcPr/>
          <w:p>
            <w:pPr>
              <w:pStyle w:val="Compact"/>
            </w:pPr>
            <w:r>
              <w:t xml:space="preserve">8414</w:t>
            </w:r>
          </w:p>
        </w:tc>
        <w:tc>
          <w:tcPr/>
          <w:p>
            <w:pPr>
              <w:pStyle w:val="Compact"/>
            </w:pPr>
            <w:r>
              <w:t xml:space="preserve">+19.2</w:t>
            </w:r>
          </w:p>
        </w:tc>
        <w:tc>
          <w:tcPr/>
          <w:p>
            <w:pPr>
              <w:pStyle w:val="Compact"/>
            </w:pPr>
            <w:r>
              <w:t xml:space="preserve">27.0</w:t>
            </w:r>
          </w:p>
        </w:tc>
        <w:tc>
          <w:tcPr/>
          <w:p>
            <w:pPr>
              <w:pStyle w:val="Compact"/>
            </w:pPr>
            <w:r>
              <w:t xml:space="preserve">757</w:t>
            </w:r>
          </w:p>
        </w:tc>
      </w:tr>
      <w:tr>
        <w:tc>
          <w:tcPr/>
          <w:p>
            <w:pPr>
              <w:pStyle w:val="Compact"/>
            </w:pPr>
            <w:r>
              <w:t xml:space="preserve">+20</w:t>
            </w:r>
          </w:p>
        </w:tc>
        <w:tc>
          <w:tcPr/>
          <w:p>
            <w:pPr>
              <w:pStyle w:val="Compact"/>
            </w:pPr>
            <w:r>
              <w:t xml:space="preserve">0.928</w:t>
            </w:r>
          </w:p>
        </w:tc>
        <w:tc>
          <w:tcPr/>
          <w:p>
            <w:pPr>
              <w:pStyle w:val="Compact"/>
            </w:pPr>
            <w:r>
              <w:t xml:space="preserve">8.54</w:t>
            </w:r>
          </w:p>
        </w:tc>
        <w:tc>
          <w:tcPr/>
          <w:p>
            <w:pPr>
              <w:pStyle w:val="Compact"/>
            </w:pPr>
            <w:r>
              <w:t xml:space="preserve">55</w:t>
            </w:r>
          </w:p>
        </w:tc>
        <w:tc>
          <w:tcPr/>
          <w:p>
            <w:pPr>
              <w:pStyle w:val="Compact"/>
            </w:pPr>
            <w:r>
              <w:t xml:space="preserve">1.20</w:t>
            </w:r>
          </w:p>
        </w:tc>
        <w:tc>
          <w:tcPr/>
          <w:p>
            <w:pPr>
              <w:pStyle w:val="Compact"/>
            </w:pPr>
            <w:r>
              <w:t xml:space="preserve">7175</w:t>
            </w:r>
          </w:p>
        </w:tc>
        <w:tc>
          <w:tcPr/>
          <w:p>
            <w:pPr>
              <w:pStyle w:val="Compact"/>
            </w:pPr>
            <w:r>
              <w:t xml:space="preserve">15067</w:t>
            </w:r>
          </w:p>
        </w:tc>
        <w:tc>
          <w:tcPr/>
          <w:p>
            <w:pPr>
              <w:pStyle w:val="Compact"/>
            </w:pPr>
            <w:r>
              <w:t xml:space="preserve">14919</w:t>
            </w:r>
          </w:p>
        </w:tc>
        <w:tc>
          <w:tcPr/>
          <w:p>
            <w:pPr>
              <w:pStyle w:val="Compact"/>
            </w:pPr>
            <w:r>
              <w:t xml:space="preserve">+36.0</w:t>
            </w:r>
          </w:p>
        </w:tc>
        <w:tc>
          <w:tcPr/>
          <w:p>
            <w:pPr>
              <w:pStyle w:val="Compact"/>
            </w:pPr>
            <w:r>
              <w:t xml:space="preserve">13.6</w:t>
            </w:r>
          </w:p>
        </w:tc>
        <w:tc>
          <w:tcPr/>
          <w:p>
            <w:pPr>
              <w:pStyle w:val="Compact"/>
            </w:pPr>
            <w:r>
              <w:t xml:space="preserve">1342</w:t>
            </w:r>
          </w:p>
        </w:tc>
      </w:tr>
      <w:tr>
        <w:tc>
          <w:tcPr/>
          <w:p>
            <w:pPr>
              <w:pStyle w:val="Compact"/>
            </w:pPr>
            <w:r>
              <w:t xml:space="preserve">+35</w:t>
            </w:r>
          </w:p>
        </w:tc>
        <w:tc>
          <w:tcPr/>
          <w:p>
            <w:pPr>
              <w:pStyle w:val="Compact"/>
            </w:pPr>
            <w:r>
              <w:t xml:space="preserve">0.780</w:t>
            </w:r>
          </w:p>
        </w:tc>
        <w:tc>
          <w:tcPr/>
          <w:p>
            <w:pPr>
              <w:pStyle w:val="Compact"/>
            </w:pPr>
            <w:r>
              <w:t xml:space="preserve">7.18</w:t>
            </w:r>
          </w:p>
        </w:tc>
        <w:tc>
          <w:tcPr/>
          <w:p>
            <w:pPr>
              <w:pStyle w:val="Compact"/>
            </w:pPr>
            <w:r>
              <w:t xml:space="preserve">169</w:t>
            </w:r>
          </w:p>
        </w:tc>
        <w:tc>
          <w:tcPr/>
          <w:p>
            <w:pPr>
              <w:pStyle w:val="Compact"/>
            </w:pPr>
            <w:r>
              <w:t xml:space="preserve">1.20</w:t>
            </w:r>
          </w:p>
        </w:tc>
        <w:tc>
          <w:tcPr/>
          <w:p>
            <w:pPr>
              <w:pStyle w:val="Compact"/>
            </w:pPr>
            <w:r>
              <w:t xml:space="preserve">5067</w:t>
            </w:r>
          </w:p>
        </w:tc>
        <w:tc>
          <w:tcPr/>
          <w:p>
            <w:pPr>
              <w:pStyle w:val="Compact"/>
            </w:pPr>
            <w:r>
              <w:t xml:space="preserve">10641</w:t>
            </w:r>
          </w:p>
        </w:tc>
        <w:tc>
          <w:tcPr/>
          <w:p>
            <w:pPr>
              <w:pStyle w:val="Compact"/>
            </w:pPr>
            <w:r>
              <w:t xml:space="preserve">10493</w:t>
            </w:r>
          </w:p>
        </w:tc>
        <w:tc>
          <w:tcPr/>
          <w:p>
            <w:pPr>
              <w:pStyle w:val="Compact"/>
            </w:pPr>
            <w:r>
              <w:t xml:space="preserve">+50.9</w:t>
            </w:r>
          </w:p>
        </w:tc>
        <w:tc>
          <w:tcPr/>
          <w:p>
            <w:pPr>
              <w:pStyle w:val="Compact"/>
            </w:pPr>
            <w:r>
              <w:t xml:space="preserve">8.1</w:t>
            </w:r>
          </w:p>
        </w:tc>
        <w:tc>
          <w:tcPr/>
          <w:p>
            <w:pPr>
              <w:pStyle w:val="Compact"/>
            </w:pPr>
            <w:r>
              <w:t xml:space="preserve">1594</w:t>
            </w:r>
          </w:p>
        </w:tc>
      </w:tr>
    </w:tbl>
    <w:p>
      <w:pPr>
        <w:pStyle w:val="BodyText"/>
      </w:pPr>
      <w:r>
        <w:t xml:space="preserve">Dümen momenti, orsaya kaçma momentinden (−148 N·m) çok büyüktür; bu yüzden düz seyirde 0.2°’lik bir dümen yeter, manevrada ise birkaç derece tekneyi hızla döndürür. ≈ 20°’nin üzerinde dümen palası stall’a girer (</w:t>
      </w:r>
      <m:oMath>
        <m:sSub>
          <m:e>
            <m:r>
              <m:t>C</m:t>
            </m:r>
          </m:e>
          <m:sub>
            <m:r>
              <m:t>L</m:t>
            </m:r>
          </m:sub>
        </m:sSub>
      </m:oMath>
      <w:r>
        <w:t xml:space="preserve"> </w:t>
      </w:r>
      <w:r>
        <w:t xml:space="preserve">= 1.2’de sınırlanır) ve hız da düştüğü için kuvvet azalır. Kinematik dönüş modeli bu stall’u içermez (bkz. Bölüm 8).</w:t>
      </w:r>
    </w:p>
    <w:bookmarkEnd w:id="29"/>
    <w:bookmarkStart w:id="30" w:name="X0718455ab7531de93feffa7aa342aeceb9082c9"/>
    <w:p>
      <w:pPr>
        <w:pStyle w:val="Heading4"/>
      </w:pPr>
      <w:r>
        <w:t xml:space="preserve">Örnek hesap (adım adım, tam apaz, δs = 46°, δr = +10°, U = 8 m/s)</w:t>
      </w:r>
    </w:p>
    <w:p>
      <w:pPr>
        <w:pStyle w:val="Compact"/>
        <w:numPr>
          <w:ilvl w:val="0"/>
          <w:numId w:val="1002"/>
        </w:numPr>
      </w:pPr>
      <w:r>
        <w:t xml:space="preserve">Polar ve verim:</w:t>
      </w:r>
      <w:r>
        <w:t xml:space="preserve"> </w:t>
      </w:r>
      <m:oMath>
        <m:r>
          <m:t>ρ</m:t>
        </m:r>
        <m:r>
          <m:rPr>
            <m:sty m:val="p"/>
          </m:rPr>
          <m:t>=</m:t>
        </m:r>
        <m:r>
          <m:t>1.15</m:t>
        </m:r>
      </m:oMath>
      <w:r>
        <w:t xml:space="preserve">,</w:t>
      </w:r>
      <w:r>
        <w:t xml:space="preserve"> </w:t>
      </w:r>
      <m:oMath>
        <m:r>
          <m:t>η</m:t>
        </m:r>
        <m:r>
          <m:rPr>
            <m:sty m:val="p"/>
          </m:rPr>
          <m:t>=</m:t>
        </m:r>
        <m:r>
          <m:t>1</m:t>
        </m:r>
      </m:oMath>
      <w:r>
        <w:t xml:space="preserve">,</w:t>
      </w:r>
      <w:r>
        <w:t xml:space="preserve"> </w:t>
      </w:r>
      <m:oMath>
        <m:r>
          <m:t>κ</m:t>
        </m:r>
        <m:r>
          <m:rPr>
            <m:sty m:val="p"/>
          </m:rPr>
          <m:t>=</m:t>
        </m:r>
        <m:r>
          <m:t>1</m:t>
        </m:r>
        <m:r>
          <m:rPr>
            <m:sty m:val="p"/>
          </m:rPr>
          <m:t>−</m:t>
        </m:r>
        <m:r>
          <m:t>0.22</m:t>
        </m:r>
        <m:r>
          <m:t> </m:t>
        </m:r>
        <m:r>
          <m:rPr>
            <m:sty m:val="p"/>
          </m:rPr>
          <m:t>(</m:t>
        </m:r>
        <m:r>
          <m:t>10</m:t>
        </m:r>
        <m:r>
          <m:rPr>
            <m:sty m:val="p"/>
          </m:rPr>
          <m:t>/</m:t>
        </m:r>
        <m:r>
          <m:t>35</m:t>
        </m:r>
        <m:sSup>
          <m:e>
            <m:r>
              <m:rPr>
                <m:sty m:val="p"/>
              </m:rPr>
              <m:t>)</m:t>
            </m:r>
          </m:e>
          <m:sup>
            <m:r>
              <m:t>2</m:t>
            </m:r>
          </m:sup>
        </m:sSup>
        <m:r>
          <m:rPr>
            <m:sty m:val="p"/>
          </m:rPr>
          <m:t>=</m:t>
        </m:r>
        <m:r>
          <m:t>0.982</m:t>
        </m:r>
      </m:oMath>
      <w:r>
        <w:t xml:space="preserve"> </w:t>
      </w:r>
      <w:r>
        <w:t xml:space="preserve">→</w:t>
      </w:r>
      <w:r>
        <w:t xml:space="preserve"> </w:t>
      </w:r>
      <m:oMath>
        <m:sSup>
          <m:e>
            <m:r>
              <m:t>V</m:t>
            </m:r>
          </m:e>
          <m:sup>
            <m:r>
              <m:rPr>
                <m:sty m:val="p"/>
              </m:rPr>
              <m:t>*</m:t>
            </m:r>
          </m:sup>
        </m:sSup>
        <m:r>
          <m:rPr>
            <m:sty m:val="p"/>
          </m:rPr>
          <m:t>=</m:t>
        </m:r>
        <m:r>
          <m:t>8</m:t>
        </m:r>
        <m:r>
          <m:rPr>
            <m:sty m:val="p"/>
          </m:rPr>
          <m:t>×</m:t>
        </m:r>
        <m:r>
          <m:t>1.15</m:t>
        </m:r>
        <m:r>
          <m:rPr>
            <m:sty m:val="p"/>
          </m:rPr>
          <m:t>×</m:t>
        </m:r>
        <m:r>
          <m:t>1</m:t>
        </m:r>
        <m:r>
          <m:rPr>
            <m:sty m:val="p"/>
          </m:rPr>
          <m:t>×</m:t>
        </m:r>
        <m:r>
          <m:t>0.982</m:t>
        </m:r>
        <m:r>
          <m:rPr>
            <m:sty m:val="p"/>
          </m:rPr>
          <m:t>=</m:t>
        </m:r>
        <m:r>
          <m:t>9.03</m:t>
        </m:r>
      </m:oMath>
      <w:r>
        <w:t xml:space="preserve"> </w:t>
      </w:r>
      <w:r>
        <w:t xml:space="preserve">m/s.</w:t>
      </w:r>
    </w:p>
    <w:p>
      <w:pPr>
        <w:pStyle w:val="Compact"/>
        <w:numPr>
          <w:ilvl w:val="0"/>
          <w:numId w:val="1002"/>
        </w:numPr>
      </w:pPr>
      <w:r>
        <w:t xml:space="preserve">Yelken itkisi:</w:t>
      </w:r>
      <w:r>
        <w:t xml:space="preserve"> </w:t>
      </w:r>
      <m:oMath>
        <m:r>
          <m:t>T</m:t>
        </m:r>
        <m:r>
          <m:rPr>
            <m:sty m:val="p"/>
          </m:rPr>
          <m:t>=</m:t>
        </m:r>
        <m:sSub>
          <m:e>
            <m:r>
              <m:t>k</m:t>
            </m:r>
          </m:e>
          <m:sub>
            <m:r>
              <m:t>g</m:t>
            </m:r>
          </m:sub>
        </m:sSub>
        <m:r>
          <m:t> </m:t>
        </m:r>
        <m:r>
          <m:t>λ</m:t>
        </m:r>
        <m:r>
          <m:t> </m:t>
        </m:r>
        <m:r>
          <m:t>U</m:t>
        </m:r>
        <m:r>
          <m:t>ρ</m:t>
        </m:r>
        <m:r>
          <m:t> </m:t>
        </m:r>
        <m:r>
          <m:t>η</m:t>
        </m:r>
        <m:r>
          <m:rPr>
            <m:sty m:val="p"/>
          </m:rPr>
          <m:t>=</m:t>
        </m:r>
        <m:r>
          <m:t>83.33</m:t>
        </m:r>
        <m:r>
          <m:rPr>
            <m:sty m:val="p"/>
          </m:rPr>
          <m:t>×</m:t>
        </m:r>
        <m:r>
          <m:t>1</m:t>
        </m:r>
        <m:r>
          <m:rPr>
            <m:sty m:val="p"/>
          </m:rPr>
          <m:t>×</m:t>
        </m:r>
        <m:r>
          <m:t>8</m:t>
        </m:r>
        <m:r>
          <m:rPr>
            <m:sty m:val="p"/>
          </m:rPr>
          <m:t>×</m:t>
        </m:r>
        <m:r>
          <m:t>1.15</m:t>
        </m:r>
        <m:r>
          <m:rPr>
            <m:sty m:val="p"/>
          </m:rPr>
          <m:t>×</m:t>
        </m:r>
        <m:r>
          <m:t>1</m:t>
        </m:r>
        <m:r>
          <m:rPr>
            <m:sty m:val="p"/>
          </m:rPr>
          <m:t>=</m:t>
        </m:r>
        <m:r>
          <m:t>767</m:t>
        </m:r>
      </m:oMath>
      <w:r>
        <w:t xml:space="preserve"> </w:t>
      </w:r>
      <w:r>
        <w:t xml:space="preserve">N.</w:t>
      </w:r>
    </w:p>
    <w:p>
      <w:pPr>
        <w:pStyle w:val="Compact"/>
        <w:numPr>
          <w:ilvl w:val="0"/>
          <w:numId w:val="1002"/>
        </w:numPr>
      </w:pPr>
      <w:r>
        <w:t xml:space="preserve">Dümen sürüklemesi:</w:t>
      </w:r>
      <w:r>
        <w:t xml:space="preserve"> </w:t>
      </w:r>
      <m:oMath>
        <m:sSub>
          <m:e>
            <m:r>
              <m:t>D</m:t>
            </m:r>
          </m:e>
          <m:sub>
            <m:r>
              <m:t>d</m:t>
            </m:r>
          </m:sub>
        </m:sSub>
        <m:r>
          <m:rPr>
            <m:sty m:val="p"/>
          </m:rPr>
          <m:t>=</m:t>
        </m:r>
        <m:r>
          <m:t>767</m:t>
        </m:r>
        <m:r>
          <m:rPr>
            <m:sty m:val="p"/>
          </m:rPr>
          <m:t>×</m:t>
        </m:r>
        <m:r>
          <m:rPr>
            <m:sty m:val="p"/>
          </m:rPr>
          <m:t>(</m:t>
        </m:r>
        <m:r>
          <m:t>1</m:t>
        </m:r>
        <m:r>
          <m:rPr>
            <m:sty m:val="p"/>
          </m:rPr>
          <m:t>−</m:t>
        </m:r>
        <m:r>
          <m:t>0.982</m:t>
        </m:r>
        <m:r>
          <m:rPr>
            <m:sty m:val="p"/>
          </m:rPr>
          <m:t>)</m:t>
        </m:r>
        <m:r>
          <m:rPr>
            <m:sty m:val="p"/>
          </m:rPr>
          <m:t>=</m:t>
        </m:r>
        <m:r>
          <m:t>14</m:t>
        </m:r>
      </m:oMath>
      <w:r>
        <w:t xml:space="preserve"> </w:t>
      </w:r>
      <w:r>
        <w:t xml:space="preserve">N. Gövde direnci:</w:t>
      </w:r>
      <w:r>
        <w:t xml:space="preserve"> </w:t>
      </w:r>
      <m:oMath>
        <m:r>
          <m:t>R</m:t>
        </m:r>
        <m:r>
          <m:rPr>
            <m:sty m:val="p"/>
          </m:rPr>
          <m:t>=</m:t>
        </m:r>
        <m:r>
          <m:t>83.3</m:t>
        </m:r>
        <m:r>
          <m:rPr>
            <m:sty m:val="p"/>
          </m:rPr>
          <m:t>×</m:t>
        </m:r>
        <m:r>
          <m:t>9.03</m:t>
        </m:r>
        <m:r>
          <m:rPr>
            <m:sty m:val="p"/>
          </m:rPr>
          <m:t>=</m:t>
        </m:r>
        <m:r>
          <m:t>753</m:t>
        </m:r>
      </m:oMath>
      <w:r>
        <w:t xml:space="preserve"> </w:t>
      </w:r>
      <w:r>
        <w:t xml:space="preserve">N. Toplam:</w:t>
      </w:r>
      <w:r>
        <w:t xml:space="preserve"> </w:t>
      </w:r>
      <m:oMath>
        <m:r>
          <m:t>T</m:t>
        </m:r>
        <m:r>
          <m:rPr>
            <m:sty m:val="p"/>
          </m:rPr>
          <m:t>−</m:t>
        </m:r>
        <m:sSub>
          <m:e>
            <m:r>
              <m:t>D</m:t>
            </m:r>
          </m:e>
          <m:sub>
            <m:r>
              <m:t>d</m:t>
            </m:r>
          </m:sub>
        </m:sSub>
        <m:r>
          <m:rPr>
            <m:sty m:val="p"/>
          </m:rPr>
          <m:t>−</m:t>
        </m:r>
        <m:r>
          <m:t>R</m:t>
        </m:r>
        <m:r>
          <m:rPr>
            <m:sty m:val="p"/>
          </m:rPr>
          <m:t>=</m:t>
        </m:r>
        <m:r>
          <m:t>0</m:t>
        </m:r>
      </m:oMath>
      <w:r>
        <w:t xml:space="preserve"> </w:t>
      </w:r>
      <w:r>
        <w:t xml:space="preserve">(kararlı hız).</w:t>
      </w:r>
    </w:p>
    <w:p>
      <w:pPr>
        <w:pStyle w:val="Compact"/>
        <w:numPr>
          <w:ilvl w:val="0"/>
          <w:numId w:val="1002"/>
        </w:numPr>
      </w:pPr>
      <w:r>
        <w:t xml:space="preserve">Yelken toplam kuvveti:</w:t>
      </w:r>
      <w:r>
        <w:t xml:space="preserve"> </w:t>
      </w:r>
      <m:oMath>
        <m:sSub>
          <m:e>
            <m:r>
              <m:t>F</m:t>
            </m:r>
          </m:e>
          <m:sub>
            <m:r>
              <m:t>N</m:t>
            </m:r>
          </m:sub>
        </m:sSub>
        <m:r>
          <m:rPr>
            <m:sty m:val="p"/>
          </m:rPr>
          <m:t>=</m:t>
        </m:r>
        <m:r>
          <m:t>767</m:t>
        </m:r>
        <m:r>
          <m:rPr>
            <m:sty m:val="p"/>
          </m:rPr>
          <m:t>/</m:t>
        </m:r>
        <m:r>
          <m:rPr>
            <m:sty m:val="p"/>
          </m:rPr>
          <m:t>sin</m:t>
        </m:r>
        <m:r>
          <m:t>46</m:t>
        </m:r>
        <m:r>
          <m:rPr>
            <m:sty m:val="p"/>
          </m:rPr>
          <m:t>°</m:t>
        </m:r>
        <m:r>
          <m:rPr>
            <m:sty m:val="p"/>
          </m:rPr>
          <m:t>=</m:t>
        </m:r>
        <m:r>
          <m:t>1066</m:t>
        </m:r>
      </m:oMath>
      <w:r>
        <w:t xml:space="preserve"> </w:t>
      </w:r>
      <w:r>
        <w:t xml:space="preserve">N; yan kuvvet</w:t>
      </w:r>
      <w:r>
        <w:t xml:space="preserve"> </w:t>
      </w:r>
      <m:oMath>
        <m:sSub>
          <m:e>
            <m:r>
              <m:t>F</m:t>
            </m:r>
          </m:e>
          <m:sub>
            <m:r>
              <m:t>y</m:t>
            </m:r>
            <m:r>
              <m:t>a</m:t>
            </m:r>
            <m:r>
              <m:t>n</m:t>
            </m:r>
          </m:sub>
        </m:sSub>
        <m:r>
          <m:rPr>
            <m:sty m:val="p"/>
          </m:rPr>
          <m:t>=</m:t>
        </m:r>
        <m:r>
          <m:t>1066</m:t>
        </m:r>
        <m:r>
          <m:rPr>
            <m:sty m:val="p"/>
          </m:rPr>
          <m:t>cos</m:t>
        </m:r>
        <m:r>
          <m:t>46</m:t>
        </m:r>
        <m:r>
          <m:rPr>
            <m:sty m:val="p"/>
          </m:rPr>
          <m:t>°</m:t>
        </m:r>
        <m:r>
          <m:rPr>
            <m:sty m:val="p"/>
          </m:rPr>
          <m:t>=</m:t>
        </m:r>
        <m:r>
          <m:t>740</m:t>
        </m:r>
      </m:oMath>
      <w:r>
        <w:t xml:space="preserve"> </w:t>
      </w:r>
      <w:r>
        <w:t xml:space="preserve">N (sancağa, rüzgar altına).</w:t>
      </w:r>
    </w:p>
    <w:p>
      <w:pPr>
        <w:pStyle w:val="Compact"/>
        <w:numPr>
          <w:ilvl w:val="0"/>
          <w:numId w:val="1002"/>
        </w:numPr>
      </w:pPr>
      <w:r>
        <w:t xml:space="preserve">Dümen:</w:t>
      </w:r>
      <w:r>
        <w:t xml:space="preserve"> </w:t>
      </w:r>
      <m:oMath>
        <m:sSub>
          <m:e>
            <m:r>
              <m:t>C</m:t>
            </m:r>
          </m:e>
          <m:sub>
            <m:r>
              <m:t>L</m:t>
            </m:r>
          </m:sub>
        </m:sSub>
        <m:r>
          <m:rPr>
            <m:sty m:val="p"/>
          </m:rPr>
          <m:t>=</m:t>
        </m:r>
        <m:r>
          <m:t>3.49</m:t>
        </m:r>
        <m:r>
          <m:rPr>
            <m:sty m:val="p"/>
          </m:rPr>
          <m:t>×</m:t>
        </m:r>
        <m:r>
          <m:t>0.1745</m:t>
        </m:r>
        <m:r>
          <m:rPr>
            <m:sty m:val="p"/>
          </m:rPr>
          <m:t>=</m:t>
        </m:r>
        <m:r>
          <m:t>0.61</m:t>
        </m:r>
      </m:oMath>
      <w:r>
        <w:t xml:space="preserve">;</w:t>
      </w:r>
      <w:r>
        <w:t xml:space="preserve"> </w:t>
      </w:r>
      <m:oMath>
        <m:sSub>
          <m:e>
            <m:r>
              <m:t>Y</m:t>
            </m:r>
          </m:e>
          <m:sub>
            <m:r>
              <m:t>d</m:t>
            </m:r>
          </m:sub>
        </m:sSub>
        <m:r>
          <m:rPr>
            <m:sty m:val="p"/>
          </m:rPr>
          <m:t>=</m:t>
        </m:r>
        <m:f>
          <m:fPr>
            <m:type m:val="lin"/>
          </m:fPr>
          <m:num>
            <m:r>
              <m:t>1</m:t>
            </m:r>
          </m:num>
          <m:den>
            <m:r>
              <m:t>2</m:t>
            </m:r>
          </m:den>
        </m:f>
        <m:r>
          <m:rPr>
            <m:sty m:val="p"/>
          </m:rPr>
          <m:t>×</m:t>
        </m:r>
        <m:r>
          <m:t>1025</m:t>
        </m:r>
        <m:r>
          <m:rPr>
            <m:sty m:val="p"/>
          </m:rPr>
          <m:t>×</m:t>
        </m:r>
        <m:r>
          <m:t>0.16</m:t>
        </m:r>
        <m:r>
          <m:rPr>
            <m:sty m:val="p"/>
          </m:rPr>
          <m:t>×</m:t>
        </m:r>
        <m:r>
          <m:t>0.61</m:t>
        </m:r>
        <m:r>
          <m:rPr>
            <m:sty m:val="p"/>
          </m:rPr>
          <m:t>×</m:t>
        </m:r>
        <m:sSup>
          <m:e>
            <m:r>
              <m:t>9.03</m:t>
            </m:r>
          </m:e>
          <m:sup>
            <m:r>
              <m:t>2</m:t>
            </m:r>
          </m:sup>
        </m:sSup>
        <m:r>
          <m:rPr>
            <m:sty m:val="p"/>
          </m:rPr>
          <m:t>=</m:t>
        </m:r>
        <m:r>
          <m:t>4077</m:t>
        </m:r>
      </m:oMath>
      <w:r>
        <w:t xml:space="preserve"> </w:t>
      </w:r>
      <w:r>
        <w:t xml:space="preserve">N.</w:t>
      </w:r>
    </w:p>
    <w:p>
      <w:pPr>
        <w:pStyle w:val="Compact"/>
        <w:numPr>
          <w:ilvl w:val="0"/>
          <w:numId w:val="1002"/>
        </w:numPr>
      </w:pPr>
      <w:r>
        <w:t xml:space="preserve">Dümen momenti:</w:t>
      </w:r>
      <w:r>
        <w:t xml:space="preserve"> </w:t>
      </w:r>
      <m:oMath>
        <m:sSub>
          <m:e>
            <m:r>
              <m:t>N</m:t>
            </m:r>
          </m:e>
          <m:sub>
            <m:r>
              <m:t>d</m:t>
            </m:r>
          </m:sub>
        </m:sSub>
        <m:r>
          <m:rPr>
            <m:sty m:val="p"/>
          </m:rPr>
          <m:t>=</m:t>
        </m:r>
        <m:r>
          <m:t>4077</m:t>
        </m:r>
        <m:r>
          <m:rPr>
            <m:sty m:val="p"/>
          </m:rPr>
          <m:t>×</m:t>
        </m:r>
        <m:r>
          <m:t>2.1</m:t>
        </m:r>
        <m:r>
          <m:rPr>
            <m:sty m:val="p"/>
          </m:rPr>
          <m:t>=</m:t>
        </m:r>
        <m:r>
          <m:t>8562</m:t>
        </m:r>
      </m:oMath>
      <w:r>
        <w:t xml:space="preserve"> </w:t>
      </w:r>
      <w:r>
        <w:t xml:space="preserve">N·m (sancağa).</w:t>
      </w:r>
    </w:p>
    <w:p>
      <w:pPr>
        <w:pStyle w:val="Compact"/>
        <w:numPr>
          <w:ilvl w:val="0"/>
          <w:numId w:val="1002"/>
        </w:numPr>
      </w:pPr>
      <w:r>
        <w:t xml:space="preserve">Yelken momenti:</w:t>
      </w:r>
      <w:r>
        <w:t xml:space="preserve"> </w:t>
      </w:r>
      <m:oMath>
        <m:sSub>
          <m:e>
            <m:r>
              <m:t>N</m:t>
            </m:r>
          </m:e>
          <m:sub>
            <m:r>
              <m:t>y</m:t>
            </m:r>
          </m:sub>
        </m:sSub>
        <m:r>
          <m:rPr>
            <m:sty m:val="p"/>
          </m:rPr>
          <m:t>=</m:t>
        </m:r>
        <m:r>
          <m:rPr>
            <m:sty m:val="p"/>
          </m:rPr>
          <m:t>−</m:t>
        </m:r>
        <m:r>
          <m:rPr>
            <m:sty m:val="p"/>
          </m:rPr>
          <m:t>(</m:t>
        </m:r>
        <m:r>
          <m:rPr>
            <m:sty m:val="p"/>
          </m:rPr>
          <m:t>+</m:t>
        </m:r>
        <m:r>
          <m:t>1</m:t>
        </m:r>
        <m:r>
          <m:rPr>
            <m:sty m:val="p"/>
          </m:rPr>
          <m:t>)</m:t>
        </m:r>
        <m:r>
          <m:rPr>
            <m:sty m:val="p"/>
          </m:rPr>
          <m:t>×</m:t>
        </m:r>
        <m:r>
          <m:t>740</m:t>
        </m:r>
        <m:r>
          <m:rPr>
            <m:sty m:val="p"/>
          </m:rPr>
          <m:t>×</m:t>
        </m:r>
        <m:r>
          <m:t>0.20</m:t>
        </m:r>
        <m:r>
          <m:rPr>
            <m:sty m:val="p"/>
          </m:rPr>
          <m:t>=</m:t>
        </m:r>
        <m:r>
          <m:rPr>
            <m:sty m:val="p"/>
          </m:rPr>
          <m:t>−</m:t>
        </m:r>
        <m:r>
          <m:t>148</m:t>
        </m:r>
      </m:oMath>
      <w:r>
        <w:t xml:space="preserve"> </w:t>
      </w:r>
      <w:r>
        <w:t xml:space="preserve">N·m (iskeleye, rüzgara doğru).</w:t>
      </w:r>
    </w:p>
    <w:p>
      <w:pPr>
        <w:pStyle w:val="Compact"/>
        <w:numPr>
          <w:ilvl w:val="0"/>
          <w:numId w:val="1002"/>
        </w:numPr>
      </w:pPr>
      <w:r>
        <w:t xml:space="preserve">Net moment:</w:t>
      </w:r>
      <w:r>
        <w:t xml:space="preserve"> </w:t>
      </w:r>
      <m:oMath>
        <m:r>
          <m:t>8562</m:t>
        </m:r>
        <m:r>
          <m:rPr>
            <m:sty m:val="p"/>
          </m:rPr>
          <m:t>−</m:t>
        </m:r>
        <m:r>
          <m:t>148</m:t>
        </m:r>
        <m:r>
          <m:rPr>
            <m:sty m:val="p"/>
          </m:rPr>
          <m:t>=</m:t>
        </m:r>
        <m:r>
          <m:t>8414</m:t>
        </m:r>
      </m:oMath>
      <w:r>
        <w:t xml:space="preserve"> </w:t>
      </w:r>
      <w:r>
        <w:t xml:space="preserve">N·m → tekne sancağa döner:</w:t>
      </w:r>
      <w:r>
        <w:t xml:space="preserve"> </w:t>
      </w:r>
      <m:oMath>
        <m:acc>
          <m:accPr>
            <m:chr m:val="̇"/>
          </m:accPr>
          <m:e>
            <m:r>
              <m:t>ψ</m:t>
            </m:r>
          </m:e>
        </m:acc>
        <m:r>
          <m:rPr>
            <m:sty m:val="p"/>
          </m:rPr>
          <m:t>=</m:t>
        </m:r>
        <m:f>
          <m:fPr>
            <m:type m:val="bar"/>
          </m:fPr>
          <m:num>
            <m:r>
              <m:t>9.03</m:t>
            </m:r>
          </m:num>
          <m:den>
            <m:r>
              <m:t>4.6</m:t>
            </m:r>
          </m:den>
        </m:f>
        <m:r>
          <m:rPr>
            <m:sty m:val="p"/>
          </m:rPr>
          <m:t>sin</m:t>
        </m:r>
        <m:r>
          <m:t>10</m:t>
        </m:r>
        <m:r>
          <m:rPr>
            <m:sty m:val="p"/>
          </m:rPr>
          <m:t>°</m:t>
        </m:r>
        <m:r>
          <m:rPr>
            <m:sty m:val="p"/>
          </m:rPr>
          <m:t>⋅</m:t>
        </m:r>
        <m:f>
          <m:fPr>
            <m:type m:val="bar"/>
          </m:fPr>
          <m:num>
            <m:r>
              <m:t>180</m:t>
            </m:r>
          </m:num>
          <m:den>
            <m:r>
              <m:t>π</m:t>
            </m:r>
          </m:den>
        </m:f>
        <m:r>
          <m:rPr>
            <m:sty m:val="p"/>
          </m:rPr>
          <m:t>−</m:t>
        </m:r>
        <m:r>
          <m:t>0.35</m:t>
        </m:r>
        <m:r>
          <m:rPr>
            <m:sty m:val="p"/>
          </m:rPr>
          <m:t>=</m:t>
        </m:r>
        <m:r>
          <m:t>19.2</m:t>
        </m:r>
      </m:oMath>
      <w:r>
        <w:t xml:space="preserve"> </w:t>
      </w:r>
      <w:r>
        <w:t xml:space="preserve">°/s,</w:t>
      </w:r>
      <w:r>
        <w:t xml:space="preserve"> </w:t>
      </w:r>
      <m:oMath>
        <m:r>
          <m:t>R</m:t>
        </m:r>
        <m:r>
          <m:rPr>
            <m:sty m:val="p"/>
          </m:rPr>
          <m:t>=</m:t>
        </m:r>
        <m:r>
          <m:t>27.0</m:t>
        </m:r>
      </m:oMath>
      <w:r>
        <w:t xml:space="preserve"> </w:t>
      </w:r>
      <w:r>
        <w:t xml:space="preserve">m.</w:t>
      </w:r>
    </w:p>
    <w:p>
      <w:pPr>
        <w:pStyle w:val="Compact"/>
        <w:numPr>
          <w:ilvl w:val="0"/>
          <w:numId w:val="1002"/>
        </w:numPr>
      </w:pPr>
      <w:r>
        <w:t xml:space="preserve">Dönüş için gereken merkezcil kuvvet:</w:t>
      </w:r>
      <w:r>
        <w:t xml:space="preserve"> </w:t>
      </w:r>
      <m:oMath>
        <m:sSub>
          <m:e>
            <m:r>
              <m:t>F</m:t>
            </m:r>
          </m:e>
          <m:sub>
            <m:r>
              <m:t>c</m:t>
            </m:r>
          </m:sub>
        </m:sSub>
        <m:r>
          <m:rPr>
            <m:sty m:val="p"/>
          </m:rPr>
          <m:t>=</m:t>
        </m:r>
        <m:r>
          <m:t>250</m:t>
        </m:r>
        <m:r>
          <m:rPr>
            <m:sty m:val="p"/>
          </m:rPr>
          <m:t>×</m:t>
        </m:r>
        <m:r>
          <m:t>9.03</m:t>
        </m:r>
        <m:r>
          <m:rPr>
            <m:sty m:val="p"/>
          </m:rPr>
          <m:t>×</m:t>
        </m:r>
        <m:r>
          <m:t>0.335</m:t>
        </m:r>
        <m:r>
          <m:rPr>
            <m:sty m:val="p"/>
          </m:rPr>
          <m:t>=</m:t>
        </m:r>
        <m:r>
          <m:t>757</m:t>
        </m:r>
      </m:oMath>
      <w:r>
        <w:t xml:space="preserve"> </w:t>
      </w:r>
      <w:r>
        <w:t xml:space="preserve">N.</w:t>
      </w:r>
    </w:p>
    <w:bookmarkEnd w:id="30"/>
    <w:bookmarkEnd w:id="31"/>
    <w:bookmarkStart w:id="32" w:name="Xb8939d14146617b303959c4d8691a7a01f78ad7"/>
    <w:p>
      <w:pPr>
        <w:pStyle w:val="Heading3"/>
      </w:pPr>
      <w:r>
        <w:t xml:space="preserve">3.2 Değiştirilebilir fiziksel parametreler ve türetilmiş büyüklükler</w:t>
      </w:r>
    </w:p>
    <w:p>
      <w:pPr>
        <w:pStyle w:val="FirstParagraph"/>
      </w:pPr>
      <w:r>
        <w:t xml:space="preserve">Arayüzün sol kenar çubuğundaki</w:t>
      </w:r>
      <w:r>
        <w:t xml:space="preserve"> </w:t>
      </w:r>
      <w:r>
        <w:rPr>
          <w:b/>
          <w:bCs/>
        </w:rPr>
        <w:t xml:space="preserve">“🔧 Tekne Fiziksel Parametreleri”</w:t>
      </w:r>
      <w:r>
        <w:t xml:space="preserve"> </w:t>
      </w:r>
      <w:r>
        <w:t xml:space="preserve">paneli, kodda</w:t>
      </w:r>
      <w:r>
        <w:t xml:space="preserve"> </w:t>
      </w:r>
      <w:r>
        <w:rPr>
          <w:rStyle w:val="VerbatimChar"/>
        </w:rPr>
        <w:t xml:space="preserve">saildrone_model.Physics</w:t>
      </w:r>
      <w:r>
        <w:t xml:space="preserve"> </w:t>
      </w:r>
      <w:r>
        <w:t xml:space="preserve">sınıfında tutulan 13 parametreyi kullanıcıya açar. Bir değer değiştirildiğinde sayfa yeniden hesaplanır: serbest seyir simülasyonu, kuvvet–moment tablosu, hedefe navigasyon rotası ve navigasyon hesap tablosu (Bölüm 4.3)</w:t>
      </w:r>
      <w:r>
        <w:t xml:space="preserve"> </w:t>
      </w:r>
      <w:r>
        <w:rPr>
          <w:b/>
          <w:bCs/>
        </w:rPr>
        <w:t xml:space="preserve">aynı anda</w:t>
      </w:r>
      <w:r>
        <w:t xml:space="preserve"> </w:t>
      </w:r>
      <w:r>
        <w:t xml:space="preserve">yeni değerlerle güncellenir.</w:t>
      </w:r>
      <w:r>
        <w:t xml:space="preserve"> </w:t>
      </w:r>
      <w:r>
        <w:t xml:space="preserve">“↩️ Varsayılan değerlere dön”</w:t>
      </w:r>
      <w:r>
        <w:t xml:space="preserve"> </w:t>
      </w:r>
      <w:r>
        <w:t xml:space="preserve">düğmesi varsayılan tekneye döner; parametreler varsayılandan farklıyken panelde bir uyarı görünür.</w:t>
      </w:r>
    </w:p>
    <w:tbl>
      <w:tblPr>
        <w:tblStyle w:val="Table"/>
        <w:tblW w:type="pct" w:w="5000"/>
        <w:tblLayout w:type="fixed"/>
        <w:tblLook w:firstRow="1" w:lastRow="0" w:firstColumn="0" w:lastColumn="0" w:noHBand="0" w:noVBand="0" w:val="0020"/>
      </w:tblPr>
      <w:tblGrid>
        <w:gridCol w:w="1092"/>
        <w:gridCol w:w="2184"/>
        <w:gridCol w:w="819"/>
        <w:gridCol w:w="1092"/>
        <w:gridCol w:w="955"/>
        <w:gridCol w:w="1775"/>
      </w:tblGrid>
      <w:tr>
        <w:trPr>
          <w:tblHeader w:val="on"/>
        </w:trPr>
        <w:tc>
          <w:tcPr/>
          <w:p>
            <w:pPr>
              <w:pStyle w:val="Compact"/>
            </w:pPr>
            <w:r>
              <w:t xml:space="preserve">Grup</w:t>
            </w:r>
          </w:p>
        </w:tc>
        <w:tc>
          <w:tcPr/>
          <w:p>
            <w:pPr>
              <w:pStyle w:val="Compact"/>
            </w:pPr>
            <w:r>
              <w:t xml:space="preserve">Parametre</w:t>
            </w:r>
          </w:p>
        </w:tc>
        <w:tc>
          <w:tcPr/>
          <w:p>
            <w:pPr>
              <w:pStyle w:val="Compact"/>
            </w:pPr>
            <w:r>
              <w:t xml:space="preserve">Sembol</w:t>
            </w:r>
          </w:p>
        </w:tc>
        <w:tc>
          <w:tcPr/>
          <w:p>
            <w:pPr>
              <w:pStyle w:val="Compact"/>
            </w:pPr>
            <w:r>
              <w:t xml:space="preserve">Varsayılan</w:t>
            </w:r>
          </w:p>
        </w:tc>
        <w:tc>
          <w:tcPr/>
          <w:p>
            <w:pPr>
              <w:pStyle w:val="Compact"/>
            </w:pPr>
            <w:r>
              <w:t xml:space="preserve">Arayüz aralığı</w:t>
            </w:r>
          </w:p>
        </w:tc>
        <w:tc>
          <w:tcPr/>
          <w:p>
            <w:pPr>
              <w:pStyle w:val="Compact"/>
            </w:pPr>
            <w:r>
              <w:t xml:space="preserve">Etkilediği büyüklükler</w:t>
            </w:r>
          </w:p>
        </w:tc>
      </w:tr>
      <w:tr>
        <w:tc>
          <w:tcPr/>
          <w:p>
            <w:pPr>
              <w:pStyle w:val="Compact"/>
            </w:pPr>
            <w:r>
              <w:t xml:space="preserve">Kütle ve direnç</w:t>
            </w:r>
          </w:p>
        </w:tc>
        <w:tc>
          <w:tcPr/>
          <w:p>
            <w:pPr>
              <w:pStyle w:val="Compact"/>
            </w:pPr>
            <w:r>
              <w:t xml:space="preserve">Tekne + ekipman kütlesi</w:t>
            </w:r>
          </w:p>
        </w:tc>
        <w:tc>
          <w:tcPr/>
          <w:p>
            <w:pPr>
              <w:pStyle w:val="Compact"/>
            </w:pPr>
            <m:oMath>
              <m:r>
                <m:t>m</m:t>
              </m:r>
            </m:oMath>
          </w:p>
        </w:tc>
        <w:tc>
          <w:tcPr/>
          <w:p>
            <w:pPr>
              <w:pStyle w:val="Compact"/>
            </w:pPr>
            <w:r>
              <w:t xml:space="preserve">250 kg</w:t>
            </w:r>
          </w:p>
        </w:tc>
        <w:tc>
          <w:tcPr/>
          <w:p>
            <w:pPr>
              <w:pStyle w:val="Compact"/>
            </w:pPr>
            <w:r>
              <w:t xml:space="preserve">20–5000</w:t>
            </w:r>
          </w:p>
        </w:tc>
        <w:tc>
          <w:tcPr/>
          <w:p>
            <w:pPr>
              <w:pStyle w:val="Compact"/>
            </w:pPr>
            <m:oMath>
              <m:r>
                <m:t>τ</m:t>
              </m:r>
            </m:oMath>
            <w:r>
              <w:t xml:space="preserve">,</w:t>
            </w:r>
            <w:r>
              <w:t xml:space="preserve"> </w:t>
            </w:r>
            <m:oMath>
              <m:sSub>
                <m:e>
                  <m:r>
                    <m:t>F</m:t>
                  </m:r>
                </m:e>
                <m:sub>
                  <m:r>
                    <m:t>c</m:t>
                  </m:r>
                </m:sub>
              </m:sSub>
            </m:oMath>
          </w:p>
        </w:tc>
      </w:tr>
      <w:tr>
        <w:tc>
          <w:tcPr/>
          <w:p>
            <w:pPr>
              <w:pStyle w:val="Compact"/>
            </w:pPr>
          </w:p>
        </w:tc>
        <w:tc>
          <w:tcPr/>
          <w:p>
            <w:pPr>
              <w:pStyle w:val="Compact"/>
            </w:pPr>
            <w:r>
              <w:t xml:space="preserve">Gövde doğrusal direnç katsayısı</w:t>
            </w:r>
          </w:p>
        </w:tc>
        <w:tc>
          <w:tcPr/>
          <w:p>
            <w:pPr>
              <w:pStyle w:val="Compact"/>
            </w:pPr>
            <m:oMath>
              <m:sSub>
                <m:e>
                  <m:r>
                    <m:t>k</m:t>
                  </m:r>
                </m:e>
                <m:sub>
                  <m:r>
                    <m:t>g</m:t>
                  </m:r>
                </m:sub>
              </m:sSub>
            </m:oMath>
          </w:p>
        </w:tc>
        <w:tc>
          <w:tcPr/>
          <w:p>
            <w:pPr>
              <w:pStyle w:val="Compact"/>
            </w:pPr>
            <w:r>
              <w:t xml:space="preserve">83.33 N·s/m</w:t>
            </w:r>
          </w:p>
        </w:tc>
        <w:tc>
          <w:tcPr/>
          <w:p>
            <w:pPr>
              <w:pStyle w:val="Compact"/>
            </w:pPr>
            <w:r>
              <w:t xml:space="preserve">5–2000</w:t>
            </w:r>
          </w:p>
        </w:tc>
        <w:tc>
          <w:tcPr/>
          <w:p>
            <w:pPr>
              <w:pStyle w:val="Compact"/>
            </w:pPr>
            <m:oMath>
              <m:r>
                <m:t>τ</m:t>
              </m:r>
            </m:oMath>
            <w:r>
              <w:t xml:space="preserve">,</w:t>
            </w:r>
            <w:r>
              <w:t xml:space="preserve"> </w:t>
            </w:r>
            <m:oMath>
              <m:r>
                <m:t>λ</m:t>
              </m:r>
            </m:oMath>
            <w:r>
              <w:t xml:space="preserve">,</w:t>
            </w:r>
            <w:r>
              <w:t xml:space="preserve"> </w:t>
            </w:r>
            <m:oMath>
              <m:sSub>
                <m:e>
                  <m:r>
                    <m:t>ω</m:t>
                  </m:r>
                </m:e>
                <m:sub>
                  <m:r>
                    <m:t>w</m:t>
                  </m:r>
                  <m:r>
                    <m:t>h</m:t>
                  </m:r>
                </m:sub>
              </m:sSub>
            </m:oMath>
            <w:r>
              <w:t xml:space="preserve">,</w:t>
            </w:r>
            <w:r>
              <w:t xml:space="preserve"> </w:t>
            </w:r>
            <m:oMath>
              <m:r>
                <m:t>R</m:t>
              </m:r>
            </m:oMath>
          </w:p>
        </w:tc>
      </w:tr>
      <w:tr>
        <w:tc>
          <w:tcPr/>
          <w:p>
            <w:pPr>
              <w:pStyle w:val="Compact"/>
            </w:pPr>
          </w:p>
        </w:tc>
        <w:tc>
          <w:tcPr/>
          <w:p>
            <w:pPr>
              <w:pStyle w:val="Compact"/>
            </w:pPr>
            <w:r>
              <w:t xml:space="preserve">Dümen sürükleme katsayısı</w:t>
            </w:r>
          </w:p>
        </w:tc>
        <w:tc>
          <w:tcPr/>
          <w:p>
            <w:pPr>
              <w:pStyle w:val="Compact"/>
            </w:pPr>
            <m:oMath>
              <m:sSub>
                <m:e>
                  <m:r>
                    <m:t>c</m:t>
                  </m:r>
                </m:e>
                <m:sub>
                  <m:r>
                    <m:t>d</m:t>
                  </m:r>
                  <m:r>
                    <m:t>d</m:t>
                  </m:r>
                </m:sub>
              </m:sSub>
            </m:oMath>
          </w:p>
        </w:tc>
        <w:tc>
          <w:tcPr/>
          <w:p>
            <w:pPr>
              <w:pStyle w:val="Compact"/>
            </w:pPr>
            <w:r>
              <w:t xml:space="preserve">0.22</w:t>
            </w:r>
          </w:p>
        </w:tc>
        <w:tc>
          <w:tcPr/>
          <w:p>
            <w:pPr>
              <w:pStyle w:val="Compact"/>
            </w:pPr>
            <w:r>
              <w:t xml:space="preserve">0–0.9</w:t>
            </w:r>
          </w:p>
        </w:tc>
        <w:tc>
          <w:tcPr/>
          <w:p>
            <w:pPr>
              <w:pStyle w:val="Compact"/>
            </w:pPr>
            <m:oMath>
              <m:r>
                <m:t>κ</m:t>
              </m:r>
            </m:oMath>
            <w:r>
              <w:t xml:space="preserve">,</w:t>
            </w:r>
            <w:r>
              <w:t xml:space="preserve"> </w:t>
            </w:r>
            <m:oMath>
              <m:sSub>
                <m:e>
                  <m:r>
                    <m:t>D</m:t>
                  </m:r>
                </m:e>
                <m:sub>
                  <m:r>
                    <m:t>d</m:t>
                  </m:r>
                </m:sub>
              </m:sSub>
            </m:oMath>
          </w:p>
        </w:tc>
      </w:tr>
      <w:tr>
        <w:tc>
          <w:tcPr/>
          <w:p>
            <w:pPr>
              <w:pStyle w:val="Compact"/>
            </w:pPr>
            <w:r>
              <w:t xml:space="preserve">Yelken</w:t>
            </w:r>
          </w:p>
        </w:tc>
        <w:tc>
          <w:tcPr/>
          <w:p>
            <w:pPr>
              <w:pStyle w:val="Compact"/>
            </w:pPr>
            <w:r>
              <w:t xml:space="preserve">Yelken alanı</w:t>
            </w:r>
          </w:p>
        </w:tc>
        <w:tc>
          <w:tcPr/>
          <w:p>
            <w:pPr>
              <w:pStyle w:val="Compact"/>
            </w:pPr>
            <m:oMath>
              <m:sSub>
                <m:e>
                  <m:r>
                    <m:t>A</m:t>
                  </m:r>
                </m:e>
                <m:sub>
                  <m:r>
                    <m:t>s</m:t>
                  </m:r>
                </m:sub>
              </m:sSub>
            </m:oMath>
          </w:p>
        </w:tc>
        <w:tc>
          <w:tcPr/>
          <w:p>
            <w:pPr>
              <w:pStyle w:val="Compact"/>
            </w:pPr>
            <w:r>
              <w:t xml:space="preserve">20 m²</w:t>
            </w:r>
          </w:p>
        </w:tc>
        <w:tc>
          <w:tcPr/>
          <w:p>
            <w:pPr>
              <w:pStyle w:val="Compact"/>
            </w:pPr>
            <w:r>
              <w:t xml:space="preserve">1–200</w:t>
            </w:r>
          </w:p>
        </w:tc>
        <w:tc>
          <w:tcPr/>
          <w:p>
            <w:pPr>
              <w:pStyle w:val="Compact"/>
            </w:pPr>
            <m:oMath>
              <m:r>
                <m:t>λ</m:t>
              </m:r>
            </m:oMath>
            <w:r>
              <w:t xml:space="preserve">,</w:t>
            </w:r>
            <w:r>
              <w:t xml:space="preserve"> </w:t>
            </w:r>
            <m:oMath>
              <m:r>
                <m:t>T</m:t>
              </m:r>
            </m:oMath>
            <w:r>
              <w:t xml:space="preserve">,</w:t>
            </w:r>
            <w:r>
              <w:t xml:space="preserve"> </w:t>
            </w:r>
            <m:oMath>
              <m:sSub>
                <m:e>
                  <m:r>
                    <m:t>C</m:t>
                  </m:r>
                </m:e>
                <m:sub>
                  <m:r>
                    <m:t>N</m:t>
                  </m:r>
                </m:sub>
              </m:sSub>
            </m:oMath>
          </w:p>
        </w:tc>
      </w:tr>
      <w:tr>
        <w:tc>
          <w:tcPr/>
          <w:p>
            <w:pPr>
              <w:pStyle w:val="Compact"/>
            </w:pPr>
          </w:p>
        </w:tc>
        <w:tc>
          <w:tcPr/>
          <w:p>
            <w:pPr>
              <w:pStyle w:val="Compact"/>
            </w:pPr>
            <w:r>
              <w:t xml:space="preserve">Ağırlık merkezi – yelken basınç merkezi</w:t>
            </w:r>
          </w:p>
        </w:tc>
        <w:tc>
          <w:tcPr/>
          <w:p>
            <w:pPr>
              <w:pStyle w:val="Compact"/>
            </w:pPr>
            <m:oMath>
              <m:sSub>
                <m:e>
                  <m:r>
                    <m:t>a</m:t>
                  </m:r>
                </m:e>
                <m:sub>
                  <m:r>
                    <m:t>C</m:t>
                  </m:r>
                  <m:r>
                    <m:t>E</m:t>
                  </m:r>
                </m:sub>
              </m:sSub>
            </m:oMath>
          </w:p>
        </w:tc>
        <w:tc>
          <w:tcPr/>
          <w:p>
            <w:pPr>
              <w:pStyle w:val="Compact"/>
            </w:pPr>
            <w:r>
              <w:t xml:space="preserve">0.20 m</w:t>
            </w:r>
          </w:p>
        </w:tc>
        <w:tc>
          <w:tcPr/>
          <w:p>
            <w:pPr>
              <w:pStyle w:val="Compact"/>
            </w:pPr>
            <w:r>
              <w:t xml:space="preserve">−3…3</w:t>
            </w:r>
          </w:p>
        </w:tc>
        <w:tc>
          <w:tcPr/>
          <w:p>
            <w:pPr>
              <w:pStyle w:val="Compact"/>
            </w:pPr>
            <m:oMath>
              <m:r>
                <m:t>e</m:t>
              </m:r>
            </m:oMath>
            <w:r>
              <w:t xml:space="preserve">,</w:t>
            </w:r>
            <w:r>
              <w:t xml:space="preserve"> </w:t>
            </w:r>
            <m:oMath>
              <m:sSub>
                <m:e>
                  <m:r>
                    <m:t>N</m:t>
                  </m:r>
                </m:e>
                <m:sub>
                  <m:r>
                    <m:t>y</m:t>
                  </m:r>
                </m:sub>
              </m:sSub>
            </m:oMath>
            <w:r>
              <w:t xml:space="preserve">,</w:t>
            </w:r>
            <w:r>
              <w:t xml:space="preserve"> </w:t>
            </w:r>
            <m:oMath>
              <m:sSub>
                <m:e>
                  <m:r>
                    <m:t>ω</m:t>
                  </m:r>
                </m:e>
                <m:sub>
                  <m:r>
                    <m:t>w</m:t>
                  </m:r>
                  <m:r>
                    <m:t>h</m:t>
                  </m:r>
                </m:sub>
              </m:sSub>
            </m:oMath>
          </w:p>
        </w:tc>
      </w:tr>
      <w:tr>
        <w:tc>
          <w:tcPr/>
          <w:p>
            <w:pPr>
              <w:pStyle w:val="Compact"/>
            </w:pPr>
          </w:p>
        </w:tc>
        <w:tc>
          <w:tcPr/>
          <w:p>
            <w:pPr>
              <w:pStyle w:val="Compact"/>
            </w:pPr>
            <w:r>
              <w:t xml:space="preserve">Ağırlık merkezi – yanal direnç merkezi</w:t>
            </w:r>
          </w:p>
        </w:tc>
        <w:tc>
          <w:tcPr/>
          <w:p>
            <w:pPr>
              <w:pStyle w:val="Compact"/>
            </w:pPr>
            <m:oMath>
              <m:sSub>
                <m:e>
                  <m:r>
                    <m:t>a</m:t>
                  </m:r>
                </m:e>
                <m:sub>
                  <m:r>
                    <m:t>L</m:t>
                  </m:r>
                  <m:r>
                    <m:t>R</m:t>
                  </m:r>
                </m:sub>
              </m:sSub>
            </m:oMath>
          </w:p>
        </w:tc>
        <w:tc>
          <w:tcPr/>
          <w:p>
            <w:pPr>
              <w:pStyle w:val="Compact"/>
            </w:pPr>
            <w:r>
              <w:t xml:space="preserve">0 m</w:t>
            </w:r>
          </w:p>
        </w:tc>
        <w:tc>
          <w:tcPr/>
          <w:p>
            <w:pPr>
              <w:pStyle w:val="Compact"/>
            </w:pPr>
            <w:r>
              <w:t xml:space="preserve">−3…3</w:t>
            </w:r>
          </w:p>
        </w:tc>
        <w:tc>
          <w:tcPr/>
          <w:p>
            <w:pPr>
              <w:pStyle w:val="Compact"/>
            </w:pPr>
            <m:oMath>
              <m:r>
                <m:t>e</m:t>
              </m:r>
            </m:oMath>
            <w:r>
              <w:t xml:space="preserve">,</w:t>
            </w:r>
            <w:r>
              <w:t xml:space="preserve"> </w:t>
            </w:r>
            <m:oMath>
              <m:sSub>
                <m:e>
                  <m:r>
                    <m:t>N</m:t>
                  </m:r>
                </m:e>
                <m:sub>
                  <m:r>
                    <m:t>y</m:t>
                  </m:r>
                </m:sub>
              </m:sSub>
            </m:oMath>
            <w:r>
              <w:t xml:space="preserve">,</w:t>
            </w:r>
            <w:r>
              <w:t xml:space="preserve"> </w:t>
            </w:r>
            <m:oMath>
              <m:sSub>
                <m:e>
                  <m:r>
                    <m:t>ω</m:t>
                  </m:r>
                </m:e>
                <m:sub>
                  <m:r>
                    <m:t>w</m:t>
                  </m:r>
                  <m:r>
                    <m:t>h</m:t>
                  </m:r>
                </m:sub>
              </m:sSub>
            </m:oMath>
          </w:p>
        </w:tc>
      </w:tr>
      <w:tr>
        <w:tc>
          <w:tcPr/>
          <w:p>
            <w:pPr>
              <w:pStyle w:val="Compact"/>
            </w:pPr>
            <w:r>
              <w:t xml:space="preserve">Gövde ve dümen</w:t>
            </w:r>
          </w:p>
        </w:tc>
        <w:tc>
          <w:tcPr/>
          <w:p>
            <w:pPr>
              <w:pStyle w:val="Compact"/>
            </w:pPr>
            <w:r>
              <w:t xml:space="preserve">Efektif gövde boyu</w:t>
            </w:r>
          </w:p>
        </w:tc>
        <w:tc>
          <w:tcPr/>
          <w:p>
            <w:pPr>
              <w:pStyle w:val="Compact"/>
            </w:pPr>
            <m:oMath>
              <m:r>
                <m:t>L</m:t>
              </m:r>
            </m:oMath>
          </w:p>
        </w:tc>
        <w:tc>
          <w:tcPr/>
          <w:p>
            <w:pPr>
              <w:pStyle w:val="Compact"/>
            </w:pPr>
            <w:r>
              <w:t xml:space="preserve">4.6 m</w:t>
            </w:r>
          </w:p>
        </w:tc>
        <w:tc>
          <w:tcPr/>
          <w:p>
            <w:pPr>
              <w:pStyle w:val="Compact"/>
            </w:pPr>
            <w:r>
              <w:t xml:space="preserve">1–30</w:t>
            </w:r>
          </w:p>
        </w:tc>
        <w:tc>
          <w:tcPr/>
          <w:p>
            <w:pPr>
              <w:pStyle w:val="Compact"/>
            </w:pPr>
            <m:oMath>
              <m:acc>
                <m:accPr>
                  <m:chr m:val="̇"/>
                </m:accPr>
                <m:e>
                  <m:r>
                    <m:t>ψ</m:t>
                  </m:r>
                </m:e>
              </m:acc>
            </m:oMath>
            <w:r>
              <w:t xml:space="preserve">,</w:t>
            </w:r>
            <w:r>
              <w:t xml:space="preserve"> </w:t>
            </w:r>
            <m:oMath>
              <m:sSub>
                <m:e>
                  <m:r>
                    <m:t>R</m:t>
                  </m:r>
                </m:e>
                <m:sub>
                  <m:r>
                    <m:t>m</m:t>
                  </m:r>
                  <m:r>
                    <m:t>i</m:t>
                  </m:r>
                  <m:r>
                    <m:t>n</m:t>
                  </m:r>
                </m:sub>
              </m:sSub>
            </m:oMath>
            <w:r>
              <w:t xml:space="preserve">,</w:t>
            </w:r>
            <w:r>
              <w:t xml:space="preserve"> </w:t>
            </w:r>
            <m:oMath>
              <m:sSub>
                <m:e>
                  <m:r>
                    <m:t>v</m:t>
                  </m:r>
                </m:e>
                <m:sub>
                  <m:r>
                    <m:t>m</m:t>
                  </m:r>
                  <m:r>
                    <m:t>i</m:t>
                  </m:r>
                  <m:r>
                    <m:t>n</m:t>
                  </m:r>
                </m:sub>
              </m:sSub>
            </m:oMath>
            <w:r>
              <w:t xml:space="preserve">,</w:t>
            </w:r>
            <w:r>
              <w:t xml:space="preserve"> </w:t>
            </w:r>
            <m:oMath>
              <m:sSub>
                <m:e>
                  <m:r>
                    <m:t>ω</m:t>
                  </m:r>
                </m:e>
                <m:sub>
                  <m:r>
                    <m:t>w</m:t>
                  </m:r>
                  <m:r>
                    <m:t>h</m:t>
                  </m:r>
                </m:sub>
              </m:sSub>
            </m:oMath>
          </w:p>
        </w:tc>
      </w:tr>
      <w:tr>
        <w:tc>
          <w:tcPr/>
          <w:p>
            <w:pPr>
              <w:pStyle w:val="Compact"/>
            </w:pPr>
          </w:p>
        </w:tc>
        <w:tc>
          <w:tcPr/>
          <w:p>
            <w:pPr>
              <w:pStyle w:val="Compact"/>
            </w:pPr>
            <w:r>
              <w:t xml:space="preserve">Dümen alanı (iki pala)</w:t>
            </w:r>
          </w:p>
        </w:tc>
        <w:tc>
          <w:tcPr/>
          <w:p>
            <w:pPr>
              <w:pStyle w:val="Compact"/>
            </w:pPr>
            <m:oMath>
              <m:sSub>
                <m:e>
                  <m:r>
                    <m:t>A</m:t>
                  </m:r>
                </m:e>
                <m:sub>
                  <m:r>
                    <m:t>d</m:t>
                  </m:r>
                </m:sub>
              </m:sSub>
            </m:oMath>
          </w:p>
        </w:tc>
        <w:tc>
          <w:tcPr/>
          <w:p>
            <w:pPr>
              <w:pStyle w:val="Compact"/>
            </w:pPr>
            <w:r>
              <w:t xml:space="preserve">0.16 m²</w:t>
            </w:r>
          </w:p>
        </w:tc>
        <w:tc>
          <w:tcPr/>
          <w:p>
            <w:pPr>
              <w:pStyle w:val="Compact"/>
            </w:pPr>
            <w:r>
              <w:t xml:space="preserve">0.01–5</w:t>
            </w:r>
          </w:p>
        </w:tc>
        <w:tc>
          <w:tcPr/>
          <w:p>
            <w:pPr>
              <w:pStyle w:val="Compact"/>
            </w:pPr>
            <m:oMath>
              <m:sSub>
                <m:e>
                  <m:r>
                    <m:t>Y</m:t>
                  </m:r>
                </m:e>
                <m:sub>
                  <m:r>
                    <m:t>d</m:t>
                  </m:r>
                </m:sub>
              </m:sSub>
            </m:oMath>
            <w:r>
              <w:t xml:space="preserve">,</w:t>
            </w:r>
            <w:r>
              <w:t xml:space="preserve"> </w:t>
            </w:r>
            <m:oMath>
              <m:sSub>
                <m:e>
                  <m:r>
                    <m:t>ω</m:t>
                  </m:r>
                </m:e>
                <m:sub>
                  <m:r>
                    <m:t>w</m:t>
                  </m:r>
                  <m:r>
                    <m:t>h</m:t>
                  </m:r>
                </m:sub>
              </m:sSub>
            </m:oMath>
          </w:p>
        </w:tc>
      </w:tr>
      <w:tr>
        <w:tc>
          <w:tcPr/>
          <w:p>
            <w:pPr>
              <w:pStyle w:val="Compact"/>
            </w:pPr>
          </w:p>
        </w:tc>
        <w:tc>
          <w:tcPr/>
          <w:p>
            <w:pPr>
              <w:pStyle w:val="Compact"/>
            </w:pPr>
            <w:r>
              <w:t xml:space="preserve">Ağırlık merkezi – dümen mesafesi</w:t>
            </w:r>
          </w:p>
        </w:tc>
        <w:tc>
          <w:tcPr/>
          <w:p>
            <w:pPr>
              <w:pStyle w:val="Compact"/>
            </w:pPr>
            <m:oMath>
              <m:sSub>
                <m:e>
                  <m:r>
                    <m:t>x</m:t>
                  </m:r>
                </m:e>
                <m:sub>
                  <m:r>
                    <m:t>d</m:t>
                  </m:r>
                </m:sub>
              </m:sSub>
            </m:oMath>
          </w:p>
        </w:tc>
        <w:tc>
          <w:tcPr/>
          <w:p>
            <w:pPr>
              <w:pStyle w:val="Compact"/>
            </w:pPr>
            <w:r>
              <w:t xml:space="preserve">2.1 m</w:t>
            </w:r>
          </w:p>
        </w:tc>
        <w:tc>
          <w:tcPr/>
          <w:p>
            <w:pPr>
              <w:pStyle w:val="Compact"/>
            </w:pPr>
            <w:r>
              <w:t xml:space="preserve">0.1–15</w:t>
            </w:r>
          </w:p>
        </w:tc>
        <w:tc>
          <w:tcPr/>
          <w:p>
            <w:pPr>
              <w:pStyle w:val="Compact"/>
            </w:pPr>
            <m:oMath>
              <m:sSub>
                <m:e>
                  <m:r>
                    <m:t>N</m:t>
                  </m:r>
                </m:e>
                <m:sub>
                  <m:r>
                    <m:t>d</m:t>
                  </m:r>
                </m:sub>
              </m:sSub>
            </m:oMath>
            <w:r>
              <w:t xml:space="preserve">,</w:t>
            </w:r>
            <w:r>
              <w:t xml:space="preserve"> </w:t>
            </w:r>
            <m:oMath>
              <m:sSub>
                <m:e>
                  <m:r>
                    <m:t>ω</m:t>
                  </m:r>
                </m:e>
                <m:sub>
                  <m:r>
                    <m:t>w</m:t>
                  </m:r>
                  <m:r>
                    <m:t>h</m:t>
                  </m:r>
                </m:sub>
              </m:sSub>
            </m:oMath>
          </w:p>
        </w:tc>
      </w:tr>
      <w:tr>
        <w:tc>
          <w:tcPr/>
          <w:p>
            <w:pPr>
              <w:pStyle w:val="Compact"/>
            </w:pPr>
          </w:p>
        </w:tc>
        <w:tc>
          <w:tcPr/>
          <w:p>
            <w:pPr>
              <w:pStyle w:val="Compact"/>
            </w:pPr>
            <w:r>
              <w:t xml:space="preserve">Dümen kaldırma eğimi</w:t>
            </w:r>
          </w:p>
        </w:tc>
        <w:tc>
          <w:tcPr/>
          <w:p>
            <w:pPr>
              <w:pStyle w:val="Compact"/>
            </w:pPr>
            <m:oMath>
              <m:sSub>
                <m:e>
                  <m:r>
                    <m:t>C</m:t>
                  </m:r>
                </m:e>
                <m:sub>
                  <m:r>
                    <m:t>L</m:t>
                  </m:r>
                  <m:r>
                    <m:t>α</m:t>
                  </m:r>
                </m:sub>
              </m:sSub>
            </m:oMath>
          </w:p>
        </w:tc>
        <w:tc>
          <w:tcPr/>
          <w:p>
            <w:pPr>
              <w:pStyle w:val="Compact"/>
            </w:pPr>
            <w:r>
              <w:t xml:space="preserve">3.49 1/rad</w:t>
            </w:r>
          </w:p>
        </w:tc>
        <w:tc>
          <w:tcPr/>
          <w:p>
            <w:pPr>
              <w:pStyle w:val="Compact"/>
            </w:pPr>
            <w:r>
              <w:t xml:space="preserve">0.5–6.28</w:t>
            </w:r>
          </w:p>
        </w:tc>
        <w:tc>
          <w:tcPr/>
          <w:p>
            <w:pPr>
              <w:pStyle w:val="Compact"/>
            </w:pPr>
            <m:oMath>
              <m:sSub>
                <m:e>
                  <m:r>
                    <m:t>C</m:t>
                  </m:r>
                </m:e>
                <m:sub>
                  <m:r>
                    <m:t>L</m:t>
                  </m:r>
                </m:sub>
              </m:sSub>
            </m:oMath>
            <w:r>
              <w:t xml:space="preserve">,</w:t>
            </w:r>
            <w:r>
              <w:t xml:space="preserve"> </w:t>
            </w:r>
            <m:oMath>
              <m:sSub>
                <m:e>
                  <m:r>
                    <m:t>ω</m:t>
                  </m:r>
                </m:e>
                <m:sub>
                  <m:r>
                    <m:t>w</m:t>
                  </m:r>
                  <m:r>
                    <m:t>h</m:t>
                  </m:r>
                </m:sub>
              </m:sSub>
            </m:oMath>
          </w:p>
        </w:tc>
      </w:tr>
      <w:tr>
        <w:tc>
          <w:tcPr/>
          <w:p>
            <w:pPr>
              <w:pStyle w:val="Compact"/>
            </w:pPr>
          </w:p>
        </w:tc>
        <w:tc>
          <w:tcPr/>
          <w:p>
            <w:pPr>
              <w:pStyle w:val="Compact"/>
            </w:pPr>
            <w:r>
              <w:t xml:space="preserve">Dümen stall sınırı</w:t>
            </w:r>
          </w:p>
        </w:tc>
        <w:tc>
          <w:tcPr/>
          <w:p>
            <w:pPr>
              <w:pStyle w:val="Compact"/>
            </w:pPr>
            <m:oMath>
              <m:sSub>
                <m:e>
                  <m:r>
                    <m:t>C</m:t>
                  </m:r>
                </m:e>
                <m:sub>
                  <m:r>
                    <m:t>L</m:t>
                  </m:r>
                  <m:r>
                    <m:rPr>
                      <m:sty m:val="p"/>
                    </m:rPr>
                    <m:t>,</m:t>
                  </m:r>
                  <m:r>
                    <m:t>m</m:t>
                  </m:r>
                  <m:r>
                    <m:t>a</m:t>
                  </m:r>
                  <m:r>
                    <m:t>x</m:t>
                  </m:r>
                </m:sub>
              </m:sSub>
            </m:oMath>
          </w:p>
        </w:tc>
        <w:tc>
          <w:tcPr/>
          <w:p>
            <w:pPr>
              <w:pStyle w:val="Compact"/>
            </w:pPr>
            <w:r>
              <w:t xml:space="preserve">1.2</w:t>
            </w:r>
          </w:p>
        </w:tc>
        <w:tc>
          <w:tcPr/>
          <w:p>
            <w:pPr>
              <w:pStyle w:val="Compact"/>
            </w:pPr>
            <w:r>
              <w:t xml:space="preserve">0.3–2.5</w:t>
            </w:r>
          </w:p>
        </w:tc>
        <w:tc>
          <w:tcPr/>
          <w:p>
            <w:pPr>
              <w:pStyle w:val="Compact"/>
            </w:pPr>
            <m:oMath>
              <m:sSub>
                <m:e>
                  <m:r>
                    <m:t>C</m:t>
                  </m:r>
                </m:e>
                <m:sub>
                  <m:r>
                    <m:t>L</m:t>
                  </m:r>
                </m:sub>
              </m:sSub>
            </m:oMath>
          </w:p>
        </w:tc>
      </w:tr>
      <w:tr>
        <w:tc>
          <w:tcPr/>
          <w:p>
            <w:pPr>
              <w:pStyle w:val="Compact"/>
            </w:pPr>
            <w:r>
              <w:t xml:space="preserve">Akışkan</w:t>
            </w:r>
          </w:p>
        </w:tc>
        <w:tc>
          <w:tcPr/>
          <w:p>
            <w:pPr>
              <w:pStyle w:val="Compact"/>
            </w:pPr>
            <w:r>
              <w:t xml:space="preserve">Hava yoğunluğu</w:t>
            </w:r>
          </w:p>
        </w:tc>
        <w:tc>
          <w:tcPr/>
          <w:p>
            <w:pPr>
              <w:pStyle w:val="Compact"/>
            </w:pPr>
            <m:oMath>
              <m:sSub>
                <m:e>
                  <m:r>
                    <m:t>ρ</m:t>
                  </m:r>
                </m:e>
                <m:sub>
                  <m:r>
                    <m:t>a</m:t>
                  </m:r>
                </m:sub>
              </m:sSub>
            </m:oMath>
          </w:p>
        </w:tc>
        <w:tc>
          <w:tcPr/>
          <w:p>
            <w:pPr>
              <w:pStyle w:val="Compact"/>
            </w:pPr>
            <w:r>
              <w:t xml:space="preserve">1.225 kg/m³</w:t>
            </w:r>
          </w:p>
        </w:tc>
        <w:tc>
          <w:tcPr/>
          <w:p>
            <w:pPr>
              <w:pStyle w:val="Compact"/>
            </w:pPr>
            <w:r>
              <w:t xml:space="preserve">0.9–1.5</w:t>
            </w:r>
          </w:p>
        </w:tc>
        <w:tc>
          <w:tcPr/>
          <w:p>
            <w:pPr>
              <w:pStyle w:val="Compact"/>
            </w:pPr>
            <m:oMath>
              <m:sSub>
                <m:e>
                  <m:r>
                    <m:t>C</m:t>
                  </m:r>
                </m:e>
                <m:sub>
                  <m:r>
                    <m:t>N</m:t>
                  </m:r>
                </m:sub>
              </m:sSub>
            </m:oMath>
          </w:p>
        </w:tc>
      </w:tr>
      <w:tr>
        <w:tc>
          <w:tcPr/>
          <w:p>
            <w:pPr>
              <w:pStyle w:val="Compact"/>
            </w:pPr>
          </w:p>
        </w:tc>
        <w:tc>
          <w:tcPr/>
          <w:p>
            <w:pPr>
              <w:pStyle w:val="Compact"/>
            </w:pPr>
            <w:r>
              <w:t xml:space="preserve">Su yoğunluğu</w:t>
            </w:r>
          </w:p>
        </w:tc>
        <w:tc>
          <w:tcPr/>
          <w:p>
            <w:pPr>
              <w:pStyle w:val="Compact"/>
            </w:pPr>
            <m:oMath>
              <m:sSub>
                <m:e>
                  <m:r>
                    <m:t>ρ</m:t>
                  </m:r>
                </m:e>
                <m:sub>
                  <m:r>
                    <m:t>s</m:t>
                  </m:r>
                  <m:r>
                    <m:t>u</m:t>
                  </m:r>
                </m:sub>
              </m:sSub>
            </m:oMath>
          </w:p>
        </w:tc>
        <w:tc>
          <w:tcPr/>
          <w:p>
            <w:pPr>
              <w:pStyle w:val="Compact"/>
            </w:pPr>
            <w:r>
              <w:t xml:space="preserve">1025 kg/m³</w:t>
            </w:r>
          </w:p>
        </w:tc>
        <w:tc>
          <w:tcPr/>
          <w:p>
            <w:pPr>
              <w:pStyle w:val="Compact"/>
            </w:pPr>
            <w:r>
              <w:t xml:space="preserve">990–1050</w:t>
            </w:r>
          </w:p>
        </w:tc>
        <w:tc>
          <w:tcPr/>
          <w:p>
            <w:pPr>
              <w:pStyle w:val="Compact"/>
            </w:pPr>
            <m:oMath>
              <m:sSub>
                <m:e>
                  <m:r>
                    <m:t>Y</m:t>
                  </m:r>
                </m:e>
                <m:sub>
                  <m:r>
                    <m:t>d</m:t>
                  </m:r>
                </m:sub>
              </m:sSub>
            </m:oMath>
            <w:r>
              <w:t xml:space="preserve">,</w:t>
            </w:r>
            <w:r>
              <w:t xml:space="preserve"> </w:t>
            </w:r>
            <m:oMath>
              <m:sSub>
                <m:e>
                  <m:r>
                    <m:t>ω</m:t>
                  </m:r>
                </m:e>
                <m:sub>
                  <m:r>
                    <m:t>w</m:t>
                  </m:r>
                  <m:r>
                    <m:t>h</m:t>
                  </m:r>
                </m:sub>
              </m:sSub>
            </m:oMath>
          </w:p>
        </w:tc>
      </w:tr>
    </w:tbl>
    <w:p>
      <w:pPr>
        <w:pStyle w:val="BodyText"/>
      </w:pPr>
      <w:r>
        <w:t xml:space="preserve">Boyuna mesafeler ağırlık merkezinden ölçülür ve kıça doğru pozitiftir.</w:t>
      </w:r>
    </w:p>
    <w:p>
      <w:pPr>
        <w:pStyle w:val="BodyText"/>
      </w:pPr>
      <w:r>
        <w:rPr>
          <w:b/>
          <w:bCs/>
        </w:rPr>
        <w:t xml:space="preserve">Türetilmiş büyüklükler.</w:t>
      </w:r>
      <w:r>
        <w:t xml:space="preserve"> </w:t>
      </w:r>
      <w:r>
        <w:t xml:space="preserve">Hız poları</w:t>
      </w:r>
      <w:r>
        <w:t xml:space="preserve"> </w:t>
      </w:r>
      <m:oMath>
        <m:r>
          <m:t>ρ</m:t>
        </m:r>
        <m:r>
          <m:rPr>
            <m:sty m:val="p"/>
          </m:rPr>
          <m:t>(</m:t>
        </m:r>
        <m:r>
          <m:t>θ</m:t>
        </m:r>
        <m:r>
          <m:rPr>
            <m:sty m:val="p"/>
          </m:rPr>
          <m:t>)</m:t>
        </m:r>
      </m:oMath>
      <w:r>
        <w:t xml:space="preserve"> </w:t>
      </w:r>
      <w:r>
        <w:t xml:space="preserve">ve orsaya kaçma hızı</w:t>
      </w:r>
      <w:r>
        <w:t xml:space="preserve"> </w:t>
      </w:r>
      <m:oMath>
        <m:sSub>
          <m:e>
            <m:r>
              <m:t>ω</m:t>
            </m:r>
          </m:e>
          <m:sub>
            <m:r>
              <m:t>w</m:t>
            </m:r>
            <m:r>
              <m:t>h</m:t>
            </m:r>
          </m:sub>
        </m:sSub>
        <m:r>
          <m:rPr>
            <m:sty m:val="p"/>
          </m:rPr>
          <m:t>=</m:t>
        </m:r>
        <m:r>
          <m:t>0.35</m:t>
        </m:r>
      </m:oMath>
      <w:r>
        <w:t xml:space="preserve"> </w:t>
      </w:r>
      <w:r>
        <w:t xml:space="preserve">°/s varsayılan tekne için kalibre edilmiştir. Parametreler değişince simülasyon aynı denklemleri şu türetilmiş büyüklüklerle kullanır:</w:t>
      </w:r>
    </w:p>
    <w:p>
      <w:pPr>
        <w:pStyle w:val="BodyText"/>
      </w:pPr>
      <m:oMathPara>
        <m:oMathParaPr>
          <m:jc m:val="center"/>
        </m:oMathParaPr>
        <m:oMath>
          <m:r>
            <m:t>τ</m:t>
          </m:r>
          <m:r>
            <m:rPr>
              <m:sty m:val="p"/>
            </m:rPr>
            <m:t>=</m:t>
          </m:r>
          <m:f>
            <m:fPr>
              <m:type m:val="bar"/>
            </m:fPr>
            <m:num>
              <m:r>
                <m:t>m</m:t>
              </m:r>
            </m:num>
            <m:den>
              <m:sSub>
                <m:e>
                  <m:r>
                    <m:t>k</m:t>
                  </m:r>
                </m:e>
                <m:sub>
                  <m:r>
                    <m:t>g</m:t>
                  </m:r>
                </m:sub>
              </m:sSub>
            </m:den>
          </m:f>
          <m:r>
            <m:rPr>
              <m:sty m:val="p"/>
            </m:rPr>
            <m:t>,</m:t>
          </m:r>
          <m:r>
            <m:t>  </m:t>
          </m:r>
          <m:r>
            <m:t>λ</m:t>
          </m:r>
          <m:r>
            <m:rPr>
              <m:sty m:val="p"/>
            </m:rPr>
            <m:t>=</m:t>
          </m:r>
          <m:f>
            <m:fPr>
              <m:type m:val="bar"/>
            </m:fPr>
            <m:num>
              <m:sSub>
                <m:e>
                  <m:r>
                    <m:t>A</m:t>
                  </m:r>
                </m:e>
                <m:sub>
                  <m:r>
                    <m:t>s</m:t>
                  </m:r>
                </m:sub>
              </m:sSub>
            </m:num>
            <m:den>
              <m:sSub>
                <m:e>
                  <m:r>
                    <m:t>A</m:t>
                  </m:r>
                </m:e>
                <m:sub>
                  <m:r>
                    <m:t>s</m:t>
                  </m:r>
                  <m:r>
                    <m:rPr>
                      <m:sty m:val="p"/>
                    </m:rPr>
                    <m:t>,</m:t>
                  </m:r>
                  <m:r>
                    <m:t>r</m:t>
                  </m:r>
                  <m:r>
                    <m:t>e</m:t>
                  </m:r>
                  <m:r>
                    <m:t>f</m:t>
                  </m:r>
                </m:sub>
              </m:sSub>
            </m:den>
          </m:f>
          <m:r>
            <m:rPr>
              <m:sty m:val="p"/>
            </m:rPr>
            <m:t>⋅</m:t>
          </m:r>
          <m:f>
            <m:fPr>
              <m:type m:val="bar"/>
            </m:fPr>
            <m:num>
              <m:sSub>
                <m:e>
                  <m:r>
                    <m:t>k</m:t>
                  </m:r>
                </m:e>
                <m:sub>
                  <m:r>
                    <m:t>g</m:t>
                  </m:r>
                  <m:r>
                    <m:rPr>
                      <m:sty m:val="p"/>
                    </m:rPr>
                    <m:t>,</m:t>
                  </m:r>
                  <m:r>
                    <m:t>r</m:t>
                  </m:r>
                  <m:r>
                    <m:t>e</m:t>
                  </m:r>
                  <m:r>
                    <m:t>f</m:t>
                  </m:r>
                </m:sub>
              </m:sSub>
            </m:num>
            <m:den>
              <m:sSub>
                <m:e>
                  <m:r>
                    <m:t>k</m:t>
                  </m:r>
                </m:e>
                <m:sub>
                  <m:r>
                    <m:t>g</m:t>
                  </m:r>
                </m:sub>
              </m:sSub>
            </m:den>
          </m:f>
          <m:r>
            <m:rPr>
              <m:sty m:val="p"/>
            </m:rPr>
            <m:t>,</m:t>
          </m:r>
          <m:r>
            <m:t>  </m:t>
          </m:r>
          <m:r>
            <m:t>e</m:t>
          </m:r>
          <m:r>
            <m:rPr>
              <m:sty m:val="p"/>
            </m:rPr>
            <m:t>=</m:t>
          </m:r>
          <m:sSub>
            <m:e>
              <m:r>
                <m:t>a</m:t>
              </m:r>
            </m:e>
            <m:sub>
              <m:r>
                <m:t>C</m:t>
              </m:r>
              <m:r>
                <m:t>E</m:t>
              </m:r>
            </m:sub>
          </m:sSub>
          <m:r>
            <m:rPr>
              <m:sty m:val="p"/>
            </m:rPr>
            <m:t>−</m:t>
          </m:r>
          <m:sSub>
            <m:e>
              <m:r>
                <m:t>a</m:t>
              </m:r>
            </m:e>
            <m:sub>
              <m:r>
                <m:t>L</m:t>
              </m:r>
              <m:r>
                <m:t>R</m:t>
              </m:r>
            </m:sub>
          </m:sSub>
        </m:oMath>
      </m:oMathPara>
    </w:p>
    <w:p>
      <w:pPr>
        <w:pStyle w:val="FirstParagraph"/>
      </w:pPr>
      <w:r>
        <w:t xml:space="preserve">Burada</w:t>
      </w:r>
      <w:r>
        <w:t xml:space="preserve"> </w:t>
      </w:r>
      <m:oMath>
        <m:sSub>
          <m:e>
            <m:r>
              <m:t>A</m:t>
            </m:r>
          </m:e>
          <m:sub>
            <m:r>
              <m:t>s</m:t>
            </m:r>
            <m:r>
              <m:rPr>
                <m:sty m:val="p"/>
              </m:rPr>
              <m:t>,</m:t>
            </m:r>
            <m:r>
              <m:t>r</m:t>
            </m:r>
            <m:r>
              <m:t>e</m:t>
            </m:r>
            <m:r>
              <m:t>f</m:t>
            </m:r>
          </m:sub>
        </m:sSub>
        <m:r>
          <m:rPr>
            <m:sty m:val="p"/>
          </m:rPr>
          <m:t>=</m:t>
        </m:r>
        <m:r>
          <m:t>20</m:t>
        </m:r>
      </m:oMath>
      <w:r>
        <w:t xml:space="preserve"> </w:t>
      </w:r>
      <w:r>
        <w:t xml:space="preserve">m² ve</w:t>
      </w:r>
      <w:r>
        <w:t xml:space="preserve"> </w:t>
      </w:r>
      <m:oMath>
        <m:sSub>
          <m:e>
            <m:r>
              <m:t>k</m:t>
            </m:r>
          </m:e>
          <m:sub>
            <m:r>
              <m:t>g</m:t>
            </m:r>
            <m:r>
              <m:rPr>
                <m:sty m:val="p"/>
              </m:rPr>
              <m:t>,</m:t>
            </m:r>
            <m:r>
              <m:t>r</m:t>
            </m:r>
            <m:r>
              <m:t>e</m:t>
            </m:r>
            <m:r>
              <m:t>f</m:t>
            </m:r>
          </m:sub>
        </m:sSub>
        <m:r>
          <m:rPr>
            <m:sty m:val="p"/>
          </m:rPr>
          <m:t>=</m:t>
        </m:r>
        <m:r>
          <m:t>83.33</m:t>
        </m:r>
      </m:oMath>
      <w:r>
        <w:t xml:space="preserve"> </w:t>
      </w:r>
      <w:r>
        <w:t xml:space="preserve">N·s/m, poların kalibre edildiği varsayılan teknenin değerleridir.</w:t>
      </w:r>
    </w:p>
    <w:p>
      <w:pPr>
        <w:pStyle w:val="Compact"/>
        <w:numPr>
          <w:ilvl w:val="0"/>
          <w:numId w:val="1003"/>
        </w:numPr>
      </w:pPr>
      <w:r>
        <w:rPr>
          <w:b/>
          <w:bCs/>
        </w:rPr>
        <w:t xml:space="preserve">Surge zaman sabiti</w:t>
      </w:r>
      <w:r>
        <w:rPr>
          <w:b/>
          <w:bCs/>
        </w:rPr>
        <w:t xml:space="preserve"> </w:t>
      </w:r>
      <m:oMath>
        <m:r>
          <m:t>τ</m:t>
        </m:r>
      </m:oMath>
      <w:r>
        <w:rPr>
          <w:b/>
          <w:bCs/>
        </w:rPr>
        <w:t xml:space="preserve">:</w:t>
      </w:r>
      <w:r>
        <w:t xml:space="preserve"> </w:t>
      </w:r>
      <w:r>
        <w:t xml:space="preserve">ileri yön denklemi</w:t>
      </w:r>
      <w:r>
        <w:t xml:space="preserve"> </w:t>
      </w:r>
      <m:oMath>
        <m:r>
          <m:t>m</m:t>
        </m:r>
        <m:r>
          <m:t> </m:t>
        </m:r>
        <m:acc>
          <m:accPr>
            <m:chr m:val="̇"/>
          </m:accPr>
          <m:e>
            <m:r>
              <m:t>v</m:t>
            </m:r>
          </m:e>
        </m:acc>
        <m:r>
          <m:rPr>
            <m:sty m:val="p"/>
          </m:rPr>
          <m:t>=</m:t>
        </m:r>
        <m:r>
          <m:t>T</m:t>
        </m:r>
        <m:r>
          <m:rPr>
            <m:sty m:val="p"/>
          </m:rPr>
          <m:t>−</m:t>
        </m:r>
        <m:sSub>
          <m:e>
            <m:r>
              <m:t>D</m:t>
            </m:r>
          </m:e>
          <m:sub>
            <m:r>
              <m:t>d</m:t>
            </m:r>
          </m:sub>
        </m:sSub>
        <m:r>
          <m:rPr>
            <m:sty m:val="p"/>
          </m:rPr>
          <m:t>−</m:t>
        </m:r>
        <m:sSub>
          <m:e>
            <m:r>
              <m:t>k</m:t>
            </m:r>
          </m:e>
          <m:sub>
            <m:r>
              <m:t>g</m:t>
            </m:r>
          </m:sub>
        </m:sSub>
        <m:r>
          <m:t>v</m:t>
        </m:r>
      </m:oMath>
      <w:r>
        <w:t xml:space="preserve"> </w:t>
      </w:r>
      <w:r>
        <w:t xml:space="preserve">doğrudan</w:t>
      </w:r>
      <w:r>
        <w:t xml:space="preserve"> </w:t>
      </w:r>
      <m:oMath>
        <m:acc>
          <m:accPr>
            <m:chr m:val="̇"/>
          </m:accPr>
          <m:e>
            <m:r>
              <m:t>v</m:t>
            </m:r>
          </m:e>
        </m:acc>
        <m:r>
          <m:rPr>
            <m:sty m:val="p"/>
          </m:rPr>
          <m:t>=</m:t>
        </m:r>
        <m:r>
          <m:rPr>
            <m:sty m:val="p"/>
          </m:rPr>
          <m:t>(</m:t>
        </m:r>
        <m:sSup>
          <m:e>
            <m:r>
              <m:t>V</m:t>
            </m:r>
          </m:e>
          <m:sup>
            <m:r>
              <m:rPr>
                <m:sty m:val="p"/>
              </m:rPr>
              <m:t>*</m:t>
            </m:r>
          </m:sup>
        </m:sSup>
        <m:r>
          <m:rPr>
            <m:sty m:val="p"/>
          </m:rPr>
          <m:t>−</m:t>
        </m:r>
        <m:r>
          <m:t>v</m:t>
        </m:r>
        <m:r>
          <m:rPr>
            <m:sty m:val="p"/>
          </m:rPr>
          <m:t>)</m:t>
        </m:r>
        <m:r>
          <m:rPr>
            <m:sty m:val="p"/>
          </m:rPr>
          <m:t>/</m:t>
        </m:r>
        <m:r>
          <m:t>τ</m:t>
        </m:r>
      </m:oMath>
      <w:r>
        <w:t xml:space="preserve"> </w:t>
      </w:r>
      <w:r>
        <w:t xml:space="preserve">verir. Kütle kararlı hızı değiştirmez, yalnızca tekneyi daha yavaş hızlandırır ve tack sırasında daha uzun süzülmesini sağlar.</w:t>
      </w:r>
    </w:p>
    <w:p>
      <w:pPr>
        <w:pStyle w:val="Compact"/>
        <w:numPr>
          <w:ilvl w:val="0"/>
          <w:numId w:val="1003"/>
        </w:numPr>
      </w:pPr>
      <w:r>
        <w:rPr>
          <w:b/>
          <w:bCs/>
        </w:rPr>
        <w:t xml:space="preserve">Hız ölçeği</w:t>
      </w:r>
      <w:r>
        <w:rPr>
          <w:b/>
          <w:bCs/>
        </w:rPr>
        <w:t xml:space="preserve"> </w:t>
      </w:r>
      <m:oMath>
        <m:r>
          <m:t>λ</m:t>
        </m:r>
      </m:oMath>
      <w:r>
        <w:rPr>
          <w:b/>
          <w:bCs/>
        </w:rPr>
        <w:t xml:space="preserve">:</w:t>
      </w:r>
      <w:r>
        <w:t xml:space="preserve"> </w:t>
      </w:r>
      <w:r>
        <w:t xml:space="preserve">yelken itkisi alanla orantılıdır,</w:t>
      </w:r>
      <w:r>
        <w:t xml:space="preserve"> </w:t>
      </w:r>
      <m:oMath>
        <m:r>
          <m:t>T</m:t>
        </m:r>
        <m:r>
          <m:rPr>
            <m:sty m:val="p"/>
          </m:rPr>
          <m:t>=</m:t>
        </m:r>
        <m:sSub>
          <m:e>
            <m:r>
              <m:t>c</m:t>
            </m:r>
          </m:e>
          <m:sub>
            <m:r>
              <m:t>T</m:t>
            </m:r>
          </m:sub>
        </m:sSub>
        <m:r>
          <m:t> </m:t>
        </m:r>
        <m:sSub>
          <m:e>
            <m:r>
              <m:t>A</m:t>
            </m:r>
          </m:e>
          <m:sub>
            <m:r>
              <m:t>s</m:t>
            </m:r>
          </m:sub>
        </m:sSub>
        <m:r>
          <m:t> </m:t>
        </m:r>
        <m:r>
          <m:t>U</m:t>
        </m:r>
        <m:r>
          <m:t>ρ</m:t>
        </m:r>
        <m:r>
          <m:t> </m:t>
        </m:r>
        <m:r>
          <m:t>η</m:t>
        </m:r>
      </m:oMath>
      <w:r>
        <w:t xml:space="preserve"> </w:t>
      </w:r>
      <w:r>
        <w:t xml:space="preserve">(</w:t>
      </w:r>
      <m:oMath>
        <m:sSub>
          <m:e>
            <m:r>
              <m:t>c</m:t>
            </m:r>
          </m:e>
          <m:sub>
            <m:r>
              <m:t>T</m:t>
            </m:r>
          </m:sub>
        </m:sSub>
        <m:r>
          <m:rPr>
            <m:sty m:val="p"/>
          </m:rPr>
          <m:t>=</m:t>
        </m:r>
        <m:sSub>
          <m:e>
            <m:r>
              <m:t>k</m:t>
            </m:r>
          </m:e>
          <m:sub>
            <m:r>
              <m:t>g</m:t>
            </m:r>
            <m:r>
              <m:rPr>
                <m:sty m:val="p"/>
              </m:rPr>
              <m:t>,</m:t>
            </m:r>
            <m:r>
              <m:t>r</m:t>
            </m:r>
            <m:r>
              <m:t>e</m:t>
            </m:r>
            <m:r>
              <m:t>f</m:t>
            </m:r>
          </m:sub>
        </m:sSub>
        <m:r>
          <m:rPr>
            <m:sty m:val="p"/>
          </m:rPr>
          <m:t>/</m:t>
        </m:r>
        <m:sSub>
          <m:e>
            <m:r>
              <m:t>A</m:t>
            </m:r>
          </m:e>
          <m:sub>
            <m:r>
              <m:t>s</m:t>
            </m:r>
            <m:r>
              <m:rPr>
                <m:sty m:val="p"/>
              </m:rPr>
              <m:t>,</m:t>
            </m:r>
            <m:r>
              <m:t>r</m:t>
            </m:r>
            <m:r>
              <m:t>e</m:t>
            </m:r>
            <m:r>
              <m:t>f</m:t>
            </m:r>
          </m:sub>
        </m:sSub>
        <m:r>
          <m:rPr>
            <m:sty m:val="p"/>
          </m:rPr>
          <m:t>=</m:t>
        </m:r>
        <m:r>
          <m:t>4.17</m:t>
        </m:r>
      </m:oMath>
      <w:r>
        <w:t xml:space="preserve"> </w:t>
      </w:r>
      <w:r>
        <w:t xml:space="preserve">N·s/m³). Kararlı hızda</w:t>
      </w:r>
      <w:r>
        <w:t xml:space="preserve"> </w:t>
      </w:r>
      <m:oMath>
        <m:r>
          <m:t>T</m:t>
        </m:r>
        <m:r>
          <m:t>κ</m:t>
        </m:r>
        <m:r>
          <m:rPr>
            <m:sty m:val="p"/>
          </m:rPr>
          <m:t>=</m:t>
        </m:r>
        <m:sSub>
          <m:e>
            <m:r>
              <m:t>k</m:t>
            </m:r>
          </m:e>
          <m:sub>
            <m:r>
              <m:t>g</m:t>
            </m:r>
          </m:sub>
        </m:sSub>
        <m:sSup>
          <m:e>
            <m:r>
              <m:t>V</m:t>
            </m:r>
          </m:e>
          <m:sup>
            <m:r>
              <m:rPr>
                <m:sty m:val="p"/>
              </m:rPr>
              <m:t>*</m:t>
            </m:r>
          </m:sup>
        </m:sSup>
      </m:oMath>
      <w:r>
        <w:t xml:space="preserve"> </w:t>
      </w:r>
      <w:r>
        <w:t xml:space="preserve">olduğundan</w:t>
      </w:r>
      <w:r>
        <w:t xml:space="preserve"> </w:t>
      </w:r>
      <m:oMath>
        <m:sSup>
          <m:e>
            <m:r>
              <m:t>V</m:t>
            </m:r>
          </m:e>
          <m:sup>
            <m:r>
              <m:rPr>
                <m:sty m:val="p"/>
              </m:rPr>
              <m:t>*</m:t>
            </m:r>
          </m:sup>
        </m:sSup>
        <m:r>
          <m:rPr>
            <m:sty m:val="p"/>
          </m:rPr>
          <m:t>=</m:t>
        </m:r>
        <m:r>
          <m:t>λ</m:t>
        </m:r>
        <m:r>
          <m:t> </m:t>
        </m:r>
        <m:r>
          <m:t>U</m:t>
        </m:r>
        <m:r>
          <m:t>ρ</m:t>
        </m:r>
        <m:r>
          <m:t> </m:t>
        </m:r>
        <m:r>
          <m:t>η</m:t>
        </m:r>
        <m:r>
          <m:t> </m:t>
        </m:r>
        <m:r>
          <m:t>κ</m:t>
        </m:r>
      </m:oMath>
      <w:r>
        <w:t xml:space="preserve"> </w:t>
      </w:r>
      <w:r>
        <w:t xml:space="preserve">elde edilir. Polar</w:t>
      </w:r>
      <w:r>
        <w:t xml:space="preserve"> </w:t>
      </w:r>
      <m:oMath>
        <m:r>
          <m:t>ρ</m:t>
        </m:r>
        <m:r>
          <m:rPr>
            <m:sty m:val="p"/>
          </m:rPr>
          <m:t>(</m:t>
        </m:r>
        <m:r>
          <m:t>θ</m:t>
        </m:r>
        <m:r>
          <m:rPr>
            <m:sty m:val="p"/>
          </m:rPr>
          <m:t>)</m:t>
        </m:r>
      </m:oMath>
      <w:r>
        <w:t xml:space="preserve"> </w:t>
      </w:r>
      <w:r>
        <w:t xml:space="preserve">böylece</w:t>
      </w:r>
      <w:r>
        <w:t xml:space="preserve"> </w:t>
      </w:r>
      <m:oMath>
        <m:r>
          <m:t>λ</m:t>
        </m:r>
      </m:oMath>
      <w:r>
        <w:t xml:space="preserve"> </w:t>
      </w:r>
      <w:r>
        <w:t xml:space="preserve">ile ölçeklenir.</w:t>
      </w:r>
    </w:p>
    <w:p>
      <w:pPr>
        <w:pStyle w:val="Compact"/>
        <w:numPr>
          <w:ilvl w:val="0"/>
          <w:numId w:val="1003"/>
        </w:numPr>
      </w:pPr>
      <w:r>
        <w:rPr>
          <w:b/>
          <w:bCs/>
        </w:rPr>
        <w:t xml:space="preserve">Orsaya kaçma hızı</w:t>
      </w:r>
      <w:r>
        <w:rPr>
          <w:b/>
          <w:bCs/>
        </w:rPr>
        <w:t xml:space="preserve"> </w:t>
      </w:r>
      <m:oMath>
        <m:sSub>
          <m:e>
            <m:r>
              <m:t>ω</m:t>
            </m:r>
          </m:e>
          <m:sub>
            <m:r>
              <m:t>w</m:t>
            </m:r>
            <m:r>
              <m:t>h</m:t>
            </m:r>
          </m:sub>
        </m:sSub>
      </m:oMath>
      <w:r>
        <w:rPr>
          <w:b/>
          <w:bCs/>
        </w:rPr>
        <w:t xml:space="preserve">:</w:t>
      </w:r>
      <w:r>
        <w:t xml:space="preserve"> </w:t>
      </w:r>
      <w:r>
        <w:t xml:space="preserve">K4’teki yelken momenti,</w:t>
      </w:r>
      <w:r>
        <w:t xml:space="preserve"> </w:t>
      </w:r>
      <m:oMath>
        <m:sSub>
          <m:e>
            <m:r>
              <m:t>δ</m:t>
            </m:r>
          </m:e>
          <m:sub>
            <m:r>
              <m:t>e</m:t>
            </m:r>
            <m:r>
              <m:t>q</m:t>
            </m:r>
          </m:sub>
        </m:sSub>
        <m:r>
          <m:rPr>
            <m:sty m:val="p"/>
          </m:rPr>
          <m:t>=</m:t>
        </m:r>
        <m:sSub>
          <m:e>
            <m:r>
              <m:t>N</m:t>
            </m:r>
          </m:e>
          <m:sub>
            <m:r>
              <m:t>y</m:t>
            </m:r>
          </m:sub>
        </m:sSub>
        <m:r>
          <m:rPr>
            <m:sty m:val="p"/>
          </m:rPr>
          <m:t>/</m:t>
        </m:r>
        <m:r>
          <m:rPr>
            <m:sty m:val="p"/>
          </m:rPr>
          <m:t>(</m:t>
        </m:r>
        <m:sSub>
          <m:e>
            <m:r>
              <m:t>x</m:t>
            </m:r>
          </m:e>
          <m:sub>
            <m:r>
              <m:t>d</m:t>
            </m:r>
          </m:sub>
        </m:sSub>
        <m:r>
          <m:t> </m:t>
        </m:r>
        <m:f>
          <m:fPr>
            <m:type m:val="lin"/>
          </m:fPr>
          <m:num>
            <m:r>
              <m:t>1</m:t>
            </m:r>
          </m:num>
          <m:den>
            <m:r>
              <m:t>2</m:t>
            </m:r>
          </m:den>
        </m:f>
        <m:sSub>
          <m:e>
            <m:r>
              <m:t>ρ</m:t>
            </m:r>
          </m:e>
          <m:sub>
            <m:r>
              <m:t>s</m:t>
            </m:r>
            <m:r>
              <m:t>u</m:t>
            </m:r>
          </m:sub>
        </m:sSub>
        <m:sSub>
          <m:e>
            <m:r>
              <m:t>A</m:t>
            </m:r>
          </m:e>
          <m:sub>
            <m:r>
              <m:t>d</m:t>
            </m:r>
          </m:sub>
        </m:sSub>
        <m:sSub>
          <m:e>
            <m:r>
              <m:t>C</m:t>
            </m:r>
          </m:e>
          <m:sub>
            <m:r>
              <m:t>L</m:t>
            </m:r>
            <m:r>
              <m:t>α</m:t>
            </m:r>
          </m:sub>
        </m:sSub>
        <m:sSup>
          <m:e>
            <m:r>
              <m:t>v</m:t>
            </m:r>
          </m:e>
          <m:sup>
            <m:r>
              <m:t>2</m:t>
            </m:r>
          </m:sup>
        </m:sSup>
        <m:r>
          <m:rPr>
            <m:sty m:val="p"/>
          </m:rPr>
          <m:t>)</m:t>
        </m:r>
      </m:oMath>
      <w:r>
        <w:t xml:space="preserve"> </w:t>
      </w:r>
      <w:r>
        <w:t xml:space="preserve">kadarlık bir dümen sapmasına eşdeğerdir. Kinematik modelde bu sapma</w:t>
      </w:r>
      <w:r>
        <w:t xml:space="preserve"> </w:t>
      </w:r>
      <m:oMath>
        <m:r>
          <m:rPr>
            <m:sty m:val="p"/>
          </m:rPr>
          <m:t>(</m:t>
        </m:r>
        <m:r>
          <m:t>v</m:t>
        </m:r>
        <m:r>
          <m:rPr>
            <m:sty m:val="p"/>
          </m:rPr>
          <m:t>/</m:t>
        </m:r>
        <m:r>
          <m:t>L</m:t>
        </m:r>
        <m:r>
          <m:rPr>
            <m:sty m:val="p"/>
          </m:rPr>
          <m:t>)</m:t>
        </m:r>
        <m:r>
          <m:t> </m:t>
        </m:r>
        <m:sSub>
          <m:e>
            <m:r>
              <m:t>δ</m:t>
            </m:r>
          </m:e>
          <m:sub>
            <m:r>
              <m:t>e</m:t>
            </m:r>
            <m:r>
              <m:t>q</m:t>
            </m:r>
          </m:sub>
        </m:sSub>
      </m:oMath>
      <w:r>
        <w:t xml:space="preserve"> </w:t>
      </w:r>
      <w:r>
        <w:t xml:space="preserve">dönüş hızı üretir. Kararlı hızda</w:t>
      </w:r>
      <w:r>
        <w:t xml:space="preserve"> </w:t>
      </w:r>
      <m:oMath>
        <m:sSub>
          <m:e>
            <m:r>
              <m:t>F</m:t>
            </m:r>
          </m:e>
          <m:sub>
            <m:r>
              <m:t>y</m:t>
            </m:r>
            <m:r>
              <m:t>a</m:t>
            </m:r>
            <m:r>
              <m:t>n</m:t>
            </m:r>
          </m:sub>
        </m:sSub>
        <m:r>
          <m:rPr>
            <m:sty m:val="p"/>
          </m:rPr>
          <m:t>=</m:t>
        </m:r>
        <m:r>
          <m:t>T</m:t>
        </m:r>
        <m:r>
          <m:rPr>
            <m:sty m:val="p"/>
          </m:rPr>
          <m:t>cot</m:t>
        </m:r>
        <m:sSub>
          <m:e>
            <m:r>
              <m:t>δ</m:t>
            </m:r>
          </m:e>
          <m:sub>
            <m:r>
              <m:t>s</m:t>
            </m:r>
          </m:sub>
        </m:sSub>
        <m:r>
          <m:rPr>
            <m:sty m:val="p"/>
          </m:rPr>
          <m:t>=</m:t>
        </m:r>
        <m:sSub>
          <m:e>
            <m:r>
              <m:t>k</m:t>
            </m:r>
          </m:e>
          <m:sub>
            <m:r>
              <m:t>g</m:t>
            </m:r>
          </m:sub>
        </m:sSub>
        <m:r>
          <m:t>v</m:t>
        </m:r>
        <m:r>
          <m:rPr>
            <m:sty m:val="p"/>
          </m:rPr>
          <m:t>cot</m:t>
        </m:r>
        <m:sSub>
          <m:e>
            <m:r>
              <m:t>δ</m:t>
            </m:r>
          </m:e>
          <m:sub>
            <m:r>
              <m:t>s</m:t>
            </m:r>
          </m:sub>
        </m:sSub>
        <m:r>
          <m:rPr>
            <m:sty m:val="p"/>
          </m:rPr>
          <m:t>/</m:t>
        </m:r>
        <m:r>
          <m:t>κ</m:t>
        </m:r>
      </m:oMath>
      <w:r>
        <w:t xml:space="preserve"> </w:t>
      </w:r>
      <w:r>
        <w:t xml:space="preserve">olduğundan hız sadeleşir:</w:t>
      </w:r>
    </w:p>
    <w:p>
      <w:pPr>
        <w:pStyle w:val="FirstParagraph"/>
      </w:pPr>
      <m:oMathPara>
        <m:oMathParaPr>
          <m:jc m:val="center"/>
        </m:oMathParaPr>
        <m:oMath>
          <m:sSub>
            <m:e>
              <m:r>
                <m:t>ω</m:t>
              </m:r>
            </m:e>
            <m:sub>
              <m:r>
                <m:t>w</m:t>
              </m:r>
              <m:r>
                <m:t>h</m:t>
              </m:r>
            </m:sub>
          </m:sSub>
          <m:r>
            <m:rPr>
              <m:sty m:val="p"/>
            </m:rPr>
            <m:t>=</m:t>
          </m:r>
          <m:f>
            <m:fPr>
              <m:type m:val="bar"/>
            </m:fPr>
            <m:num>
              <m:r>
                <m:t>e</m:t>
              </m:r>
              <m:r>
                <m:t> </m:t>
              </m:r>
              <m:sSub>
                <m:e>
                  <m:r>
                    <m:t>k</m:t>
                  </m:r>
                </m:e>
                <m:sub>
                  <m:r>
                    <m:t>g</m:t>
                  </m:r>
                </m:sub>
              </m:sSub>
              <m:r>
                <m:rPr>
                  <m:sty m:val="p"/>
                </m:rPr>
                <m:t>cot</m:t>
              </m:r>
              <m:sSub>
                <m:e>
                  <m:r>
                    <m:t>δ</m:t>
                  </m:r>
                </m:e>
                <m:sub>
                  <m:r>
                    <m:t>s</m:t>
                  </m:r>
                </m:sub>
              </m:sSub>
            </m:num>
            <m:den>
              <m:r>
                <m:t>κ</m:t>
              </m:r>
              <m:r>
                <m:t> </m:t>
              </m:r>
              <m:sSub>
                <m:e>
                  <m:r>
                    <m:t>x</m:t>
                  </m:r>
                </m:e>
                <m:sub>
                  <m:r>
                    <m:t>d</m:t>
                  </m:r>
                </m:sub>
              </m:sSub>
              <m:r>
                <m:t> </m:t>
              </m:r>
              <m:f>
                <m:fPr>
                  <m:type m:val="lin"/>
                </m:fPr>
                <m:num>
                  <m:r>
                    <m:t>1</m:t>
                  </m:r>
                </m:num>
                <m:den>
                  <m:r>
                    <m:t>2</m:t>
                  </m:r>
                </m:den>
              </m:f>
              <m:sSub>
                <m:e>
                  <m:r>
                    <m:t>ρ</m:t>
                  </m:r>
                </m:e>
                <m:sub>
                  <m:r>
                    <m:t>s</m:t>
                  </m:r>
                  <m:r>
                    <m:t>u</m:t>
                  </m:r>
                </m:sub>
              </m:sSub>
              <m:sSub>
                <m:e>
                  <m:r>
                    <m:t>A</m:t>
                  </m:r>
                </m:e>
                <m:sub>
                  <m:r>
                    <m:t>d</m:t>
                  </m:r>
                </m:sub>
              </m:sSub>
              <m:sSub>
                <m:e>
                  <m:r>
                    <m:t>C</m:t>
                  </m:r>
                </m:e>
                <m:sub>
                  <m:r>
                    <m:t>L</m:t>
                  </m:r>
                  <m:r>
                    <m:t>α</m:t>
                  </m:r>
                </m:sub>
              </m:sSub>
              <m:r>
                <m:t> </m:t>
              </m:r>
              <m:r>
                <m:t>L</m:t>
              </m:r>
            </m:den>
          </m:f>
          <m:r>
            <m:t> </m:t>
          </m:r>
          <m:r>
            <m:rPr>
              <m:sty m:val="p"/>
            </m:rPr>
            <m:t>∝</m:t>
          </m:r>
          <m:r>
            <m:t> </m:t>
          </m:r>
          <m:r>
            <m:rPr>
              <m:sty m:val="p"/>
            </m:rPr>
            <m:t>Φ</m:t>
          </m:r>
          <m:r>
            <m:rPr>
              <m:sty m:val="p"/>
            </m:rPr>
            <m:t>=</m:t>
          </m:r>
          <m:f>
            <m:fPr>
              <m:type m:val="bar"/>
            </m:fPr>
            <m:num>
              <m:r>
                <m:t>e</m:t>
              </m:r>
              <m:r>
                <m:t> </m:t>
              </m:r>
              <m:sSub>
                <m:e>
                  <m:r>
                    <m:t>k</m:t>
                  </m:r>
                </m:e>
                <m:sub>
                  <m:r>
                    <m:t>g</m:t>
                  </m:r>
                </m:sub>
              </m:sSub>
            </m:num>
            <m:den>
              <m:sSub>
                <m:e>
                  <m:r>
                    <m:t>ρ</m:t>
                  </m:r>
                </m:e>
                <m:sub>
                  <m:r>
                    <m:t>s</m:t>
                  </m:r>
                  <m:r>
                    <m:t>u</m:t>
                  </m:r>
                </m:sub>
              </m:sSub>
              <m:r>
                <m:t> </m:t>
              </m:r>
              <m:sSub>
                <m:e>
                  <m:r>
                    <m:t>A</m:t>
                  </m:r>
                </m:e>
                <m:sub>
                  <m:r>
                    <m:t>d</m:t>
                  </m:r>
                </m:sub>
              </m:sSub>
              <m:r>
                <m:t> </m:t>
              </m:r>
              <m:sSub>
                <m:e>
                  <m:r>
                    <m:t>C</m:t>
                  </m:r>
                </m:e>
                <m:sub>
                  <m:r>
                    <m:t>L</m:t>
                  </m:r>
                  <m:r>
                    <m:t>α</m:t>
                  </m:r>
                </m:sub>
              </m:sSub>
              <m:r>
                <m:t> </m:t>
              </m:r>
              <m:sSub>
                <m:e>
                  <m:r>
                    <m:t>x</m:t>
                  </m:r>
                </m:e>
                <m:sub>
                  <m:r>
                    <m:t>d</m:t>
                  </m:r>
                </m:sub>
              </m:sSub>
              <m:r>
                <m:t> </m:t>
              </m:r>
              <m:r>
                <m:t>L</m:t>
              </m:r>
            </m:den>
          </m:f>
          <m:r>
            <m:rPr>
              <m:sty m:val="p"/>
            </m:rPr>
            <m:t>,</m:t>
          </m:r>
          <m:r>
            <m:t>  </m:t>
          </m:r>
          <m:sSub>
            <m:e>
              <m:r>
                <m:t>ω</m:t>
              </m:r>
            </m:e>
            <m:sub>
              <m:r>
                <m:t>w</m:t>
              </m:r>
              <m:r>
                <m:t>h</m:t>
              </m:r>
            </m:sub>
          </m:sSub>
          <m:r>
            <m:rPr>
              <m:sty m:val="p"/>
            </m:rPr>
            <m:t>=</m:t>
          </m:r>
          <m:r>
            <m:t>0.35</m:t>
          </m:r>
          <m:r>
            <m:t> </m:t>
          </m:r>
          <m:r>
            <m:rPr>
              <m:sty m:val="p"/>
            </m:rPr>
            <m:t>°</m:t>
          </m:r>
          <m:r>
            <m:rPr>
              <m:sty m:val="p"/>
            </m:rPr>
            <m:t>/</m:t>
          </m:r>
          <m:r>
            <m:rPr>
              <m:nor/>
              <m:sty m:val="p"/>
            </m:rPr>
            <m:t>s</m:t>
          </m:r>
          <m:r>
            <m:rPr>
              <m:sty m:val="p"/>
            </m:rPr>
            <m:t>⋅</m:t>
          </m:r>
          <m:f>
            <m:fPr>
              <m:type m:val="bar"/>
            </m:fPr>
            <m:num>
              <m:r>
                <m:rPr>
                  <m:sty m:val="p"/>
                </m:rPr>
                <m:t>Φ</m:t>
              </m:r>
            </m:num>
            <m:den>
              <m:sSub>
                <m:e>
                  <m:r>
                    <m:rPr>
                      <m:sty m:val="p"/>
                    </m:rPr>
                    <m:t>Φ</m:t>
                  </m:r>
                </m:e>
                <m:sub>
                  <m:r>
                    <m:t>r</m:t>
                  </m:r>
                  <m:r>
                    <m:t>e</m:t>
                  </m:r>
                  <m:r>
                    <m:t>f</m:t>
                  </m:r>
                </m:sub>
              </m:sSub>
            </m:den>
          </m:f>
        </m:oMath>
      </m:oMathPara>
    </w:p>
    <w:p>
      <w:pPr>
        <w:pStyle w:val="FirstParagraph"/>
      </w:pPr>
      <w:r>
        <w:t xml:space="preserve">Modelde</w:t>
      </w:r>
      <w:r>
        <w:t xml:space="preserve"> </w:t>
      </w:r>
      <m:oMath>
        <m:sSub>
          <m:e>
            <m:r>
              <m:t>ω</m:t>
            </m:r>
          </m:e>
          <m:sub>
            <m:r>
              <m:t>w</m:t>
            </m:r>
            <m:r>
              <m:t>h</m:t>
            </m:r>
          </m:sub>
        </m:sSub>
      </m:oMath>
      <w:r>
        <w:t xml:space="preserve"> </w:t>
      </w:r>
      <w:r>
        <w:t xml:space="preserve">seyir bandından bağımsız tek bir değer olduğu için tam apaz kalibrasyonu (</w:t>
      </w:r>
      <m:oMath>
        <m:sSub>
          <m:e>
            <m:r>
              <m:t>δ</m:t>
            </m:r>
          </m:e>
          <m:sub>
            <m:r>
              <m:t>s</m:t>
            </m:r>
          </m:sub>
        </m:sSub>
        <m:r>
          <m:rPr>
            <m:sty m:val="p"/>
          </m:rPr>
          <m:t>=</m:t>
        </m:r>
        <m:r>
          <m:t>46</m:t>
        </m:r>
        <m:r>
          <m:rPr>
            <m:sty m:val="p"/>
          </m:rPr>
          <m:t>°</m:t>
        </m:r>
      </m:oMath>
      <w:r>
        <w:t xml:space="preserve">; formül 0.33 °/s verir) korunur ve oranla ölçeklenir. Böylece kuvvet modelindeki dengeleyici dümen açısı</w:t>
      </w:r>
      <w:r>
        <w:t xml:space="preserve"> </w:t>
      </w:r>
      <m:oMath>
        <m:sSub>
          <m:e>
            <m:r>
              <m:t>δ</m:t>
            </m:r>
          </m:e>
          <m:sub>
            <m:r>
              <m:t>r</m:t>
            </m:r>
            <m:r>
              <m:rPr>
                <m:sty m:val="p"/>
              </m:rPr>
              <m:t>,</m:t>
            </m:r>
            <m:r>
              <m:t>d</m:t>
            </m:r>
            <m:r>
              <m:t>e</m:t>
            </m:r>
            <m:r>
              <m:t>n</m:t>
            </m:r>
            <m:r>
              <m:t>g</m:t>
            </m:r>
            <m:r>
              <m:t>e</m:t>
            </m:r>
          </m:sub>
        </m:sSub>
      </m:oMath>
      <w:r>
        <w:t xml:space="preserve"> </w:t>
      </w:r>
      <w:r>
        <w:t xml:space="preserve">ile kontrolcünün düz seyirde tuttuğu</w:t>
      </w:r>
      <w:r>
        <w:t xml:space="preserve"> </w:t>
      </w:r>
      <m:oMath>
        <m:sSub>
          <m:e>
            <m:r>
              <m:t>δ</m:t>
            </m:r>
          </m:e>
          <m:sub>
            <m:r>
              <m:t>r</m:t>
            </m:r>
            <m:r>
              <m:rPr>
                <m:sty m:val="p"/>
              </m:rPr>
              <m:t>,</m:t>
            </m:r>
            <m:r>
              <m:t>s</m:t>
            </m:r>
            <m:r>
              <m:t>s</m:t>
            </m:r>
          </m:sub>
        </m:sSub>
        <m:r>
          <m:rPr>
            <m:sty m:val="p"/>
          </m:rPr>
          <m:t>=</m:t>
        </m:r>
        <m:r>
          <m:rPr>
            <m:sty m:val="p"/>
          </m:rPr>
          <m:t>arcsin</m:t>
        </m:r>
        <m:r>
          <m:rPr>
            <m:sty m:val="p"/>
          </m:rPr>
          <m:t>(</m:t>
        </m:r>
        <m:sSub>
          <m:e>
            <m:r>
              <m:t>ω</m:t>
            </m:r>
          </m:e>
          <m:sub>
            <m:r>
              <m:t>w</m:t>
            </m:r>
            <m:r>
              <m:t>h</m:t>
            </m:r>
          </m:sub>
        </m:sSub>
        <m:r>
          <m:t>L</m:t>
        </m:r>
        <m:r>
          <m:rPr>
            <m:sty m:val="p"/>
          </m:rPr>
          <m:t>/</m:t>
        </m:r>
        <m:r>
          <m:t>v</m:t>
        </m:r>
        <m:r>
          <m:rPr>
            <m:sty m:val="p"/>
          </m:rPr>
          <m:t>)</m:t>
        </m:r>
      </m:oMath>
      <w:r>
        <w:t xml:space="preserve"> </w:t>
      </w:r>
      <w:r>
        <w:t xml:space="preserve">her parametre setinde uyumlu kalır.</w:t>
      </w:r>
      <w:r>
        <w:t xml:space="preserve"> </w:t>
      </w:r>
      <m:oMath>
        <m:r>
          <m:t>e</m:t>
        </m:r>
        <m:r>
          <m:rPr>
            <m:sty m:val="p"/>
          </m:rPr>
          <m:t>=</m:t>
        </m:r>
        <m:r>
          <m:t>0</m:t>
        </m:r>
      </m:oMath>
      <w:r>
        <w:t xml:space="preserve"> </w:t>
      </w:r>
      <w:r>
        <w:t xml:space="preserve">olduğunda orsaya kaçma kalmaz.</w:t>
      </w:r>
      <w:r>
        <w:t xml:space="preserve"> </w:t>
      </w:r>
      <m:oMath>
        <m:r>
          <m:t>e</m:t>
        </m:r>
        <m:r>
          <m:rPr>
            <m:sty m:val="p"/>
          </m:rPr>
          <m:t>&lt;</m:t>
        </m:r>
        <m:r>
          <m:t>0</m:t>
        </m:r>
      </m:oMath>
      <w:r>
        <w:t xml:space="preserve"> </w:t>
      </w:r>
      <w:r>
        <w:t xml:space="preserve">olduğunda ise tekne rüzgar altına kaçar (lee helm).</w:t>
      </w:r>
    </w:p>
    <w:p>
      <w:pPr>
        <w:pStyle w:val="Compact"/>
        <w:numPr>
          <w:ilvl w:val="0"/>
          <w:numId w:val="1004"/>
        </w:numPr>
      </w:pPr>
      <w:r>
        <w:rPr>
          <w:b/>
          <w:bCs/>
        </w:rPr>
        <w:t xml:space="preserve">Asgari dönüş yarıçapı</w:t>
      </w:r>
      <w:r>
        <w:t xml:space="preserve"> </w:t>
      </w:r>
      <m:oMath>
        <m:sSub>
          <m:e>
            <m:r>
              <m:t>R</m:t>
            </m:r>
          </m:e>
          <m:sub>
            <m:r>
              <m:t>m</m:t>
            </m:r>
            <m:r>
              <m:t>i</m:t>
            </m:r>
            <m:r>
              <m:t>n</m:t>
            </m:r>
          </m:sub>
        </m:sSub>
        <m:r>
          <m:rPr>
            <m:sty m:val="p"/>
          </m:rPr>
          <m:t>=</m:t>
        </m:r>
        <m:r>
          <m:t>L</m:t>
        </m:r>
        <m:r>
          <m:rPr>
            <m:sty m:val="p"/>
          </m:rPr>
          <m:t>/</m:t>
        </m:r>
        <m:r>
          <m:rPr>
            <m:sty m:val="p"/>
          </m:rPr>
          <m:t>sin</m:t>
        </m:r>
        <m:r>
          <m:t>35</m:t>
        </m:r>
        <m:r>
          <m:rPr>
            <m:sty m:val="p"/>
          </m:rPr>
          <m:t>°</m:t>
        </m:r>
      </m:oMath>
      <w:r>
        <w:t xml:space="preserve"> </w:t>
      </w:r>
      <w:r>
        <w:t xml:space="preserve">ve</w:t>
      </w:r>
      <w:r>
        <w:t xml:space="preserve"> </w:t>
      </w:r>
      <w:r>
        <w:rPr>
          <w:b/>
          <w:bCs/>
        </w:rPr>
        <w:t xml:space="preserve">tack için asgari hız</w:t>
      </w:r>
      <w:r>
        <w:t xml:space="preserve"> </w:t>
      </w:r>
      <m:oMath>
        <m:sSub>
          <m:e>
            <m:r>
              <m:t>v</m:t>
            </m:r>
          </m:e>
          <m:sub>
            <m:r>
              <m:t>m</m:t>
            </m:r>
            <m:r>
              <m:t>i</m:t>
            </m:r>
            <m:r>
              <m:t>n</m:t>
            </m:r>
          </m:sub>
        </m:sSub>
        <m:r>
          <m:rPr>
            <m:sty m:val="p"/>
          </m:rPr>
          <m:t>=</m:t>
        </m:r>
        <m:f>
          <m:fPr>
            <m:type m:val="bar"/>
          </m:fPr>
          <m:num>
            <m:r>
              <m:t>1.3</m:t>
            </m:r>
            <m:r>
              <m:rPr>
                <m:sty m:val="p"/>
              </m:rPr>
              <m:t>⋅</m:t>
            </m:r>
            <m:r>
              <m:t>65</m:t>
            </m:r>
            <m:r>
              <m:rPr>
                <m:sty m:val="p"/>
              </m:rPr>
              <m:t>°</m:t>
            </m:r>
            <m:r>
              <m:rPr>
                <m:sty m:val="p"/>
              </m:rPr>
              <m:t>⋅</m:t>
            </m:r>
            <m:r>
              <m:t>L</m:t>
            </m:r>
          </m:num>
          <m:den>
            <m:r>
              <m:t>τ</m:t>
            </m:r>
            <m:r>
              <m:t> </m:t>
            </m:r>
            <m:r>
              <m:rPr>
                <m:sty m:val="p"/>
              </m:rPr>
              <m:t>sin</m:t>
            </m:r>
            <m:r>
              <m:t>35</m:t>
            </m:r>
            <m:r>
              <m:rPr>
                <m:sty m:val="p"/>
              </m:rPr>
              <m:t>°</m:t>
            </m:r>
          </m:den>
        </m:f>
      </m:oMath>
      <w:r>
        <w:t xml:space="preserve"> </w:t>
      </w:r>
      <w:r>
        <w:t xml:space="preserve">(Bölüm 4, Adım 5) kenar çubuğunda ayrıca gösterilir.</w:t>
      </w:r>
    </w:p>
    <w:p>
      <w:pPr>
        <w:pStyle w:val="FirstParagraph"/>
      </w:pPr>
      <w:r>
        <w:t xml:space="preserve">Varsayılan değerlerde</w:t>
      </w:r>
      <w:r>
        <w:t xml:space="preserve"> </w:t>
      </w:r>
      <m:oMath>
        <m:r>
          <m:t>τ</m:t>
        </m:r>
        <m:r>
          <m:rPr>
            <m:sty m:val="p"/>
          </m:rPr>
          <m:t>=</m:t>
        </m:r>
        <m:r>
          <m:t>3</m:t>
        </m:r>
      </m:oMath>
      <w:r>
        <w:t xml:space="preserve"> </w:t>
      </w:r>
      <w:r>
        <w:t xml:space="preserve">s,</w:t>
      </w:r>
      <w:r>
        <w:t xml:space="preserve"> </w:t>
      </w:r>
      <m:oMath>
        <m:r>
          <m:t>λ</m:t>
        </m:r>
        <m:r>
          <m:rPr>
            <m:sty m:val="p"/>
          </m:rPr>
          <m:t>=</m:t>
        </m:r>
        <m:r>
          <m:t>1</m:t>
        </m:r>
      </m:oMath>
      <w:r>
        <w:t xml:space="preserve"> </w:t>
      </w:r>
      <w:r>
        <w:t xml:space="preserve">ve</w:t>
      </w:r>
      <w:r>
        <w:t xml:space="preserve"> </w:t>
      </w:r>
      <m:oMath>
        <m:sSub>
          <m:e>
            <m:r>
              <m:t>ω</m:t>
            </m:r>
          </m:e>
          <m:sub>
            <m:r>
              <m:t>w</m:t>
            </m:r>
            <m:r>
              <m:t>h</m:t>
            </m:r>
          </m:sub>
        </m:sSub>
        <m:r>
          <m:rPr>
            <m:sty m:val="p"/>
          </m:rPr>
          <m:t>=</m:t>
        </m:r>
        <m:r>
          <m:t>0.35</m:t>
        </m:r>
      </m:oMath>
      <w:r>
        <w:t xml:space="preserve"> </w:t>
      </w:r>
      <w:r>
        <w:t xml:space="preserve">°/s olur. Bu durumda raporun tüm sayısal sonuçları değişmez; simülasyon çıktısının değişiklikten önceki sürümle bit düzeyinde aynı olduğu kontrol edilmiştir.</w:t>
      </w:r>
    </w:p>
    <w:p>
      <w:pPr>
        <w:pStyle w:val="BodyText"/>
      </w:pPr>
      <w:r>
        <w:rPr>
          <w:b/>
          <w:bCs/>
        </w:rPr>
        <w:t xml:space="preserve">Duyarlılık örneği</w:t>
      </w:r>
      <w:r>
        <w:t xml:space="preserve"> </w:t>
      </w:r>
      <w:r>
        <w:t xml:space="preserve">(U = 8 m/s; her satırda yalnızca bir parametre değiştirilmiştir; S1 = Doğu 1 km tam apaz, S4 = Kuzey 1 km tam rüzgar üstü; varış yarıçapı 10 m):</w:t>
      </w:r>
    </w:p>
    <w:tbl>
      <w:tblPr>
        <w:tblStyle w:val="Table"/>
        <w:tblW w:type="pct" w:w="5000"/>
        <w:tblLayout w:type="fixed"/>
        <w:tblLook w:firstRow="1" w:lastRow="0" w:firstColumn="0" w:lastColumn="0" w:noHBand="0" w:noVBand="0" w:val="0020"/>
      </w:tblPr>
      <w:tblGrid>
        <w:gridCol w:w="1727"/>
        <w:gridCol w:w="575"/>
        <w:gridCol w:w="719"/>
        <w:gridCol w:w="719"/>
        <w:gridCol w:w="719"/>
        <w:gridCol w:w="719"/>
        <w:gridCol w:w="719"/>
        <w:gridCol w:w="575"/>
        <w:gridCol w:w="719"/>
        <w:gridCol w:w="719"/>
      </w:tblGrid>
      <w:tr>
        <w:trPr>
          <w:tblHeader w:val="on"/>
        </w:trPr>
        <w:tc>
          <w:tcPr/>
          <w:p>
            <w:pPr>
              <w:pStyle w:val="Compact"/>
            </w:pPr>
            <w:r>
              <w:t xml:space="preserve">Değişiklik</w:t>
            </w:r>
          </w:p>
        </w:tc>
        <w:tc>
          <w:tcPr/>
          <w:p>
            <w:pPr>
              <w:pStyle w:val="Compact"/>
            </w:pPr>
            <w:r>
              <w:t xml:space="preserve">τ (s)</w:t>
            </w:r>
          </w:p>
        </w:tc>
        <w:tc>
          <w:tcPr/>
          <w:p>
            <w:pPr>
              <w:pStyle w:val="Compact"/>
            </w:pPr>
            <w:r>
              <w:t xml:space="preserve">λ</w:t>
            </w:r>
          </w:p>
        </w:tc>
        <w:tc>
          <w:tcPr/>
          <w:p>
            <w:pPr>
              <w:pStyle w:val="Compact"/>
            </w:pPr>
            <w:r>
              <w:t xml:space="preserve">ω_wh (°/s)</w:t>
            </w:r>
          </w:p>
        </w:tc>
        <w:tc>
          <w:tcPr/>
          <w:p>
            <w:pPr>
              <w:pStyle w:val="Compact"/>
            </w:pPr>
            <w:r>
              <w:t xml:space="preserve">V* tam apaz (m/s)</w:t>
            </w:r>
          </w:p>
        </w:tc>
        <w:tc>
          <w:tcPr/>
          <w:p>
            <w:pPr>
              <w:pStyle w:val="Compact"/>
            </w:pPr>
            <w:r>
              <w:t xml:space="preserve">R_min (m)</w:t>
            </w:r>
          </w:p>
        </w:tc>
        <w:tc>
          <w:tcPr/>
          <w:p>
            <w:pPr>
              <w:pStyle w:val="Compact"/>
            </w:pPr>
            <w:r>
              <w:t xml:space="preserve">Tack v_min (m/s)</w:t>
            </w:r>
          </w:p>
        </w:tc>
        <w:tc>
          <w:tcPr/>
          <w:p>
            <w:pPr>
              <w:pStyle w:val="Compact"/>
            </w:pPr>
            <w:r>
              <w:t xml:space="preserve">S1 süre (s)</w:t>
            </w:r>
          </w:p>
        </w:tc>
        <w:tc>
          <w:tcPr/>
          <w:p>
            <w:pPr>
              <w:pStyle w:val="Compact"/>
            </w:pPr>
            <w:r>
              <w:t xml:space="preserve">S4 süre (s)</w:t>
            </w:r>
          </w:p>
        </w:tc>
        <w:tc>
          <w:tcPr/>
          <w:p>
            <w:pPr>
              <w:pStyle w:val="Compact"/>
            </w:pPr>
            <w:r>
              <w:t xml:space="preserve">S4 tack / gybe</w:t>
            </w:r>
          </w:p>
        </w:tc>
      </w:tr>
      <w:tr>
        <w:tc>
          <w:tcPr/>
          <w:p>
            <w:pPr>
              <w:pStyle w:val="Compact"/>
            </w:pPr>
            <w:r>
              <w:t xml:space="preserve">Varsayılan</w:t>
            </w:r>
          </w:p>
        </w:tc>
        <w:tc>
          <w:tcPr/>
          <w:p>
            <w:pPr>
              <w:pStyle w:val="Compact"/>
            </w:pPr>
            <w:r>
              <w:t xml:space="preserve">3.00</w:t>
            </w:r>
          </w:p>
        </w:tc>
        <w:tc>
          <w:tcPr/>
          <w:p>
            <w:pPr>
              <w:pStyle w:val="Compact"/>
            </w:pPr>
            <w:r>
              <w:t xml:space="preserve">1.000</w:t>
            </w:r>
          </w:p>
        </w:tc>
        <w:tc>
          <w:tcPr/>
          <w:p>
            <w:pPr>
              <w:pStyle w:val="Compact"/>
            </w:pPr>
            <w:r>
              <w:t xml:space="preserve">0.350</w:t>
            </w:r>
          </w:p>
        </w:tc>
        <w:tc>
          <w:tcPr/>
          <w:p>
            <w:pPr>
              <w:pStyle w:val="Compact"/>
            </w:pPr>
            <w:r>
              <w:t xml:space="preserve">9.20</w:t>
            </w:r>
          </w:p>
        </w:tc>
        <w:tc>
          <w:tcPr/>
          <w:p>
            <w:pPr>
              <w:pStyle w:val="Compact"/>
            </w:pPr>
            <w:r>
              <w:t xml:space="preserve">8.0</w:t>
            </w:r>
          </w:p>
        </w:tc>
        <w:tc>
          <w:tcPr/>
          <w:p>
            <w:pPr>
              <w:pStyle w:val="Compact"/>
            </w:pPr>
            <w:r>
              <w:t xml:space="preserve">3.94</w:t>
            </w:r>
          </w:p>
        </w:tc>
        <w:tc>
          <w:tcPr/>
          <w:p>
            <w:pPr>
              <w:pStyle w:val="Compact"/>
            </w:pPr>
            <w:r>
              <w:t xml:space="preserve">108</w:t>
            </w:r>
          </w:p>
        </w:tc>
        <w:tc>
          <w:tcPr/>
          <w:p>
            <w:pPr>
              <w:pStyle w:val="Compact"/>
            </w:pPr>
            <w:r>
              <w:t xml:space="preserve">258</w:t>
            </w:r>
          </w:p>
        </w:tc>
        <w:tc>
          <w:tcPr/>
          <w:p>
            <w:pPr>
              <w:pStyle w:val="Compact"/>
            </w:pPr>
            <w:r>
              <w:t xml:space="preserve">4 / 0</w:t>
            </w:r>
          </w:p>
        </w:tc>
      </w:tr>
      <w:tr>
        <w:tc>
          <w:tcPr/>
          <w:p>
            <w:pPr>
              <w:pStyle w:val="Compact"/>
            </w:pPr>
            <w:r>
              <w:t xml:space="preserve">m = 500 kg</w:t>
            </w:r>
          </w:p>
        </w:tc>
        <w:tc>
          <w:tcPr/>
          <w:p>
            <w:pPr>
              <w:pStyle w:val="Compact"/>
            </w:pPr>
            <w:r>
              <w:t xml:space="preserve">6.00</w:t>
            </w:r>
          </w:p>
        </w:tc>
        <w:tc>
          <w:tcPr/>
          <w:p>
            <w:pPr>
              <w:pStyle w:val="Compact"/>
            </w:pPr>
            <w:r>
              <w:t xml:space="preserve">1.000</w:t>
            </w:r>
          </w:p>
        </w:tc>
        <w:tc>
          <w:tcPr/>
          <w:p>
            <w:pPr>
              <w:pStyle w:val="Compact"/>
            </w:pPr>
            <w:r>
              <w:t xml:space="preserve">0.350</w:t>
            </w:r>
          </w:p>
        </w:tc>
        <w:tc>
          <w:tcPr/>
          <w:p>
            <w:pPr>
              <w:pStyle w:val="Compact"/>
            </w:pPr>
            <w:r>
              <w:t xml:space="preserve">9.20</w:t>
            </w:r>
          </w:p>
        </w:tc>
        <w:tc>
          <w:tcPr/>
          <w:p>
            <w:pPr>
              <w:pStyle w:val="Compact"/>
            </w:pPr>
            <w:r>
              <w:t xml:space="preserve">8.0</w:t>
            </w:r>
          </w:p>
        </w:tc>
        <w:tc>
          <w:tcPr/>
          <w:p>
            <w:pPr>
              <w:pStyle w:val="Compact"/>
            </w:pPr>
            <w:r>
              <w:t xml:space="preserve">1.97</w:t>
            </w:r>
          </w:p>
        </w:tc>
        <w:tc>
          <w:tcPr/>
          <w:p>
            <w:pPr>
              <w:pStyle w:val="Compact"/>
            </w:pPr>
            <w:r>
              <w:t xml:space="preserve">108</w:t>
            </w:r>
          </w:p>
        </w:tc>
        <w:tc>
          <w:tcPr/>
          <w:p>
            <w:pPr>
              <w:pStyle w:val="Compact"/>
            </w:pPr>
            <w:r>
              <w:t xml:space="preserve">256</w:t>
            </w:r>
          </w:p>
        </w:tc>
        <w:tc>
          <w:tcPr/>
          <w:p>
            <w:pPr>
              <w:pStyle w:val="Compact"/>
            </w:pPr>
            <w:r>
              <w:t xml:space="preserve">4 / 0</w:t>
            </w:r>
          </w:p>
        </w:tc>
      </w:tr>
      <w:tr>
        <w:tc>
          <w:tcPr/>
          <w:p>
            <w:pPr>
              <w:pStyle w:val="Compact"/>
            </w:pPr>
            <w:r>
              <w:t xml:space="preserve">A_s = 30 m²</w:t>
            </w:r>
          </w:p>
        </w:tc>
        <w:tc>
          <w:tcPr/>
          <w:p>
            <w:pPr>
              <w:pStyle w:val="Compact"/>
            </w:pPr>
            <w:r>
              <w:t xml:space="preserve">3.00</w:t>
            </w:r>
          </w:p>
        </w:tc>
        <w:tc>
          <w:tcPr/>
          <w:p>
            <w:pPr>
              <w:pStyle w:val="Compact"/>
            </w:pPr>
            <w:r>
              <w:t xml:space="preserve">1.500</w:t>
            </w:r>
          </w:p>
        </w:tc>
        <w:tc>
          <w:tcPr/>
          <w:p>
            <w:pPr>
              <w:pStyle w:val="Compact"/>
            </w:pPr>
            <w:r>
              <w:t xml:space="preserve">0.350</w:t>
            </w:r>
          </w:p>
        </w:tc>
        <w:tc>
          <w:tcPr/>
          <w:p>
            <w:pPr>
              <w:pStyle w:val="Compact"/>
            </w:pPr>
            <w:r>
              <w:t xml:space="preserve">13.80</w:t>
            </w:r>
          </w:p>
        </w:tc>
        <w:tc>
          <w:tcPr/>
          <w:p>
            <w:pPr>
              <w:pStyle w:val="Compact"/>
            </w:pPr>
            <w:r>
              <w:t xml:space="preserve">8.0</w:t>
            </w:r>
          </w:p>
        </w:tc>
        <w:tc>
          <w:tcPr/>
          <w:p>
            <w:pPr>
              <w:pStyle w:val="Compact"/>
            </w:pPr>
            <w:r>
              <w:t xml:space="preserve">3.94</w:t>
            </w:r>
          </w:p>
        </w:tc>
        <w:tc>
          <w:tcPr/>
          <w:p>
            <w:pPr>
              <w:pStyle w:val="Compact"/>
            </w:pPr>
            <w:r>
              <w:t xml:space="preserve">72</w:t>
            </w:r>
          </w:p>
        </w:tc>
        <w:tc>
          <w:tcPr/>
          <w:p>
            <w:pPr>
              <w:pStyle w:val="Compact"/>
            </w:pPr>
            <w:r>
              <w:t xml:space="preserve">196</w:t>
            </w:r>
          </w:p>
        </w:tc>
        <w:tc>
          <w:tcPr/>
          <w:p>
            <w:pPr>
              <w:pStyle w:val="Compact"/>
            </w:pPr>
            <w:r>
              <w:t xml:space="preserve">5 / 1</w:t>
            </w:r>
          </w:p>
        </w:tc>
      </w:tr>
      <w:tr>
        <w:tc>
          <w:tcPr/>
          <w:p>
            <w:pPr>
              <w:pStyle w:val="Compact"/>
            </w:pPr>
            <w:r>
              <w:t xml:space="preserve">k_g = 120 N·s/m</w:t>
            </w:r>
          </w:p>
        </w:tc>
        <w:tc>
          <w:tcPr/>
          <w:p>
            <w:pPr>
              <w:pStyle w:val="Compact"/>
            </w:pPr>
            <w:r>
              <w:t xml:space="preserve">2.08</w:t>
            </w:r>
          </w:p>
        </w:tc>
        <w:tc>
          <w:tcPr/>
          <w:p>
            <w:pPr>
              <w:pStyle w:val="Compact"/>
            </w:pPr>
            <w:r>
              <w:t xml:space="preserve">0.694</w:t>
            </w:r>
          </w:p>
        </w:tc>
        <w:tc>
          <w:tcPr/>
          <w:p>
            <w:pPr>
              <w:pStyle w:val="Compact"/>
            </w:pPr>
            <w:r>
              <w:t xml:space="preserve">0.504</w:t>
            </w:r>
          </w:p>
        </w:tc>
        <w:tc>
          <w:tcPr/>
          <w:p>
            <w:pPr>
              <w:pStyle w:val="Compact"/>
            </w:pPr>
            <w:r>
              <w:t xml:space="preserve">6.39</w:t>
            </w:r>
          </w:p>
        </w:tc>
        <w:tc>
          <w:tcPr/>
          <w:p>
            <w:pPr>
              <w:pStyle w:val="Compact"/>
            </w:pPr>
            <w:r>
              <w:t xml:space="preserve">8.0</w:t>
            </w:r>
          </w:p>
        </w:tc>
        <w:tc>
          <w:tcPr/>
          <w:p>
            <w:pPr>
              <w:pStyle w:val="Compact"/>
            </w:pPr>
            <w:r>
              <w:t xml:space="preserve">5.68</w:t>
            </w:r>
          </w:p>
        </w:tc>
        <w:tc>
          <w:tcPr/>
          <w:p>
            <w:pPr>
              <w:pStyle w:val="Compact"/>
            </w:pPr>
            <w:r>
              <w:t xml:space="preserve">155</w:t>
            </w:r>
          </w:p>
        </w:tc>
        <w:tc>
          <w:tcPr/>
          <w:p>
            <w:pPr>
              <w:pStyle w:val="Compact"/>
            </w:pPr>
            <w:r>
              <w:t xml:space="preserve">✘ (7200)</w:t>
            </w:r>
          </w:p>
        </w:tc>
        <w:tc>
          <w:tcPr/>
          <w:p>
            <w:pPr>
              <w:pStyle w:val="Compact"/>
            </w:pPr>
            <w:r>
              <w:t xml:space="preserve">0 / 425</w:t>
            </w:r>
          </w:p>
        </w:tc>
      </w:tr>
      <w:tr>
        <w:tc>
          <w:tcPr/>
          <w:p>
            <w:pPr>
              <w:pStyle w:val="Compact"/>
            </w:pPr>
            <w:r>
              <w:t xml:space="preserve">L = 3.0 m</w:t>
            </w:r>
          </w:p>
        </w:tc>
        <w:tc>
          <w:tcPr/>
          <w:p>
            <w:pPr>
              <w:pStyle w:val="Compact"/>
            </w:pPr>
            <w:r>
              <w:t xml:space="preserve">3.00</w:t>
            </w:r>
          </w:p>
        </w:tc>
        <w:tc>
          <w:tcPr/>
          <w:p>
            <w:pPr>
              <w:pStyle w:val="Compact"/>
            </w:pPr>
            <w:r>
              <w:t xml:space="preserve">1.000</w:t>
            </w:r>
          </w:p>
        </w:tc>
        <w:tc>
          <w:tcPr/>
          <w:p>
            <w:pPr>
              <w:pStyle w:val="Compact"/>
            </w:pPr>
            <w:r>
              <w:t xml:space="preserve">0.537</w:t>
            </w:r>
          </w:p>
        </w:tc>
        <w:tc>
          <w:tcPr/>
          <w:p>
            <w:pPr>
              <w:pStyle w:val="Compact"/>
            </w:pPr>
            <w:r>
              <w:t xml:space="preserve">9.20</w:t>
            </w:r>
          </w:p>
        </w:tc>
        <w:tc>
          <w:tcPr/>
          <w:p>
            <w:pPr>
              <w:pStyle w:val="Compact"/>
            </w:pPr>
            <w:r>
              <w:t xml:space="preserve">5.2</w:t>
            </w:r>
          </w:p>
        </w:tc>
        <w:tc>
          <w:tcPr/>
          <w:p>
            <w:pPr>
              <w:pStyle w:val="Compact"/>
            </w:pPr>
            <w:r>
              <w:t xml:space="preserve">2.57</w:t>
            </w:r>
          </w:p>
        </w:tc>
        <w:tc>
          <w:tcPr/>
          <w:p>
            <w:pPr>
              <w:pStyle w:val="Compact"/>
            </w:pPr>
            <w:r>
              <w:t xml:space="preserve">108</w:t>
            </w:r>
          </w:p>
        </w:tc>
        <w:tc>
          <w:tcPr/>
          <w:p>
            <w:pPr>
              <w:pStyle w:val="Compact"/>
            </w:pPr>
            <w:r>
              <w:t xml:space="preserve">258</w:t>
            </w:r>
          </w:p>
        </w:tc>
        <w:tc>
          <w:tcPr/>
          <w:p>
            <w:pPr>
              <w:pStyle w:val="Compact"/>
            </w:pPr>
            <w:r>
              <w:t xml:space="preserve">4 / 0</w:t>
            </w:r>
          </w:p>
        </w:tc>
      </w:tr>
      <w:tr>
        <w:tc>
          <w:tcPr/>
          <w:p>
            <w:pPr>
              <w:pStyle w:val="Compact"/>
            </w:pPr>
            <w:r>
              <w:t xml:space="preserve">a_CE = 0.40 m (e = 0.40 m)</w:t>
            </w:r>
          </w:p>
        </w:tc>
        <w:tc>
          <w:tcPr/>
          <w:p>
            <w:pPr>
              <w:pStyle w:val="Compact"/>
            </w:pPr>
            <w:r>
              <w:t xml:space="preserve">3.00</w:t>
            </w:r>
          </w:p>
        </w:tc>
        <w:tc>
          <w:tcPr/>
          <w:p>
            <w:pPr>
              <w:pStyle w:val="Compact"/>
            </w:pPr>
            <w:r>
              <w:t xml:space="preserve">1.000</w:t>
            </w:r>
          </w:p>
        </w:tc>
        <w:tc>
          <w:tcPr/>
          <w:p>
            <w:pPr>
              <w:pStyle w:val="Compact"/>
            </w:pPr>
            <w:r>
              <w:t xml:space="preserve">0.700</w:t>
            </w:r>
          </w:p>
        </w:tc>
        <w:tc>
          <w:tcPr/>
          <w:p>
            <w:pPr>
              <w:pStyle w:val="Compact"/>
            </w:pPr>
            <w:r>
              <w:t xml:space="preserve">9.20</w:t>
            </w:r>
          </w:p>
        </w:tc>
        <w:tc>
          <w:tcPr/>
          <w:p>
            <w:pPr>
              <w:pStyle w:val="Compact"/>
            </w:pPr>
            <w:r>
              <w:t xml:space="preserve">8.0</w:t>
            </w:r>
          </w:p>
        </w:tc>
        <w:tc>
          <w:tcPr/>
          <w:p>
            <w:pPr>
              <w:pStyle w:val="Compact"/>
            </w:pPr>
            <w:r>
              <w:t xml:space="preserve">3.94</w:t>
            </w:r>
          </w:p>
        </w:tc>
        <w:tc>
          <w:tcPr/>
          <w:p>
            <w:pPr>
              <w:pStyle w:val="Compact"/>
            </w:pPr>
            <w:r>
              <w:t xml:space="preserve">108</w:t>
            </w:r>
          </w:p>
        </w:tc>
        <w:tc>
          <w:tcPr/>
          <w:p>
            <w:pPr>
              <w:pStyle w:val="Compact"/>
            </w:pPr>
            <w:r>
              <w:t xml:space="preserve">258</w:t>
            </w:r>
          </w:p>
        </w:tc>
        <w:tc>
          <w:tcPr/>
          <w:p>
            <w:pPr>
              <w:pStyle w:val="Compact"/>
            </w:pPr>
            <w:r>
              <w:t xml:space="preserve">4 / 0</w:t>
            </w:r>
          </w:p>
        </w:tc>
      </w:tr>
      <w:tr>
        <w:tc>
          <w:tcPr/>
          <w:p>
            <w:pPr>
              <w:pStyle w:val="Compact"/>
            </w:pPr>
            <w:r>
              <w:t xml:space="preserve">A_d = 0.32 m²</w:t>
            </w:r>
          </w:p>
        </w:tc>
        <w:tc>
          <w:tcPr/>
          <w:p>
            <w:pPr>
              <w:pStyle w:val="Compact"/>
            </w:pPr>
            <w:r>
              <w:t xml:space="preserve">3.00</w:t>
            </w:r>
          </w:p>
        </w:tc>
        <w:tc>
          <w:tcPr/>
          <w:p>
            <w:pPr>
              <w:pStyle w:val="Compact"/>
            </w:pPr>
            <w:r>
              <w:t xml:space="preserve">1.000</w:t>
            </w:r>
          </w:p>
        </w:tc>
        <w:tc>
          <w:tcPr/>
          <w:p>
            <w:pPr>
              <w:pStyle w:val="Compact"/>
            </w:pPr>
            <w:r>
              <w:t xml:space="preserve">0.175</w:t>
            </w:r>
          </w:p>
        </w:tc>
        <w:tc>
          <w:tcPr/>
          <w:p>
            <w:pPr>
              <w:pStyle w:val="Compact"/>
            </w:pPr>
            <w:r>
              <w:t xml:space="preserve">9.20</w:t>
            </w:r>
          </w:p>
        </w:tc>
        <w:tc>
          <w:tcPr/>
          <w:p>
            <w:pPr>
              <w:pStyle w:val="Compact"/>
            </w:pPr>
            <w:r>
              <w:t xml:space="preserve">8.0</w:t>
            </w:r>
          </w:p>
        </w:tc>
        <w:tc>
          <w:tcPr/>
          <w:p>
            <w:pPr>
              <w:pStyle w:val="Compact"/>
            </w:pPr>
            <w:r>
              <w:t xml:space="preserve">3.94</w:t>
            </w:r>
          </w:p>
        </w:tc>
        <w:tc>
          <w:tcPr/>
          <w:p>
            <w:pPr>
              <w:pStyle w:val="Compact"/>
            </w:pPr>
            <w:r>
              <w:t xml:space="preserve">108</w:t>
            </w:r>
          </w:p>
        </w:tc>
        <w:tc>
          <w:tcPr/>
          <w:p>
            <w:pPr>
              <w:pStyle w:val="Compact"/>
            </w:pPr>
            <w:r>
              <w:t xml:space="preserve">258</w:t>
            </w:r>
          </w:p>
        </w:tc>
        <w:tc>
          <w:tcPr/>
          <w:p>
            <w:pPr>
              <w:pStyle w:val="Compact"/>
            </w:pPr>
            <w:r>
              <w:t xml:space="preserve">4 / 0</w:t>
            </w:r>
          </w:p>
        </w:tc>
      </w:tr>
      <w:tr>
        <w:tc>
          <w:tcPr/>
          <w:p>
            <w:pPr>
              <w:pStyle w:val="Compact"/>
            </w:pPr>
            <w:r>
              <w:t xml:space="preserve">c_dd = 0.50</w:t>
            </w:r>
          </w:p>
        </w:tc>
        <w:tc>
          <w:tcPr/>
          <w:p>
            <w:pPr>
              <w:pStyle w:val="Compact"/>
            </w:pPr>
            <w:r>
              <w:t xml:space="preserve">3.00</w:t>
            </w:r>
          </w:p>
        </w:tc>
        <w:tc>
          <w:tcPr/>
          <w:p>
            <w:pPr>
              <w:pStyle w:val="Compact"/>
            </w:pPr>
            <w:r>
              <w:t xml:space="preserve">1.000</w:t>
            </w:r>
          </w:p>
        </w:tc>
        <w:tc>
          <w:tcPr/>
          <w:p>
            <w:pPr>
              <w:pStyle w:val="Compact"/>
            </w:pPr>
            <w:r>
              <w:t xml:space="preserve">0.350</w:t>
            </w:r>
          </w:p>
        </w:tc>
        <w:tc>
          <w:tcPr/>
          <w:p>
            <w:pPr>
              <w:pStyle w:val="Compact"/>
            </w:pPr>
            <w:r>
              <w:t xml:space="preserve">9.20</w:t>
            </w:r>
          </w:p>
        </w:tc>
        <w:tc>
          <w:tcPr/>
          <w:p>
            <w:pPr>
              <w:pStyle w:val="Compact"/>
            </w:pPr>
            <w:r>
              <w:t xml:space="preserve">8.0</w:t>
            </w:r>
          </w:p>
        </w:tc>
        <w:tc>
          <w:tcPr/>
          <w:p>
            <w:pPr>
              <w:pStyle w:val="Compact"/>
            </w:pPr>
            <w:r>
              <w:t xml:space="preserve">3.94</w:t>
            </w:r>
          </w:p>
        </w:tc>
        <w:tc>
          <w:tcPr/>
          <w:p>
            <w:pPr>
              <w:pStyle w:val="Compact"/>
            </w:pPr>
            <w:r>
              <w:t xml:space="preserve">108</w:t>
            </w:r>
          </w:p>
        </w:tc>
        <w:tc>
          <w:tcPr/>
          <w:p>
            <w:pPr>
              <w:pStyle w:val="Compact"/>
            </w:pPr>
            <w:r>
              <w:t xml:space="preserve">260</w:t>
            </w:r>
          </w:p>
        </w:tc>
        <w:tc>
          <w:tcPr/>
          <w:p>
            <w:pPr>
              <w:pStyle w:val="Compact"/>
            </w:pPr>
            <w:r>
              <w:t xml:space="preserve">4 / 0</w:t>
            </w:r>
          </w:p>
        </w:tc>
      </w:tr>
    </w:tbl>
    <w:p>
      <w:pPr>
        <w:pStyle w:val="Compact"/>
        <w:numPr>
          <w:ilvl w:val="0"/>
          <w:numId w:val="1005"/>
        </w:numPr>
      </w:pPr>
      <w:r>
        <w:rPr>
          <w:b/>
          <w:bCs/>
        </w:rPr>
        <w:t xml:space="preserve">Kütle</w:t>
      </w:r>
      <w:r>
        <w:t xml:space="preserve"> </w:t>
      </w:r>
      <w:r>
        <w:t xml:space="preserve">kararlı hızı değiştirmez. τ iki katına çıkınca tack eşiği yarıya iner.</w:t>
      </w:r>
    </w:p>
    <w:p>
      <w:pPr>
        <w:pStyle w:val="Compact"/>
        <w:numPr>
          <w:ilvl w:val="0"/>
          <w:numId w:val="1005"/>
        </w:numPr>
      </w:pPr>
      <w:r>
        <w:rPr>
          <w:b/>
          <w:bCs/>
        </w:rPr>
        <w:t xml:space="preserve">Yelken alanı / gövde direnci</w:t>
      </w:r>
      <w:r>
        <w:t xml:space="preserve"> </w:t>
      </w:r>
      <w:r>
        <w:t xml:space="preserve">hızı λ ile ölçekler. A_s = 30 m²’de tam apaz hızı 13.8 m/s olur; rüzgar üstü hedefe ulaşma süresi 258 s’den 196 s’ye düşer. k_g = 120 N·s/m’de dar apaz hızı (4.72 m/s) tack eşiğinin (5.68 m/s) altına düşer. Tekne kontrayı yalnızca rüzgar altından dönerek değiştirebilir; 10 m varış yarıçapı dönüş çapından küçük kaldığı için de hedef çevresinde döner. Bu durum Bölüm 6.5’tekiyle aynıdır: varış yarıçapı 20 m yapıldığında tekne hedefe 436 s’de, 2 gybe ile ulaşır.</w:t>
      </w:r>
    </w:p>
    <w:p>
      <w:pPr>
        <w:pStyle w:val="Compact"/>
        <w:numPr>
          <w:ilvl w:val="0"/>
          <w:numId w:val="1005"/>
        </w:numPr>
      </w:pPr>
      <w:r>
        <w:rPr>
          <w:b/>
          <w:bCs/>
        </w:rPr>
        <w:t xml:space="preserve">L, A_d, x_d ve e</w:t>
      </w:r>
      <w:r>
        <w:t xml:space="preserve"> </w:t>
      </w:r>
      <w:r>
        <w:t xml:space="preserve">yalnızca dönüşü ve orsaya kaçmayı etkiler. Navigasyon kontrolcüsü ileri beslemeyi yeni</w:t>
      </w:r>
      <w:r>
        <w:t xml:space="preserve"> </w:t>
      </w:r>
      <m:oMath>
        <m:sSub>
          <m:e>
            <m:r>
              <m:t>ω</m:t>
            </m:r>
          </m:e>
          <m:sub>
            <m:r>
              <m:t>w</m:t>
            </m:r>
            <m:r>
              <m:t>h</m:t>
            </m:r>
          </m:sub>
        </m:sSub>
      </m:oMath>
      <w:r>
        <w:t xml:space="preserve"> </w:t>
      </w:r>
      <w:r>
        <w:t xml:space="preserve">ile yaptığından rota süresi değişmez; değişen, düz seyirde tutulan dümen açısıdır (ör. e = 0.40 m’de tam apazda 0.18° yerine 0.35°).</w:t>
      </w:r>
    </w:p>
    <w:p>
      <w:pPr>
        <w:pStyle w:val="Compact"/>
        <w:numPr>
          <w:ilvl w:val="0"/>
          <w:numId w:val="1005"/>
        </w:numPr>
      </w:pPr>
      <w:r>
        <w:rPr>
          <w:b/>
          <w:bCs/>
        </w:rPr>
        <w:t xml:space="preserve">Kuvvet örneği (A_s = 30 m²,</w:t>
      </w:r>
      <w:r>
        <w:t xml:space="preserve"> </w:t>
      </w:r>
      <w:r>
        <w:t xml:space="preserve">tam apaz, δs = 46°, δr = +10°): T = 1150 N, F_N = 1599 N, F_yan = 1111 N, V* = 13.55 m/s, Y_d = 9173 N, N_d = 19 264 N·m, N_y = −222 N·m, δr,denge = +0.12°.</w:t>
      </w:r>
    </w:p>
    <w:p>
      <w:r>
        <w:pict>
          <v:rect style="width:0;height:1.5pt" o:hralign="center" o:hrstd="t" o:hr="t"/>
        </w:pict>
      </w:r>
    </w:p>
    <w:bookmarkEnd w:id="32"/>
    <w:bookmarkEnd w:id="33"/>
    <w:bookmarkStart w:id="52" w:name="Xf1a393abb5ca784a752b0efb65be4f73b98534e"/>
    <w:p>
      <w:pPr>
        <w:pStyle w:val="Heading2"/>
      </w:pPr>
      <w:r>
        <w:t xml:space="preserve">4. Hedefe Navigasyon: Kumaş Yelkenle Hedefe Gidiş (adım adım)</w:t>
      </w:r>
    </w:p>
    <w:p>
      <w:pPr>
        <w:pStyle w:val="FirstParagraph"/>
      </w:pPr>
      <w:r>
        <w:t xml:space="preserve">Navigasyonda üç açıyı artık</w:t>
      </w:r>
      <w:r>
        <w:t xml:space="preserve"> </w:t>
      </w:r>
      <w:r>
        <w:rPr>
          <w:b/>
          <w:bCs/>
        </w:rPr>
        <w:t xml:space="preserve">sistem atar</w:t>
      </w:r>
      <w:r>
        <w:t xml:space="preserve">: hedef pruva</w:t>
      </w:r>
      <w:r>
        <w:t xml:space="preserve"> </w:t>
      </w:r>
      <m:oMath>
        <m:sSup>
          <m:e>
            <m:r>
              <m:t>ψ</m:t>
            </m:r>
          </m:e>
          <m:sup>
            <m:r>
              <m:rPr>
                <m:sty m:val="p"/>
              </m:rPr>
              <m:t>*</m:t>
            </m:r>
          </m:sup>
        </m:sSup>
      </m:oMath>
      <w:r>
        <w:t xml:space="preserve">, yelken açısı</w:t>
      </w:r>
      <w:r>
        <w:t xml:space="preserve"> </w:t>
      </w:r>
      <m:oMath>
        <m:sSub>
          <m:e>
            <m:r>
              <m:t>δ</m:t>
            </m:r>
          </m:e>
          <m:sub>
            <m:r>
              <m:t>s</m:t>
            </m:r>
          </m:sub>
        </m:sSub>
      </m:oMath>
      <w:r>
        <w:t xml:space="preserve"> </w:t>
      </w:r>
      <w:r>
        <w:t xml:space="preserve">ve dümen açısı</w:t>
      </w:r>
      <w:r>
        <w:t xml:space="preserve"> </w:t>
      </w:r>
      <m:oMath>
        <m:sSub>
          <m:e>
            <m:r>
              <m:t>δ</m:t>
            </m:r>
          </m:e>
          <m:sub>
            <m:r>
              <m:t>r</m:t>
            </m:r>
          </m:sub>
        </m:sSub>
      </m:oMath>
      <w:r>
        <w:t xml:space="preserve">. Rota, başlangıç (B), istenen sayıda ara durak (1, 2, …) ve hedeften (H) oluşan bacaklara bölünür;</w:t>
      </w:r>
      <w:r>
        <w:t xml:space="preserve"> </w:t>
      </w:r>
      <w:r>
        <w:rPr>
          <w:b/>
          <w:bCs/>
        </w:rPr>
        <w:t xml:space="preserve">her bacakta aynı algoritma</w:t>
      </w:r>
      <w:r>
        <w:t xml:space="preserve"> </w:t>
      </w:r>
      <w:r>
        <w:t xml:space="preserve">çalışır ve tekne bir sonraki bacağa önceki bacağın son pruvası ve hızıyla girer. Aşağıdaki adımlar her güdüm periyodunda (1 s) tekrarlanır.</w:t>
      </w:r>
    </w:p>
    <w:bookmarkStart w:id="34" w:name="adım-1-hedefin-kerterizi"/>
    <w:p>
      <w:pPr>
        <w:pStyle w:val="Heading3"/>
      </w:pPr>
      <w:r>
        <w:t xml:space="preserve">Adım 1 — Hedefin kerterizi</w:t>
      </w:r>
    </w:p>
    <w:p>
      <w:pPr>
        <w:pStyle w:val="FirstParagraph"/>
      </w:pPr>
      <w:r>
        <w:t xml:space="preserve">Teknenin</w:t>
      </w:r>
      <w:r>
        <w:t xml:space="preserve"> </w:t>
      </w:r>
      <m:oMath>
        <m:r>
          <m:rPr>
            <m:sty m:val="p"/>
          </m:rPr>
          <m:t>(</m:t>
        </m:r>
        <m:r>
          <m:t>x</m:t>
        </m:r>
        <m:r>
          <m:rPr>
            <m:sty m:val="p"/>
          </m:rPr>
          <m:t>,</m:t>
        </m:r>
        <m:r>
          <m:t>y</m:t>
        </m:r>
        <m:r>
          <m:rPr>
            <m:sty m:val="p"/>
          </m:rPr>
          <m:t>)</m:t>
        </m:r>
      </m:oMath>
      <w:r>
        <w:t xml:space="preserve"> </w:t>
      </w:r>
      <w:r>
        <w:t xml:space="preserve">konumundan bacağın hedef noktasına</w:t>
      </w:r>
      <w:r>
        <w:t xml:space="preserve"> </w:t>
      </w:r>
      <m:oMath>
        <m:r>
          <m:rPr>
            <m:sty m:val="p"/>
          </m:rPr>
          <m:t>(</m:t>
        </m:r>
        <m:sSub>
          <m:e>
            <m:r>
              <m:t>x</m:t>
            </m:r>
          </m:e>
          <m:sub>
            <m:r>
              <m:t>h</m:t>
            </m:r>
          </m:sub>
        </m:sSub>
        <m:r>
          <m:rPr>
            <m:sty m:val="p"/>
          </m:rPr>
          <m:t>,</m:t>
        </m:r>
        <m:sSub>
          <m:e>
            <m:r>
              <m:t>y</m:t>
            </m:r>
          </m:e>
          <m:sub>
            <m:r>
              <m:t>h</m:t>
            </m:r>
          </m:sub>
        </m:sSub>
        <m:r>
          <m:rPr>
            <m:sty m:val="p"/>
          </m:rPr>
          <m:t>)</m:t>
        </m:r>
      </m:oMath>
      <w:r>
        <w:t xml:space="preserve"> </w:t>
      </w:r>
      <w:r>
        <w:t xml:space="preserve">pusula açısı:</w:t>
      </w:r>
    </w:p>
    <w:p>
      <w:pPr>
        <w:pStyle w:val="BodyText"/>
      </w:pPr>
      <m:oMathPara>
        <m:oMathParaPr>
          <m:jc m:val="center"/>
        </m:oMathParaPr>
        <m:oMath>
          <m:r>
            <m:t>β</m:t>
          </m:r>
          <m:r>
            <m:rPr>
              <m:sty m:val="p"/>
            </m:rPr>
            <m:t>=</m:t>
          </m:r>
          <m:r>
            <m:rPr>
              <m:sty m:val="p"/>
            </m:rPr>
            <m:t>atan2</m:t>
          </m:r>
          <m:r>
            <m:rPr>
              <m:sty m:val="p"/>
            </m:rPr>
            <m:t>(</m:t>
          </m:r>
          <m:sSub>
            <m:e>
              <m:r>
                <m:t>x</m:t>
              </m:r>
            </m:e>
            <m:sub>
              <m:r>
                <m:t>h</m:t>
              </m:r>
            </m:sub>
          </m:sSub>
          <m:r>
            <m:rPr>
              <m:sty m:val="p"/>
            </m:rPr>
            <m:t>−</m:t>
          </m:r>
          <m:r>
            <m:t>x</m:t>
          </m:r>
          <m:r>
            <m:rPr>
              <m:sty m:val="p"/>
            </m:rPr>
            <m:t>,</m:t>
          </m:r>
          <m:r>
            <m:t> </m:t>
          </m:r>
          <m:sSub>
            <m:e>
              <m:r>
                <m:t>y</m:t>
              </m:r>
            </m:e>
            <m:sub>
              <m:r>
                <m:t>h</m:t>
              </m:r>
            </m:sub>
          </m:sSub>
          <m:r>
            <m:rPr>
              <m:sty m:val="p"/>
            </m:rPr>
            <m:t>−</m:t>
          </m:r>
          <m:r>
            <m:t>y</m:t>
          </m:r>
          <m:r>
            <m:rPr>
              <m:sty m:val="p"/>
            </m:rPr>
            <m:t>)</m:t>
          </m:r>
          <m:r>
            <m:t> </m:t>
          </m:r>
          <m:r>
            <m:rPr>
              <m:sty m:val="p"/>
            </m:rPr>
            <m:t>(</m:t>
          </m:r>
          <m:r>
            <m:t>0</m:t>
          </m:r>
          <m:r>
            <m:rPr>
              <m:sty m:val="p"/>
            </m:rPr>
            <m:t>°</m:t>
          </m:r>
          <m:r>
            <m:rPr>
              <m:sty m:val="p"/>
            </m:rPr>
            <m:t>=</m:t>
          </m:r>
          <m:r>
            <m:rPr>
              <m:nor/>
              <m:sty m:val="p"/>
            </m:rPr>
            <m:t>Kuzey</m:t>
          </m:r>
          <m:r>
            <m:rPr>
              <m:sty m:val="p"/>
            </m:rPr>
            <m:t>)</m:t>
          </m:r>
        </m:oMath>
      </m:oMathPara>
    </w:p>
    <w:bookmarkEnd w:id="34"/>
    <w:bookmarkStart w:id="35" w:name="adım-2-ölü-açı-kontrolü"/>
    <w:p>
      <w:pPr>
        <w:pStyle w:val="Heading3"/>
      </w:pPr>
      <w:r>
        <w:t xml:space="preserve">Adım 2 — Ölü açı kontrolü</w:t>
      </w:r>
    </w:p>
    <w:p>
      <w:pPr>
        <w:pStyle w:val="FirstParagraph"/>
      </w:pPr>
      <m:oMath>
        <m:r>
          <m:t>θ</m:t>
        </m:r>
        <m:r>
          <m:rPr>
            <m:sty m:val="p"/>
          </m:rPr>
          <m:t>(</m:t>
        </m:r>
        <m:r>
          <m:t>β</m:t>
        </m:r>
        <m:r>
          <m:rPr>
            <m:sty m:val="p"/>
          </m:rPr>
          <m:t>)</m:t>
        </m:r>
        <m:r>
          <m:rPr>
            <m:sty m:val="p"/>
          </m:rPr>
          <m:t>≤</m:t>
        </m:r>
        <m:r>
          <m:t>30</m:t>
        </m:r>
        <m:r>
          <m:rPr>
            <m:sty m:val="p"/>
          </m:rPr>
          <m:t>°</m:t>
        </m:r>
      </m:oMath>
      <w:r>
        <w:t xml:space="preserve"> </w:t>
      </w:r>
      <w:r>
        <w:t xml:space="preserve">ise hedef</w:t>
      </w:r>
      <w:r>
        <w:t xml:space="preserve"> </w:t>
      </w:r>
      <w:r>
        <w:rPr>
          <w:b/>
          <w:bCs/>
        </w:rPr>
        <w:t xml:space="preserve">ölü açının içindedir</w:t>
      </w:r>
      <w:r>
        <w:t xml:space="preserve">: doğrudan hedefe dönülürse yelken yapraklar ve tekne durur. Bu durumda tekne hedefe zikzakla (kontra değiştirerek) gider. Kontrol, bir sonraki adımdaki VMG aramasında ölü açıya</w:t>
      </w:r>
      <w:r>
        <w:t xml:space="preserve"> </w:t>
      </w:r>
      <w:r>
        <w:rPr>
          <w:b/>
          <w:bCs/>
        </w:rPr>
        <w:t xml:space="preserve">5° güvenlik payı</w:t>
      </w:r>
      <w:r>
        <w:t xml:space="preserve"> </w:t>
      </w:r>
      <w:r>
        <w:t xml:space="preserve">bırakılarak otomatik olarak sağlanır (aranan pruvalar</w:t>
      </w:r>
      <w:r>
        <w:t xml:space="preserve"> </w:t>
      </w:r>
      <m:oMath>
        <m:r>
          <m:t>θ</m:t>
        </m:r>
        <m:r>
          <m:rPr>
            <m:sty m:val="p"/>
          </m:rPr>
          <m:t>≥</m:t>
        </m:r>
        <m:r>
          <m:t>35</m:t>
        </m:r>
        <m:r>
          <m:rPr>
            <m:sty m:val="p"/>
          </m:rPr>
          <m:t>°</m:t>
        </m:r>
      </m:oMath>
      <w:r>
        <w:t xml:space="preserve">).</w:t>
      </w:r>
    </w:p>
    <w:bookmarkEnd w:id="35"/>
    <w:bookmarkStart w:id="36" w:name="X39adbf6bf0c28e3d65688b9f130a042d1f322f7"/>
    <w:p>
      <w:pPr>
        <w:pStyle w:val="Heading3"/>
      </w:pPr>
      <w:r>
        <w:t xml:space="preserve">Adım 3 — Optimum pruva: VMG (hedefe doğru hız bileşeni)</w:t>
      </w:r>
    </w:p>
    <w:p>
      <w:pPr>
        <w:pStyle w:val="FirstParagraph"/>
      </w:pPr>
      <w:r>
        <w:t xml:space="preserve">Tekne hedefe doğru değil,</w:t>
      </w:r>
      <w:r>
        <w:t xml:space="preserve"> </w:t>
      </w:r>
      <w:r>
        <w:rPr>
          <w:b/>
          <w:bCs/>
        </w:rPr>
        <w:t xml:space="preserve">hedefe en hızlı yaklaştıran</w:t>
      </w:r>
      <w:r>
        <w:t xml:space="preserve"> </w:t>
      </w:r>
      <w:r>
        <w:t xml:space="preserve">pruvaya yönlendirilir. Bir</w:t>
      </w:r>
      <w:r>
        <w:t xml:space="preserve"> </w:t>
      </w:r>
      <m:oMath>
        <m:r>
          <m:t>ψ</m:t>
        </m:r>
      </m:oMath>
      <w:r>
        <w:t xml:space="preserve"> </w:t>
      </w:r>
      <w:r>
        <w:t xml:space="preserve">pruvasının hedefe yaklaşma hızı:</w:t>
      </w:r>
    </w:p>
    <w:p>
      <w:pPr>
        <w:pStyle w:val="BodyText"/>
      </w:pPr>
      <m:oMathPara>
        <m:oMathParaPr>
          <m:jc m:val="center"/>
        </m:oMathParaPr>
        <m:oMath>
          <m:r>
            <m:rPr>
              <m:nor/>
              <m:sty m:val="p"/>
            </m:rPr>
            <m:t>VMG</m:t>
          </m:r>
          <m:r>
            <m:rPr>
              <m:sty m:val="p"/>
            </m:rPr>
            <m:t>(</m:t>
          </m:r>
          <m:r>
            <m:t>ψ</m:t>
          </m:r>
          <m:r>
            <m:rPr>
              <m:sty m:val="p"/>
            </m:rPr>
            <m:t>)</m:t>
          </m:r>
          <m:r>
            <m:rPr>
              <m:sty m:val="p"/>
            </m:rPr>
            <m:t>=</m:t>
          </m:r>
          <m:limLow>
            <m:e>
              <m:limLow>
                <m:e>
                  <m:r>
                    <m:t>λ</m:t>
                  </m:r>
                  <m:r>
                    <m:t> </m:t>
                  </m:r>
                  <m:r>
                    <m:t>U</m:t>
                  </m:r>
                  <m:r>
                    <m:t> </m:t>
                  </m:r>
                  <m:r>
                    <m:t>ρ</m:t>
                  </m:r>
                  <m:r>
                    <m:rPr>
                      <m:sty m:val="p"/>
                    </m:rPr>
                    <m:t>(</m:t>
                  </m:r>
                  <m:r>
                    <m:t>θ</m:t>
                  </m:r>
                  <m:r>
                    <m:rPr>
                      <m:sty m:val="p"/>
                    </m:rPr>
                    <m:t>(</m:t>
                  </m:r>
                  <m:r>
                    <m:t>ψ</m:t>
                  </m:r>
                  <m:r>
                    <m:rPr>
                      <m:sty m:val="p"/>
                    </m:rPr>
                    <m:t>)</m:t>
                  </m:r>
                  <m:r>
                    <m:rPr>
                      <m:sty m:val="p"/>
                    </m:rPr>
                    <m:t>)</m:t>
                  </m:r>
                </m:e>
                <m:lim>
                  <m:r>
                    <m:rPr>
                      <m:sty m:val="p"/>
                    </m:rPr>
                    <m:t>⏟</m:t>
                  </m:r>
                </m:lim>
              </m:limLow>
            </m:e>
            <m:lim>
              <m:r>
                <m:rPr>
                  <m:nor/>
                  <m:sty m:val="p"/>
                </m:rPr>
                <m:t>teknenin hızı</m:t>
              </m:r>
            </m:lim>
          </m:limLow>
          <m:r>
            <m:rPr>
              <m:sty m:val="p"/>
            </m:rPr>
            <m:t>⋅</m:t>
          </m:r>
          <m:r>
            <m:rPr>
              <m:sty m:val="p"/>
            </m:rPr>
            <m:t>cos</m:t>
          </m:r>
          <m:r>
            <m:rPr>
              <m:sty m:val="p"/>
            </m:rPr>
            <m:t>(</m:t>
          </m:r>
          <m:r>
            <m:t>ψ</m:t>
          </m:r>
          <m:r>
            <m:rPr>
              <m:sty m:val="p"/>
            </m:rPr>
            <m:t>−</m:t>
          </m:r>
          <m:r>
            <m:t>β</m:t>
          </m:r>
          <m:r>
            <m:rPr>
              <m:sty m:val="p"/>
            </m:rPr>
            <m:t>)</m:t>
          </m:r>
        </m:oMath>
      </m:oMathPara>
    </w:p>
    <w:p>
      <w:pPr>
        <w:pStyle w:val="FirstParagraph"/>
      </w:pPr>
      <w:r>
        <w:t xml:space="preserve">(</w:t>
      </w:r>
      <m:oMath>
        <m:r>
          <m:t>λ</m:t>
        </m:r>
      </m:oMath>
      <w:r>
        <w:t xml:space="preserve"> </w:t>
      </w:r>
      <w:r>
        <w:t xml:space="preserve">tüm pruvaları aynı oranda ölçeklediğinden optimum pruvayı değiştirmez, yalnızca VMG değerini değiştirir.)</w:t>
      </w:r>
    </w:p>
    <w:p>
      <w:pPr>
        <w:pStyle w:val="BodyText"/>
      </w:pPr>
      <w:r>
        <w:t xml:space="preserve">Her kontra için en iyi pruva ayrı aranır (</w:t>
      </w:r>
      <m:oMath>
        <m:r>
          <m:t>s</m:t>
        </m:r>
        <m:r>
          <m:rPr>
            <m:sty m:val="p"/>
          </m:rPr>
          <m:t>=</m:t>
        </m:r>
        <m:r>
          <m:rPr>
            <m:sty m:val="p"/>
          </m:rPr>
          <m:t>+</m:t>
        </m:r>
        <m:r>
          <m:t>1</m:t>
        </m:r>
      </m:oMath>
      <w:r>
        <w:t xml:space="preserve">:</w:t>
      </w:r>
      <w:r>
        <w:t xml:space="preserve"> </w:t>
      </w:r>
      <m:oMath>
        <m:r>
          <m:t>ψ</m:t>
        </m:r>
        <m:r>
          <m:rPr>
            <m:sty m:val="p"/>
          </m:rPr>
          <m:t>=</m:t>
        </m:r>
        <m:r>
          <m:t>θ</m:t>
        </m:r>
      </m:oMath>
      <w:r>
        <w:t xml:space="preserve">,</w:t>
      </w:r>
      <w:r>
        <w:t xml:space="preserve"> </w:t>
      </w:r>
      <m:oMath>
        <m:r>
          <m:t>s</m:t>
        </m:r>
        <m:r>
          <m:rPr>
            <m:sty m:val="p"/>
          </m:rPr>
          <m:t>=</m:t>
        </m:r>
        <m:r>
          <m:rPr>
            <m:sty m:val="p"/>
          </m:rPr>
          <m:t>−</m:t>
        </m:r>
        <m:r>
          <m:t>1</m:t>
        </m:r>
      </m:oMath>
      <w:r>
        <w:t xml:space="preserve">:</w:t>
      </w:r>
      <w:r>
        <w:t xml:space="preserve"> </w:t>
      </w:r>
      <m:oMath>
        <m:r>
          <m:t>ψ</m:t>
        </m:r>
        <m:r>
          <m:rPr>
            <m:sty m:val="p"/>
          </m:rPr>
          <m:t>=</m:t>
        </m:r>
        <m:r>
          <m:t>360</m:t>
        </m:r>
        <m:r>
          <m:rPr>
            <m:sty m:val="p"/>
          </m:rPr>
          <m:t>°</m:t>
        </m:r>
        <m:r>
          <m:rPr>
            <m:sty m:val="p"/>
          </m:rPr>
          <m:t>−</m:t>
        </m:r>
        <m:r>
          <m:t>θ</m:t>
        </m:r>
      </m:oMath>
      <w:r>
        <w:t xml:space="preserve">):</w:t>
      </w:r>
    </w:p>
    <w:p>
      <w:pPr>
        <w:pStyle w:val="BodyText"/>
      </w:pPr>
      <m:oMathPara>
        <m:oMathParaPr>
          <m:jc m:val="center"/>
        </m:oMathParaPr>
        <m:oMath>
          <m:sSubSup>
            <m:e>
              <m:r>
                <m:t>ψ</m:t>
              </m:r>
            </m:e>
            <m:sub>
              <m:r>
                <m:t>s</m:t>
              </m:r>
            </m:sub>
            <m:sup>
              <m:r>
                <m:rPr>
                  <m:sty m:val="p"/>
                </m:rPr>
                <m:t>*</m:t>
              </m:r>
            </m:sup>
          </m:sSubSup>
          <m:r>
            <m:rPr>
              <m:sty m:val="p"/>
            </m:rPr>
            <m:t>=</m:t>
          </m:r>
          <m:r>
            <m:rPr>
              <m:sty m:val="p"/>
            </m:rPr>
            <m:t>arg</m:t>
          </m:r>
          <m:limLow>
            <m:e>
              <m:r>
                <m:rPr>
                  <m:sty m:val="p"/>
                </m:rPr>
                <m:t>max</m:t>
              </m:r>
            </m:e>
            <m:lim>
              <m:r>
                <m:t>θ</m:t>
              </m:r>
              <m:r>
                <m:t> </m:t>
              </m:r>
              <m:r>
                <m:rPr>
                  <m:sty m:val="p"/>
                </m:rPr>
                <m:t>≥</m:t>
              </m:r>
              <m:r>
                <m:t> </m:t>
              </m:r>
              <m:r>
                <m:t>35</m:t>
              </m:r>
              <m:r>
                <m:rPr>
                  <m:sty m:val="p"/>
                </m:rPr>
                <m:t>°</m:t>
              </m:r>
            </m:lim>
          </m:limLow>
          <m:r>
            <m:t> </m:t>
          </m:r>
          <m:r>
            <m:rPr>
              <m:nor/>
              <m:sty m:val="p"/>
            </m:rPr>
            <m:t>VMG</m:t>
          </m:r>
          <m:r>
            <m:rPr>
              <m:sty m:val="p"/>
            </m:rPr>
            <m:t>(</m:t>
          </m:r>
          <m:sSub>
            <m:e>
              <m:r>
                <m:t>ψ</m:t>
              </m:r>
            </m:e>
            <m:sub>
              <m:r>
                <m:t>s</m:t>
              </m:r>
            </m:sub>
          </m:sSub>
          <m:r>
            <m:rPr>
              <m:sty m:val="p"/>
            </m:rPr>
            <m:t>(</m:t>
          </m:r>
          <m:r>
            <m:t>θ</m:t>
          </m:r>
          <m:r>
            <m:rPr>
              <m:sty m:val="p"/>
            </m:rPr>
            <m:t>)</m:t>
          </m:r>
          <m:r>
            <m:rPr>
              <m:sty m:val="p"/>
            </m:rPr>
            <m:t>)</m:t>
          </m:r>
        </m:oMath>
      </m:oMathPara>
    </w:p>
    <w:p>
      <w:pPr>
        <w:pStyle w:val="FirstParagraph"/>
      </w:pPr>
      <w:r>
        <w:rPr>
          <w:b/>
          <w:bCs/>
        </w:rPr>
        <w:t xml:space="preserve">Rüzgar üstü hedef örneği (</w:t>
      </w:r>
      <m:oMath>
        <m:r>
          <m:t>β</m:t>
        </m:r>
        <m:r>
          <m:rPr>
            <m:sty m:val="p"/>
          </m:rPr>
          <m:t>=</m:t>
        </m:r>
        <m:r>
          <m:t>0</m:t>
        </m:r>
        <m:r>
          <m:rPr>
            <m:sty m:val="p"/>
          </m:rPr>
          <m:t>°</m:t>
        </m:r>
      </m:oMath>
      <w:r>
        <w:rPr>
          <w:b/>
          <w:bCs/>
        </w:rPr>
        <w:t xml:space="preserve">, hedef tam kuzeyde):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Aday</w:t>
            </w:r>
            <w:r>
              <w:t xml:space="preserve"> </w:t>
            </w:r>
            <m:oMath>
              <m:r>
                <m:t>θ</m:t>
              </m:r>
            </m:oMath>
          </w:p>
        </w:tc>
        <w:tc>
          <w:tcPr/>
          <w:p>
            <w:pPr>
              <w:pStyle w:val="Compact"/>
            </w:pPr>
            <w:r>
              <w:t xml:space="preserve">Bant</w:t>
            </w:r>
          </w:p>
        </w:tc>
        <w:tc>
          <w:tcPr/>
          <w:p>
            <w:pPr>
              <w:pStyle w:val="Compact"/>
            </w:pPr>
            <m:oMath>
              <m:r>
                <m:t>ρ</m:t>
              </m:r>
            </m:oMath>
          </w:p>
        </w:tc>
        <w:tc>
          <w:tcPr/>
          <w:p>
            <w:pPr>
              <w:pStyle w:val="Compact"/>
            </w:pPr>
            <m:oMath>
              <m:r>
                <m:rPr>
                  <m:nor/>
                  <m:sty m:val="p"/>
                </m:rPr>
                <m:t>VMG</m:t>
              </m:r>
              <m:r>
                <m:rPr>
                  <m:sty m:val="p"/>
                </m:rPr>
                <m:t>/</m:t>
              </m:r>
              <m:r>
                <m:t>U</m:t>
              </m:r>
              <m:r>
                <m:rPr>
                  <m:sty m:val="p"/>
                </m:rPr>
                <m:t>=</m:t>
              </m:r>
              <m:r>
                <m:t>ρ</m:t>
              </m:r>
              <m:r>
                <m:rPr>
                  <m:sty m:val="p"/>
                </m:rPr>
                <m:t>cos</m:t>
              </m:r>
              <m:r>
                <m:t>θ</m:t>
              </m:r>
            </m:oMath>
          </w:p>
        </w:tc>
      </w:tr>
      <w:tr>
        <w:tc>
          <w:tcPr/>
          <w:p>
            <w:pPr>
              <w:pStyle w:val="Compact"/>
            </w:pPr>
            <w:r>
              <w:t xml:space="preserve">35.5°</w:t>
            </w:r>
          </w:p>
        </w:tc>
        <w:tc>
          <w:tcPr/>
          <w:p>
            <w:pPr>
              <w:pStyle w:val="Compact"/>
            </w:pPr>
            <w:r>
              <w:t xml:space="preserve">Orsa</w:t>
            </w:r>
          </w:p>
        </w:tc>
        <w:tc>
          <w:tcPr/>
          <w:p>
            <w:pPr>
              <w:pStyle w:val="Compact"/>
            </w:pPr>
            <w:r>
              <w:t xml:space="preserve">0.62</w:t>
            </w:r>
          </w:p>
        </w:tc>
        <w:tc>
          <w:tcPr/>
          <w:p>
            <w:pPr>
              <w:pStyle w:val="Compact"/>
            </w:pPr>
            <w:r>
              <w:t xml:space="preserve">0.505</w:t>
            </w:r>
          </w:p>
        </w:tc>
      </w:tr>
      <w:tr>
        <w:tc>
          <w:tcPr/>
          <w:p>
            <w:pPr>
              <w:pStyle w:val="Compact"/>
            </w:pPr>
            <w:r>
              <w:t xml:space="preserve">40.0°</w:t>
            </w:r>
          </w:p>
        </w:tc>
        <w:tc>
          <w:tcPr/>
          <w:p>
            <w:pPr>
              <w:pStyle w:val="Compact"/>
            </w:pPr>
            <w:r>
              <w:t xml:space="preserve">Orsa</w:t>
            </w:r>
          </w:p>
        </w:tc>
        <w:tc>
          <w:tcPr/>
          <w:p>
            <w:pPr>
              <w:pStyle w:val="Compact"/>
            </w:pPr>
            <w:r>
              <w:t xml:space="preserve">0.62</w:t>
            </w:r>
          </w:p>
        </w:tc>
        <w:tc>
          <w:tcPr/>
          <w:p>
            <w:pPr>
              <w:pStyle w:val="Compact"/>
            </w:pPr>
            <w:r>
              <w:t xml:space="preserve">0.475</w:t>
            </w:r>
          </w:p>
        </w:tc>
      </w:tr>
      <w:tr>
        <w:tc>
          <w:tcPr/>
          <w:p>
            <w:pPr>
              <w:pStyle w:val="Compact"/>
            </w:pPr>
            <w:r>
              <w:rPr>
                <w:b/>
                <w:bCs/>
              </w:rPr>
              <w:t xml:space="preserve">50.5°</w:t>
            </w:r>
          </w:p>
        </w:tc>
        <w:tc>
          <w:tcPr/>
          <w:p>
            <w:pPr>
              <w:pStyle w:val="Compact"/>
            </w:pPr>
            <w:r>
              <w:rPr>
                <w:b/>
                <w:bCs/>
              </w:rPr>
              <w:t xml:space="preserve">Dar apaz</w:t>
            </w:r>
          </w:p>
        </w:tc>
        <w:tc>
          <w:tcPr/>
          <w:p>
            <w:pPr>
              <w:pStyle w:val="Compact"/>
            </w:pPr>
            <w:r>
              <w:rPr>
                <w:b/>
                <w:bCs/>
              </w:rPr>
              <w:t xml:space="preserve">0.85</w:t>
            </w:r>
          </w:p>
        </w:tc>
        <w:tc>
          <w:tcPr/>
          <w:p>
            <w:pPr>
              <w:pStyle w:val="Compact"/>
            </w:pPr>
            <w:r>
              <w:rPr>
                <w:b/>
                <w:bCs/>
              </w:rPr>
              <w:t xml:space="preserve">0.541 ← en iyi</w:t>
            </w:r>
          </w:p>
        </w:tc>
      </w:tr>
      <w:tr>
        <w:tc>
          <w:tcPr/>
          <w:p>
            <w:pPr>
              <w:pStyle w:val="Compact"/>
            </w:pPr>
            <w:r>
              <w:t xml:space="preserve">60.0°</w:t>
            </w:r>
          </w:p>
        </w:tc>
        <w:tc>
          <w:tcPr/>
          <w:p>
            <w:pPr>
              <w:pStyle w:val="Compact"/>
            </w:pPr>
            <w:r>
              <w:t xml:space="preserve">Dar apaz</w:t>
            </w:r>
          </w:p>
        </w:tc>
        <w:tc>
          <w:tcPr/>
          <w:p>
            <w:pPr>
              <w:pStyle w:val="Compact"/>
            </w:pPr>
            <w:r>
              <w:t xml:space="preserve">0.85</w:t>
            </w:r>
          </w:p>
        </w:tc>
        <w:tc>
          <w:tcPr/>
          <w:p>
            <w:pPr>
              <w:pStyle w:val="Compact"/>
            </w:pPr>
            <w:r>
              <w:t xml:space="preserve">0.425</w:t>
            </w:r>
          </w:p>
        </w:tc>
      </w:tr>
      <w:tr>
        <w:tc>
          <w:tcPr/>
          <w:p>
            <w:pPr>
              <w:pStyle w:val="Compact"/>
            </w:pPr>
            <w:r>
              <w:t xml:space="preserve">80.5°</w:t>
            </w:r>
          </w:p>
        </w:tc>
        <w:tc>
          <w:tcPr/>
          <w:p>
            <w:pPr>
              <w:pStyle w:val="Compact"/>
            </w:pPr>
            <w:r>
              <w:t xml:space="preserve">Tam apaz</w:t>
            </w:r>
          </w:p>
        </w:tc>
        <w:tc>
          <w:tcPr/>
          <w:p>
            <w:pPr>
              <w:pStyle w:val="Compact"/>
            </w:pPr>
            <w:r>
              <w:t xml:space="preserve">1.15</w:t>
            </w:r>
          </w:p>
        </w:tc>
        <w:tc>
          <w:tcPr/>
          <w:p>
            <w:pPr>
              <w:pStyle w:val="Compact"/>
            </w:pPr>
            <w:r>
              <w:t xml:space="preserve">0.190</w:t>
            </w:r>
          </w:p>
        </w:tc>
      </w:tr>
    </w:tbl>
    <w:p>
      <w:pPr>
        <w:pStyle w:val="BodyText"/>
      </w:pPr>
      <w:r>
        <w:t xml:space="preserve">Kumaş yelken orsada (0.62) yavaş olduğundan, rüzgara en dik açıyla (35.5°) gitmek yerine</w:t>
      </w:r>
      <w:r>
        <w:t xml:space="preserve"> </w:t>
      </w:r>
      <w:r>
        <w:rPr>
          <w:b/>
          <w:bCs/>
        </w:rPr>
        <w:t xml:space="preserve">50.5°’de dar apaz</w:t>
      </w:r>
      <w:r>
        <w:t xml:space="preserve"> </w:t>
      </w:r>
      <w:r>
        <w:t xml:space="preserve">gitmek hedefe daha hızlı yaklaştırır:</w:t>
      </w:r>
      <w:r>
        <w:t xml:space="preserve"> </w:t>
      </w:r>
      <m:oMath>
        <m:sSup>
          <m:e>
            <m:r>
              <m:t>ψ</m:t>
            </m:r>
          </m:e>
          <m:sup>
            <m:r>
              <m:rPr>
                <m:sty m:val="p"/>
              </m:rPr>
              <m:t>*</m:t>
            </m:r>
          </m:sup>
        </m:sSup>
        <m:r>
          <m:rPr>
            <m:sty m:val="p"/>
          </m:rPr>
          <m:t>=</m:t>
        </m:r>
        <m:r>
          <m:t>050.5</m:t>
        </m:r>
        <m:r>
          <m:rPr>
            <m:sty m:val="p"/>
          </m:rPr>
          <m:t>°</m:t>
        </m:r>
      </m:oMath>
      <w:r>
        <w:t xml:space="preserve"> </w:t>
      </w:r>
      <w:r>
        <w:t xml:space="preserve">(iskele kontra) veya</w:t>
      </w:r>
      <w:r>
        <w:t xml:space="preserve"> </w:t>
      </w:r>
      <m:oMath>
        <m:r>
          <m:t>309.5</m:t>
        </m:r>
        <m:r>
          <m:rPr>
            <m:sty m:val="p"/>
          </m:rPr>
          <m:t>°</m:t>
        </m:r>
      </m:oMath>
      <w:r>
        <w:t xml:space="preserve"> </w:t>
      </w:r>
      <w:r>
        <w:t xml:space="preserve">(sancak kontra). Benzer şekilde</w:t>
      </w:r>
      <w:r>
        <w:t xml:space="preserve"> </w:t>
      </w:r>
      <w:r>
        <w:rPr>
          <w:b/>
          <w:bCs/>
        </w:rPr>
        <w:t xml:space="preserve">rüzgar altı hedefte</w:t>
      </w:r>
      <w:r>
        <w:t xml:space="preserve"> </w:t>
      </w:r>
      <w:r>
        <w:t xml:space="preserve">(</w:t>
      </w:r>
      <m:oMath>
        <m:r>
          <m:t>β</m:t>
        </m:r>
        <m:r>
          <m:rPr>
            <m:sty m:val="p"/>
          </m:rPr>
          <m:t>=</m:t>
        </m:r>
        <m:r>
          <m:t>180</m:t>
        </m:r>
        <m:r>
          <m:rPr>
            <m:sty m:val="p"/>
          </m:rPr>
          <m:t>°</m:t>
        </m:r>
      </m:oMath>
      <w:r>
        <w:t xml:space="preserve">) en iyi açı</w:t>
      </w:r>
      <w:r>
        <w:t xml:space="preserve"> </w:t>
      </w:r>
      <m:oMath>
        <m:r>
          <m:t>θ</m:t>
        </m:r>
        <m:r>
          <m:rPr>
            <m:sty m:val="p"/>
          </m:rPr>
          <m:t>=</m:t>
        </m:r>
        <m:r>
          <m:t>150</m:t>
        </m:r>
        <m:r>
          <m:rPr>
            <m:sty m:val="p"/>
          </m:rPr>
          <m:t>°</m:t>
        </m:r>
      </m:oMath>
      <w:r>
        <w:t xml:space="preserve">’dir (</w:t>
      </w:r>
      <m:oMath>
        <m:r>
          <m:rPr>
            <m:nor/>
            <m:sty m:val="p"/>
          </m:rPr>
          <m:t>VMG</m:t>
        </m:r>
        <m:r>
          <m:rPr>
            <m:sty m:val="p"/>
          </m:rPr>
          <m:t>/</m:t>
        </m:r>
        <m:r>
          <m:t>U</m:t>
        </m:r>
        <m:r>
          <m:rPr>
            <m:sty m:val="p"/>
          </m:rPr>
          <m:t>=</m:t>
        </m:r>
        <m:r>
          <m:t>0.92</m:t>
        </m:r>
        <m:r>
          <m:rPr>
            <m:sty m:val="p"/>
          </m:rPr>
          <m:t>cos</m:t>
        </m:r>
        <m:r>
          <m:t>30</m:t>
        </m:r>
        <m:r>
          <m:rPr>
            <m:sty m:val="p"/>
          </m:rPr>
          <m:t>°</m:t>
        </m:r>
        <m:r>
          <m:rPr>
            <m:sty m:val="p"/>
          </m:rPr>
          <m:t>=</m:t>
        </m:r>
        <m:r>
          <m:t>0.797</m:t>
        </m:r>
      </m:oMath>
      <w:r>
        <w:t xml:space="preserve">); tam pupa (</w:t>
      </w:r>
      <m:oMath>
        <m:r>
          <m:t>0.74</m:t>
        </m:r>
      </m:oMath>
      <w:r>
        <w:t xml:space="preserve">) daha yavaştır, bu yüzden rüzgar altına da zikzakla (gybe ile) gidilir.</w:t>
      </w:r>
    </w:p>
    <w:bookmarkEnd w:id="36"/>
    <w:bookmarkStart w:id="37" w:name="X764bdef1bedbdb7c8d565c2ad21cdc41c46292d"/>
    <w:p>
      <w:pPr>
        <w:pStyle w:val="Heading3"/>
      </w:pPr>
      <w:r>
        <w:t xml:space="preserve">Adım 4 — Kontra seçimi ve değiştirme kuralı</w:t>
      </w:r>
    </w:p>
    <w:p>
      <w:pPr>
        <w:pStyle w:val="FirstParagraph"/>
      </w:pPr>
      <w:r>
        <w:t xml:space="preserve">Tekne mevcut kontrasında kalır. Diğer kontranın VMG’si daha büyükse ve aşağıdakilerden biri sağlanırsa kontra değiştirilir:</w:t>
      </w:r>
    </w:p>
    <w:p>
      <w:pPr>
        <w:pStyle w:val="Compact"/>
        <w:numPr>
          <w:ilvl w:val="0"/>
          <w:numId w:val="1006"/>
        </w:numPr>
      </w:pPr>
      <w:r>
        <w:rPr>
          <w:b/>
          <w:bCs/>
        </w:rPr>
        <w:t xml:space="preserve">Hedef geride kaldı:</w:t>
      </w:r>
      <w:r>
        <w:t xml:space="preserve"> </w:t>
      </w:r>
      <w:r>
        <w:t xml:space="preserve">mevcut kontranın VMG’si</w:t>
      </w:r>
      <w:r>
        <w:t xml:space="preserve"> </w:t>
      </w:r>
      <m:oMath>
        <m:r>
          <m:rPr>
            <m:sty m:val="p"/>
          </m:rPr>
          <m:t>≤</m:t>
        </m:r>
        <m:r>
          <m:t>0</m:t>
        </m:r>
      </m:oMath>
      <w:r>
        <w:t xml:space="preserve">.</w:t>
      </w:r>
    </w:p>
    <w:p>
      <w:pPr>
        <w:pStyle w:val="Compact"/>
        <w:numPr>
          <w:ilvl w:val="0"/>
          <w:numId w:val="1006"/>
        </w:numPr>
      </w:pPr>
      <w:r>
        <w:rPr>
          <w:b/>
          <w:bCs/>
        </w:rPr>
        <w:t xml:space="preserve">Layline:</w:t>
      </w:r>
      <w:r>
        <w:t xml:space="preserve"> </w:t>
      </w:r>
      <w:r>
        <w:t xml:space="preserve">diğer kontranın optimum pruvası</w:t>
      </w:r>
      <w:r>
        <w:t xml:space="preserve"> </w:t>
      </w:r>
      <m:oMath>
        <m:sSubSup>
          <m:e>
            <m:r>
              <m:t>ψ</m:t>
            </m:r>
          </m:e>
          <m:sub>
            <m:r>
              <m:rPr>
                <m:sty m:val="p"/>
              </m:rPr>
              <m:t>−</m:t>
            </m:r>
            <m:r>
              <m:t>s</m:t>
            </m:r>
          </m:sub>
          <m:sup>
            <m:r>
              <m:rPr>
                <m:sty m:val="p"/>
              </m:rPr>
              <m:t>*</m:t>
            </m:r>
          </m:sup>
        </m:sSubSup>
      </m:oMath>
      <w:r>
        <w:t xml:space="preserve"> </w:t>
      </w:r>
      <w:r>
        <w:t xml:space="preserve">artık hedefi</w:t>
      </w:r>
      <w:r>
        <w:t xml:space="preserve"> </w:t>
      </w:r>
      <w:r>
        <w:t xml:space="preserve">“tutuyor”</w:t>
      </w:r>
      <w:r>
        <w:t xml:space="preserve"> </w:t>
      </w:r>
      <w:r>
        <w:t xml:space="preserve">— tekne o pruvaya dönerse hedefe tek bacakta ulaşır.</w:t>
      </w:r>
    </w:p>
    <w:p>
      <w:pPr>
        <w:pStyle w:val="Compact"/>
        <w:numPr>
          <w:ilvl w:val="0"/>
          <w:numId w:val="1006"/>
        </w:numPr>
      </w:pPr>
      <w:r>
        <w:rPr>
          <w:b/>
          <w:bCs/>
        </w:rPr>
        <w:t xml:space="preserve">Koridor:</w:t>
      </w:r>
      <w:r>
        <w:t xml:space="preserve"> </w:t>
      </w:r>
      <w:r>
        <w:t xml:space="preserve">tekne başlangıç–hedef hattından</w:t>
      </w:r>
      <w:r>
        <w:t xml:space="preserve"> </w:t>
      </w:r>
      <m:oMath>
        <m:r>
          <m:t>W</m:t>
        </m:r>
        <m:r>
          <m:rPr>
            <m:sty m:val="p"/>
          </m:rPr>
          <m:t>=</m:t>
        </m:r>
        <m:r>
          <m:t>0.2</m:t>
        </m:r>
        <m:r>
          <m:t> </m:t>
        </m:r>
        <m:r>
          <m:t>D</m:t>
        </m:r>
      </m:oMath>
      <w:r>
        <w:t xml:space="preserve"> </w:t>
      </w:r>
      <w:r>
        <w:t xml:space="preserve">(50–1000 m arası) kadar uzaklaştı ve hâlâ uzaklaşıyor.</w:t>
      </w:r>
    </w:p>
    <w:p>
      <w:pPr>
        <w:pStyle w:val="FirstParagraph"/>
      </w:pPr>
      <w:r>
        <w:t xml:space="preserve">Gereksiz manevrayı önlemek için iki kontra değişimi arasında en az 10 s geçmelidir.</w:t>
      </w:r>
    </w:p>
    <w:bookmarkEnd w:id="37"/>
    <w:bookmarkStart w:id="38" w:name="adım-5-manevra-türü-tack-mı-gybe-mi"/>
    <w:p>
      <w:pPr>
        <w:pStyle w:val="Heading3"/>
      </w:pPr>
      <w:r>
        <w:t xml:space="preserve">Adım 5 — Manevra türü: tack mı, gybe mi?</w:t>
      </w:r>
    </w:p>
    <w:p>
      <w:pPr>
        <w:pStyle w:val="FirstParagraph"/>
      </w:pPr>
      <w:r>
        <w:t xml:space="preserve">Yeni pruvaya en kısa dönüş rüzgarın içinden (ölü açıdan) geçiyorsa bu bir</w:t>
      </w:r>
      <w:r>
        <w:t xml:space="preserve"> </w:t>
      </w:r>
      <w:r>
        <w:rPr>
          <w:b/>
          <w:bCs/>
        </w:rPr>
        <w:t xml:space="preserve">tack</w:t>
      </w:r>
      <w:r>
        <w:t xml:space="preserve">’tir. Ölü açıda</w:t>
      </w:r>
      <w:r>
        <w:t xml:space="preserve"> </w:t>
      </w:r>
      <m:oMath>
        <m:sSup>
          <m:e>
            <m:r>
              <m:t>V</m:t>
            </m:r>
          </m:e>
          <m:sup>
            <m:r>
              <m:rPr>
                <m:sty m:val="p"/>
              </m:rPr>
              <m:t>*</m:t>
            </m:r>
          </m:sup>
        </m:sSup>
        <m:r>
          <m:rPr>
            <m:sty m:val="p"/>
          </m:rPr>
          <m:t>=</m:t>
        </m:r>
        <m:r>
          <m:t>0</m:t>
        </m:r>
      </m:oMath>
      <w:r>
        <w:t xml:space="preserve"> </w:t>
      </w:r>
      <w:r>
        <w:t xml:space="preserve">olduğundan tekne yalnızca taşıdığı hızla döner; hız</w:t>
      </w:r>
      <w:r>
        <w:t xml:space="preserve"> </w:t>
      </w:r>
      <m:oMath>
        <m:sSub>
          <m:e>
            <m:r>
              <m:t>v</m:t>
            </m:r>
          </m:e>
          <m:sub>
            <m:r>
              <m:t>0</m:t>
            </m:r>
          </m:sub>
        </m:sSub>
        <m:sSup>
          <m:e>
            <m:r>
              <m:t>e</m:t>
            </m:r>
          </m:e>
          <m:sup>
            <m:r>
              <m:rPr>
                <m:sty m:val="p"/>
              </m:rPr>
              <m:t>−</m:t>
            </m:r>
            <m:r>
              <m:t>t</m:t>
            </m:r>
            <m:r>
              <m:rPr>
                <m:sty m:val="p"/>
              </m:rPr>
              <m:t>/</m:t>
            </m:r>
            <m:r>
              <m:t>τ</m:t>
            </m:r>
          </m:sup>
        </m:sSup>
      </m:oMath>
      <w:r>
        <w:t xml:space="preserve"> </w:t>
      </w:r>
      <w:r>
        <w:t xml:space="preserve">ile söner. Tam dümenle dönülebilecek toplam açı:</w:t>
      </w:r>
    </w:p>
    <w:p>
      <w:pPr>
        <w:pStyle w:val="BodyText"/>
      </w:pPr>
      <m:oMathPara>
        <m:oMathParaPr>
          <m:jc m:val="center"/>
        </m:oMathParaPr>
        <m:oMath>
          <m:sSub>
            <m:e>
              <m:r>
                <m:rPr>
                  <m:sty m:val="p"/>
                </m:rPr>
                <m:t>Θ</m:t>
              </m:r>
            </m:e>
            <m:sub>
              <m:r>
                <m:t>m</m:t>
              </m:r>
              <m:r>
                <m:t>a</m:t>
              </m:r>
              <m:r>
                <m:t>x</m:t>
              </m:r>
            </m:sub>
          </m:sSub>
          <m:r>
            <m:rPr>
              <m:sty m:val="p"/>
            </m:rPr>
            <m:t>=</m:t>
          </m:r>
          <m:nary>
            <m:naryPr>
              <m:chr m:val="∫"/>
              <m:limLoc m:val="subSup"/>
              <m:subHide m:val="off"/>
              <m:supHide m:val="off"/>
            </m:naryPr>
            <m:sub>
              <m:r>
                <m:t>0</m:t>
              </m:r>
            </m:sub>
            <m:sup>
              <m:r>
                <m:rPr>
                  <m:sty m:val="p"/>
                </m:rPr>
                <m:t>∞</m:t>
              </m:r>
            </m:sup>
            <m:e>
              <m:f>
                <m:fPr>
                  <m:type m:val="bar"/>
                </m:fPr>
                <m:num>
                  <m:sSub>
                    <m:e>
                      <m:r>
                        <m:t>v</m:t>
                      </m:r>
                    </m:e>
                    <m:sub>
                      <m:r>
                        <m:t>0</m:t>
                      </m:r>
                    </m:sub>
                  </m:sSub>
                  <m:r>
                    <m:t> </m:t>
                  </m:r>
                  <m:sSup>
                    <m:e>
                      <m:r>
                        <m:t>e</m:t>
                      </m:r>
                    </m:e>
                    <m:sup>
                      <m:r>
                        <m:rPr>
                          <m:sty m:val="p"/>
                        </m:rPr>
                        <m:t>−</m:t>
                      </m:r>
                      <m:r>
                        <m:t>t</m:t>
                      </m:r>
                      <m:r>
                        <m:rPr>
                          <m:sty m:val="p"/>
                        </m:rPr>
                        <m:t>/</m:t>
                      </m:r>
                      <m:r>
                        <m:t>τ</m:t>
                      </m:r>
                    </m:sup>
                  </m:sSup>
                </m:num>
                <m:den>
                  <m:r>
                    <m:t>L</m:t>
                  </m:r>
                </m:den>
              </m:f>
            </m:e>
          </m:nary>
          <m:r>
            <m:t> </m:t>
          </m:r>
          <m:r>
            <m:rPr>
              <m:sty m:val="p"/>
            </m:rPr>
            <m:t>sin</m:t>
          </m:r>
          <m:sSub>
            <m:e>
              <m:r>
                <m:t>δ</m:t>
              </m:r>
            </m:e>
            <m:sub>
              <m:r>
                <m:t>m</m:t>
              </m:r>
              <m:r>
                <m:t>a</m:t>
              </m:r>
              <m:r>
                <m:t>x</m:t>
              </m:r>
            </m:sub>
          </m:sSub>
          <m:r>
            <m:t> </m:t>
          </m:r>
          <m:r>
            <m:t>d</m:t>
          </m:r>
          <m:r>
            <m:t>t</m:t>
          </m:r>
          <m:r>
            <m:rPr>
              <m:sty m:val="p"/>
            </m:rPr>
            <m:t>=</m:t>
          </m:r>
          <m:f>
            <m:fPr>
              <m:type m:val="bar"/>
            </m:fPr>
            <m:num>
              <m:sSub>
                <m:e>
                  <m:r>
                    <m:t>v</m:t>
                  </m:r>
                </m:e>
                <m:sub>
                  <m:r>
                    <m:t>0</m:t>
                  </m:r>
                </m:sub>
              </m:sSub>
              <m:r>
                <m:t> </m:t>
              </m:r>
              <m:r>
                <m:t>τ</m:t>
              </m:r>
              <m:r>
                <m:t> </m:t>
              </m:r>
              <m:r>
                <m:rPr>
                  <m:sty m:val="p"/>
                </m:rPr>
                <m:t>sin</m:t>
              </m:r>
              <m:sSub>
                <m:e>
                  <m:r>
                    <m:t>δ</m:t>
                  </m:r>
                </m:e>
                <m:sub>
                  <m:r>
                    <m:t>m</m:t>
                  </m:r>
                  <m:r>
                    <m:t>a</m:t>
                  </m:r>
                  <m:r>
                    <m:t>x</m:t>
                  </m:r>
                </m:sub>
              </m:sSub>
            </m:num>
            <m:den>
              <m:r>
                <m:t>L</m:t>
              </m:r>
            </m:den>
          </m:f>
        </m:oMath>
      </m:oMathPara>
    </w:p>
    <w:p>
      <w:pPr>
        <w:pStyle w:val="FirstParagraph"/>
      </w:pPr>
      <w:r>
        <w:t xml:space="preserve">Ölü açıyı ve 5° payı geçmek için gereken açı</w:t>
      </w:r>
      <w:r>
        <w:t xml:space="preserve"> </w:t>
      </w:r>
      <m:oMath>
        <m:r>
          <m:t>2</m:t>
        </m:r>
        <m:r>
          <m:rPr>
            <m:sty m:val="p"/>
          </m:rPr>
          <m:t>⋅</m:t>
        </m:r>
        <m:r>
          <m:t>30</m:t>
        </m:r>
        <m:r>
          <m:rPr>
            <m:sty m:val="p"/>
          </m:rPr>
          <m:t>°</m:t>
        </m:r>
        <m:r>
          <m:rPr>
            <m:sty m:val="p"/>
          </m:rPr>
          <m:t>+</m:t>
        </m:r>
        <m:r>
          <m:t>5</m:t>
        </m:r>
        <m:r>
          <m:rPr>
            <m:sty m:val="p"/>
          </m:rPr>
          <m:t>°</m:t>
        </m:r>
        <m:r>
          <m:rPr>
            <m:sty m:val="p"/>
          </m:rPr>
          <m:t>=</m:t>
        </m:r>
        <m:r>
          <m:t>65</m:t>
        </m:r>
        <m:r>
          <m:rPr>
            <m:sty m:val="p"/>
          </m:rPr>
          <m:t>°</m:t>
        </m:r>
      </m:oMath>
      <w:r>
        <w:t xml:space="preserve">’dir:</w:t>
      </w:r>
    </w:p>
    <w:p>
      <w:pPr>
        <w:pStyle w:val="Compact"/>
        <w:numPr>
          <w:ilvl w:val="0"/>
          <w:numId w:val="1007"/>
        </w:numPr>
      </w:pPr>
      <w:r>
        <w:t xml:space="preserve">Fiziksel alt sınır (</w:t>
      </w:r>
      <m:oMath>
        <m:sSub>
          <m:e>
            <m:r>
              <m:rPr>
                <m:sty m:val="p"/>
              </m:rPr>
              <m:t>Θ</m:t>
            </m:r>
          </m:e>
          <m:sub>
            <m:r>
              <m:t>m</m:t>
            </m:r>
            <m:r>
              <m:t>a</m:t>
            </m:r>
            <m:r>
              <m:t>x</m:t>
            </m:r>
          </m:sub>
        </m:sSub>
        <m:r>
          <m:rPr>
            <m:sty m:val="p"/>
          </m:rPr>
          <m:t>≥</m:t>
        </m:r>
        <m:r>
          <m:t>65</m:t>
        </m:r>
        <m:r>
          <m:rPr>
            <m:sty m:val="p"/>
          </m:rPr>
          <m:t>°</m:t>
        </m:r>
      </m:oMath>
      <w:r>
        <w:t xml:space="preserve">):</w:t>
      </w:r>
      <w:r>
        <w:t xml:space="preserve"> </w:t>
      </w:r>
      <m:oMath>
        <m:sSub>
          <m:e>
            <m:r>
              <m:t>v</m:t>
            </m:r>
          </m:e>
          <m:sub>
            <m:r>
              <m:t>0</m:t>
            </m:r>
          </m:sub>
        </m:sSub>
        <m:r>
          <m:rPr>
            <m:sty m:val="p"/>
          </m:rPr>
          <m:t>≥</m:t>
        </m:r>
        <m:r>
          <m:t>3.03</m:t>
        </m:r>
      </m:oMath>
      <w:r>
        <w:t xml:space="preserve"> </w:t>
      </w:r>
      <w:r>
        <w:t xml:space="preserve">m/s.</w:t>
      </w:r>
    </w:p>
    <w:p>
      <w:pPr>
        <w:pStyle w:val="Compact"/>
        <w:numPr>
          <w:ilvl w:val="0"/>
          <w:numId w:val="1007"/>
        </w:numPr>
      </w:pPr>
      <w:r>
        <w:t xml:space="preserve">Navigasyonun karar ölçütü 1.3 güvenlik katsayısı içerir (</w:t>
      </w:r>
      <m:oMath>
        <m:sSub>
          <m:e>
            <m:r>
              <m:rPr>
                <m:sty m:val="p"/>
              </m:rPr>
              <m:t>Θ</m:t>
            </m:r>
          </m:e>
          <m:sub>
            <m:r>
              <m:t>m</m:t>
            </m:r>
            <m:r>
              <m:t>a</m:t>
            </m:r>
            <m:r>
              <m:t>x</m:t>
            </m:r>
          </m:sub>
        </m:sSub>
        <m:r>
          <m:rPr>
            <m:sty m:val="p"/>
          </m:rPr>
          <m:t>≥</m:t>
        </m:r>
        <m:r>
          <m:t>84.5</m:t>
        </m:r>
        <m:r>
          <m:rPr>
            <m:sty m:val="p"/>
          </m:rPr>
          <m:t>°</m:t>
        </m:r>
      </m:oMath>
      <w:r>
        <w:t xml:space="preserve">):</w:t>
      </w:r>
      <w:r>
        <w:t xml:space="preserve"> </w:t>
      </w:r>
      <m:oMath>
        <m:sSub>
          <m:e>
            <m:r>
              <m:t>v</m:t>
            </m:r>
          </m:e>
          <m:sub>
            <m:r>
              <m:t>0</m:t>
            </m:r>
          </m:sub>
        </m:sSub>
        <m:r>
          <m:rPr>
            <m:sty m:val="p"/>
          </m:rPr>
          <m:t>≥</m:t>
        </m:r>
        <m:r>
          <m:t>3.94</m:t>
        </m:r>
      </m:oMath>
      <w:r>
        <w:t xml:space="preserve"> </w:t>
      </w:r>
      <w:r>
        <w:t xml:space="preserve">m/s. Bu sağlansa bile karar, manevranın ileri simülasyonuyla kesinleştirilir.</w:t>
      </w:r>
    </w:p>
    <w:p>
      <w:pPr>
        <w:pStyle w:val="Compact"/>
        <w:numPr>
          <w:ilvl w:val="0"/>
          <w:numId w:val="1007"/>
        </w:numPr>
      </w:pPr>
      <w:r>
        <w:t xml:space="preserve">Genel olarak</w:t>
      </w:r>
      <w:r>
        <w:t xml:space="preserve"> </w:t>
      </w:r>
      <m:oMath>
        <m:sSub>
          <m:e>
            <m:r>
              <m:t>v</m:t>
            </m:r>
          </m:e>
          <m:sub>
            <m:r>
              <m:t>m</m:t>
            </m:r>
            <m:r>
              <m:t>i</m:t>
            </m:r>
            <m:r>
              <m:t>n</m:t>
            </m:r>
          </m:sub>
        </m:sSub>
        <m:r>
          <m:rPr>
            <m:sty m:val="p"/>
          </m:rPr>
          <m:t>=</m:t>
        </m:r>
        <m:r>
          <m:t>1.3</m:t>
        </m:r>
        <m:r>
          <m:rPr>
            <m:sty m:val="p"/>
          </m:rPr>
          <m:t>⋅</m:t>
        </m:r>
        <m:r>
          <m:t>65</m:t>
        </m:r>
        <m:r>
          <m:rPr>
            <m:sty m:val="p"/>
          </m:rPr>
          <m:t>°</m:t>
        </m:r>
        <m:r>
          <m:rPr>
            <m:sty m:val="p"/>
          </m:rPr>
          <m:t>⋅</m:t>
        </m:r>
        <m:r>
          <m:t>L</m:t>
        </m:r>
        <m:r>
          <m:rPr>
            <m:sty m:val="p"/>
          </m:rPr>
          <m:t>/</m:t>
        </m:r>
        <m:r>
          <m:rPr>
            <m:sty m:val="p"/>
          </m:rPr>
          <m:t>(</m:t>
        </m:r>
        <m:r>
          <m:t>τ</m:t>
        </m:r>
        <m:r>
          <m:rPr>
            <m:sty m:val="p"/>
          </m:rPr>
          <m:t>sin</m:t>
        </m:r>
        <m:sSub>
          <m:e>
            <m:r>
              <m:t>δ</m:t>
            </m:r>
          </m:e>
          <m:sub>
            <m:r>
              <m:t>m</m:t>
            </m:r>
            <m:r>
              <m:t>a</m:t>
            </m:r>
            <m:r>
              <m:t>x</m:t>
            </m:r>
          </m:sub>
        </m:sSub>
        <m:r>
          <m:rPr>
            <m:sty m:val="p"/>
          </m:rPr>
          <m:t>)</m:t>
        </m:r>
      </m:oMath>
      <w:r>
        <w:t xml:space="preserve">’dır. Yani eşik kütle (</w:t>
      </w:r>
      <m:oMath>
        <m:r>
          <m:t>τ</m:t>
        </m:r>
        <m:r>
          <m:rPr>
            <m:sty m:val="p"/>
          </m:rPr>
          <m:t>=</m:t>
        </m:r>
        <m:r>
          <m:t>m</m:t>
        </m:r>
        <m:r>
          <m:rPr>
            <m:sty m:val="p"/>
          </m:rPr>
          <m:t>/</m:t>
        </m:r>
        <m:sSub>
          <m:e>
            <m:r>
              <m:t>k</m:t>
            </m:r>
          </m:e>
          <m:sub>
            <m:r>
              <m:t>g</m:t>
            </m:r>
          </m:sub>
        </m:sSub>
      </m:oMath>
      <w:r>
        <w:t xml:space="preserve">) ve gövde boyu (</w:t>
      </w:r>
      <m:oMath>
        <m:r>
          <m:t>L</m:t>
        </m:r>
      </m:oMath>
      <w:r>
        <w:t xml:space="preserve">) ile değişir (Bölüm 3.2).</w:t>
      </w:r>
    </w:p>
    <w:p>
      <w:pPr>
        <w:pStyle w:val="FirstParagraph"/>
      </w:pPr>
      <w:r>
        <w:t xml:space="preserve">Kumaş yelkenle bu, orsadan tack için yaklaşık</w:t>
      </w:r>
      <w:r>
        <w:t xml:space="preserve"> </w:t>
      </w:r>
      <w:r>
        <w:rPr>
          <w:b/>
          <w:bCs/>
        </w:rPr>
        <w:t xml:space="preserve">U ≥ 6.5 m/s</w:t>
      </w:r>
      <w:r>
        <w:t xml:space="preserve"> </w:t>
      </w:r>
      <w:r>
        <w:t xml:space="preserve">demektir (açık çevrim simülasyonu: 6.5 m/s’de tack başlangıç hızı 3.14 m/s). Tack mümkün değilse tekne</w:t>
      </w:r>
      <w:r>
        <w:t xml:space="preserve"> </w:t>
      </w:r>
      <w:r>
        <w:rPr>
          <w:b/>
          <w:bCs/>
        </w:rPr>
        <w:t xml:space="preserve">rüzgar altından ~290° dönerek (gybe)</w:t>
      </w:r>
      <w:r>
        <w:t xml:space="preserve"> </w:t>
      </w:r>
      <w:r>
        <w:t xml:space="preserve">kontra değiştirir; bu durumda değişim, manevra sonrasında hedefin hâlâ tutulabildiği ileri simülasyonla doğrulanınca yapılır.</w:t>
      </w:r>
    </w:p>
    <w:bookmarkEnd w:id="38"/>
    <w:bookmarkStart w:id="39" w:name="Xabaaaac16d553330322a08675775b7e45055782"/>
    <w:p>
      <w:pPr>
        <w:pStyle w:val="Heading3"/>
      </w:pPr>
      <w:r>
        <w:t xml:space="preserve">Adım 6 — Yelken açısının atanması (auto-trim)</w:t>
      </w:r>
    </w:p>
    <w:p>
      <w:pPr>
        <w:pStyle w:val="FirstParagraph"/>
      </w:pPr>
      <w:r>
        <w:t xml:space="preserve">Yelken her adımda anlık rüzgar açısına göre optimum açıya ve</w:t>
      </w:r>
      <w:r>
        <w:t xml:space="preserve"> </w:t>
      </w:r>
      <w:r>
        <w:rPr>
          <w:b/>
          <w:bCs/>
        </w:rPr>
        <w:t xml:space="preserve">rüzgar altı bordasına</w:t>
      </w:r>
      <w:r>
        <w:t xml:space="preserve"> </w:t>
      </w:r>
      <w:r>
        <w:t xml:space="preserve">açılır:</w:t>
      </w:r>
    </w:p>
    <w:p>
      <w:pPr>
        <w:pStyle w:val="BodyText"/>
      </w:pPr>
      <m:oMathPara>
        <m:oMathParaPr>
          <m:jc m:val="center"/>
        </m:oMathParaPr>
        <m:oMath>
          <m:sSub>
            <m:e>
              <m:r>
                <m:t>δ</m:t>
              </m:r>
            </m:e>
            <m:sub>
              <m:r>
                <m:t>s</m:t>
              </m:r>
            </m:sub>
          </m:sSub>
          <m:r>
            <m:rPr>
              <m:sty m:val="p"/>
            </m:rPr>
            <m:t>=</m:t>
          </m:r>
          <m:r>
            <m:t>s</m:t>
          </m:r>
          <m:r>
            <m:rPr>
              <m:sty m:val="p"/>
            </m:rPr>
            <m:t>(</m:t>
          </m:r>
          <m:r>
            <m:t>ψ</m:t>
          </m:r>
          <m:r>
            <m:rPr>
              <m:sty m:val="p"/>
            </m:rPr>
            <m:t>)</m:t>
          </m:r>
          <m:r>
            <m:rPr>
              <m:sty m:val="p"/>
            </m:rPr>
            <m:t>⋅</m:t>
          </m:r>
          <m:sSub>
            <m:e>
              <m:r>
                <m:t>δ</m:t>
              </m:r>
            </m:e>
            <m:sub>
              <m:r>
                <m:t>o</m:t>
              </m:r>
              <m:r>
                <m:t>p</m:t>
              </m:r>
              <m:r>
                <m:t>t</m:t>
              </m:r>
            </m:sub>
          </m:sSub>
          <m:r>
            <m:rPr>
              <m:sty m:val="p"/>
            </m:rPr>
            <m:t>(</m:t>
          </m:r>
          <m:r>
            <m:t>θ</m:t>
          </m:r>
          <m:r>
            <m:rPr>
              <m:sty m:val="p"/>
            </m:rPr>
            <m:t>(</m:t>
          </m:r>
          <m:r>
            <m:t>ψ</m:t>
          </m:r>
          <m:r>
            <m:rPr>
              <m:sty m:val="p"/>
            </m:rPr>
            <m:t>)</m:t>
          </m:r>
          <m:r>
            <m:rPr>
              <m:sty m:val="p"/>
            </m:rPr>
            <m:t>)</m:t>
          </m:r>
          <m:r>
            <m:t> </m:t>
          </m:r>
          <m:r>
            <m:rPr>
              <m:sty m:val="p"/>
            </m:rPr>
            <m:t>⇒</m:t>
          </m:r>
          <m:r>
            <m:t> </m:t>
          </m:r>
          <m:r>
            <m:t>η</m:t>
          </m:r>
          <m:r>
            <m:rPr>
              <m:sty m:val="p"/>
            </m:rPr>
            <m:t>=</m:t>
          </m:r>
          <m:r>
            <m:t>1</m:t>
          </m:r>
        </m:oMath>
      </m:oMathPara>
    </w:p>
    <w:p>
      <w:pPr>
        <w:pStyle w:val="FirstParagraph"/>
      </w:pPr>
      <w:r>
        <w:t xml:space="preserve">Örn.</w:t>
      </w:r>
      <w:r>
        <w:t xml:space="preserve"> </w:t>
      </w:r>
      <m:oMath>
        <m:r>
          <m:t>ψ</m:t>
        </m:r>
        <m:r>
          <m:rPr>
            <m:sty m:val="p"/>
          </m:rPr>
          <m:t>=</m:t>
        </m:r>
        <m:r>
          <m:t>050.5</m:t>
        </m:r>
        <m:r>
          <m:rPr>
            <m:sty m:val="p"/>
          </m:rPr>
          <m:t>°</m:t>
        </m:r>
      </m:oMath>
      <w:r>
        <w:t xml:space="preserve"> </w:t>
      </w:r>
      <w:r>
        <w:t xml:space="preserve">→</w:t>
      </w:r>
      <w:r>
        <w:t xml:space="preserve"> </w:t>
      </w:r>
      <m:oMath>
        <m:r>
          <m:rPr>
            <m:sty m:val="p"/>
          </m:rPr>
          <m:t>+</m:t>
        </m:r>
        <m:r>
          <m:t>32</m:t>
        </m:r>
        <m:r>
          <m:rPr>
            <m:sty m:val="p"/>
          </m:rPr>
          <m:t>°</m:t>
        </m:r>
      </m:oMath>
      <w:r>
        <w:t xml:space="preserve"> </w:t>
      </w:r>
      <w:r>
        <w:t xml:space="preserve">(bom sancakta),</w:t>
      </w:r>
      <w:r>
        <w:t xml:space="preserve"> </w:t>
      </w:r>
      <m:oMath>
        <m:r>
          <m:t>ψ</m:t>
        </m:r>
        <m:r>
          <m:rPr>
            <m:sty m:val="p"/>
          </m:rPr>
          <m:t>=</m:t>
        </m:r>
        <m:r>
          <m:t>309.5</m:t>
        </m:r>
        <m:r>
          <m:rPr>
            <m:sty m:val="p"/>
          </m:rPr>
          <m:t>°</m:t>
        </m:r>
      </m:oMath>
      <w:r>
        <w:t xml:space="preserve"> </w:t>
      </w:r>
      <w:r>
        <w:t xml:space="preserve">→</w:t>
      </w:r>
      <w:r>
        <w:t xml:space="preserve"> </w:t>
      </w:r>
      <m:oMath>
        <m:r>
          <m:rPr>
            <m:sty m:val="p"/>
          </m:rPr>
          <m:t>−</m:t>
        </m:r>
        <m:r>
          <m:t>32</m:t>
        </m:r>
        <m:r>
          <m:rPr>
            <m:sty m:val="p"/>
          </m:rPr>
          <m:t>°</m:t>
        </m:r>
      </m:oMath>
      <w:r>
        <w:t xml:space="preserve"> </w:t>
      </w:r>
      <w:r>
        <w:t xml:space="preserve">(bom iskelede). Tack sırasında</w:t>
      </w:r>
      <w:r>
        <w:t xml:space="preserve"> </w:t>
      </w:r>
      <m:oMath>
        <m:r>
          <m:t>θ</m:t>
        </m:r>
        <m:r>
          <m:rPr>
            <m:sty m:val="p"/>
          </m:rPr>
          <m:t>≤</m:t>
        </m:r>
        <m:r>
          <m:t>30</m:t>
        </m:r>
        <m:r>
          <m:rPr>
            <m:sty m:val="p"/>
          </m:rPr>
          <m:t>°</m:t>
        </m:r>
      </m:oMath>
      <w:r>
        <w:t xml:space="preserve"> </w:t>
      </w:r>
      <w:r>
        <w:t xml:space="preserve">olduğundan</w:t>
      </w:r>
      <w:r>
        <w:t xml:space="preserve"> </w:t>
      </w:r>
      <m:oMath>
        <m:sSub>
          <m:e>
            <m:r>
              <m:t>δ</m:t>
            </m:r>
          </m:e>
          <m:sub>
            <m:r>
              <m:t>s</m:t>
            </m:r>
          </m:sub>
        </m:sSub>
        <m:r>
          <m:rPr>
            <m:sty m:val="p"/>
          </m:rPr>
          <m:t>=</m:t>
        </m:r>
        <m:r>
          <m:t>0</m:t>
        </m:r>
      </m:oMath>
      <w:r>
        <w:t xml:space="preserve"> </w:t>
      </w:r>
      <w:r>
        <w:t xml:space="preserve">(yelken yapraklar), tack bitince bom karşı bordaya geçer.</w:t>
      </w:r>
    </w:p>
    <w:bookmarkEnd w:id="39"/>
    <w:bookmarkStart w:id="40" w:name="X4c92b678a2a6340fa07ebcb301344d35d51054c"/>
    <w:p>
      <w:pPr>
        <w:pStyle w:val="Heading3"/>
      </w:pPr>
      <w:r>
        <w:t xml:space="preserve">Adım 7 — Dümen açısının atanması (ters kinematik kontrolcü)</w:t>
      </w:r>
    </w:p>
    <w:p>
      <w:pPr>
        <w:pStyle w:val="FirstParagraph"/>
      </w:pPr>
      <w:r>
        <w:t xml:space="preserve">Pruva hatası</w:t>
      </w:r>
      <w:r>
        <w:t xml:space="preserve"> </w:t>
      </w:r>
      <m:oMath>
        <m:r>
          <m:t>e</m:t>
        </m:r>
        <m:r>
          <m:rPr>
            <m:sty m:val="p"/>
          </m:rPr>
          <m:t>=</m:t>
        </m:r>
        <m:sSup>
          <m:e>
            <m:r>
              <m:t>ψ</m:t>
            </m:r>
          </m:e>
          <m:sup>
            <m:r>
              <m:rPr>
                <m:sty m:val="p"/>
              </m:rPr>
              <m:t>*</m:t>
            </m:r>
          </m:sup>
        </m:sSup>
        <m:r>
          <m:rPr>
            <m:sty m:val="p"/>
          </m:rPr>
          <m:t>−</m:t>
        </m:r>
        <m:r>
          <m:t>ψ</m:t>
        </m:r>
      </m:oMath>
      <w:r>
        <w:t xml:space="preserve"> </w:t>
      </w:r>
      <w:r>
        <w:t xml:space="preserve">(seçilen dönüş yönüne göre işaretli) bir istenen dönüş hızına, bu da Adım 6’daki dönüş denkleminin tersiyle dümen açısına çevrilir:</w:t>
      </w:r>
    </w:p>
    <w:p>
      <w:pPr>
        <w:pStyle w:val="BodyText"/>
      </w:pPr>
      <m:oMathPara>
        <m:oMathParaPr>
          <m:jc m:val="center"/>
        </m:oMathParaPr>
        <m:oMath>
          <m:sSup>
            <m:e>
              <m:r>
                <m:t>r</m:t>
              </m:r>
            </m:e>
            <m:sup>
              <m:r>
                <m:rPr>
                  <m:sty m:val="p"/>
                </m:rPr>
                <m:t>*</m:t>
              </m:r>
            </m:sup>
          </m:sSup>
          <m:r>
            <m:rPr>
              <m:sty m:val="p"/>
            </m:rPr>
            <m:t>=</m:t>
          </m:r>
          <m:r>
            <m:rPr>
              <m:sty m:val="p"/>
            </m:rPr>
            <m:t>sat</m:t>
          </m:r>
          <m:r>
            <m:t>​</m:t>
          </m:r>
          <m:d>
            <m:dPr>
              <m:begChr m:val="("/>
              <m:sepChr m:val=""/>
              <m:endChr m:val=")"/>
              <m:grow/>
            </m:dPr>
            <m:e>
              <m:r>
                <m:t>k</m:t>
              </m:r>
              <m:r>
                <m:t> </m:t>
              </m:r>
              <m:r>
                <m:t>e</m:t>
              </m:r>
              <m:r>
                <m:rPr>
                  <m:sty m:val="p"/>
                </m:rPr>
                <m:t>,</m:t>
              </m:r>
              <m:r>
                <m:t> </m:t>
              </m:r>
              <m:r>
                <m:rPr>
                  <m:sty m:val="p"/>
                </m:rPr>
                <m:t>±</m:t>
              </m:r>
              <m:r>
                <m:t>30</m:t>
              </m:r>
              <m:r>
                <m:rPr>
                  <m:sty m:val="p"/>
                </m:rPr>
                <m:t>°</m:t>
              </m:r>
              <m:r>
                <m:rPr>
                  <m:sty m:val="p"/>
                </m:rPr>
                <m:t>/</m:t>
              </m:r>
              <m:r>
                <m:rPr>
                  <m:nor/>
                  <m:sty m:val="p"/>
                </m:rPr>
                <m:t>s</m:t>
              </m:r>
            </m:e>
          </m:d>
          <m:r>
            <m:rPr>
              <m:sty m:val="p"/>
            </m:rPr>
            <m:t>+</m:t>
          </m:r>
          <m:r>
            <m:t>s</m:t>
          </m:r>
          <m:r>
            <m:rPr>
              <m:sty m:val="p"/>
            </m:rPr>
            <m:t>(</m:t>
          </m:r>
          <m:r>
            <m:t>ψ</m:t>
          </m:r>
          <m:r>
            <m:rPr>
              <m:sty m:val="p"/>
            </m:rPr>
            <m:t>)</m:t>
          </m:r>
          <m:r>
            <m:t> </m:t>
          </m:r>
          <m:sSub>
            <m:e>
              <m:r>
                <m:t>ω</m:t>
              </m:r>
            </m:e>
            <m:sub>
              <m:r>
                <m:t>w</m:t>
              </m:r>
              <m:r>
                <m:t>h</m:t>
              </m:r>
            </m:sub>
          </m:sSub>
          <m:r>
            <m:rPr>
              <m:sty m:val="p"/>
            </m:rPr>
            <m:t>,</m:t>
          </m:r>
          <m:r>
            <m:t>  </m:t>
          </m:r>
          <m:sSub>
            <m:e>
              <m:r>
                <m:t>δ</m:t>
              </m:r>
            </m:e>
            <m:sub>
              <m:r>
                <m:t>r</m:t>
              </m:r>
            </m:sub>
          </m:sSub>
          <m:r>
            <m:rPr>
              <m:sty m:val="p"/>
            </m:rPr>
            <m:t>=</m:t>
          </m:r>
          <m:r>
            <m:rPr>
              <m:sty m:val="p"/>
            </m:rPr>
            <m:t>sat</m:t>
          </m:r>
          <m:r>
            <m:t>​</m:t>
          </m:r>
          <m:d>
            <m:dPr>
              <m:begChr m:val="("/>
              <m:sepChr m:val=""/>
              <m:endChr m:val=")"/>
              <m:grow/>
            </m:dPr>
            <m:e>
              <m:r>
                <m:rPr>
                  <m:sty m:val="p"/>
                </m:rPr>
                <m:t>arcsin</m:t>
              </m:r>
              <m:f>
                <m:fPr>
                  <m:type m:val="bar"/>
                </m:fPr>
                <m:num>
                  <m:sSup>
                    <m:e>
                      <m:r>
                        <m:t>r</m:t>
                      </m:r>
                    </m:e>
                    <m:sup>
                      <m:r>
                        <m:rPr>
                          <m:sty m:val="p"/>
                        </m:rPr>
                        <m:t>*</m:t>
                      </m:r>
                    </m:sup>
                  </m:sSup>
                  <m:r>
                    <m:t> </m:t>
                  </m:r>
                  <m:r>
                    <m:t>L</m:t>
                  </m:r>
                </m:num>
                <m:den>
                  <m:r>
                    <m:t>v</m:t>
                  </m:r>
                </m:den>
              </m:f>
              <m:r>
                <m:rPr>
                  <m:sty m:val="p"/>
                </m:rPr>
                <m:t>,</m:t>
              </m:r>
              <m:r>
                <m:t> </m:t>
              </m:r>
              <m:r>
                <m:rPr>
                  <m:sty m:val="p"/>
                </m:rPr>
                <m:t>±</m:t>
              </m:r>
              <m:r>
                <m:t>35</m:t>
              </m:r>
              <m:r>
                <m:rPr>
                  <m:sty m:val="p"/>
                </m:rPr>
                <m:t>°</m:t>
              </m:r>
            </m:e>
          </m:d>
          <m:r>
            <m:rPr>
              <m:sty m:val="p"/>
            </m:rPr>
            <m:t>,</m:t>
          </m:r>
          <m:r>
            <m:t>  </m:t>
          </m:r>
          <m:r>
            <m:t>k</m:t>
          </m:r>
          <m:r>
            <m:rPr>
              <m:sty m:val="p"/>
            </m:rPr>
            <m:t>=</m:t>
          </m:r>
          <m:r>
            <m:t>0.5</m:t>
          </m:r>
          <m:r>
            <m:t> </m:t>
          </m:r>
          <m:sSup>
            <m:e>
              <m:r>
                <m:rPr>
                  <m:nor/>
                  <m:sty m:val="p"/>
                </m:rPr>
                <m:t>s</m:t>
              </m:r>
            </m:e>
            <m:sup>
              <m:r>
                <m:rPr>
                  <m:sty m:val="p"/>
                </m:rPr>
                <m:t>−</m:t>
              </m:r>
              <m:r>
                <m:t>1</m:t>
              </m:r>
            </m:sup>
          </m:sSup>
        </m:oMath>
      </m:oMathPara>
    </w:p>
    <w:p>
      <w:pPr>
        <w:pStyle w:val="Compact"/>
        <w:numPr>
          <w:ilvl w:val="0"/>
          <w:numId w:val="1008"/>
        </w:numPr>
      </w:pPr>
      <w:r>
        <w:t xml:space="preserve">Doymasız bölgede kapalı çevrim</w:t>
      </w:r>
      <w:r>
        <w:t xml:space="preserve"> </w:t>
      </w:r>
      <m:oMath>
        <m:acc>
          <m:accPr>
            <m:chr m:val="̇"/>
          </m:accPr>
          <m:e>
            <m:r>
              <m:t>e</m:t>
            </m:r>
          </m:e>
        </m:acc>
        <m:r>
          <m:rPr>
            <m:sty m:val="p"/>
          </m:rPr>
          <m:t>=</m:t>
        </m:r>
        <m:r>
          <m:rPr>
            <m:sty m:val="p"/>
          </m:rPr>
          <m:t>−</m:t>
        </m:r>
        <m:r>
          <m:t>k</m:t>
        </m:r>
        <m:r>
          <m:t> </m:t>
        </m:r>
        <m:r>
          <m:t>e</m:t>
        </m:r>
      </m:oMath>
      <w:r>
        <w:t xml:space="preserve"> </w:t>
      </w:r>
      <w:r>
        <w:t xml:space="preserve">olur: pruva hatası 2 s zaman sabitiyle,</w:t>
      </w:r>
      <w:r>
        <w:t xml:space="preserve"> </w:t>
      </w:r>
      <w:r>
        <w:rPr>
          <w:b/>
          <w:bCs/>
        </w:rPr>
        <w:t xml:space="preserve">hızdan bağımsız</w:t>
      </w:r>
      <w:r>
        <w:t xml:space="preserve"> </w:t>
      </w:r>
      <w:r>
        <w:t xml:space="preserve">olarak söner.</w:t>
      </w:r>
    </w:p>
    <w:p>
      <w:pPr>
        <w:pStyle w:val="Compact"/>
        <w:numPr>
          <w:ilvl w:val="0"/>
          <w:numId w:val="1008"/>
        </w:numPr>
      </w:pPr>
      <m:oMath>
        <m:r>
          <m:t>s</m:t>
        </m:r>
        <m:r>
          <m:t> </m:t>
        </m:r>
        <m:sSub>
          <m:e>
            <m:r>
              <m:t>ω</m:t>
            </m:r>
          </m:e>
          <m:sub>
            <m:r>
              <m:t>w</m:t>
            </m:r>
            <m:r>
              <m:t>h</m:t>
            </m:r>
          </m:sub>
        </m:sSub>
      </m:oMath>
      <w:r>
        <w:t xml:space="preserve"> </w:t>
      </w:r>
      <w:r>
        <w:t xml:space="preserve">terimi orsaya kaçmayı önceden karşılar; bu yüzden düz seyirde dümen sıfır değil, küçük bir sabit açıdır:</w:t>
      </w:r>
      <w:r>
        <w:t xml:space="preserve"> </w:t>
      </w:r>
      <m:oMath>
        <m:sSub>
          <m:e>
            <m:r>
              <m:t>δ</m:t>
            </m:r>
          </m:e>
          <m:sub>
            <m:r>
              <m:t>r</m:t>
            </m:r>
            <m:r>
              <m:rPr>
                <m:sty m:val="p"/>
              </m:rPr>
              <m:t>,</m:t>
            </m:r>
            <m:r>
              <m:t>s</m:t>
            </m:r>
            <m:r>
              <m:t>s</m:t>
            </m:r>
          </m:sub>
        </m:sSub>
        <m:r>
          <m:rPr>
            <m:sty m:val="p"/>
          </m:rPr>
          <m:t>=</m:t>
        </m:r>
        <m:r>
          <m:rPr>
            <m:sty m:val="p"/>
          </m:rPr>
          <m:t>arcsin</m:t>
        </m:r>
        <m:r>
          <m:rPr>
            <m:sty m:val="p"/>
          </m:rPr>
          <m:t>(</m:t>
        </m:r>
        <m:r>
          <m:t>s</m:t>
        </m:r>
        <m:r>
          <m:t> </m:t>
        </m:r>
        <m:sSub>
          <m:e>
            <m:r>
              <m:t>ω</m:t>
            </m:r>
          </m:e>
          <m:sub>
            <m:r>
              <m:t>w</m:t>
            </m:r>
            <m:r>
              <m:t>h</m:t>
            </m:r>
          </m:sub>
        </m:sSub>
        <m:r>
          <m:t>L</m:t>
        </m:r>
        <m:r>
          <m:rPr>
            <m:sty m:val="p"/>
          </m:rPr>
          <m:t>/</m:t>
        </m:r>
        <m:r>
          <m:t>v</m:t>
        </m:r>
        <m:r>
          <m:rPr>
            <m:sty m:val="p"/>
          </m:rPr>
          <m:t>)</m:t>
        </m:r>
      </m:oMath>
      <w:r>
        <w:t xml:space="preserve">. Örn.</w:t>
      </w:r>
      <w:r>
        <w:t xml:space="preserve"> </w:t>
      </w:r>
      <m:oMath>
        <m:r>
          <m:t>v</m:t>
        </m:r>
        <m:r>
          <m:rPr>
            <m:sty m:val="p"/>
          </m:rPr>
          <m:t>=</m:t>
        </m:r>
        <m:r>
          <m:t>6.8</m:t>
        </m:r>
      </m:oMath>
      <w:r>
        <w:t xml:space="preserve"> </w:t>
      </w:r>
      <w:r>
        <w:t xml:space="preserve">m/s’de</w:t>
      </w:r>
      <w:r>
        <w:t xml:space="preserve"> </w:t>
      </w:r>
      <m:oMath>
        <m:sSub>
          <m:e>
            <m:r>
              <m:t>δ</m:t>
            </m:r>
          </m:e>
          <m:sub>
            <m:r>
              <m:t>r</m:t>
            </m:r>
            <m:r>
              <m:rPr>
                <m:sty m:val="p"/>
              </m:rPr>
              <m:t>,</m:t>
            </m:r>
            <m:r>
              <m:t>s</m:t>
            </m:r>
            <m:r>
              <m:t>s</m:t>
            </m:r>
          </m:sub>
        </m:sSub>
        <m:r>
          <m:rPr>
            <m:sty m:val="p"/>
          </m:rPr>
          <m:t>=</m:t>
        </m:r>
        <m:r>
          <m:rPr>
            <m:sty m:val="p"/>
          </m:rPr>
          <m:t>+</m:t>
        </m:r>
        <m:r>
          <m:t>0.24</m:t>
        </m:r>
        <m:r>
          <m:rPr>
            <m:sty m:val="p"/>
          </m:rPr>
          <m:t>°</m:t>
        </m:r>
      </m:oMath>
      <w:r>
        <w:t xml:space="preserve"> </w:t>
      </w:r>
      <w:r>
        <w:t xml:space="preserve">(iskele kontra).</w:t>
      </w:r>
    </w:p>
    <w:p>
      <w:pPr>
        <w:pStyle w:val="Compact"/>
        <w:numPr>
          <w:ilvl w:val="0"/>
          <w:numId w:val="1008"/>
        </w:numPr>
      </w:pPr>
      <w:r>
        <w:t xml:space="preserve">Tack/gybe sırasında hata büyük olduğundan dümen ±35° sınırına dayanır.</w:t>
      </w:r>
    </w:p>
    <w:bookmarkEnd w:id="40"/>
    <w:bookmarkStart w:id="41" w:name="adım-8-varış-ve-başarısızlık"/>
    <w:p>
      <w:pPr>
        <w:pStyle w:val="Heading3"/>
      </w:pPr>
      <w:r>
        <w:t xml:space="preserve">Adım 8 — Varış ve başarısızlık</w:t>
      </w:r>
    </w:p>
    <w:p>
      <w:pPr>
        <w:pStyle w:val="Compact"/>
        <w:numPr>
          <w:ilvl w:val="0"/>
          <w:numId w:val="1009"/>
        </w:numPr>
      </w:pPr>
      <w:r>
        <w:rPr>
          <w:b/>
          <w:bCs/>
        </w:rPr>
        <w:t xml:space="preserve">Ara durak / hedefe varış:</w:t>
      </w:r>
      <w:r>
        <w:t xml:space="preserve"> </w:t>
      </w:r>
      <m:oMath>
        <m:d>
          <m:dPr>
            <m:begChr m:val="‖"/>
            <m:sepChr m:val=""/>
            <m:endChr m:val="‖"/>
            <m:grow/>
          </m:dPr>
          <m:e>
            <m:r>
              <m:t>p</m:t>
            </m:r>
            <m:r>
              <m:rPr>
                <m:sty m:val="p"/>
              </m:rPr>
              <m:t>−</m:t>
            </m:r>
            <m:sSub>
              <m:e>
                <m:r>
                  <m:t>p</m:t>
                </m:r>
              </m:e>
              <m:sub>
                <m:r>
                  <m:t>h</m:t>
                </m:r>
              </m:sub>
            </m:sSub>
          </m:e>
        </m:d>
        <m:r>
          <m:rPr>
            <m:sty m:val="p"/>
          </m:rPr>
          <m:t>≤</m:t>
        </m:r>
        <m:sSub>
          <m:e>
            <m:r>
              <m:t>r</m:t>
            </m:r>
          </m:e>
          <m:sub>
            <m:r>
              <m:t>v</m:t>
            </m:r>
            <m:r>
              <m:t>a</m:t>
            </m:r>
            <m:r>
              <m:t>r</m:t>
            </m:r>
            <m:r>
              <m:t>ı</m:t>
            </m:r>
            <m:r>
              <m:t>ş</m:t>
            </m:r>
          </m:sub>
        </m:sSub>
      </m:oMath>
      <w:r>
        <w:t xml:space="preserve"> </w:t>
      </w:r>
      <w:r>
        <w:t xml:space="preserve">(varsayılan 10 m). Ara durakta tekne bir sonraki bacağın en iyi VMG kontrasını seçer.</w:t>
      </w:r>
    </w:p>
    <w:p>
      <w:pPr>
        <w:pStyle w:val="Compact"/>
        <w:numPr>
          <w:ilvl w:val="0"/>
          <w:numId w:val="1009"/>
        </w:numPr>
      </w:pPr>
      <w:r>
        <w:rPr>
          <w:b/>
          <w:bCs/>
        </w:rPr>
        <w:t xml:space="preserve">Başarısızlık:</w:t>
      </w:r>
      <w:r>
        <w:t xml:space="preserve"> </w:t>
      </w:r>
      <w:r>
        <w:t xml:space="preserve">süre sınırı (tüm rota için, varsayılan 7200 s) aşılırsa veya tekne ölü açıda</w:t>
      </w:r>
      <w:r>
        <w:t xml:space="preserve"> </w:t>
      </w:r>
      <m:oMath>
        <m:r>
          <m:t>v</m:t>
        </m:r>
        <m:r>
          <m:rPr>
            <m:sty m:val="p"/>
          </m:rPr>
          <m:t>&lt;</m:t>
        </m:r>
        <m:r>
          <m:t>0.05</m:t>
        </m:r>
      </m:oMath>
      <w:r>
        <w:t xml:space="preserve"> </w:t>
      </w:r>
      <w:r>
        <w:t xml:space="preserve">m/s ile 20 s kalırsa.</w:t>
      </w:r>
    </w:p>
    <w:bookmarkEnd w:id="41"/>
    <w:bookmarkStart w:id="42" w:name="akış-özeti"/>
    <w:p>
      <w:pPr>
        <w:pStyle w:val="Heading3"/>
      </w:pPr>
      <w:r>
        <w:t xml:space="preserve">Akış özeti</w:t>
      </w:r>
    </w:p>
    <w:p>
      <w:pPr>
        <w:pStyle w:val="SourceCode"/>
      </w:pPr>
      <w:r>
        <w:rPr>
          <w:rStyle w:val="VerbatimChar"/>
        </w:rPr>
        <w:t xml:space="preserve">Her güdüm periyodunda (1 s):</w:t>
      </w:r>
      <w:r>
        <w:br/>
      </w:r>
      <w:r>
        <w:rPr>
          <w:rStyle w:val="VerbatimChar"/>
        </w:rPr>
        <w:t xml:space="preserve">  β  ← hedef kerterizi                                   (Adım 1)</w:t>
      </w:r>
      <w:r>
        <w:br/>
      </w:r>
      <w:r>
        <w:rPr>
          <w:rStyle w:val="VerbatimChar"/>
        </w:rPr>
        <w:t xml:space="preserve">  ψ*₊, ψ*₋ ← her kontra için max VMG, θ ≥ 35°           (Adım 2–3)</w:t>
      </w:r>
      <w:r>
        <w:br/>
      </w:r>
      <w:r>
        <w:rPr>
          <w:rStyle w:val="VerbatimChar"/>
        </w:rPr>
        <w:t xml:space="preserve">  kontra değişsin mi? (VMG ≤ 0 | layline | koridor)      (Adım 4)</w:t>
      </w:r>
      <w:r>
        <w:br/>
      </w:r>
      <w:r>
        <w:rPr>
          <w:rStyle w:val="VerbatimChar"/>
        </w:rPr>
        <w:t xml:space="preserve">  dönüş yönü ← tack mümkünse rüzgar içinden, değilse gybe (Adım 5)</w:t>
      </w:r>
      <w:r>
        <w:br/>
      </w:r>
      <w:r>
        <w:rPr>
          <w:rStyle w:val="VerbatimChar"/>
        </w:rPr>
        <w:t xml:space="preserve">Her entegrasyon adımında (0.25 s):</w:t>
      </w:r>
      <w:r>
        <w:br/>
      </w:r>
      <w:r>
        <w:rPr>
          <w:rStyle w:val="VerbatimChar"/>
        </w:rPr>
        <w:t xml:space="preserve">  δs ← s(ψ)·δopt(θ)                                      (Adım 6)</w:t>
      </w:r>
      <w:r>
        <w:br/>
      </w:r>
      <w:r>
        <w:rPr>
          <w:rStyle w:val="VerbatimChar"/>
        </w:rPr>
        <w:t xml:space="preserve">  δr ← sat(asin(r*·L / v), ±35°)                         (Adım 7)</w:t>
      </w:r>
      <w:r>
        <w:br/>
      </w:r>
      <w:r>
        <w:rPr>
          <w:rStyle w:val="VerbatimChar"/>
        </w:rPr>
        <w:t xml:space="preserve">  v, ψ, x, y ← Bölüm 3 denklemleri</w:t>
      </w:r>
      <w:r>
        <w:br/>
      </w:r>
      <w:r>
        <w:rPr>
          <w:rStyle w:val="VerbatimChar"/>
        </w:rPr>
        <w:t xml:space="preserve">  varış / başarısızlık kontrolü                          (Adım 8)</w:t>
      </w:r>
    </w:p>
    <w:bookmarkEnd w:id="42"/>
    <w:bookmarkStart w:id="46" w:name="Xf9baeb174bfc62e622fd4dbc145342705666765"/>
    <w:p>
      <w:pPr>
        <w:pStyle w:val="Heading3"/>
      </w:pPr>
      <w:r>
        <w:t xml:space="preserve">4.1 Örnek: tam rüzgar üstü hedef (B = (0, 0) → H = (0, 1000) m, U = 8 m/s)</w:t>
      </w:r>
    </w:p>
    <w:p>
      <w:pPr>
        <w:pStyle w:val="FirstParagraph"/>
      </w:pPr>
      <w:r>
        <w:t xml:space="preserve">Hedef ölü açının tam ortasında (</w:t>
      </w:r>
      <m:oMath>
        <m:r>
          <m:t>β</m:t>
        </m:r>
        <m:r>
          <m:rPr>
            <m:sty m:val="p"/>
          </m:rPr>
          <m:t>=</m:t>
        </m:r>
        <m:r>
          <m:t>0</m:t>
        </m:r>
        <m:r>
          <m:rPr>
            <m:sty m:val="p"/>
          </m:rPr>
          <m:t>°</m:t>
        </m:r>
      </m:oMath>
      <w:r>
        <w:t xml:space="preserve">). Tekne 50.5°’de dar apazla başlar, hedef yaklaştıkça layline’a göre 35.5° orsaya çıkar ve 4 tack ile 258 s’de hedefe ulaşır. Arayüzdeki</w:t>
      </w:r>
      <w:r>
        <w:t xml:space="preserve"> </w:t>
      </w:r>
      <w:r>
        <w:rPr>
          <w:b/>
          <w:bCs/>
        </w:rPr>
        <w:t xml:space="preserve">Açı Takip Tablosu</w:t>
      </w:r>
      <w:r>
        <w:t xml:space="preserve">’nun bu test için ürettiği kayıt:</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w:t>
            </w:r>
          </w:p>
        </w:tc>
        <w:tc>
          <w:tcPr/>
          <w:p>
            <w:pPr>
              <w:pStyle w:val="Compact"/>
            </w:pPr>
            <w:r>
              <w:t xml:space="preserve">Zaman (s)</w:t>
            </w:r>
          </w:p>
        </w:tc>
        <w:tc>
          <w:tcPr/>
          <w:p>
            <w:pPr>
              <w:pStyle w:val="Compact"/>
            </w:pPr>
            <w:r>
              <w:t xml:space="preserve">Bacak</w:t>
            </w:r>
          </w:p>
        </w:tc>
        <w:tc>
          <w:tcPr/>
          <w:p>
            <w:pPr>
              <w:pStyle w:val="Compact"/>
            </w:pPr>
            <w:r>
              <w:t xml:space="preserve">Olay</w:t>
            </w:r>
          </w:p>
        </w:tc>
        <w:tc>
          <w:tcPr/>
          <w:p>
            <w:pPr>
              <w:pStyle w:val="Compact"/>
            </w:pPr>
            <w:r>
              <w:t xml:space="preserve">ψ* (°)</w:t>
            </w:r>
          </w:p>
        </w:tc>
        <w:tc>
          <w:tcPr/>
          <w:p>
            <w:pPr>
              <w:pStyle w:val="Compact"/>
            </w:pPr>
            <w:r>
              <w:t xml:space="preserve">TWA (°)</w:t>
            </w:r>
          </w:p>
        </w:tc>
        <w:tc>
          <w:tcPr/>
          <w:p>
            <w:pPr>
              <w:pStyle w:val="Compact"/>
            </w:pPr>
            <w:r>
              <w:t xml:space="preserve">Seyir</w:t>
            </w:r>
          </w:p>
        </w:tc>
        <w:tc>
          <w:tcPr/>
          <w:p>
            <w:pPr>
              <w:pStyle w:val="Compact"/>
            </w:pPr>
            <w:r>
              <w:t xml:space="preserve">Kontra</w:t>
            </w:r>
          </w:p>
        </w:tc>
        <w:tc>
          <w:tcPr/>
          <w:p>
            <w:pPr>
              <w:pStyle w:val="Compact"/>
            </w:pPr>
            <w:r>
              <w:t xml:space="preserve">δs (°)</w:t>
            </w:r>
          </w:p>
        </w:tc>
        <w:tc>
          <w:tcPr/>
          <w:p>
            <w:pPr>
              <w:pStyle w:val="Compact"/>
            </w:pPr>
            <w:r>
              <w:t xml:space="preserve">δr manevra (°)</w:t>
            </w:r>
          </w:p>
        </w:tc>
        <w:tc>
          <w:tcPr/>
          <w:p>
            <w:pPr>
              <w:pStyle w:val="Compact"/>
            </w:pPr>
            <w:r>
              <w:t xml:space="preserve">δr seyir (°)</w:t>
            </w:r>
          </w:p>
        </w:tc>
        <w:tc>
          <w:tcPr/>
          <w:p>
            <w:pPr>
              <w:pStyle w:val="Compact"/>
            </w:pPr>
            <w:r>
              <w:t xml:space="preserve">Ort. hız (m/s)</w:t>
            </w:r>
          </w:p>
        </w:tc>
      </w:tr>
      <w:tr>
        <w:tc>
          <w:tcPr/>
          <w:p>
            <w:pPr>
              <w:pStyle w:val="Compact"/>
            </w:pPr>
            <w:r>
              <w:t xml:space="preserve">1</w:t>
            </w:r>
          </w:p>
        </w:tc>
        <w:tc>
          <w:tcPr/>
          <w:p>
            <w:pPr>
              <w:pStyle w:val="Compact"/>
            </w:pPr>
            <w:r>
              <w:t xml:space="preserve">0–22</w:t>
            </w:r>
          </w:p>
        </w:tc>
        <w:tc>
          <w:tcPr/>
          <w:p>
            <w:pPr>
              <w:pStyle w:val="Compact"/>
            </w:pPr>
            <w:r>
              <w:t xml:space="preserve">B→H</w:t>
            </w:r>
          </w:p>
        </w:tc>
        <w:tc>
          <w:tcPr/>
          <w:p>
            <w:pPr>
              <w:pStyle w:val="Compact"/>
            </w:pPr>
            <w:r>
              <w:t xml:space="preserve">Başlangıç</w:t>
            </w:r>
          </w:p>
        </w:tc>
        <w:tc>
          <w:tcPr/>
          <w:p>
            <w:pPr>
              <w:pStyle w:val="Compact"/>
            </w:pPr>
            <w:r>
              <w:t xml:space="preserve">50.5</w:t>
            </w:r>
          </w:p>
        </w:tc>
        <w:tc>
          <w:tcPr/>
          <w:p>
            <w:pPr>
              <w:pStyle w:val="Compact"/>
            </w:pPr>
            <w:r>
              <w:t xml:space="preserve">50.5</w:t>
            </w:r>
          </w:p>
        </w:tc>
        <w:tc>
          <w:tcPr/>
          <w:p>
            <w:pPr>
              <w:pStyle w:val="Compact"/>
            </w:pPr>
            <w:r>
              <w:t xml:space="preserve">Dar Apaz</w:t>
            </w:r>
          </w:p>
        </w:tc>
        <w:tc>
          <w:tcPr/>
          <w:p>
            <w:pPr>
              <w:pStyle w:val="Compact"/>
            </w:pPr>
            <w:r>
              <w:t xml:space="preserve">İskele</w:t>
            </w:r>
          </w:p>
        </w:tc>
        <w:tc>
          <w:tcPr/>
          <w:p>
            <w:pPr>
              <w:pStyle w:val="Compact"/>
            </w:pPr>
            <w:r>
              <w:t xml:space="preserve">+32</w:t>
            </w:r>
          </w:p>
        </w:tc>
        <w:tc>
          <w:tcPr/>
          <w:p>
            <w:pPr>
              <w:pStyle w:val="Compact"/>
            </w:pPr>
            <w:r>
              <w:t xml:space="preserve">+0.0</w:t>
            </w:r>
          </w:p>
        </w:tc>
        <w:tc>
          <w:tcPr/>
          <w:p>
            <w:pPr>
              <w:pStyle w:val="Compact"/>
            </w:pPr>
            <w:r>
              <w:t xml:space="preserve">+0.2</w:t>
            </w:r>
          </w:p>
        </w:tc>
        <w:tc>
          <w:tcPr/>
          <w:p>
            <w:pPr>
              <w:pStyle w:val="Compact"/>
            </w:pPr>
            <w:r>
              <w:t xml:space="preserve">6.80</w:t>
            </w:r>
          </w:p>
        </w:tc>
      </w:tr>
      <w:tr>
        <w:tc>
          <w:tcPr/>
          <w:p>
            <w:pPr>
              <w:pStyle w:val="Compact"/>
            </w:pPr>
            <w:r>
              <w:t xml:space="preserve">2</w:t>
            </w:r>
          </w:p>
        </w:tc>
        <w:tc>
          <w:tcPr/>
          <w:p>
            <w:pPr>
              <w:pStyle w:val="Compact"/>
            </w:pPr>
            <w:r>
              <w:t xml:space="preserve">22–50</w:t>
            </w:r>
          </w:p>
        </w:tc>
        <w:tc>
          <w:tcPr/>
          <w:p>
            <w:pPr>
              <w:pStyle w:val="Compact"/>
            </w:pPr>
            <w:r>
              <w:t xml:space="preserve">B→H</w:t>
            </w:r>
          </w:p>
        </w:tc>
        <w:tc>
          <w:tcPr/>
          <w:p>
            <w:pPr>
              <w:pStyle w:val="Compact"/>
            </w:pPr>
            <w:r>
              <w:t xml:space="preserve">Rota düzeltme</w:t>
            </w:r>
          </w:p>
        </w:tc>
        <w:tc>
          <w:tcPr/>
          <w:p>
            <w:pPr>
              <w:pStyle w:val="Compact"/>
            </w:pPr>
            <w:r>
              <w:t xml:space="preserve">35.5</w:t>
            </w:r>
          </w:p>
        </w:tc>
        <w:tc>
          <w:tcPr/>
          <w:p>
            <w:pPr>
              <w:pStyle w:val="Compact"/>
            </w:pPr>
            <w:r>
              <w:t xml:space="preserve">35.5</w:t>
            </w:r>
          </w:p>
        </w:tc>
        <w:tc>
          <w:tcPr/>
          <w:p>
            <w:pPr>
              <w:pStyle w:val="Compact"/>
            </w:pPr>
            <w:r>
              <w:t xml:space="preserve">Orsa</w:t>
            </w:r>
          </w:p>
        </w:tc>
        <w:tc>
          <w:tcPr/>
          <w:p>
            <w:pPr>
              <w:pStyle w:val="Compact"/>
            </w:pPr>
            <w:r>
              <w:t xml:space="preserve">İskele</w:t>
            </w:r>
          </w:p>
        </w:tc>
        <w:tc>
          <w:tcPr/>
          <w:p>
            <w:pPr>
              <w:pStyle w:val="Compact"/>
            </w:pPr>
            <w:r>
              <w:t xml:space="preserve">+16</w:t>
            </w:r>
          </w:p>
        </w:tc>
        <w:tc>
          <w:tcPr/>
          <w:p>
            <w:pPr>
              <w:pStyle w:val="Compact"/>
            </w:pPr>
            <w:r>
              <w:t xml:space="preserve">−4.8</w:t>
            </w:r>
          </w:p>
        </w:tc>
        <w:tc>
          <w:tcPr/>
          <w:p>
            <w:pPr>
              <w:pStyle w:val="Compact"/>
            </w:pPr>
            <w:r>
              <w:t xml:space="preserve">+0.2</w:t>
            </w:r>
          </w:p>
        </w:tc>
        <w:tc>
          <w:tcPr/>
          <w:p>
            <w:pPr>
              <w:pStyle w:val="Compact"/>
            </w:pPr>
            <w:r>
              <w:t xml:space="preserve">5.16</w:t>
            </w:r>
          </w:p>
        </w:tc>
      </w:tr>
      <w:tr>
        <w:tc>
          <w:tcPr/>
          <w:p>
            <w:pPr>
              <w:pStyle w:val="Compact"/>
            </w:pPr>
            <w:r>
              <w:t xml:space="preserve">3</w:t>
            </w:r>
          </w:p>
        </w:tc>
        <w:tc>
          <w:tcPr/>
          <w:p>
            <w:pPr>
              <w:pStyle w:val="Compact"/>
            </w:pPr>
            <w:r>
              <w:t xml:space="preserve">50–109</w:t>
            </w:r>
          </w:p>
        </w:tc>
        <w:tc>
          <w:tcPr/>
          <w:p>
            <w:pPr>
              <w:pStyle w:val="Compact"/>
            </w:pPr>
            <w:r>
              <w:t xml:space="preserve">B→H</w:t>
            </w:r>
          </w:p>
        </w:tc>
        <w:tc>
          <w:tcPr/>
          <w:p>
            <w:pPr>
              <w:pStyle w:val="Compact"/>
            </w:pPr>
            <w:r>
              <w:t xml:space="preserve">Tack</w:t>
            </w:r>
          </w:p>
        </w:tc>
        <w:tc>
          <w:tcPr/>
          <w:p>
            <w:pPr>
              <w:pStyle w:val="Compact"/>
            </w:pPr>
            <w:r>
              <w:t xml:space="preserve">309.5</w:t>
            </w:r>
          </w:p>
        </w:tc>
        <w:tc>
          <w:tcPr/>
          <w:p>
            <w:pPr>
              <w:pStyle w:val="Compact"/>
            </w:pPr>
            <w:r>
              <w:t xml:space="preserve">50.5</w:t>
            </w:r>
          </w:p>
        </w:tc>
        <w:tc>
          <w:tcPr/>
          <w:p>
            <w:pPr>
              <w:pStyle w:val="Compact"/>
            </w:pPr>
            <w:r>
              <w:t xml:space="preserve">Dar Apaz</w:t>
            </w:r>
          </w:p>
        </w:tc>
        <w:tc>
          <w:tcPr/>
          <w:p>
            <w:pPr>
              <w:pStyle w:val="Compact"/>
            </w:pPr>
            <w:r>
              <w:t xml:space="preserve">Sancak</w:t>
            </w:r>
          </w:p>
        </w:tc>
        <w:tc>
          <w:tcPr/>
          <w:p>
            <w:pPr>
              <w:pStyle w:val="Compact"/>
            </w:pPr>
            <w:r>
              <w:t xml:space="preserve">−32</w:t>
            </w:r>
          </w:p>
        </w:tc>
        <w:tc>
          <w:tcPr/>
          <w:p>
            <w:pPr>
              <w:pStyle w:val="Compact"/>
            </w:pPr>
            <w:r>
              <w:t xml:space="preserve">−35.0</w:t>
            </w:r>
          </w:p>
        </w:tc>
        <w:tc>
          <w:tcPr/>
          <w:p>
            <w:pPr>
              <w:pStyle w:val="Compact"/>
            </w:pPr>
            <w:r>
              <w:t xml:space="preserve">−0.4</w:t>
            </w:r>
          </w:p>
        </w:tc>
        <w:tc>
          <w:tcPr/>
          <w:p>
            <w:pPr>
              <w:pStyle w:val="Compact"/>
            </w:pPr>
            <w:r>
              <w:t xml:space="preserve">6.14</w:t>
            </w:r>
          </w:p>
        </w:tc>
      </w:tr>
      <w:tr>
        <w:tc>
          <w:tcPr/>
          <w:p>
            <w:pPr>
              <w:pStyle w:val="Compact"/>
            </w:pPr>
            <w:r>
              <w:t xml:space="preserve">4</w:t>
            </w:r>
          </w:p>
        </w:tc>
        <w:tc>
          <w:tcPr/>
          <w:p>
            <w:pPr>
              <w:pStyle w:val="Compact"/>
            </w:pPr>
            <w:r>
              <w:t xml:space="preserve">109–153</w:t>
            </w:r>
          </w:p>
        </w:tc>
        <w:tc>
          <w:tcPr/>
          <w:p>
            <w:pPr>
              <w:pStyle w:val="Compact"/>
            </w:pPr>
            <w:r>
              <w:t xml:space="preserve">B→H</w:t>
            </w:r>
          </w:p>
        </w:tc>
        <w:tc>
          <w:tcPr/>
          <w:p>
            <w:pPr>
              <w:pStyle w:val="Compact"/>
            </w:pPr>
            <w:r>
              <w:t xml:space="preserve">Rota düzeltme</w:t>
            </w:r>
          </w:p>
        </w:tc>
        <w:tc>
          <w:tcPr/>
          <w:p>
            <w:pPr>
              <w:pStyle w:val="Compact"/>
            </w:pPr>
            <w:r>
              <w:t xml:space="preserve">324.5</w:t>
            </w:r>
          </w:p>
        </w:tc>
        <w:tc>
          <w:tcPr/>
          <w:p>
            <w:pPr>
              <w:pStyle w:val="Compact"/>
            </w:pPr>
            <w:r>
              <w:t xml:space="preserve">35.5</w:t>
            </w:r>
          </w:p>
        </w:tc>
        <w:tc>
          <w:tcPr/>
          <w:p>
            <w:pPr>
              <w:pStyle w:val="Compact"/>
            </w:pPr>
            <w:r>
              <w:t xml:space="preserve">Orsa</w:t>
            </w:r>
          </w:p>
        </w:tc>
        <w:tc>
          <w:tcPr/>
          <w:p>
            <w:pPr>
              <w:pStyle w:val="Compact"/>
            </w:pPr>
            <w:r>
              <w:t xml:space="preserve">Sancak</w:t>
            </w:r>
          </w:p>
        </w:tc>
        <w:tc>
          <w:tcPr/>
          <w:p>
            <w:pPr>
              <w:pStyle w:val="Compact"/>
            </w:pPr>
            <w:r>
              <w:t xml:space="preserve">−16</w:t>
            </w:r>
          </w:p>
        </w:tc>
        <w:tc>
          <w:tcPr/>
          <w:p>
            <w:pPr>
              <w:pStyle w:val="Compact"/>
            </w:pPr>
            <w:r>
              <w:t xml:space="preserve">+4.8</w:t>
            </w:r>
          </w:p>
        </w:tc>
        <w:tc>
          <w:tcPr/>
          <w:p>
            <w:pPr>
              <w:pStyle w:val="Compact"/>
            </w:pPr>
            <w:r>
              <w:t xml:space="preserve">−0.2</w:t>
            </w:r>
          </w:p>
        </w:tc>
        <w:tc>
          <w:tcPr/>
          <w:p>
            <w:pPr>
              <w:pStyle w:val="Compact"/>
            </w:pPr>
            <w:r>
              <w:t xml:space="preserve">5.09</w:t>
            </w:r>
          </w:p>
        </w:tc>
      </w:tr>
      <w:tr>
        <w:tc>
          <w:tcPr/>
          <w:p>
            <w:pPr>
              <w:pStyle w:val="Compact"/>
            </w:pPr>
            <w:r>
              <w:t xml:space="preserve">5</w:t>
            </w:r>
          </w:p>
        </w:tc>
        <w:tc>
          <w:tcPr/>
          <w:p>
            <w:pPr>
              <w:pStyle w:val="Compact"/>
            </w:pPr>
            <w:r>
              <w:t xml:space="preserve">153–203</w:t>
            </w:r>
          </w:p>
        </w:tc>
        <w:tc>
          <w:tcPr/>
          <w:p>
            <w:pPr>
              <w:pStyle w:val="Compact"/>
            </w:pPr>
            <w:r>
              <w:t xml:space="preserve">B→H</w:t>
            </w:r>
          </w:p>
        </w:tc>
        <w:tc>
          <w:tcPr/>
          <w:p>
            <w:pPr>
              <w:pStyle w:val="Compact"/>
            </w:pPr>
            <w:r>
              <w:t xml:space="preserve">Tack</w:t>
            </w:r>
          </w:p>
        </w:tc>
        <w:tc>
          <w:tcPr/>
          <w:p>
            <w:pPr>
              <w:pStyle w:val="Compact"/>
            </w:pPr>
            <w:r>
              <w:t xml:space="preserve">50.5</w:t>
            </w:r>
          </w:p>
        </w:tc>
        <w:tc>
          <w:tcPr/>
          <w:p>
            <w:pPr>
              <w:pStyle w:val="Compact"/>
            </w:pPr>
            <w:r>
              <w:t xml:space="preserve">50.5</w:t>
            </w:r>
          </w:p>
        </w:tc>
        <w:tc>
          <w:tcPr/>
          <w:p>
            <w:pPr>
              <w:pStyle w:val="Compact"/>
            </w:pPr>
            <w:r>
              <w:t xml:space="preserve">Dar Apaz</w:t>
            </w:r>
          </w:p>
        </w:tc>
        <w:tc>
          <w:tcPr/>
          <w:p>
            <w:pPr>
              <w:pStyle w:val="Compact"/>
            </w:pPr>
            <w:r>
              <w:t xml:space="preserve">İskele</w:t>
            </w:r>
          </w:p>
        </w:tc>
        <w:tc>
          <w:tcPr/>
          <w:p>
            <w:pPr>
              <w:pStyle w:val="Compact"/>
            </w:pPr>
            <w:r>
              <w:t xml:space="preserve">+32</w:t>
            </w:r>
          </w:p>
        </w:tc>
        <w:tc>
          <w:tcPr/>
          <w:p>
            <w:pPr>
              <w:pStyle w:val="Compact"/>
            </w:pPr>
            <w:r>
              <w:t xml:space="preserve">+35.0</w:t>
            </w:r>
          </w:p>
        </w:tc>
        <w:tc>
          <w:tcPr/>
          <w:p>
            <w:pPr>
              <w:pStyle w:val="Compact"/>
            </w:pPr>
            <w:r>
              <w:t xml:space="preserve">+0.4</w:t>
            </w:r>
          </w:p>
        </w:tc>
        <w:tc>
          <w:tcPr/>
          <w:p>
            <w:pPr>
              <w:pStyle w:val="Compact"/>
            </w:pPr>
            <w:r>
              <w:t xml:space="preserve">6.02</w:t>
            </w:r>
          </w:p>
        </w:tc>
      </w:tr>
      <w:tr>
        <w:tc>
          <w:tcPr/>
          <w:p>
            <w:pPr>
              <w:pStyle w:val="Compact"/>
            </w:pPr>
            <w:r>
              <w:t xml:space="preserve">6</w:t>
            </w:r>
          </w:p>
        </w:tc>
        <w:tc>
          <w:tcPr/>
          <w:p>
            <w:pPr>
              <w:pStyle w:val="Compact"/>
            </w:pPr>
            <w:r>
              <w:t xml:space="preserve">203–229</w:t>
            </w:r>
          </w:p>
        </w:tc>
        <w:tc>
          <w:tcPr/>
          <w:p>
            <w:pPr>
              <w:pStyle w:val="Compact"/>
            </w:pPr>
            <w:r>
              <w:t xml:space="preserve">B→H</w:t>
            </w:r>
          </w:p>
        </w:tc>
        <w:tc>
          <w:tcPr/>
          <w:p>
            <w:pPr>
              <w:pStyle w:val="Compact"/>
            </w:pPr>
            <w:r>
              <w:t xml:space="preserve">Rota düzeltme</w:t>
            </w:r>
          </w:p>
        </w:tc>
        <w:tc>
          <w:tcPr/>
          <w:p>
            <w:pPr>
              <w:pStyle w:val="Compact"/>
            </w:pPr>
            <w:r>
              <w:t xml:space="preserve">35.5</w:t>
            </w:r>
          </w:p>
        </w:tc>
        <w:tc>
          <w:tcPr/>
          <w:p>
            <w:pPr>
              <w:pStyle w:val="Compact"/>
            </w:pPr>
            <w:r>
              <w:t xml:space="preserve">35.5</w:t>
            </w:r>
          </w:p>
        </w:tc>
        <w:tc>
          <w:tcPr/>
          <w:p>
            <w:pPr>
              <w:pStyle w:val="Compact"/>
            </w:pPr>
            <w:r>
              <w:t xml:space="preserve">Orsa</w:t>
            </w:r>
          </w:p>
        </w:tc>
        <w:tc>
          <w:tcPr/>
          <w:p>
            <w:pPr>
              <w:pStyle w:val="Compact"/>
            </w:pPr>
            <w:r>
              <w:t xml:space="preserve">İskele</w:t>
            </w:r>
          </w:p>
        </w:tc>
        <w:tc>
          <w:tcPr/>
          <w:p>
            <w:pPr>
              <w:pStyle w:val="Compact"/>
            </w:pPr>
            <w:r>
              <w:t xml:space="preserve">+16</w:t>
            </w:r>
          </w:p>
        </w:tc>
        <w:tc>
          <w:tcPr/>
          <w:p>
            <w:pPr>
              <w:pStyle w:val="Compact"/>
            </w:pPr>
            <w:r>
              <w:t xml:space="preserve">−4.8</w:t>
            </w:r>
          </w:p>
        </w:tc>
        <w:tc>
          <w:tcPr/>
          <w:p>
            <w:pPr>
              <w:pStyle w:val="Compact"/>
            </w:pPr>
            <w:r>
              <w:t xml:space="preserve">+0.1</w:t>
            </w:r>
          </w:p>
        </w:tc>
        <w:tc>
          <w:tcPr/>
          <w:p>
            <w:pPr>
              <w:pStyle w:val="Compact"/>
            </w:pPr>
            <w:r>
              <w:t xml:space="preserve">5.18</w:t>
            </w:r>
          </w:p>
        </w:tc>
      </w:tr>
      <w:tr>
        <w:tc>
          <w:tcPr/>
          <w:p>
            <w:pPr>
              <w:pStyle w:val="Compact"/>
            </w:pPr>
            <w:r>
              <w:t xml:space="preserve">7</w:t>
            </w:r>
          </w:p>
        </w:tc>
        <w:tc>
          <w:tcPr/>
          <w:p>
            <w:pPr>
              <w:pStyle w:val="Compact"/>
            </w:pPr>
            <w:r>
              <w:t xml:space="preserve">229–245</w:t>
            </w:r>
          </w:p>
        </w:tc>
        <w:tc>
          <w:tcPr/>
          <w:p>
            <w:pPr>
              <w:pStyle w:val="Compact"/>
            </w:pPr>
            <w:r>
              <w:t xml:space="preserve">B→H</w:t>
            </w:r>
          </w:p>
        </w:tc>
        <w:tc>
          <w:tcPr/>
          <w:p>
            <w:pPr>
              <w:pStyle w:val="Compact"/>
            </w:pPr>
            <w:r>
              <w:t xml:space="preserve">Tack</w:t>
            </w:r>
          </w:p>
        </w:tc>
        <w:tc>
          <w:tcPr/>
          <w:p>
            <w:pPr>
              <w:pStyle w:val="Compact"/>
            </w:pPr>
            <w:r>
              <w:t xml:space="preserve">279.5</w:t>
            </w:r>
          </w:p>
        </w:tc>
        <w:tc>
          <w:tcPr/>
          <w:p>
            <w:pPr>
              <w:pStyle w:val="Compact"/>
            </w:pPr>
            <w:r>
              <w:t xml:space="preserve">80.5</w:t>
            </w:r>
          </w:p>
        </w:tc>
        <w:tc>
          <w:tcPr/>
          <w:p>
            <w:pPr>
              <w:pStyle w:val="Compact"/>
            </w:pPr>
            <w:r>
              <w:t xml:space="preserve">Tam Apaz</w:t>
            </w:r>
          </w:p>
        </w:tc>
        <w:tc>
          <w:tcPr/>
          <w:p>
            <w:pPr>
              <w:pStyle w:val="Compact"/>
            </w:pPr>
            <w:r>
              <w:t xml:space="preserve">Sancak</w:t>
            </w:r>
          </w:p>
        </w:tc>
        <w:tc>
          <w:tcPr/>
          <w:p>
            <w:pPr>
              <w:pStyle w:val="Compact"/>
            </w:pPr>
            <w:r>
              <w:t xml:space="preserve">−46</w:t>
            </w:r>
          </w:p>
        </w:tc>
        <w:tc>
          <w:tcPr/>
          <w:p>
            <w:pPr>
              <w:pStyle w:val="Compact"/>
            </w:pPr>
            <w:r>
              <w:t xml:space="preserve">−35.0</w:t>
            </w:r>
          </w:p>
        </w:tc>
        <w:tc>
          <w:tcPr/>
          <w:p>
            <w:pPr>
              <w:pStyle w:val="Compact"/>
            </w:pPr>
            <w:r>
              <w:t xml:space="preserve">−0.7</w:t>
            </w:r>
          </w:p>
        </w:tc>
        <w:tc>
          <w:tcPr/>
          <w:p>
            <w:pPr>
              <w:pStyle w:val="Compact"/>
            </w:pPr>
            <w:r>
              <w:t xml:space="preserve">5.32</w:t>
            </w:r>
          </w:p>
        </w:tc>
      </w:tr>
      <w:tr>
        <w:tc>
          <w:tcPr/>
          <w:p>
            <w:pPr>
              <w:pStyle w:val="Compact"/>
            </w:pPr>
            <w:r>
              <w:t xml:space="preserve">8</w:t>
            </w:r>
          </w:p>
        </w:tc>
        <w:tc>
          <w:tcPr/>
          <w:p>
            <w:pPr>
              <w:pStyle w:val="Compact"/>
            </w:pPr>
            <w:r>
              <w:t xml:space="preserve">245–258</w:t>
            </w:r>
          </w:p>
        </w:tc>
        <w:tc>
          <w:tcPr/>
          <w:p>
            <w:pPr>
              <w:pStyle w:val="Compact"/>
            </w:pPr>
            <w:r>
              <w:t xml:space="preserve">B→H</w:t>
            </w:r>
          </w:p>
        </w:tc>
        <w:tc>
          <w:tcPr/>
          <w:p>
            <w:pPr>
              <w:pStyle w:val="Compact"/>
            </w:pPr>
            <w:r>
              <w:t xml:space="preserve">Rota düzeltme</w:t>
            </w:r>
          </w:p>
        </w:tc>
        <w:tc>
          <w:tcPr/>
          <w:p>
            <w:pPr>
              <w:pStyle w:val="Compact"/>
            </w:pPr>
            <w:r>
              <w:t xml:space="preserve">309.5</w:t>
            </w:r>
          </w:p>
        </w:tc>
        <w:tc>
          <w:tcPr/>
          <w:p>
            <w:pPr>
              <w:pStyle w:val="Compact"/>
            </w:pPr>
            <w:r>
              <w:t xml:space="preserve">50.5</w:t>
            </w:r>
          </w:p>
        </w:tc>
        <w:tc>
          <w:tcPr/>
          <w:p>
            <w:pPr>
              <w:pStyle w:val="Compact"/>
            </w:pPr>
            <w:r>
              <w:t xml:space="preserve">Dar Apaz</w:t>
            </w:r>
          </w:p>
        </w:tc>
        <w:tc>
          <w:tcPr/>
          <w:p>
            <w:pPr>
              <w:pStyle w:val="Compact"/>
            </w:pPr>
            <w:r>
              <w:t xml:space="preserve">Sancak</w:t>
            </w:r>
          </w:p>
        </w:tc>
        <w:tc>
          <w:tcPr/>
          <w:p>
            <w:pPr>
              <w:pStyle w:val="Compact"/>
            </w:pPr>
            <w:r>
              <w:t xml:space="preserve">−32</w:t>
            </w:r>
          </w:p>
        </w:tc>
        <w:tc>
          <w:tcPr/>
          <w:p>
            <w:pPr>
              <w:pStyle w:val="Compact"/>
            </w:pPr>
            <w:r>
              <w:t xml:space="preserve">+7.9</w:t>
            </w:r>
          </w:p>
        </w:tc>
        <w:tc>
          <w:tcPr/>
          <w:p>
            <w:pPr>
              <w:pStyle w:val="Compact"/>
            </w:pPr>
            <w:r>
              <w:t xml:space="preserve">+16.7</w:t>
            </w:r>
          </w:p>
        </w:tc>
        <w:tc>
          <w:tcPr/>
          <w:p>
            <w:pPr>
              <w:pStyle w:val="Compact"/>
            </w:pPr>
            <w:r>
              <w:t xml:space="preserve">5.85</w:t>
            </w:r>
          </w:p>
        </w:tc>
      </w:tr>
    </w:tbl>
    <w:p>
      <w:pPr>
        <w:pStyle w:val="BodyText"/>
      </w:pPr>
      <w:r>
        <w:rPr>
          <w:i/>
          <w:iCs/>
        </w:rPr>
        <w:t xml:space="preserve">δr manevra</w:t>
      </w:r>
      <w:r>
        <w:t xml:space="preserve">: pruva yeni ψ*’a oturana kadarki en büyük dümen açısı;</w:t>
      </w:r>
      <w:r>
        <w:t xml:space="preserve"> </w:t>
      </w:r>
      <w:r>
        <w:rPr>
          <w:i/>
          <w:iCs/>
        </w:rPr>
        <w:t xml:space="preserve">δr seyir</w:t>
      </w:r>
      <w:r>
        <w:t xml:space="preserve">: manevra sonrası ortalama dümen açısı. Tack satırlarında dümen ±35°’ye dayanır, yelken işaret değiştirir (bom karşı bordaya geçer); düz seyirde dümen yalnızca orsaya kaçmayı karşılayan ≈ ±0.2°’dir. Son satır, hedefin hemen yakınındaki son yaklaşma manevrasıdır.</w:t>
      </w:r>
    </w:p>
    <w:p>
      <w:pPr>
        <w:pStyle w:val="BodyText"/>
      </w:pPr>
      <w:r>
        <w:rPr>
          <w:b/>
          <w:bCs/>
        </w:rPr>
        <w:t xml:space="preserve">Bu testte atanan açılarda kuvvetler ve momentler</w:t>
      </w:r>
      <w:r>
        <w:t xml:space="preserve"> </w:t>
      </w:r>
      <w:r>
        <w:t xml:space="preserve">(Bölüm 3.1 formülleri; yelken değerleri ψ*’daki kararlı hızda, dümen değerleri manevradaki en büyük dümen açısı ve bölüm ortalama hızıyla):</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w:t>
            </w:r>
          </w:p>
        </w:tc>
        <w:tc>
          <w:tcPr/>
          <w:p>
            <w:pPr>
              <w:pStyle w:val="Compact"/>
            </w:pPr>
            <w:r>
              <w:t xml:space="preserve">Olay</w:t>
            </w:r>
          </w:p>
        </w:tc>
        <w:tc>
          <w:tcPr/>
          <w:p>
            <w:pPr>
              <w:pStyle w:val="Compact"/>
            </w:pPr>
            <w:r>
              <w:t xml:space="preserve">ψ* (°)</w:t>
            </w:r>
          </w:p>
        </w:tc>
        <w:tc>
          <w:tcPr/>
          <w:p>
            <w:pPr>
              <w:pStyle w:val="Compact"/>
            </w:pPr>
            <w:r>
              <w:t xml:space="preserve">δs (°)</w:t>
            </w:r>
          </w:p>
        </w:tc>
        <w:tc>
          <w:tcPr/>
          <w:p>
            <w:pPr>
              <w:pStyle w:val="Compact"/>
            </w:pPr>
            <w:r>
              <w:t xml:space="preserve">T itki (N)</w:t>
            </w:r>
          </w:p>
        </w:tc>
        <w:tc>
          <w:tcPr/>
          <w:p>
            <w:pPr>
              <w:pStyle w:val="Compact"/>
            </w:pPr>
            <w:r>
              <w:t xml:space="preserve">F_yan (N)</w:t>
            </w:r>
          </w:p>
        </w:tc>
        <w:tc>
          <w:tcPr/>
          <w:p>
            <w:pPr>
              <w:pStyle w:val="Compact"/>
            </w:pPr>
            <w:r>
              <w:t xml:space="preserve">N_yelken (N·m)</w:t>
            </w:r>
          </w:p>
        </w:tc>
        <w:tc>
          <w:tcPr/>
          <w:p>
            <w:pPr>
              <w:pStyle w:val="Compact"/>
            </w:pPr>
            <w:r>
              <w:t xml:space="preserve">δr maks (°)</w:t>
            </w:r>
          </w:p>
        </w:tc>
        <w:tc>
          <w:tcPr/>
          <w:p>
            <w:pPr>
              <w:pStyle w:val="Compact"/>
            </w:pPr>
            <w:r>
              <w:t xml:space="preserve">v̄ (m/s)</w:t>
            </w:r>
          </w:p>
        </w:tc>
        <w:tc>
          <w:tcPr/>
          <w:p>
            <w:pPr>
              <w:pStyle w:val="Compact"/>
            </w:pPr>
            <w:r>
              <w:t xml:space="preserve">Y_dümen (N)</w:t>
            </w:r>
          </w:p>
        </w:tc>
        <w:tc>
          <w:tcPr/>
          <w:p>
            <w:pPr>
              <w:pStyle w:val="Compact"/>
            </w:pPr>
            <w:r>
              <w:t xml:space="preserve">N_dümen (N·m)</w:t>
            </w:r>
          </w:p>
        </w:tc>
      </w:tr>
      <w:tr>
        <w:tc>
          <w:tcPr/>
          <w:p>
            <w:pPr>
              <w:pStyle w:val="Compact"/>
            </w:pPr>
            <w:r>
              <w:t xml:space="preserve">1</w:t>
            </w:r>
          </w:p>
        </w:tc>
        <w:tc>
          <w:tcPr/>
          <w:p>
            <w:pPr>
              <w:pStyle w:val="Compact"/>
            </w:pPr>
            <w:r>
              <w:t xml:space="preserve">Başlangıç</w:t>
            </w:r>
          </w:p>
        </w:tc>
        <w:tc>
          <w:tcPr/>
          <w:p>
            <w:pPr>
              <w:pStyle w:val="Compact"/>
            </w:pPr>
            <w:r>
              <w:t xml:space="preserve">50.5</w:t>
            </w:r>
          </w:p>
        </w:tc>
        <w:tc>
          <w:tcPr/>
          <w:p>
            <w:pPr>
              <w:pStyle w:val="Compact"/>
            </w:pPr>
            <w:r>
              <w:t xml:space="preserve">+32</w:t>
            </w:r>
          </w:p>
        </w:tc>
        <w:tc>
          <w:tcPr/>
          <w:p>
            <w:pPr>
              <w:pStyle w:val="Compact"/>
            </w:pPr>
            <w:r>
              <w:t xml:space="preserve">567</w:t>
            </w:r>
          </w:p>
        </w:tc>
        <w:tc>
          <w:tcPr/>
          <w:p>
            <w:pPr>
              <w:pStyle w:val="Compact"/>
            </w:pPr>
            <w:r>
              <w:t xml:space="preserve">907</w:t>
            </w:r>
          </w:p>
        </w:tc>
        <w:tc>
          <w:tcPr/>
          <w:p>
            <w:pPr>
              <w:pStyle w:val="Compact"/>
            </w:pPr>
            <w:r>
              <w:t xml:space="preserve">−181</w:t>
            </w:r>
          </w:p>
        </w:tc>
        <w:tc>
          <w:tcPr/>
          <w:p>
            <w:pPr>
              <w:pStyle w:val="Compact"/>
            </w:pPr>
            <w:r>
              <w:t xml:space="preserve">0.0</w:t>
            </w:r>
          </w:p>
        </w:tc>
        <w:tc>
          <w:tcPr/>
          <w:p>
            <w:pPr>
              <w:pStyle w:val="Compact"/>
            </w:pPr>
            <w:r>
              <w:t xml:space="preserve">6.80</w:t>
            </w:r>
          </w:p>
        </w:tc>
        <w:tc>
          <w:tcPr/>
          <w:p>
            <w:pPr>
              <w:pStyle w:val="Compact"/>
            </w:pPr>
            <w:r>
              <w:t xml:space="preserve">0</w:t>
            </w:r>
          </w:p>
        </w:tc>
        <w:tc>
          <w:tcPr/>
          <w:p>
            <w:pPr>
              <w:pStyle w:val="Compact"/>
            </w:pPr>
            <w:r>
              <w:t xml:space="preserve">0</w:t>
            </w:r>
          </w:p>
        </w:tc>
      </w:tr>
      <w:tr>
        <w:tc>
          <w:tcPr/>
          <w:p>
            <w:pPr>
              <w:pStyle w:val="Compact"/>
            </w:pPr>
            <w:r>
              <w:t xml:space="preserve">2</w:t>
            </w:r>
          </w:p>
        </w:tc>
        <w:tc>
          <w:tcPr/>
          <w:p>
            <w:pPr>
              <w:pStyle w:val="Compact"/>
            </w:pPr>
            <w:r>
              <w:t xml:space="preserve">Rota düzeltme</w:t>
            </w:r>
          </w:p>
        </w:tc>
        <w:tc>
          <w:tcPr/>
          <w:p>
            <w:pPr>
              <w:pStyle w:val="Compact"/>
            </w:pPr>
            <w:r>
              <w:t xml:space="preserve">35.5</w:t>
            </w:r>
          </w:p>
        </w:tc>
        <w:tc>
          <w:tcPr/>
          <w:p>
            <w:pPr>
              <w:pStyle w:val="Compact"/>
            </w:pPr>
            <w:r>
              <w:t xml:space="preserve">+16</w:t>
            </w:r>
          </w:p>
        </w:tc>
        <w:tc>
          <w:tcPr/>
          <w:p>
            <w:pPr>
              <w:pStyle w:val="Compact"/>
            </w:pPr>
            <w:r>
              <w:t xml:space="preserve">413</w:t>
            </w:r>
          </w:p>
        </w:tc>
        <w:tc>
          <w:tcPr/>
          <w:p>
            <w:pPr>
              <w:pStyle w:val="Compact"/>
            </w:pPr>
            <w:r>
              <w:t xml:space="preserve">1441</w:t>
            </w:r>
          </w:p>
        </w:tc>
        <w:tc>
          <w:tcPr/>
          <w:p>
            <w:pPr>
              <w:pStyle w:val="Compact"/>
            </w:pPr>
            <w:r>
              <w:t xml:space="preserve">−288</w:t>
            </w:r>
          </w:p>
        </w:tc>
        <w:tc>
          <w:tcPr/>
          <w:p>
            <w:pPr>
              <w:pStyle w:val="Compact"/>
            </w:pPr>
            <w:r>
              <w:t xml:space="preserve">−4.8</w:t>
            </w:r>
          </w:p>
        </w:tc>
        <w:tc>
          <w:tcPr/>
          <w:p>
            <w:pPr>
              <w:pStyle w:val="Compact"/>
            </w:pPr>
            <w:r>
              <w:t xml:space="preserve">5.16</w:t>
            </w:r>
          </w:p>
        </w:tc>
        <w:tc>
          <w:tcPr/>
          <w:p>
            <w:pPr>
              <w:pStyle w:val="Compact"/>
            </w:pPr>
            <w:r>
              <w:t xml:space="preserve">−645</w:t>
            </w:r>
          </w:p>
        </w:tc>
        <w:tc>
          <w:tcPr/>
          <w:p>
            <w:pPr>
              <w:pStyle w:val="Compact"/>
            </w:pPr>
            <w:r>
              <w:t xml:space="preserve">−1355</w:t>
            </w:r>
          </w:p>
        </w:tc>
      </w:tr>
      <w:tr>
        <w:tc>
          <w:tcPr/>
          <w:p>
            <w:pPr>
              <w:pStyle w:val="Compact"/>
            </w:pPr>
            <w:r>
              <w:t xml:space="preserve">3</w:t>
            </w:r>
          </w:p>
        </w:tc>
        <w:tc>
          <w:tcPr/>
          <w:p>
            <w:pPr>
              <w:pStyle w:val="Compact"/>
            </w:pPr>
            <w:r>
              <w:t xml:space="preserve">Tack</w:t>
            </w:r>
          </w:p>
        </w:tc>
        <w:tc>
          <w:tcPr/>
          <w:p>
            <w:pPr>
              <w:pStyle w:val="Compact"/>
            </w:pPr>
            <w:r>
              <w:t xml:space="preserve">309.5</w:t>
            </w:r>
          </w:p>
        </w:tc>
        <w:tc>
          <w:tcPr/>
          <w:p>
            <w:pPr>
              <w:pStyle w:val="Compact"/>
            </w:pPr>
            <w:r>
              <w:t xml:space="preserve">−32</w:t>
            </w:r>
          </w:p>
        </w:tc>
        <w:tc>
          <w:tcPr/>
          <w:p>
            <w:pPr>
              <w:pStyle w:val="Compact"/>
            </w:pPr>
            <w:r>
              <w:t xml:space="preserve">567</w:t>
            </w:r>
          </w:p>
        </w:tc>
        <w:tc>
          <w:tcPr/>
          <w:p>
            <w:pPr>
              <w:pStyle w:val="Compact"/>
            </w:pPr>
            <w:r>
              <w:t xml:space="preserve">907</w:t>
            </w:r>
          </w:p>
        </w:tc>
        <w:tc>
          <w:tcPr/>
          <w:p>
            <w:pPr>
              <w:pStyle w:val="Compact"/>
            </w:pPr>
            <w:r>
              <w:t xml:space="preserve">+181</w:t>
            </w:r>
          </w:p>
        </w:tc>
        <w:tc>
          <w:tcPr/>
          <w:p>
            <w:pPr>
              <w:pStyle w:val="Compact"/>
            </w:pPr>
            <w:r>
              <w:t xml:space="preserve">−35.0</w:t>
            </w:r>
          </w:p>
        </w:tc>
        <w:tc>
          <w:tcPr/>
          <w:p>
            <w:pPr>
              <w:pStyle w:val="Compact"/>
            </w:pPr>
            <w:r>
              <w:t xml:space="preserve">6.14</w:t>
            </w:r>
          </w:p>
        </w:tc>
        <w:tc>
          <w:tcPr/>
          <w:p>
            <w:pPr>
              <w:pStyle w:val="Compact"/>
            </w:pPr>
            <w:r>
              <w:t xml:space="preserve">−3705</w:t>
            </w:r>
          </w:p>
        </w:tc>
        <w:tc>
          <w:tcPr/>
          <w:p>
            <w:pPr>
              <w:pStyle w:val="Compact"/>
            </w:pPr>
            <w:r>
              <w:t xml:space="preserve">−7780</w:t>
            </w:r>
          </w:p>
        </w:tc>
      </w:tr>
      <w:tr>
        <w:tc>
          <w:tcPr/>
          <w:p>
            <w:pPr>
              <w:pStyle w:val="Compact"/>
            </w:pPr>
            <w:r>
              <w:t xml:space="preserve">4</w:t>
            </w:r>
          </w:p>
        </w:tc>
        <w:tc>
          <w:tcPr/>
          <w:p>
            <w:pPr>
              <w:pStyle w:val="Compact"/>
            </w:pPr>
            <w:r>
              <w:t xml:space="preserve">Rota düzeltme</w:t>
            </w:r>
          </w:p>
        </w:tc>
        <w:tc>
          <w:tcPr/>
          <w:p>
            <w:pPr>
              <w:pStyle w:val="Compact"/>
            </w:pPr>
            <w:r>
              <w:t xml:space="preserve">324.5</w:t>
            </w:r>
          </w:p>
        </w:tc>
        <w:tc>
          <w:tcPr/>
          <w:p>
            <w:pPr>
              <w:pStyle w:val="Compact"/>
            </w:pPr>
            <w:r>
              <w:t xml:space="preserve">−16</w:t>
            </w:r>
          </w:p>
        </w:tc>
        <w:tc>
          <w:tcPr/>
          <w:p>
            <w:pPr>
              <w:pStyle w:val="Compact"/>
            </w:pPr>
            <w:r>
              <w:t xml:space="preserve">413</w:t>
            </w:r>
          </w:p>
        </w:tc>
        <w:tc>
          <w:tcPr/>
          <w:p>
            <w:pPr>
              <w:pStyle w:val="Compact"/>
            </w:pPr>
            <w:r>
              <w:t xml:space="preserve">1441</w:t>
            </w:r>
          </w:p>
        </w:tc>
        <w:tc>
          <w:tcPr/>
          <w:p>
            <w:pPr>
              <w:pStyle w:val="Compact"/>
            </w:pPr>
            <w:r>
              <w:t xml:space="preserve">+288</w:t>
            </w:r>
          </w:p>
        </w:tc>
        <w:tc>
          <w:tcPr/>
          <w:p>
            <w:pPr>
              <w:pStyle w:val="Compact"/>
            </w:pPr>
            <w:r>
              <w:t xml:space="preserve">+4.8</w:t>
            </w:r>
          </w:p>
        </w:tc>
        <w:tc>
          <w:tcPr/>
          <w:p>
            <w:pPr>
              <w:pStyle w:val="Compact"/>
            </w:pPr>
            <w:r>
              <w:t xml:space="preserve">5.09</w:t>
            </w:r>
          </w:p>
        </w:tc>
        <w:tc>
          <w:tcPr/>
          <w:p>
            <w:pPr>
              <w:pStyle w:val="Compact"/>
            </w:pPr>
            <w:r>
              <w:t xml:space="preserve">627</w:t>
            </w:r>
          </w:p>
        </w:tc>
        <w:tc>
          <w:tcPr/>
          <w:p>
            <w:pPr>
              <w:pStyle w:val="Compact"/>
            </w:pPr>
            <w:r>
              <w:t xml:space="preserve">1316</w:t>
            </w:r>
          </w:p>
        </w:tc>
      </w:tr>
      <w:tr>
        <w:tc>
          <w:tcPr/>
          <w:p>
            <w:pPr>
              <w:pStyle w:val="Compact"/>
            </w:pPr>
            <w:r>
              <w:t xml:space="preserve">5</w:t>
            </w:r>
          </w:p>
        </w:tc>
        <w:tc>
          <w:tcPr/>
          <w:p>
            <w:pPr>
              <w:pStyle w:val="Compact"/>
            </w:pPr>
            <w:r>
              <w:t xml:space="preserve">Tack</w:t>
            </w:r>
          </w:p>
        </w:tc>
        <w:tc>
          <w:tcPr/>
          <w:p>
            <w:pPr>
              <w:pStyle w:val="Compact"/>
            </w:pPr>
            <w:r>
              <w:t xml:space="preserve">50.5</w:t>
            </w:r>
          </w:p>
        </w:tc>
        <w:tc>
          <w:tcPr/>
          <w:p>
            <w:pPr>
              <w:pStyle w:val="Compact"/>
            </w:pPr>
            <w:r>
              <w:t xml:space="preserve">+32</w:t>
            </w:r>
          </w:p>
        </w:tc>
        <w:tc>
          <w:tcPr/>
          <w:p>
            <w:pPr>
              <w:pStyle w:val="Compact"/>
            </w:pPr>
            <w:r>
              <w:t xml:space="preserve">567</w:t>
            </w:r>
          </w:p>
        </w:tc>
        <w:tc>
          <w:tcPr/>
          <w:p>
            <w:pPr>
              <w:pStyle w:val="Compact"/>
            </w:pPr>
            <w:r>
              <w:t xml:space="preserve">907</w:t>
            </w:r>
          </w:p>
        </w:tc>
        <w:tc>
          <w:tcPr/>
          <w:p>
            <w:pPr>
              <w:pStyle w:val="Compact"/>
            </w:pPr>
            <w:r>
              <w:t xml:space="preserve">−181</w:t>
            </w:r>
          </w:p>
        </w:tc>
        <w:tc>
          <w:tcPr/>
          <w:p>
            <w:pPr>
              <w:pStyle w:val="Compact"/>
            </w:pPr>
            <w:r>
              <w:t xml:space="preserve">+35.0</w:t>
            </w:r>
          </w:p>
        </w:tc>
        <w:tc>
          <w:tcPr/>
          <w:p>
            <w:pPr>
              <w:pStyle w:val="Compact"/>
            </w:pPr>
            <w:r>
              <w:t xml:space="preserve">6.02</w:t>
            </w:r>
          </w:p>
        </w:tc>
        <w:tc>
          <w:tcPr/>
          <w:p>
            <w:pPr>
              <w:pStyle w:val="Compact"/>
            </w:pPr>
            <w:r>
              <w:t xml:space="preserve">3562</w:t>
            </w:r>
          </w:p>
        </w:tc>
        <w:tc>
          <w:tcPr/>
          <w:p>
            <w:pPr>
              <w:pStyle w:val="Compact"/>
            </w:pPr>
            <w:r>
              <w:t xml:space="preserve">7480</w:t>
            </w:r>
          </w:p>
        </w:tc>
      </w:tr>
      <w:tr>
        <w:tc>
          <w:tcPr/>
          <w:p>
            <w:pPr>
              <w:pStyle w:val="Compact"/>
            </w:pPr>
            <w:r>
              <w:t xml:space="preserve">6</w:t>
            </w:r>
          </w:p>
        </w:tc>
        <w:tc>
          <w:tcPr/>
          <w:p>
            <w:pPr>
              <w:pStyle w:val="Compact"/>
            </w:pPr>
            <w:r>
              <w:t xml:space="preserve">Rota düzeltme</w:t>
            </w:r>
          </w:p>
        </w:tc>
        <w:tc>
          <w:tcPr/>
          <w:p>
            <w:pPr>
              <w:pStyle w:val="Compact"/>
            </w:pPr>
            <w:r>
              <w:t xml:space="preserve">35.5</w:t>
            </w:r>
          </w:p>
        </w:tc>
        <w:tc>
          <w:tcPr/>
          <w:p>
            <w:pPr>
              <w:pStyle w:val="Compact"/>
            </w:pPr>
            <w:r>
              <w:t xml:space="preserve">+16</w:t>
            </w:r>
          </w:p>
        </w:tc>
        <w:tc>
          <w:tcPr/>
          <w:p>
            <w:pPr>
              <w:pStyle w:val="Compact"/>
            </w:pPr>
            <w:r>
              <w:t xml:space="preserve">413</w:t>
            </w:r>
          </w:p>
        </w:tc>
        <w:tc>
          <w:tcPr/>
          <w:p>
            <w:pPr>
              <w:pStyle w:val="Compact"/>
            </w:pPr>
            <w:r>
              <w:t xml:space="preserve">1441</w:t>
            </w:r>
          </w:p>
        </w:tc>
        <w:tc>
          <w:tcPr/>
          <w:p>
            <w:pPr>
              <w:pStyle w:val="Compact"/>
            </w:pPr>
            <w:r>
              <w:t xml:space="preserve">−288</w:t>
            </w:r>
          </w:p>
        </w:tc>
        <w:tc>
          <w:tcPr/>
          <w:p>
            <w:pPr>
              <w:pStyle w:val="Compact"/>
            </w:pPr>
            <w:r>
              <w:t xml:space="preserve">−4.8</w:t>
            </w:r>
          </w:p>
        </w:tc>
        <w:tc>
          <w:tcPr/>
          <w:p>
            <w:pPr>
              <w:pStyle w:val="Compact"/>
            </w:pPr>
            <w:r>
              <w:t xml:space="preserve">5.18</w:t>
            </w:r>
          </w:p>
        </w:tc>
        <w:tc>
          <w:tcPr/>
          <w:p>
            <w:pPr>
              <w:pStyle w:val="Compact"/>
            </w:pPr>
            <w:r>
              <w:t xml:space="preserve">−649</w:t>
            </w:r>
          </w:p>
        </w:tc>
        <w:tc>
          <w:tcPr/>
          <w:p>
            <w:pPr>
              <w:pStyle w:val="Compact"/>
            </w:pPr>
            <w:r>
              <w:t xml:space="preserve">−1363</w:t>
            </w:r>
          </w:p>
        </w:tc>
      </w:tr>
      <w:tr>
        <w:tc>
          <w:tcPr/>
          <w:p>
            <w:pPr>
              <w:pStyle w:val="Compact"/>
            </w:pPr>
            <w:r>
              <w:t xml:space="preserve">7</w:t>
            </w:r>
          </w:p>
        </w:tc>
        <w:tc>
          <w:tcPr/>
          <w:p>
            <w:pPr>
              <w:pStyle w:val="Compact"/>
            </w:pPr>
            <w:r>
              <w:t xml:space="preserve">Tack</w:t>
            </w:r>
          </w:p>
        </w:tc>
        <w:tc>
          <w:tcPr/>
          <w:p>
            <w:pPr>
              <w:pStyle w:val="Compact"/>
            </w:pPr>
            <w:r>
              <w:t xml:space="preserve">279.5</w:t>
            </w:r>
          </w:p>
        </w:tc>
        <w:tc>
          <w:tcPr/>
          <w:p>
            <w:pPr>
              <w:pStyle w:val="Compact"/>
            </w:pPr>
            <w:r>
              <w:t xml:space="preserve">−46</w:t>
            </w:r>
          </w:p>
        </w:tc>
        <w:tc>
          <w:tcPr/>
          <w:p>
            <w:pPr>
              <w:pStyle w:val="Compact"/>
            </w:pPr>
            <w:r>
              <w:t xml:space="preserve">767</w:t>
            </w:r>
          </w:p>
        </w:tc>
        <w:tc>
          <w:tcPr/>
          <w:p>
            <w:pPr>
              <w:pStyle w:val="Compact"/>
            </w:pPr>
            <w:r>
              <w:t xml:space="preserve">740</w:t>
            </w:r>
          </w:p>
        </w:tc>
        <w:tc>
          <w:tcPr/>
          <w:p>
            <w:pPr>
              <w:pStyle w:val="Compact"/>
            </w:pPr>
            <w:r>
              <w:t xml:space="preserve">+148</w:t>
            </w:r>
          </w:p>
        </w:tc>
        <w:tc>
          <w:tcPr/>
          <w:p>
            <w:pPr>
              <w:pStyle w:val="Compact"/>
            </w:pPr>
            <w:r>
              <w:t xml:space="preserve">−35.0</w:t>
            </w:r>
          </w:p>
        </w:tc>
        <w:tc>
          <w:tcPr/>
          <w:p>
            <w:pPr>
              <w:pStyle w:val="Compact"/>
            </w:pPr>
            <w:r>
              <w:t xml:space="preserve">5.32</w:t>
            </w:r>
          </w:p>
        </w:tc>
        <w:tc>
          <w:tcPr/>
          <w:p>
            <w:pPr>
              <w:pStyle w:val="Compact"/>
            </w:pPr>
            <w:r>
              <w:t xml:space="preserve">−2786</w:t>
            </w:r>
          </w:p>
        </w:tc>
        <w:tc>
          <w:tcPr/>
          <w:p>
            <w:pPr>
              <w:pStyle w:val="Compact"/>
            </w:pPr>
            <w:r>
              <w:t xml:space="preserve">−5850</w:t>
            </w:r>
          </w:p>
        </w:tc>
      </w:tr>
      <w:tr>
        <w:tc>
          <w:tcPr/>
          <w:p>
            <w:pPr>
              <w:pStyle w:val="Compact"/>
            </w:pPr>
            <w:r>
              <w:t xml:space="preserve">8</w:t>
            </w:r>
          </w:p>
        </w:tc>
        <w:tc>
          <w:tcPr/>
          <w:p>
            <w:pPr>
              <w:pStyle w:val="Compact"/>
            </w:pPr>
            <w:r>
              <w:t xml:space="preserve">Rota düzeltme</w:t>
            </w:r>
          </w:p>
        </w:tc>
        <w:tc>
          <w:tcPr/>
          <w:p>
            <w:pPr>
              <w:pStyle w:val="Compact"/>
            </w:pPr>
            <w:r>
              <w:t xml:space="preserve">309.5</w:t>
            </w:r>
          </w:p>
        </w:tc>
        <w:tc>
          <w:tcPr/>
          <w:p>
            <w:pPr>
              <w:pStyle w:val="Compact"/>
            </w:pPr>
            <w:r>
              <w:t xml:space="preserve">−32</w:t>
            </w:r>
          </w:p>
        </w:tc>
        <w:tc>
          <w:tcPr/>
          <w:p>
            <w:pPr>
              <w:pStyle w:val="Compact"/>
            </w:pPr>
            <w:r>
              <w:t xml:space="preserve">567</w:t>
            </w:r>
          </w:p>
        </w:tc>
        <w:tc>
          <w:tcPr/>
          <w:p>
            <w:pPr>
              <w:pStyle w:val="Compact"/>
            </w:pPr>
            <w:r>
              <w:t xml:space="preserve">907</w:t>
            </w:r>
          </w:p>
        </w:tc>
        <w:tc>
          <w:tcPr/>
          <w:p>
            <w:pPr>
              <w:pStyle w:val="Compact"/>
            </w:pPr>
            <w:r>
              <w:t xml:space="preserve">+181</w:t>
            </w:r>
          </w:p>
        </w:tc>
        <w:tc>
          <w:tcPr/>
          <w:p>
            <w:pPr>
              <w:pStyle w:val="Compact"/>
            </w:pPr>
            <w:r>
              <w:t xml:space="preserve">+7.9</w:t>
            </w:r>
          </w:p>
        </w:tc>
        <w:tc>
          <w:tcPr/>
          <w:p>
            <w:pPr>
              <w:pStyle w:val="Compact"/>
            </w:pPr>
            <w:r>
              <w:t xml:space="preserve">5.85</w:t>
            </w:r>
          </w:p>
        </w:tc>
        <w:tc>
          <w:tcPr/>
          <w:p>
            <w:pPr>
              <w:pStyle w:val="Compact"/>
            </w:pPr>
            <w:r>
              <w:t xml:space="preserve">1351</w:t>
            </w:r>
          </w:p>
        </w:tc>
        <w:tc>
          <w:tcPr/>
          <w:p>
            <w:pPr>
              <w:pStyle w:val="Compact"/>
            </w:pPr>
            <w:r>
              <w:t xml:space="preserve">2837</w:t>
            </w:r>
          </w:p>
        </w:tc>
      </w:tr>
    </w:tbl>
    <w:p>
      <w:pPr>
        <w:pStyle w:val="BodyText"/>
      </w:pPr>
      <w:r>
        <w:t xml:space="preserve">Tack’lerde dümen 5.9–7.8 kN·m’lik bir moment üretir; bu, yelkenin orsaya kaçma momentinin (≈ 150–290 N·m) 25–50 katıdır ve tekneyi ölü açının içinden geçirir. Orsaya çıkıldığında (ψ* = 35.5°) itki 567 N’den 413 N’ye düşer, yan kuvvet 907 N’den 1441 N’ye çıkar: tekne rüzgara daha dik gider ama daha yavaştır.</w:t>
      </w:r>
    </w:p>
    <w:p>
      <w:pPr>
        <w:pStyle w:val="CaptionedFigure"/>
      </w:pPr>
      <w:r>
        <w:drawing>
          <wp:inline>
            <wp:extent cx="5334000" cy="4533899"/>
            <wp:effectExtent b="0" l="0" r="0" t="0"/>
            <wp:docPr descr="S4 zaman serileri: pruva, yelken, dümen, hız" title="" id="44" name="Picture"/>
            <a:graphic>
              <a:graphicData uri="http://schemas.openxmlformats.org/drawingml/2006/picture">
                <pic:pic>
                  <pic:nvPicPr>
                    <pic:cNvPr descr="docs/figures/timeseries_S4_U8.png" id="45" name="Picture"/>
                    <pic:cNvPicPr>
                      <a:picLocks noChangeArrowheads="1" noChangeAspect="1"/>
                    </pic:cNvPicPr>
                  </pic:nvPicPr>
                  <pic:blipFill>
                    <a:blip r:embed="rId43"/>
                    <a:stretch>
                      <a:fillRect/>
                    </a:stretch>
                  </pic:blipFill>
                  <pic:spPr bwMode="auto">
                    <a:xfrm>
                      <a:off x="0" y="0"/>
                      <a:ext cx="5334000" cy="4533899"/>
                    </a:xfrm>
                    <a:prstGeom prst="rect">
                      <a:avLst/>
                    </a:prstGeom>
                    <a:noFill/>
                    <a:ln w="9525">
                      <a:noFill/>
                      <a:headEnd/>
                      <a:tailEnd/>
                    </a:ln>
                  </pic:spPr>
                </pic:pic>
              </a:graphicData>
            </a:graphic>
          </wp:inline>
        </w:drawing>
      </w:r>
    </w:p>
    <w:p>
      <w:pPr>
        <w:pStyle w:val="ImageCaption"/>
      </w:pPr>
      <w:r>
        <w:t xml:space="preserve">S4 zaman serileri: pruva, yelken, dümen, hız</w:t>
      </w:r>
    </w:p>
    <w:bookmarkEnd w:id="46"/>
    <w:bookmarkStart w:id="50" w:name="Xb000da6d1b2a8c2316d613c19cabcfd735ad0bb"/>
    <w:p>
      <w:pPr>
        <w:pStyle w:val="Heading3"/>
      </w:pPr>
      <w:r>
        <w:t xml:space="preserve">4.2 Örnek: ara duraklı kare rota (B → 1 → 2 → 3 → H, 600 m, U = 8 m/s)</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w:t>
            </w:r>
          </w:p>
        </w:tc>
        <w:tc>
          <w:tcPr/>
          <w:p>
            <w:pPr>
              <w:pStyle w:val="Compact"/>
            </w:pPr>
            <w:r>
              <w:t xml:space="preserve">Zaman (s)</w:t>
            </w:r>
          </w:p>
        </w:tc>
        <w:tc>
          <w:tcPr/>
          <w:p>
            <w:pPr>
              <w:pStyle w:val="Compact"/>
            </w:pPr>
            <w:r>
              <w:t xml:space="preserve">Bacak</w:t>
            </w:r>
          </w:p>
        </w:tc>
        <w:tc>
          <w:tcPr/>
          <w:p>
            <w:pPr>
              <w:pStyle w:val="Compact"/>
            </w:pPr>
            <w:r>
              <w:t xml:space="preserve">Olay</w:t>
            </w:r>
          </w:p>
        </w:tc>
        <w:tc>
          <w:tcPr/>
          <w:p>
            <w:pPr>
              <w:pStyle w:val="Compact"/>
            </w:pPr>
            <w:r>
              <w:t xml:space="preserve">ψ* (°)</w:t>
            </w:r>
          </w:p>
        </w:tc>
        <w:tc>
          <w:tcPr/>
          <w:p>
            <w:pPr>
              <w:pStyle w:val="Compact"/>
            </w:pPr>
            <w:r>
              <w:t xml:space="preserve">TWA (°)</w:t>
            </w:r>
          </w:p>
        </w:tc>
        <w:tc>
          <w:tcPr/>
          <w:p>
            <w:pPr>
              <w:pStyle w:val="Compact"/>
            </w:pPr>
            <w:r>
              <w:t xml:space="preserve">Seyir</w:t>
            </w:r>
          </w:p>
        </w:tc>
        <w:tc>
          <w:tcPr/>
          <w:p>
            <w:pPr>
              <w:pStyle w:val="Compact"/>
            </w:pPr>
            <w:r>
              <w:t xml:space="preserve">Kontra</w:t>
            </w:r>
          </w:p>
        </w:tc>
        <w:tc>
          <w:tcPr/>
          <w:p>
            <w:pPr>
              <w:pStyle w:val="Compact"/>
            </w:pPr>
            <w:r>
              <w:t xml:space="preserve">δs (°)</w:t>
            </w:r>
          </w:p>
        </w:tc>
        <w:tc>
          <w:tcPr/>
          <w:p>
            <w:pPr>
              <w:pStyle w:val="Compact"/>
            </w:pPr>
            <w:r>
              <w:t xml:space="preserve">δr manevra (°)</w:t>
            </w:r>
          </w:p>
        </w:tc>
        <w:tc>
          <w:tcPr/>
          <w:p>
            <w:pPr>
              <w:pStyle w:val="Compact"/>
            </w:pPr>
            <w:r>
              <w:t xml:space="preserve">δr seyir (°)</w:t>
            </w:r>
          </w:p>
        </w:tc>
        <w:tc>
          <w:tcPr/>
          <w:p>
            <w:pPr>
              <w:pStyle w:val="Compact"/>
            </w:pPr>
            <w:r>
              <w:t xml:space="preserve">Ort. hız (m/s)</w:t>
            </w:r>
          </w:p>
        </w:tc>
      </w:tr>
      <w:tr>
        <w:tc>
          <w:tcPr/>
          <w:p>
            <w:pPr>
              <w:pStyle w:val="Compact"/>
            </w:pPr>
            <w:r>
              <w:t xml:space="preserve">1</w:t>
            </w:r>
          </w:p>
        </w:tc>
        <w:tc>
          <w:tcPr/>
          <w:p>
            <w:pPr>
              <w:pStyle w:val="Compact"/>
            </w:pPr>
            <w:r>
              <w:t xml:space="preserve">0–64</w:t>
            </w:r>
          </w:p>
        </w:tc>
        <w:tc>
          <w:tcPr/>
          <w:p>
            <w:pPr>
              <w:pStyle w:val="Compact"/>
            </w:pPr>
            <w:r>
              <w:t xml:space="preserve">B→1</w:t>
            </w:r>
          </w:p>
        </w:tc>
        <w:tc>
          <w:tcPr/>
          <w:p>
            <w:pPr>
              <w:pStyle w:val="Compact"/>
            </w:pPr>
            <w:r>
              <w:t xml:space="preserve">Başlangıç</w:t>
            </w:r>
          </w:p>
        </w:tc>
        <w:tc>
          <w:tcPr/>
          <w:p>
            <w:pPr>
              <w:pStyle w:val="Compact"/>
            </w:pPr>
            <w:r>
              <w:t xml:space="preserve">90.0</w:t>
            </w:r>
          </w:p>
        </w:tc>
        <w:tc>
          <w:tcPr/>
          <w:p>
            <w:pPr>
              <w:pStyle w:val="Compact"/>
            </w:pPr>
            <w:r>
              <w:t xml:space="preserve">90.0</w:t>
            </w:r>
          </w:p>
        </w:tc>
        <w:tc>
          <w:tcPr/>
          <w:p>
            <w:pPr>
              <w:pStyle w:val="Compact"/>
            </w:pPr>
            <w:r>
              <w:t xml:space="preserve">Tam Apaz</w:t>
            </w:r>
          </w:p>
        </w:tc>
        <w:tc>
          <w:tcPr/>
          <w:p>
            <w:pPr>
              <w:pStyle w:val="Compact"/>
            </w:pPr>
            <w:r>
              <w:t xml:space="preserve">İskele</w:t>
            </w:r>
          </w:p>
        </w:tc>
        <w:tc>
          <w:tcPr/>
          <w:p>
            <w:pPr>
              <w:pStyle w:val="Compact"/>
            </w:pPr>
            <w:r>
              <w:t xml:space="preserve">+46</w:t>
            </w:r>
          </w:p>
        </w:tc>
        <w:tc>
          <w:tcPr/>
          <w:p>
            <w:pPr>
              <w:pStyle w:val="Compact"/>
            </w:pPr>
            <w:r>
              <w:t xml:space="preserve">+0.0</w:t>
            </w:r>
          </w:p>
        </w:tc>
        <w:tc>
          <w:tcPr/>
          <w:p>
            <w:pPr>
              <w:pStyle w:val="Compact"/>
            </w:pPr>
            <w:r>
              <w:t xml:space="preserve">+0.2</w:t>
            </w:r>
          </w:p>
        </w:tc>
        <w:tc>
          <w:tcPr/>
          <w:p>
            <w:pPr>
              <w:pStyle w:val="Compact"/>
            </w:pPr>
            <w:r>
              <w:t xml:space="preserve">9.20</w:t>
            </w:r>
          </w:p>
        </w:tc>
      </w:tr>
      <w:tr>
        <w:tc>
          <w:tcPr/>
          <w:p>
            <w:pPr>
              <w:pStyle w:val="Compact"/>
            </w:pPr>
            <w:r>
              <w:t xml:space="preserve">2</w:t>
            </w:r>
          </w:p>
        </w:tc>
        <w:tc>
          <w:tcPr/>
          <w:p>
            <w:pPr>
              <w:pStyle w:val="Compact"/>
            </w:pPr>
            <w:r>
              <w:t xml:space="preserve">64–75</w:t>
            </w:r>
          </w:p>
        </w:tc>
        <w:tc>
          <w:tcPr/>
          <w:p>
            <w:pPr>
              <w:pStyle w:val="Compact"/>
            </w:pPr>
            <w:r>
              <w:t xml:space="preserve">1→2</w:t>
            </w:r>
          </w:p>
        </w:tc>
        <w:tc>
          <w:tcPr/>
          <w:p>
            <w:pPr>
              <w:pStyle w:val="Compact"/>
            </w:pPr>
            <w:r>
              <w:t xml:space="preserve">Ara durak 1 ✓</w:t>
            </w:r>
          </w:p>
        </w:tc>
        <w:tc>
          <w:tcPr/>
          <w:p>
            <w:pPr>
              <w:pStyle w:val="Compact"/>
            </w:pPr>
            <w:r>
              <w:t xml:space="preserve">50.5</w:t>
            </w:r>
          </w:p>
        </w:tc>
        <w:tc>
          <w:tcPr/>
          <w:p>
            <w:pPr>
              <w:pStyle w:val="Compact"/>
            </w:pPr>
            <w:r>
              <w:t xml:space="preserve">50.5</w:t>
            </w:r>
          </w:p>
        </w:tc>
        <w:tc>
          <w:tcPr/>
          <w:p>
            <w:pPr>
              <w:pStyle w:val="Compact"/>
            </w:pPr>
            <w:r>
              <w:t xml:space="preserve">Dar Apaz</w:t>
            </w:r>
          </w:p>
        </w:tc>
        <w:tc>
          <w:tcPr/>
          <w:p>
            <w:pPr>
              <w:pStyle w:val="Compact"/>
            </w:pPr>
            <w:r>
              <w:t xml:space="preserve">İskele</w:t>
            </w:r>
          </w:p>
        </w:tc>
        <w:tc>
          <w:tcPr/>
          <w:p>
            <w:pPr>
              <w:pStyle w:val="Compact"/>
            </w:pPr>
            <w:r>
              <w:t xml:space="preserve">+32</w:t>
            </w:r>
          </w:p>
        </w:tc>
        <w:tc>
          <w:tcPr/>
          <w:p>
            <w:pPr>
              <w:pStyle w:val="Compact"/>
            </w:pPr>
            <w:r>
              <w:t xml:space="preserve">−9.7</w:t>
            </w:r>
          </w:p>
        </w:tc>
        <w:tc>
          <w:tcPr/>
          <w:p>
            <w:pPr>
              <w:pStyle w:val="Compact"/>
            </w:pPr>
            <w:r>
              <w:t xml:space="preserve">−0.2</w:t>
            </w:r>
          </w:p>
        </w:tc>
        <w:tc>
          <w:tcPr/>
          <w:p>
            <w:pPr>
              <w:pStyle w:val="Compact"/>
            </w:pPr>
            <w:r>
              <w:t xml:space="preserve">7.56</w:t>
            </w:r>
          </w:p>
        </w:tc>
      </w:tr>
      <w:tr>
        <w:tc>
          <w:tcPr/>
          <w:p>
            <w:pPr>
              <w:pStyle w:val="Compact"/>
            </w:pPr>
            <w:r>
              <w:t xml:space="preserve">3</w:t>
            </w:r>
          </w:p>
        </w:tc>
        <w:tc>
          <w:tcPr/>
          <w:p>
            <w:pPr>
              <w:pStyle w:val="Compact"/>
            </w:pPr>
            <w:r>
              <w:t xml:space="preserve">76–91</w:t>
            </w:r>
          </w:p>
        </w:tc>
        <w:tc>
          <w:tcPr/>
          <w:p>
            <w:pPr>
              <w:pStyle w:val="Compact"/>
            </w:pPr>
            <w:r>
              <w:t xml:space="preserve">1→2</w:t>
            </w:r>
          </w:p>
        </w:tc>
        <w:tc>
          <w:tcPr/>
          <w:p>
            <w:pPr>
              <w:pStyle w:val="Compact"/>
            </w:pPr>
            <w:r>
              <w:t xml:space="preserve">Rota düzeltme</w:t>
            </w:r>
          </w:p>
        </w:tc>
        <w:tc>
          <w:tcPr/>
          <w:p>
            <w:pPr>
              <w:pStyle w:val="Compact"/>
            </w:pPr>
            <w:r>
              <w:t xml:space="preserve">35.5</w:t>
            </w:r>
          </w:p>
        </w:tc>
        <w:tc>
          <w:tcPr/>
          <w:p>
            <w:pPr>
              <w:pStyle w:val="Compact"/>
            </w:pPr>
            <w:r>
              <w:t xml:space="preserve">35.5</w:t>
            </w:r>
          </w:p>
        </w:tc>
        <w:tc>
          <w:tcPr/>
          <w:p>
            <w:pPr>
              <w:pStyle w:val="Compact"/>
            </w:pPr>
            <w:r>
              <w:t xml:space="preserve">Orsa</w:t>
            </w:r>
          </w:p>
        </w:tc>
        <w:tc>
          <w:tcPr/>
          <w:p>
            <w:pPr>
              <w:pStyle w:val="Compact"/>
            </w:pPr>
            <w:r>
              <w:t xml:space="preserve">İskele</w:t>
            </w:r>
          </w:p>
        </w:tc>
        <w:tc>
          <w:tcPr/>
          <w:p>
            <w:pPr>
              <w:pStyle w:val="Compact"/>
            </w:pPr>
            <w:r>
              <w:t xml:space="preserve">+16</w:t>
            </w:r>
          </w:p>
        </w:tc>
        <w:tc>
          <w:tcPr/>
          <w:p>
            <w:pPr>
              <w:pStyle w:val="Compact"/>
            </w:pPr>
            <w:r>
              <w:t xml:space="preserve">−4.8</w:t>
            </w:r>
          </w:p>
        </w:tc>
        <w:tc>
          <w:tcPr/>
          <w:p>
            <w:pPr>
              <w:pStyle w:val="Compact"/>
            </w:pPr>
            <w:r>
              <w:t xml:space="preserve">+0.0</w:t>
            </w:r>
          </w:p>
        </w:tc>
        <w:tc>
          <w:tcPr/>
          <w:p>
            <w:pPr>
              <w:pStyle w:val="Compact"/>
            </w:pPr>
            <w:r>
              <w:t xml:space="preserve">5.33</w:t>
            </w:r>
          </w:p>
        </w:tc>
      </w:tr>
      <w:tr>
        <w:tc>
          <w:tcPr/>
          <w:p>
            <w:pPr>
              <w:pStyle w:val="Compact"/>
            </w:pPr>
            <w:r>
              <w:t xml:space="preserve">4</w:t>
            </w:r>
          </w:p>
        </w:tc>
        <w:tc>
          <w:tcPr/>
          <w:p>
            <w:pPr>
              <w:pStyle w:val="Compact"/>
            </w:pPr>
            <w:r>
              <w:t xml:space="preserve">92–130</w:t>
            </w:r>
          </w:p>
        </w:tc>
        <w:tc>
          <w:tcPr/>
          <w:p>
            <w:pPr>
              <w:pStyle w:val="Compact"/>
            </w:pPr>
            <w:r>
              <w:t xml:space="preserve">1→2</w:t>
            </w:r>
          </w:p>
        </w:tc>
        <w:tc>
          <w:tcPr/>
          <w:p>
            <w:pPr>
              <w:pStyle w:val="Compact"/>
            </w:pPr>
            <w:r>
              <w:t xml:space="preserve">Tack</w:t>
            </w:r>
          </w:p>
        </w:tc>
        <w:tc>
          <w:tcPr/>
          <w:p>
            <w:pPr>
              <w:pStyle w:val="Compact"/>
            </w:pPr>
            <w:r>
              <w:t xml:space="preserve">309.5</w:t>
            </w:r>
          </w:p>
        </w:tc>
        <w:tc>
          <w:tcPr/>
          <w:p>
            <w:pPr>
              <w:pStyle w:val="Compact"/>
            </w:pPr>
            <w:r>
              <w:t xml:space="preserve">50.5</w:t>
            </w:r>
          </w:p>
        </w:tc>
        <w:tc>
          <w:tcPr/>
          <w:p>
            <w:pPr>
              <w:pStyle w:val="Compact"/>
            </w:pPr>
            <w:r>
              <w:t xml:space="preserve">Dar Apaz</w:t>
            </w:r>
          </w:p>
        </w:tc>
        <w:tc>
          <w:tcPr/>
          <w:p>
            <w:pPr>
              <w:pStyle w:val="Compact"/>
            </w:pPr>
            <w:r>
              <w:t xml:space="preserve">Sancak</w:t>
            </w:r>
          </w:p>
        </w:tc>
        <w:tc>
          <w:tcPr/>
          <w:p>
            <w:pPr>
              <w:pStyle w:val="Compact"/>
            </w:pPr>
            <w:r>
              <w:t xml:space="preserve">−32</w:t>
            </w:r>
          </w:p>
        </w:tc>
        <w:tc>
          <w:tcPr/>
          <w:p>
            <w:pPr>
              <w:pStyle w:val="Compact"/>
            </w:pPr>
            <w:r>
              <w:t xml:space="preserve">−35.0</w:t>
            </w:r>
          </w:p>
        </w:tc>
        <w:tc>
          <w:tcPr/>
          <w:p>
            <w:pPr>
              <w:pStyle w:val="Compact"/>
            </w:pPr>
            <w:r>
              <w:t xml:space="preserve">−0.4</w:t>
            </w:r>
          </w:p>
        </w:tc>
        <w:tc>
          <w:tcPr/>
          <w:p>
            <w:pPr>
              <w:pStyle w:val="Compact"/>
            </w:pPr>
            <w:r>
              <w:t xml:space="preserve">5.80</w:t>
            </w:r>
          </w:p>
        </w:tc>
      </w:tr>
      <w:tr>
        <w:tc>
          <w:tcPr/>
          <w:p>
            <w:pPr>
              <w:pStyle w:val="Compact"/>
            </w:pPr>
            <w:r>
              <w:t xml:space="preserve">5</w:t>
            </w:r>
          </w:p>
        </w:tc>
        <w:tc>
          <w:tcPr/>
          <w:p>
            <w:pPr>
              <w:pStyle w:val="Compact"/>
            </w:pPr>
            <w:r>
              <w:t xml:space="preserve">130–155</w:t>
            </w:r>
          </w:p>
        </w:tc>
        <w:tc>
          <w:tcPr/>
          <w:p>
            <w:pPr>
              <w:pStyle w:val="Compact"/>
            </w:pPr>
            <w:r>
              <w:t xml:space="preserve">1→2</w:t>
            </w:r>
          </w:p>
        </w:tc>
        <w:tc>
          <w:tcPr/>
          <w:p>
            <w:pPr>
              <w:pStyle w:val="Compact"/>
            </w:pPr>
            <w:r>
              <w:t xml:space="preserve">Rota düzeltme</w:t>
            </w:r>
          </w:p>
        </w:tc>
        <w:tc>
          <w:tcPr/>
          <w:p>
            <w:pPr>
              <w:pStyle w:val="Compact"/>
            </w:pPr>
            <w:r>
              <w:t xml:space="preserve">324.5</w:t>
            </w:r>
          </w:p>
        </w:tc>
        <w:tc>
          <w:tcPr/>
          <w:p>
            <w:pPr>
              <w:pStyle w:val="Compact"/>
            </w:pPr>
            <w:r>
              <w:t xml:space="preserve">35.5</w:t>
            </w:r>
          </w:p>
        </w:tc>
        <w:tc>
          <w:tcPr/>
          <w:p>
            <w:pPr>
              <w:pStyle w:val="Compact"/>
            </w:pPr>
            <w:r>
              <w:t xml:space="preserve">Orsa</w:t>
            </w:r>
          </w:p>
        </w:tc>
        <w:tc>
          <w:tcPr/>
          <w:p>
            <w:pPr>
              <w:pStyle w:val="Compact"/>
            </w:pPr>
            <w:r>
              <w:t xml:space="preserve">Sancak</w:t>
            </w:r>
          </w:p>
        </w:tc>
        <w:tc>
          <w:tcPr/>
          <w:p>
            <w:pPr>
              <w:pStyle w:val="Compact"/>
            </w:pPr>
            <w:r>
              <w:t xml:space="preserve">−16</w:t>
            </w:r>
          </w:p>
        </w:tc>
        <w:tc>
          <w:tcPr/>
          <w:p>
            <w:pPr>
              <w:pStyle w:val="Compact"/>
            </w:pPr>
            <w:r>
              <w:t xml:space="preserve">+4.8</w:t>
            </w:r>
          </w:p>
        </w:tc>
        <w:tc>
          <w:tcPr/>
          <w:p>
            <w:pPr>
              <w:pStyle w:val="Compact"/>
            </w:pPr>
            <w:r>
              <w:t xml:space="preserve">−0.1</w:t>
            </w:r>
          </w:p>
        </w:tc>
        <w:tc>
          <w:tcPr/>
          <w:p>
            <w:pPr>
              <w:pStyle w:val="Compact"/>
            </w:pPr>
            <w:r>
              <w:t xml:space="preserve">5.19</w:t>
            </w:r>
          </w:p>
        </w:tc>
      </w:tr>
      <w:tr>
        <w:tc>
          <w:tcPr/>
          <w:p>
            <w:pPr>
              <w:pStyle w:val="Compact"/>
            </w:pPr>
            <w:r>
              <w:t xml:space="preserve">6</w:t>
            </w:r>
          </w:p>
        </w:tc>
        <w:tc>
          <w:tcPr/>
          <w:p>
            <w:pPr>
              <w:pStyle w:val="Compact"/>
            </w:pPr>
            <w:r>
              <w:t xml:space="preserve">156–189</w:t>
            </w:r>
          </w:p>
        </w:tc>
        <w:tc>
          <w:tcPr/>
          <w:p>
            <w:pPr>
              <w:pStyle w:val="Compact"/>
            </w:pPr>
            <w:r>
              <w:t xml:space="preserve">1→2</w:t>
            </w:r>
          </w:p>
        </w:tc>
        <w:tc>
          <w:tcPr/>
          <w:p>
            <w:pPr>
              <w:pStyle w:val="Compact"/>
            </w:pPr>
            <w:r>
              <w:t xml:space="preserve">Tack</w:t>
            </w:r>
          </w:p>
        </w:tc>
        <w:tc>
          <w:tcPr/>
          <w:p>
            <w:pPr>
              <w:pStyle w:val="Compact"/>
            </w:pPr>
            <w:r>
              <w:t xml:space="preserve">50.5</w:t>
            </w:r>
          </w:p>
        </w:tc>
        <w:tc>
          <w:tcPr/>
          <w:p>
            <w:pPr>
              <w:pStyle w:val="Compact"/>
            </w:pPr>
            <w:r>
              <w:t xml:space="preserve">50.5</w:t>
            </w:r>
          </w:p>
        </w:tc>
        <w:tc>
          <w:tcPr/>
          <w:p>
            <w:pPr>
              <w:pStyle w:val="Compact"/>
            </w:pPr>
            <w:r>
              <w:t xml:space="preserve">Dar Apaz</w:t>
            </w:r>
          </w:p>
        </w:tc>
        <w:tc>
          <w:tcPr/>
          <w:p>
            <w:pPr>
              <w:pStyle w:val="Compact"/>
            </w:pPr>
            <w:r>
              <w:t xml:space="preserve">İskele</w:t>
            </w:r>
          </w:p>
        </w:tc>
        <w:tc>
          <w:tcPr/>
          <w:p>
            <w:pPr>
              <w:pStyle w:val="Compact"/>
            </w:pPr>
            <w:r>
              <w:t xml:space="preserve">+32</w:t>
            </w:r>
          </w:p>
        </w:tc>
        <w:tc>
          <w:tcPr/>
          <w:p>
            <w:pPr>
              <w:pStyle w:val="Compact"/>
            </w:pPr>
            <w:r>
              <w:t xml:space="preserve">+35.0</w:t>
            </w:r>
          </w:p>
        </w:tc>
        <w:tc>
          <w:tcPr/>
          <w:p>
            <w:pPr>
              <w:pStyle w:val="Compact"/>
            </w:pPr>
            <w:r>
              <w:t xml:space="preserve">+0.5</w:t>
            </w:r>
          </w:p>
        </w:tc>
        <w:tc>
          <w:tcPr/>
          <w:p>
            <w:pPr>
              <w:pStyle w:val="Compact"/>
            </w:pPr>
            <w:r>
              <w:t xml:space="preserve">5.65</w:t>
            </w:r>
          </w:p>
        </w:tc>
      </w:tr>
      <w:tr>
        <w:tc>
          <w:tcPr/>
          <w:p>
            <w:pPr>
              <w:pStyle w:val="Compact"/>
            </w:pPr>
            <w:r>
              <w:t xml:space="preserve">7</w:t>
            </w:r>
          </w:p>
        </w:tc>
        <w:tc>
          <w:tcPr/>
          <w:p>
            <w:pPr>
              <w:pStyle w:val="Compact"/>
            </w:pPr>
            <w:r>
              <w:t xml:space="preserve">190–204</w:t>
            </w:r>
          </w:p>
        </w:tc>
        <w:tc>
          <w:tcPr/>
          <w:p>
            <w:pPr>
              <w:pStyle w:val="Compact"/>
            </w:pPr>
            <w:r>
              <w:t xml:space="preserve">1→2</w:t>
            </w:r>
          </w:p>
        </w:tc>
        <w:tc>
          <w:tcPr/>
          <w:p>
            <w:pPr>
              <w:pStyle w:val="Compact"/>
            </w:pPr>
            <w:r>
              <w:t xml:space="preserve">Rota düzeltme</w:t>
            </w:r>
          </w:p>
        </w:tc>
        <w:tc>
          <w:tcPr/>
          <w:p>
            <w:pPr>
              <w:pStyle w:val="Compact"/>
            </w:pPr>
            <w:r>
              <w:t xml:space="preserve">35.5</w:t>
            </w:r>
          </w:p>
        </w:tc>
        <w:tc>
          <w:tcPr/>
          <w:p>
            <w:pPr>
              <w:pStyle w:val="Compact"/>
            </w:pPr>
            <w:r>
              <w:t xml:space="preserve">35.5</w:t>
            </w:r>
          </w:p>
        </w:tc>
        <w:tc>
          <w:tcPr/>
          <w:p>
            <w:pPr>
              <w:pStyle w:val="Compact"/>
            </w:pPr>
            <w:r>
              <w:t xml:space="preserve">Orsa</w:t>
            </w:r>
          </w:p>
        </w:tc>
        <w:tc>
          <w:tcPr/>
          <w:p>
            <w:pPr>
              <w:pStyle w:val="Compact"/>
            </w:pPr>
            <w:r>
              <w:t xml:space="preserve">İskele</w:t>
            </w:r>
          </w:p>
        </w:tc>
        <w:tc>
          <w:tcPr/>
          <w:p>
            <w:pPr>
              <w:pStyle w:val="Compact"/>
            </w:pPr>
            <w:r>
              <w:t xml:space="preserve">+16</w:t>
            </w:r>
          </w:p>
        </w:tc>
        <w:tc>
          <w:tcPr/>
          <w:p>
            <w:pPr>
              <w:pStyle w:val="Compact"/>
            </w:pPr>
            <w:r>
              <w:t xml:space="preserve">−4.8</w:t>
            </w:r>
          </w:p>
        </w:tc>
        <w:tc>
          <w:tcPr/>
          <w:p>
            <w:pPr>
              <w:pStyle w:val="Compact"/>
            </w:pPr>
            <w:r>
              <w:t xml:space="preserve">−0.0</w:t>
            </w:r>
          </w:p>
        </w:tc>
        <w:tc>
          <w:tcPr/>
          <w:p>
            <w:pPr>
              <w:pStyle w:val="Compact"/>
            </w:pPr>
            <w:r>
              <w:t xml:space="preserve">5.34</w:t>
            </w:r>
          </w:p>
        </w:tc>
      </w:tr>
      <w:tr>
        <w:tc>
          <w:tcPr/>
          <w:p>
            <w:pPr>
              <w:pStyle w:val="Compact"/>
            </w:pPr>
            <w:r>
              <w:t xml:space="preserve">8</w:t>
            </w:r>
          </w:p>
        </w:tc>
        <w:tc>
          <w:tcPr/>
          <w:p>
            <w:pPr>
              <w:pStyle w:val="Compact"/>
            </w:pPr>
            <w:r>
              <w:t xml:space="preserve">204–228</w:t>
            </w:r>
          </w:p>
        </w:tc>
        <w:tc>
          <w:tcPr/>
          <w:p>
            <w:pPr>
              <w:pStyle w:val="Compact"/>
            </w:pPr>
            <w:r>
              <w:t xml:space="preserve">1→2</w:t>
            </w:r>
          </w:p>
        </w:tc>
        <w:tc>
          <w:tcPr/>
          <w:p>
            <w:pPr>
              <w:pStyle w:val="Compact"/>
            </w:pPr>
            <w:r>
              <w:t xml:space="preserve">Tack</w:t>
            </w:r>
          </w:p>
        </w:tc>
        <w:tc>
          <w:tcPr/>
          <w:p>
            <w:pPr>
              <w:pStyle w:val="Compact"/>
            </w:pPr>
            <w:r>
              <w:t xml:space="preserve">279.5</w:t>
            </w:r>
          </w:p>
        </w:tc>
        <w:tc>
          <w:tcPr/>
          <w:p>
            <w:pPr>
              <w:pStyle w:val="Compact"/>
            </w:pPr>
            <w:r>
              <w:t xml:space="preserve">80.5</w:t>
            </w:r>
          </w:p>
        </w:tc>
        <w:tc>
          <w:tcPr/>
          <w:p>
            <w:pPr>
              <w:pStyle w:val="Compact"/>
            </w:pPr>
            <w:r>
              <w:t xml:space="preserve">Tam Apaz</w:t>
            </w:r>
          </w:p>
        </w:tc>
        <w:tc>
          <w:tcPr/>
          <w:p>
            <w:pPr>
              <w:pStyle w:val="Compact"/>
            </w:pPr>
            <w:r>
              <w:t xml:space="preserve">Sancak</w:t>
            </w:r>
          </w:p>
        </w:tc>
        <w:tc>
          <w:tcPr/>
          <w:p>
            <w:pPr>
              <w:pStyle w:val="Compact"/>
            </w:pPr>
            <w:r>
              <w:t xml:space="preserve">−46</w:t>
            </w:r>
          </w:p>
        </w:tc>
        <w:tc>
          <w:tcPr/>
          <w:p>
            <w:pPr>
              <w:pStyle w:val="Compact"/>
            </w:pPr>
            <w:r>
              <w:t xml:space="preserve">−35.0</w:t>
            </w:r>
          </w:p>
        </w:tc>
        <w:tc>
          <w:tcPr/>
          <w:p>
            <w:pPr>
              <w:pStyle w:val="Compact"/>
            </w:pPr>
            <w:r>
              <w:t xml:space="preserve">+12.1</w:t>
            </w:r>
          </w:p>
        </w:tc>
        <w:tc>
          <w:tcPr/>
          <w:p>
            <w:pPr>
              <w:pStyle w:val="Compact"/>
            </w:pPr>
            <w:r>
              <w:t xml:space="preserve">4.98</w:t>
            </w:r>
          </w:p>
        </w:tc>
      </w:tr>
      <w:tr>
        <w:tc>
          <w:tcPr/>
          <w:p>
            <w:pPr>
              <w:pStyle w:val="Compact"/>
            </w:pPr>
            <w:r>
              <w:t xml:space="preserve">9</w:t>
            </w:r>
          </w:p>
        </w:tc>
        <w:tc>
          <w:tcPr/>
          <w:p>
            <w:pPr>
              <w:pStyle w:val="Compact"/>
            </w:pPr>
            <w:r>
              <w:t xml:space="preserve">229–299</w:t>
            </w:r>
          </w:p>
        </w:tc>
        <w:tc>
          <w:tcPr/>
          <w:p>
            <w:pPr>
              <w:pStyle w:val="Compact"/>
            </w:pPr>
            <w:r>
              <w:t xml:space="preserve">2→3</w:t>
            </w:r>
          </w:p>
        </w:tc>
        <w:tc>
          <w:tcPr/>
          <w:p>
            <w:pPr>
              <w:pStyle w:val="Compact"/>
            </w:pPr>
            <w:r>
              <w:t xml:space="preserve">Ara durak 2 ✓</w:t>
            </w:r>
          </w:p>
        </w:tc>
        <w:tc>
          <w:tcPr/>
          <w:p>
            <w:pPr>
              <w:pStyle w:val="Compact"/>
            </w:pPr>
            <w:r>
              <w:t xml:space="preserve">270.0</w:t>
            </w:r>
          </w:p>
        </w:tc>
        <w:tc>
          <w:tcPr/>
          <w:p>
            <w:pPr>
              <w:pStyle w:val="Compact"/>
            </w:pPr>
            <w:r>
              <w:t xml:space="preserve">90.0</w:t>
            </w:r>
          </w:p>
        </w:tc>
        <w:tc>
          <w:tcPr/>
          <w:p>
            <w:pPr>
              <w:pStyle w:val="Compact"/>
            </w:pPr>
            <w:r>
              <w:t xml:space="preserve">Tam Apaz</w:t>
            </w:r>
          </w:p>
        </w:tc>
        <w:tc>
          <w:tcPr/>
          <w:p>
            <w:pPr>
              <w:pStyle w:val="Compact"/>
            </w:pPr>
            <w:r>
              <w:t xml:space="preserve">Sancak</w:t>
            </w:r>
          </w:p>
        </w:tc>
        <w:tc>
          <w:tcPr/>
          <w:p>
            <w:pPr>
              <w:pStyle w:val="Compact"/>
            </w:pPr>
            <w:r>
              <w:t xml:space="preserve">−46</w:t>
            </w:r>
          </w:p>
        </w:tc>
        <w:tc>
          <w:tcPr/>
          <w:p>
            <w:pPr>
              <w:pStyle w:val="Compact"/>
            </w:pPr>
            <w:r>
              <w:t xml:space="preserve">+28.3</w:t>
            </w:r>
          </w:p>
        </w:tc>
        <w:tc>
          <w:tcPr/>
          <w:p>
            <w:pPr>
              <w:pStyle w:val="Compact"/>
            </w:pPr>
            <w:r>
              <w:t xml:space="preserve">−0.1</w:t>
            </w:r>
          </w:p>
        </w:tc>
        <w:tc>
          <w:tcPr/>
          <w:p>
            <w:pPr>
              <w:pStyle w:val="Compact"/>
            </w:pPr>
            <w:r>
              <w:t xml:space="preserve">8.83</w:t>
            </w:r>
          </w:p>
        </w:tc>
      </w:tr>
      <w:tr>
        <w:tc>
          <w:tcPr/>
          <w:p>
            <w:pPr>
              <w:pStyle w:val="Compact"/>
            </w:pPr>
            <w:r>
              <w:t xml:space="preserve">10</w:t>
            </w:r>
          </w:p>
        </w:tc>
        <w:tc>
          <w:tcPr/>
          <w:p>
            <w:pPr>
              <w:pStyle w:val="Compact"/>
            </w:pPr>
            <w:r>
              <w:t xml:space="preserve">299–328</w:t>
            </w:r>
          </w:p>
        </w:tc>
        <w:tc>
          <w:tcPr/>
          <w:p>
            <w:pPr>
              <w:pStyle w:val="Compact"/>
            </w:pPr>
            <w:r>
              <w:t xml:space="preserve">3→H</w:t>
            </w:r>
          </w:p>
        </w:tc>
        <w:tc>
          <w:tcPr/>
          <w:p>
            <w:pPr>
              <w:pStyle w:val="Compact"/>
            </w:pPr>
            <w:r>
              <w:t xml:space="preserve">Ara durak 3 ✓</w:t>
            </w:r>
          </w:p>
        </w:tc>
        <w:tc>
          <w:tcPr/>
          <w:p>
            <w:pPr>
              <w:pStyle w:val="Compact"/>
            </w:pPr>
            <w:r>
              <w:t xml:space="preserve">150.0</w:t>
            </w:r>
          </w:p>
        </w:tc>
        <w:tc>
          <w:tcPr/>
          <w:p>
            <w:pPr>
              <w:pStyle w:val="Compact"/>
            </w:pPr>
            <w:r>
              <w:t xml:space="preserve">150.0</w:t>
            </w:r>
          </w:p>
        </w:tc>
        <w:tc>
          <w:tcPr/>
          <w:p>
            <w:pPr>
              <w:pStyle w:val="Compact"/>
            </w:pPr>
            <w:r>
              <w:t xml:space="preserve">Geniş Apaz</w:t>
            </w:r>
          </w:p>
        </w:tc>
        <w:tc>
          <w:tcPr/>
          <w:p>
            <w:pPr>
              <w:pStyle w:val="Compact"/>
            </w:pPr>
            <w:r>
              <w:t xml:space="preserve">İskele</w:t>
            </w:r>
          </w:p>
        </w:tc>
        <w:tc>
          <w:tcPr/>
          <w:p>
            <w:pPr>
              <w:pStyle w:val="Compact"/>
            </w:pPr>
            <w:r>
              <w:t xml:space="preserve">+65</w:t>
            </w:r>
          </w:p>
        </w:tc>
        <w:tc>
          <w:tcPr/>
          <w:p>
            <w:pPr>
              <w:pStyle w:val="Compact"/>
            </w:pPr>
            <w:r>
              <w:t xml:space="preserve">−16.4</w:t>
            </w:r>
          </w:p>
        </w:tc>
        <w:tc>
          <w:tcPr/>
          <w:p>
            <w:pPr>
              <w:pStyle w:val="Compact"/>
            </w:pPr>
            <w:r>
              <w:t xml:space="preserve">+0.1</w:t>
            </w:r>
          </w:p>
        </w:tc>
        <w:tc>
          <w:tcPr/>
          <w:p>
            <w:pPr>
              <w:pStyle w:val="Compact"/>
            </w:pPr>
            <w:r>
              <w:t xml:space="preserve">6.40</w:t>
            </w:r>
          </w:p>
        </w:tc>
      </w:tr>
      <w:tr>
        <w:tc>
          <w:tcPr/>
          <w:p>
            <w:pPr>
              <w:pStyle w:val="Compact"/>
            </w:pPr>
            <w:r>
              <w:t xml:space="preserve">11</w:t>
            </w:r>
          </w:p>
        </w:tc>
        <w:tc>
          <w:tcPr/>
          <w:p>
            <w:pPr>
              <w:pStyle w:val="Compact"/>
            </w:pPr>
            <w:r>
              <w:t xml:space="preserve">328–397</w:t>
            </w:r>
          </w:p>
        </w:tc>
        <w:tc>
          <w:tcPr/>
          <w:p>
            <w:pPr>
              <w:pStyle w:val="Compact"/>
            </w:pPr>
            <w:r>
              <w:t xml:space="preserve">3→H</w:t>
            </w:r>
          </w:p>
        </w:tc>
        <w:tc>
          <w:tcPr/>
          <w:p>
            <w:pPr>
              <w:pStyle w:val="Compact"/>
            </w:pPr>
            <w:r>
              <w:t xml:space="preserve">Rota düzeltme</w:t>
            </w:r>
          </w:p>
        </w:tc>
        <w:tc>
          <w:tcPr/>
          <w:p>
            <w:pPr>
              <w:pStyle w:val="Compact"/>
            </w:pPr>
            <w:r>
              <w:t xml:space="preserve">180.0</w:t>
            </w:r>
          </w:p>
        </w:tc>
        <w:tc>
          <w:tcPr/>
          <w:p>
            <w:pPr>
              <w:pStyle w:val="Compact"/>
            </w:pPr>
            <w:r>
              <w:t xml:space="preserve">180.0</w:t>
            </w:r>
          </w:p>
        </w:tc>
        <w:tc>
          <w:tcPr/>
          <w:p>
            <w:pPr>
              <w:pStyle w:val="Compact"/>
            </w:pPr>
            <w:r>
              <w:t xml:space="preserve">Pupa</w:t>
            </w:r>
          </w:p>
        </w:tc>
        <w:tc>
          <w:tcPr/>
          <w:p>
            <w:pPr>
              <w:pStyle w:val="Compact"/>
            </w:pPr>
            <w:r>
              <w:t xml:space="preserve">İskele</w:t>
            </w:r>
          </w:p>
        </w:tc>
        <w:tc>
          <w:tcPr/>
          <w:p>
            <w:pPr>
              <w:pStyle w:val="Compact"/>
            </w:pPr>
            <w:r>
              <w:t xml:space="preserve">+82</w:t>
            </w:r>
          </w:p>
        </w:tc>
        <w:tc>
          <w:tcPr/>
          <w:p>
            <w:pPr>
              <w:pStyle w:val="Compact"/>
            </w:pPr>
            <w:r>
              <w:t xml:space="preserve">+12.0</w:t>
            </w:r>
          </w:p>
        </w:tc>
        <w:tc>
          <w:tcPr/>
          <w:p>
            <w:pPr>
              <w:pStyle w:val="Compact"/>
            </w:pPr>
            <w:r>
              <w:t xml:space="preserve">+0.2</w:t>
            </w:r>
          </w:p>
        </w:tc>
        <w:tc>
          <w:tcPr/>
          <w:p>
            <w:pPr>
              <w:pStyle w:val="Compact"/>
            </w:pPr>
            <w:r>
              <w:t xml:space="preserve">5.92</w:t>
            </w:r>
          </w:p>
        </w:tc>
      </w:tr>
      <w:tr>
        <w:tc>
          <w:tcPr/>
          <w:p>
            <w:pPr>
              <w:pStyle w:val="Compact"/>
            </w:pPr>
            <w:r>
              <w:t xml:space="preserve">12</w:t>
            </w:r>
          </w:p>
        </w:tc>
        <w:tc>
          <w:tcPr/>
          <w:p>
            <w:pPr>
              <w:pStyle w:val="Compact"/>
            </w:pPr>
            <w:r>
              <w:t xml:space="preserve">397–406</w:t>
            </w:r>
          </w:p>
        </w:tc>
        <w:tc>
          <w:tcPr/>
          <w:p>
            <w:pPr>
              <w:pStyle w:val="Compact"/>
            </w:pPr>
            <w:r>
              <w:t xml:space="preserve">3→H</w:t>
            </w:r>
          </w:p>
        </w:tc>
        <w:tc>
          <w:tcPr/>
          <w:p>
            <w:pPr>
              <w:pStyle w:val="Compact"/>
            </w:pPr>
            <w:r>
              <w:t xml:space="preserve">Gybe</w:t>
            </w:r>
          </w:p>
        </w:tc>
        <w:tc>
          <w:tcPr/>
          <w:p>
            <w:pPr>
              <w:pStyle w:val="Compact"/>
            </w:pPr>
            <w:r>
              <w:t xml:space="preserve">240.0</w:t>
            </w:r>
          </w:p>
        </w:tc>
        <w:tc>
          <w:tcPr/>
          <w:p>
            <w:pPr>
              <w:pStyle w:val="Compact"/>
            </w:pPr>
            <w:r>
              <w:t xml:space="preserve">120.0</w:t>
            </w:r>
          </w:p>
        </w:tc>
        <w:tc>
          <w:tcPr/>
          <w:p>
            <w:pPr>
              <w:pStyle w:val="Compact"/>
            </w:pPr>
            <w:r>
              <w:t xml:space="preserve">Tam Apaz</w:t>
            </w:r>
          </w:p>
        </w:tc>
        <w:tc>
          <w:tcPr/>
          <w:p>
            <w:pPr>
              <w:pStyle w:val="Compact"/>
            </w:pPr>
            <w:r>
              <w:t xml:space="preserve">Sancak</w:t>
            </w:r>
          </w:p>
        </w:tc>
        <w:tc>
          <w:tcPr/>
          <w:p>
            <w:pPr>
              <w:pStyle w:val="Compact"/>
            </w:pPr>
            <w:r>
              <w:t xml:space="preserve">−46</w:t>
            </w:r>
          </w:p>
        </w:tc>
        <w:tc>
          <w:tcPr/>
          <w:p>
            <w:pPr>
              <w:pStyle w:val="Compact"/>
            </w:pPr>
            <w:r>
              <w:t xml:space="preserve">+24.3</w:t>
            </w:r>
          </w:p>
        </w:tc>
        <w:tc>
          <w:tcPr/>
          <w:p>
            <w:pPr>
              <w:pStyle w:val="Compact"/>
            </w:pPr>
            <w:r>
              <w:t xml:space="preserve">+1.9</w:t>
            </w:r>
          </w:p>
        </w:tc>
        <w:tc>
          <w:tcPr/>
          <w:p>
            <w:pPr>
              <w:pStyle w:val="Compact"/>
            </w:pPr>
            <w:r>
              <w:t xml:space="preserve">7.08</w:t>
            </w:r>
          </w:p>
        </w:tc>
      </w:tr>
    </w:tbl>
    <w:p>
      <w:pPr>
        <w:pStyle w:val="BodyText"/>
      </w:pPr>
      <w:r>
        <w:t xml:space="preserve">Doğuya giden ilk bacak tam apazdır (9.2 m/s, düz). Kuzeye giden ikinci bacak rüzgar üstüdür ve zikzakla (3 tack) geçilir. Batıya giden üçüncü bacak yine tam apazdır (bom bu kez iskelede, −46°). Güneye dönüşte tekne 150° geniş apaz ve pupa ile iner, hedefe gybe ile oturur.</w:t>
      </w:r>
    </w:p>
    <w:p>
      <w:pPr>
        <w:pStyle w:val="CaptionedFigure"/>
      </w:pPr>
      <w:r>
        <w:drawing>
          <wp:inline>
            <wp:extent cx="5334000" cy="5334000"/>
            <wp:effectExtent b="0" l="0" r="0" t="0"/>
            <wp:docPr descr="Kare rota" title="" id="48" name="Picture"/>
            <a:graphic>
              <a:graphicData uri="http://schemas.openxmlformats.org/drawingml/2006/picture">
                <pic:pic>
                  <pic:nvPicPr>
                    <pic:cNvPr descr="docs/figures/waypoint_square_U8.png" id="49" name="Picture"/>
                    <pic:cNvPicPr>
                      <a:picLocks noChangeArrowheads="1" noChangeAspect="1"/>
                    </pic:cNvPicPr>
                  </pic:nvPicPr>
                  <pic:blipFill>
                    <a:blip r:embed="rId4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Kare rota</w:t>
      </w:r>
    </w:p>
    <w:bookmarkEnd w:id="50"/>
    <w:bookmarkStart w:id="51" w:name="arayüzde-hedefe-navigasyon-hesap-tablosu"/>
    <w:p>
      <w:pPr>
        <w:pStyle w:val="Heading3"/>
      </w:pPr>
      <w:r>
        <w:t xml:space="preserve">4.3 Arayüzde hedefe navigasyon hesap tablosu</w:t>
      </w:r>
    </w:p>
    <w:p>
      <w:pPr>
        <w:pStyle w:val="FirstParagraph"/>
      </w:pPr>
      <w:r>
        <w:t xml:space="preserve">Hedefe Navigasyon ekranındaki</w:t>
      </w:r>
      <w:r>
        <w:t xml:space="preserve"> </w:t>
      </w:r>
      <w:r>
        <w:rPr>
          <w:b/>
          <w:bCs/>
        </w:rPr>
        <w:t xml:space="preserve">“🧮 Hedefe Navigasyon Hesap Tablosu”</w:t>
      </w:r>
      <w:r>
        <w:t xml:space="preserve">, Serbest Seyir’deki kuvvet–moment tablosunun karşılığıdır. Adım 1–8’in formüllerini, kaydırıcıyla seçilen andaki (</w:t>
      </w:r>
      <m:oMath>
        <m:r>
          <m:t>t</m:t>
        </m:r>
      </m:oMath>
      <w:r>
        <w:t xml:space="preserve">) değerleriyle birlikte</w:t>
      </w:r>
      <w:r>
        <w:t xml:space="preserve"> </w:t>
      </w:r>
      <w:r>
        <w:rPr>
          <w:b/>
          <w:bCs/>
        </w:rPr>
        <w:t xml:space="preserve">Adım | Formül | Değer</w:t>
      </w:r>
      <w:r>
        <w:t xml:space="preserve"> </w:t>
      </w:r>
      <w:r>
        <w:t xml:space="preserve">biçiminde satır satır gösterir. Seçilen an, bacak içindeki son güdüm anına (1 s) yuvarlanır; ara durak veya hedefe varılan an yuvarlanmaz ve tabloda</w:t>
      </w:r>
      <w:r>
        <w:t xml:space="preserve"> </w:t>
      </w:r>
      <w:r>
        <w:t xml:space="preserve">“Varış ✓”</w:t>
      </w:r>
      <w:r>
        <w:t xml:space="preserve"> </w:t>
      </w:r>
      <w:r>
        <w:t xml:space="preserve">satırı görünür.</w:t>
      </w:r>
    </w:p>
    <w:p>
      <w:pPr>
        <w:pStyle w:val="BodyText"/>
      </w:pPr>
      <w:r>
        <w:t xml:space="preserve">Değerler rotayı hesaplayan fonksiyonların aynısıyla (</w:t>
      </w:r>
      <w:r>
        <w:rPr>
          <w:rStyle w:val="VerbatimChar"/>
        </w:rPr>
        <w:t xml:space="preserve">navigation.guidance_breakdown</w:t>
      </w:r>
      <w:r>
        <w:t xml:space="preserve"> </w:t>
      </w:r>
      <w:r>
        <w:t xml:space="preserve">→</w:t>
      </w:r>
      <w:r>
        <w:t xml:space="preserve"> </w:t>
      </w:r>
      <w:r>
        <w:rPr>
          <w:rStyle w:val="VerbatimChar"/>
        </w:rPr>
        <w:t xml:space="preserve">guidance_decision</w:t>
      </w:r>
      <w:r>
        <w:t xml:space="preserve">,</w:t>
      </w:r>
      <w:r>
        <w:t xml:space="preserve"> </w:t>
      </w:r>
      <w:r>
        <w:rPr>
          <w:rStyle w:val="VerbatimChar"/>
        </w:rPr>
        <w:t xml:space="preserve">_rudder_cmd</w:t>
      </w:r>
      <w:r>
        <w:t xml:space="preserve">,</w:t>
      </w:r>
      <w:r>
        <w:t xml:space="preserve"> </w:t>
      </w:r>
      <w:r>
        <w:rPr>
          <w:rStyle w:val="VerbatimChar"/>
        </w:rPr>
        <w:t xml:space="preserve">saildrone_model.step</w:t>
      </w:r>
      <w:r>
        <w:t xml:space="preserve">) ve kenar çubuğundaki fiziksel parametrelerle (Bölüm 3.2) hesaplanır.</w:t>
      </w:r>
      <w:r>
        <w:t xml:space="preserve"> </w:t>
      </w:r>
      <w:r>
        <w:t xml:space="preserve">“sim”</w:t>
      </w:r>
      <w:r>
        <w:t xml:space="preserve"> </w:t>
      </w:r>
      <w:r>
        <w:t xml:space="preserve">etiketli değerler, simülasyonun kaydettiği bir sonraki adımdır. Testlerde (4 rota + özel parametreli 1 rota) 1823 güdüm anının tamamında formül sonucu ile simülasyon değeri birebir (10⁻⁹ hassasiyetle) aynı çıkmıştır.</w:t>
      </w:r>
    </w:p>
    <w:p>
      <w:pPr>
        <w:pStyle w:val="BodyText"/>
      </w:pPr>
      <w:r>
        <w:rPr>
          <w:b/>
          <w:bCs/>
        </w:rPr>
        <w:t xml:space="preserve">Örnek: 4.1 testinde ilk kontra değişimi anı (</w:t>
      </w:r>
      <m:oMath>
        <m:r>
          <m:t>t</m:t>
        </m:r>
        <m:r>
          <m:rPr>
            <m:sty m:val="p"/>
          </m:rPr>
          <m:t>=</m:t>
        </m:r>
        <m:r>
          <m:t>50</m:t>
        </m:r>
      </m:oMath>
      <w:r>
        <w:rPr>
          <w:b/>
          <w:bCs/>
        </w:rPr>
        <w:t xml:space="preserve"> </w:t>
      </w:r>
      <w:r>
        <w:rPr>
          <w:b/>
          <w:bCs/>
        </w:rPr>
        <w:t xml:space="preserve">s, varsayılan tekne, U = 8 m/s):</w:t>
      </w:r>
    </w:p>
    <w:tbl>
      <w:tblPr>
        <w:tblStyle w:val="Table"/>
        <w:tblW w:type="pct" w:w="5000"/>
        <w:tblLayout w:type="fixed"/>
        <w:tblLook w:firstRow="1" w:lastRow="0" w:firstColumn="0" w:lastColumn="0" w:noHBand="0" w:noVBand="0" w:val="0020"/>
      </w:tblPr>
      <w:tblGrid>
        <w:gridCol w:w="1800"/>
        <w:gridCol w:w="3780"/>
        <w:gridCol w:w="2340"/>
      </w:tblGrid>
      <w:tr>
        <w:trPr>
          <w:tblHeader w:val="on"/>
        </w:trPr>
        <w:tc>
          <w:tcPr/>
          <w:p>
            <w:pPr>
              <w:pStyle w:val="Compact"/>
            </w:pPr>
            <w:r>
              <w:t xml:space="preserve">Adım</w:t>
            </w:r>
          </w:p>
        </w:tc>
        <w:tc>
          <w:tcPr/>
          <w:p>
            <w:pPr>
              <w:pStyle w:val="Compact"/>
            </w:pPr>
            <w:r>
              <w:t xml:space="preserve">Formül</w:t>
            </w:r>
          </w:p>
        </w:tc>
        <w:tc>
          <w:tcPr/>
          <w:p>
            <w:pPr>
              <w:pStyle w:val="Compact"/>
            </w:pPr>
            <w:r>
              <w:t xml:space="preserve">Değer (</w:t>
            </w:r>
            <m:oMath>
              <m:r>
                <m:t>t</m:t>
              </m:r>
              <m:r>
                <m:rPr>
                  <m:sty m:val="p"/>
                </m:rPr>
                <m:t>=</m:t>
              </m:r>
              <m:r>
                <m:t>50</m:t>
              </m:r>
            </m:oMath>
            <w:r>
              <w:t xml:space="preserve"> </w:t>
            </w:r>
            <w:r>
              <w:t xml:space="preserve">s)</w:t>
            </w:r>
          </w:p>
        </w:tc>
      </w:tr>
      <w:tr>
        <w:tc>
          <w:tcPr/>
          <w:p>
            <w:pPr>
              <w:pStyle w:val="Compact"/>
            </w:pPr>
            <w:r>
              <w:t xml:space="preserve">Fiziksel parametreler</w:t>
            </w:r>
          </w:p>
        </w:tc>
        <w:tc>
          <w:tcPr/>
          <w:p>
            <w:pPr>
              <w:pStyle w:val="Compact"/>
            </w:pPr>
            <m:oMath>
              <m:r>
                <m:t>τ</m:t>
              </m:r>
              <m:r>
                <m:rPr>
                  <m:sty m:val="p"/>
                </m:rPr>
                <m:t>=</m:t>
              </m:r>
              <m:r>
                <m:t>m</m:t>
              </m:r>
              <m:r>
                <m:rPr>
                  <m:sty m:val="p"/>
                </m:rPr>
                <m:t>/</m:t>
              </m:r>
              <m:sSub>
                <m:e>
                  <m:r>
                    <m:t>k</m:t>
                  </m:r>
                </m:e>
                <m:sub>
                  <m:r>
                    <m:t>g</m:t>
                  </m:r>
                </m:sub>
              </m:sSub>
              <m:r>
                <m:rPr>
                  <m:sty m:val="p"/>
                </m:rPr>
                <m:t>,</m:t>
              </m:r>
              <m:r>
                <m:t> </m:t>
              </m:r>
              <m:r>
                <m:t>λ</m:t>
              </m:r>
              <m:r>
                <m:rPr>
                  <m:sty m:val="p"/>
                </m:rPr>
                <m:t>,</m:t>
              </m:r>
              <m:r>
                <m:t> </m:t>
              </m:r>
              <m:sSub>
                <m:e>
                  <m:r>
                    <m:t>ω</m:t>
                  </m:r>
                </m:e>
                <m:sub>
                  <m:r>
                    <m:t>w</m:t>
                  </m:r>
                  <m:r>
                    <m:t>h</m:t>
                  </m:r>
                </m:sub>
              </m:sSub>
              <m:r>
                <m:rPr>
                  <m:sty m:val="p"/>
                </m:rPr>
                <m:t>,</m:t>
              </m:r>
              <m:r>
                <m:t> </m:t>
              </m:r>
              <m:r>
                <m:t>L</m:t>
              </m:r>
            </m:oMath>
          </w:p>
        </w:tc>
        <w:tc>
          <w:tcPr/>
          <w:p>
            <w:pPr>
              <w:pStyle w:val="Compact"/>
            </w:pPr>
            <w:r>
              <w:t xml:space="preserve">τ = 3.00 s, λ = 1.000, ω_wh = +0.350 °/s, L = 4.60 m</w:t>
            </w:r>
          </w:p>
        </w:tc>
      </w:tr>
      <w:tr>
        <w:tc>
          <w:tcPr/>
          <w:p>
            <w:pPr>
              <w:pStyle w:val="Compact"/>
            </w:pPr>
            <w:r>
              <w:t xml:space="preserve">Konum ve bacak</w:t>
            </w:r>
          </w:p>
        </w:tc>
        <w:tc>
          <w:tcPr/>
          <w:p>
            <w:pPr>
              <w:pStyle w:val="Compact"/>
            </w:pPr>
            <m:oMath>
              <m:r>
                <m:rPr>
                  <m:sty m:val="bi"/>
                </m:rPr>
                <m:t>p</m:t>
              </m:r>
              <m:r>
                <m:rPr>
                  <m:sty m:val="p"/>
                </m:rPr>
                <m:t>=</m:t>
              </m:r>
              <m:r>
                <m:rPr>
                  <m:sty m:val="p"/>
                </m:rPr>
                <m:t>(</m:t>
              </m:r>
              <m:r>
                <m:t>x</m:t>
              </m:r>
              <m:r>
                <m:rPr>
                  <m:sty m:val="p"/>
                </m:rPr>
                <m:t>,</m:t>
              </m:r>
              <m:r>
                <m:t>y</m:t>
              </m:r>
              <m:r>
                <m:rPr>
                  <m:sty m:val="p"/>
                </m:rPr>
                <m:t>)</m:t>
              </m:r>
              <m:r>
                <m:rPr>
                  <m:sty m:val="p"/>
                </m:rPr>
                <m:t>,</m:t>
              </m:r>
              <m:r>
                <m:t> </m:t>
              </m:r>
              <m:r>
                <m:t>ψ</m:t>
              </m:r>
              <m:r>
                <m:rPr>
                  <m:sty m:val="p"/>
                </m:rPr>
                <m:t>,</m:t>
              </m:r>
              <m:r>
                <m:t> </m:t>
              </m:r>
              <m:r>
                <m:t>v</m:t>
              </m:r>
            </m:oMath>
          </w:p>
        </w:tc>
        <w:tc>
          <w:tcPr/>
          <w:p>
            <w:pPr>
              <w:pStyle w:val="Compact"/>
            </w:pPr>
            <w:r>
              <w:t xml:space="preserve">B→H, (201.6, 211.1) m, ψ = 35.5°, v = 4.96 m/s</w:t>
            </w:r>
          </w:p>
        </w:tc>
      </w:tr>
      <w:tr>
        <w:tc>
          <w:tcPr/>
          <w:p>
            <w:pPr>
              <w:pStyle w:val="Compact"/>
            </w:pPr>
            <w:r>
              <w:t xml:space="preserve">1 · Hedefe uzaklık</w:t>
            </w:r>
          </w:p>
        </w:tc>
        <w:tc>
          <w:tcPr/>
          <w:p>
            <w:pPr>
              <w:pStyle w:val="Compact"/>
            </w:pPr>
            <m:oMath>
              <m:r>
                <m:t>d</m:t>
              </m:r>
              <m:r>
                <m:rPr>
                  <m:sty m:val="p"/>
                </m:rPr>
                <m:t>=</m:t>
              </m:r>
              <m:d>
                <m:dPr>
                  <m:begChr m:val="‖"/>
                  <m:sepChr m:val=""/>
                  <m:endChr m:val="‖"/>
                  <m:grow/>
                </m:dPr>
                <m:e>
                  <m:sSub>
                    <m:e>
                      <m:r>
                        <m:rPr>
                          <m:sty m:val="bi"/>
                        </m:rPr>
                        <m:t>p</m:t>
                      </m:r>
                    </m:e>
                    <m:sub>
                      <m:r>
                        <m:t>h</m:t>
                      </m:r>
                    </m:sub>
                  </m:sSub>
                  <m:r>
                    <m:rPr>
                      <m:sty m:val="p"/>
                    </m:rPr>
                    <m:t>−</m:t>
                  </m:r>
                  <m:r>
                    <m:rPr>
                      <m:sty m:val="bi"/>
                    </m:rPr>
                    <m:t>p</m:t>
                  </m:r>
                </m:e>
              </m:d>
            </m:oMath>
          </w:p>
        </w:tc>
        <w:tc>
          <w:tcPr/>
          <w:p>
            <w:pPr>
              <w:pStyle w:val="Compact"/>
            </w:pPr>
            <w:r>
              <w:t xml:space="preserve">814.3 m</w:t>
            </w:r>
          </w:p>
        </w:tc>
      </w:tr>
      <w:tr>
        <w:tc>
          <w:tcPr/>
          <w:p>
            <w:pPr>
              <w:pStyle w:val="Compact"/>
            </w:pPr>
            <w:r>
              <w:t xml:space="preserve">2 · Hedef kerterizi</w:t>
            </w:r>
          </w:p>
        </w:tc>
        <w:tc>
          <w:tcPr/>
          <w:p>
            <w:pPr>
              <w:pStyle w:val="Compact"/>
            </w:pPr>
            <m:oMath>
              <m:r>
                <m:t>β</m:t>
              </m:r>
              <m:r>
                <m:rPr>
                  <m:sty m:val="p"/>
                </m:rPr>
                <m:t>=</m:t>
              </m:r>
              <m:r>
                <m:rPr>
                  <m:sty m:val="p"/>
                </m:rPr>
                <m:t>atan2</m:t>
              </m:r>
              <m:r>
                <m:rPr>
                  <m:sty m:val="p"/>
                </m:rPr>
                <m:t>(</m:t>
              </m:r>
              <m:sSub>
                <m:e>
                  <m:r>
                    <m:t>x</m:t>
                  </m:r>
                </m:e>
                <m:sub>
                  <m:r>
                    <m:t>h</m:t>
                  </m:r>
                </m:sub>
              </m:sSub>
              <m:r>
                <m:rPr>
                  <m:sty m:val="p"/>
                </m:rPr>
                <m:t>−</m:t>
              </m:r>
              <m:r>
                <m:t>x</m:t>
              </m:r>
              <m:r>
                <m:rPr>
                  <m:sty m:val="p"/>
                </m:rPr>
                <m:t>,</m:t>
              </m:r>
              <m:r>
                <m:t> </m:t>
              </m:r>
              <m:sSub>
                <m:e>
                  <m:r>
                    <m:t>y</m:t>
                  </m:r>
                </m:e>
                <m:sub>
                  <m:r>
                    <m:t>h</m:t>
                  </m:r>
                </m:sub>
              </m:sSub>
              <m:r>
                <m:rPr>
                  <m:sty m:val="p"/>
                </m:rPr>
                <m:t>−</m:t>
              </m:r>
              <m:r>
                <m:t>y</m:t>
              </m:r>
              <m:r>
                <m:rPr>
                  <m:sty m:val="p"/>
                </m:rPr>
                <m:t>)</m:t>
              </m:r>
            </m:oMath>
          </w:p>
        </w:tc>
        <w:tc>
          <w:tcPr/>
          <w:p>
            <w:pPr>
              <w:pStyle w:val="Compact"/>
            </w:pPr>
            <w:r>
              <w:t xml:space="preserve">345.7°</w:t>
            </w:r>
          </w:p>
        </w:tc>
      </w:tr>
      <w:tr>
        <w:tc>
          <w:tcPr/>
          <w:p>
            <w:pPr>
              <w:pStyle w:val="Compact"/>
            </w:pPr>
            <w:r>
              <w:t xml:space="preserve">3 · Ölü açı kontrolü</w:t>
            </w:r>
          </w:p>
        </w:tc>
        <w:tc>
          <w:tcPr/>
          <w:p>
            <w:pPr>
              <w:pStyle w:val="Compact"/>
            </w:pPr>
            <m:oMath>
              <m:sSub>
                <m:e>
                  <m:r>
                    <m:t>θ</m:t>
                  </m:r>
                </m:e>
                <m:sub>
                  <m:r>
                    <m:t>β</m:t>
                  </m:r>
                </m:sub>
              </m:sSub>
              <m:r>
                <m:rPr>
                  <m:sty m:val="p"/>
                </m:rPr>
                <m:t>=</m:t>
              </m:r>
              <m:r>
                <m:rPr>
                  <m:sty m:val="p"/>
                </m:rPr>
                <m:t>min</m:t>
              </m:r>
              <m:r>
                <m:rPr>
                  <m:sty m:val="p"/>
                </m:rPr>
                <m:t>(</m:t>
              </m:r>
              <m:r>
                <m:t>β</m:t>
              </m:r>
              <m:r>
                <m:rPr>
                  <m:sty m:val="p"/>
                </m:rPr>
                <m:t>,</m:t>
              </m:r>
              <m:r>
                <m:t>360</m:t>
              </m:r>
              <m:r>
                <m:rPr>
                  <m:sty m:val="p"/>
                </m:rPr>
                <m:t>°</m:t>
              </m:r>
              <m:r>
                <m:rPr>
                  <m:sty m:val="p"/>
                </m:rPr>
                <m:t>−</m:t>
              </m:r>
              <m:r>
                <m:t>β</m:t>
              </m:r>
              <m:r>
                <m:rPr>
                  <m:sty m:val="p"/>
                </m:rPr>
                <m:t>)</m:t>
              </m:r>
              <m:r>
                <m:rPr>
                  <m:sty m:val="p"/>
                </m:rPr>
                <m:t>≤</m:t>
              </m:r>
              <m:r>
                <m:t>30</m:t>
              </m:r>
              <m:r>
                <m:rPr>
                  <m:sty m:val="p"/>
                </m:rPr>
                <m:t>°</m:t>
              </m:r>
            </m:oMath>
            <w:r>
              <w:t xml:space="preserve"> </w:t>
            </w:r>
            <w:r>
              <w:t xml:space="preserve">?</w:t>
            </w:r>
          </w:p>
        </w:tc>
        <w:tc>
          <w:tcPr/>
          <w:p>
            <w:pPr>
              <w:pStyle w:val="Compact"/>
            </w:pPr>
            <w:r>
              <w:t xml:space="preserve">θ_β = 14.3° → hedef ölü açıda, zikzakla gidilir</w:t>
            </w:r>
          </w:p>
        </w:tc>
      </w:tr>
      <w:tr>
        <w:tc>
          <w:tcPr/>
          <w:p>
            <w:pPr>
              <w:pStyle w:val="Compact"/>
            </w:pPr>
            <w:r>
              <w:t xml:space="preserve">4 · VMG – iskele kontra (</w:t>
            </w:r>
            <m:oMath>
              <m:r>
                <m:t>s</m:t>
              </m:r>
              <m:r>
                <m:rPr>
                  <m:sty m:val="p"/>
                </m:rPr>
                <m:t>=</m:t>
              </m:r>
              <m:r>
                <m:rPr>
                  <m:sty m:val="p"/>
                </m:rPr>
                <m:t>+</m:t>
              </m:r>
              <m:r>
                <m:t>1</m:t>
              </m:r>
            </m:oMath>
            <w:r>
              <w:t xml:space="preserve">)</w:t>
            </w:r>
          </w:p>
        </w:tc>
        <w:tc>
          <w:tcPr/>
          <w:p>
            <w:pPr>
              <w:pStyle w:val="Compact"/>
            </w:pPr>
            <m:oMath>
              <m:sSubSup>
                <m:e>
                  <m:r>
                    <m:t>ψ</m:t>
                  </m:r>
                </m:e>
                <m:sub>
                  <m:r>
                    <m:rPr>
                      <m:sty m:val="p"/>
                    </m:rPr>
                    <m:t>+</m:t>
                  </m:r>
                </m:sub>
                <m:sup>
                  <m:r>
                    <m:rPr>
                      <m:sty m:val="p"/>
                    </m:rPr>
                    <m:t>*</m:t>
                  </m:r>
                </m:sup>
              </m:sSubSup>
              <m:r>
                <m:rPr>
                  <m:sty m:val="p"/>
                </m:rPr>
                <m:t>=</m:t>
              </m:r>
              <m:r>
                <m:rPr>
                  <m:sty m:val="p"/>
                </m:rPr>
                <m:t>arg</m:t>
              </m:r>
              <m:sSub>
                <m:e>
                  <m:r>
                    <m:rPr>
                      <m:sty m:val="p"/>
                    </m:rPr>
                    <m:t>max</m:t>
                  </m:r>
                </m:e>
                <m:sub>
                  <m:r>
                    <m:t>θ</m:t>
                  </m:r>
                  <m:r>
                    <m:rPr>
                      <m:sty m:val="p"/>
                    </m:rPr>
                    <m:t>≥</m:t>
                  </m:r>
                  <m:r>
                    <m:t>35</m:t>
                  </m:r>
                  <m:r>
                    <m:rPr>
                      <m:sty m:val="p"/>
                    </m:rPr>
                    <m:t>°</m:t>
                  </m:r>
                </m:sub>
              </m:sSub>
              <m:r>
                <m:t>λ</m:t>
              </m:r>
              <m:r>
                <m:t>U</m:t>
              </m:r>
              <m:r>
                <m:t>ρ</m:t>
              </m:r>
              <m:r>
                <m:rPr>
                  <m:sty m:val="p"/>
                </m:rPr>
                <m:t>(</m:t>
              </m:r>
              <m:r>
                <m:t>θ</m:t>
              </m:r>
              <m:r>
                <m:rPr>
                  <m:sty m:val="p"/>
                </m:rPr>
                <m:t>)</m:t>
              </m:r>
              <m:r>
                <m:rPr>
                  <m:sty m:val="p"/>
                </m:rPr>
                <m:t>cos</m:t>
              </m:r>
              <m:r>
                <m:rPr>
                  <m:sty m:val="p"/>
                </m:rPr>
                <m:t>(</m:t>
              </m:r>
              <m:r>
                <m:t>θ</m:t>
              </m:r>
              <m:r>
                <m:rPr>
                  <m:sty m:val="p"/>
                </m:rPr>
                <m:t>−</m:t>
              </m:r>
              <m:r>
                <m:t>β</m:t>
              </m:r>
              <m:r>
                <m:rPr>
                  <m:sty m:val="p"/>
                </m:rPr>
                <m:t>)</m:t>
              </m:r>
            </m:oMath>
          </w:p>
        </w:tc>
        <w:tc>
          <w:tcPr/>
          <w:p>
            <w:pPr>
              <w:pStyle w:val="Compact"/>
            </w:pPr>
            <w:r>
              <w:t xml:space="preserve">ψ*₊ = 35.5°, V = 4.96 m/s, VMG = +3.20 m/s</w:t>
            </w:r>
          </w:p>
        </w:tc>
      </w:tr>
      <w:tr>
        <w:tc>
          <w:tcPr/>
          <w:p>
            <w:pPr>
              <w:pStyle w:val="Compact"/>
            </w:pPr>
            <w:r>
              <w:t xml:space="preserve">4 · VMG – sancak kontra (</w:t>
            </w:r>
            <m:oMath>
              <m:r>
                <m:t>s</m:t>
              </m:r>
              <m:r>
                <m:rPr>
                  <m:sty m:val="p"/>
                </m:rPr>
                <m:t>=</m:t>
              </m:r>
              <m:r>
                <m:rPr>
                  <m:sty m:val="p"/>
                </m:rPr>
                <m:t>−</m:t>
              </m:r>
              <m:r>
                <m:t>1</m:t>
              </m:r>
            </m:oMath>
            <w:r>
              <w:t xml:space="preserve">)</w:t>
            </w:r>
          </w:p>
        </w:tc>
        <w:tc>
          <w:tcPr/>
          <w:p>
            <w:pPr>
              <w:pStyle w:val="Compact"/>
            </w:pPr>
            <m:oMath>
              <m:sSubSup>
                <m:e>
                  <m:r>
                    <m:t>ψ</m:t>
                  </m:r>
                </m:e>
                <m:sub>
                  <m:r>
                    <m:rPr>
                      <m:sty m:val="p"/>
                    </m:rPr>
                    <m:t>−</m:t>
                  </m:r>
                </m:sub>
                <m:sup>
                  <m:r>
                    <m:rPr>
                      <m:sty m:val="p"/>
                    </m:rPr>
                    <m:t>*</m:t>
                  </m:r>
                </m:sup>
              </m:sSubSup>
              <m:r>
                <m:rPr>
                  <m:sty m:val="p"/>
                </m:rPr>
                <m:t>=</m:t>
              </m:r>
              <m:r>
                <m:rPr>
                  <m:sty m:val="p"/>
                </m:rPr>
                <m:t>arg</m:t>
              </m:r>
              <m:sSub>
                <m:e>
                  <m:r>
                    <m:rPr>
                      <m:sty m:val="p"/>
                    </m:rPr>
                    <m:t>max</m:t>
                  </m:r>
                </m:e>
                <m:sub>
                  <m:r>
                    <m:t>θ</m:t>
                  </m:r>
                  <m:r>
                    <m:rPr>
                      <m:sty m:val="p"/>
                    </m:rPr>
                    <m:t>≥</m:t>
                  </m:r>
                  <m:r>
                    <m:t>35</m:t>
                  </m:r>
                  <m:r>
                    <m:rPr>
                      <m:sty m:val="p"/>
                    </m:rPr>
                    <m:t>°</m:t>
                  </m:r>
                </m:sub>
              </m:sSub>
              <m:r>
                <m:t>λ</m:t>
              </m:r>
              <m:r>
                <m:t>U</m:t>
              </m:r>
              <m:r>
                <m:t>ρ</m:t>
              </m:r>
              <m:r>
                <m:rPr>
                  <m:sty m:val="p"/>
                </m:rPr>
                <m:t>(</m:t>
              </m:r>
              <m:r>
                <m:t>θ</m:t>
              </m:r>
              <m:r>
                <m:rPr>
                  <m:sty m:val="p"/>
                </m:rPr>
                <m:t>)</m:t>
              </m:r>
              <m:r>
                <m:rPr>
                  <m:sty m:val="p"/>
                </m:rPr>
                <m:t>cos</m:t>
              </m:r>
              <m:r>
                <m:rPr>
                  <m:sty m:val="p"/>
                </m:rPr>
                <m:t>(</m:t>
              </m:r>
              <m:r>
                <m:t>360</m:t>
              </m:r>
              <m:r>
                <m:rPr>
                  <m:sty m:val="p"/>
                </m:rPr>
                <m:t>°</m:t>
              </m:r>
              <m:r>
                <m:rPr>
                  <m:sty m:val="p"/>
                </m:rPr>
                <m:t>−</m:t>
              </m:r>
              <m:r>
                <m:t>θ</m:t>
              </m:r>
              <m:r>
                <m:rPr>
                  <m:sty m:val="p"/>
                </m:rPr>
                <m:t>−</m:t>
              </m:r>
              <m:r>
                <m:t>β</m:t>
              </m:r>
              <m:r>
                <m:rPr>
                  <m:sty m:val="p"/>
                </m:rPr>
                <m:t>)</m:t>
              </m:r>
            </m:oMath>
          </w:p>
        </w:tc>
        <w:tc>
          <w:tcPr/>
          <w:p>
            <w:pPr>
              <w:pStyle w:val="Compact"/>
            </w:pPr>
            <w:r>
              <w:t xml:space="preserve">ψ*₋ = 309.5°, V = 6.80 m/s, VMG = +5.49 m/s</w:t>
            </w:r>
          </w:p>
        </w:tc>
      </w:tr>
      <w:tr>
        <w:tc>
          <w:tcPr/>
          <w:p>
            <w:pPr>
              <w:pStyle w:val="Compact"/>
            </w:pPr>
            <w:r>
              <w:t xml:space="preserve">5 · Rota hattından sapma</w:t>
            </w:r>
          </w:p>
        </w:tc>
        <w:tc>
          <w:tcPr/>
          <w:p>
            <w:pPr>
              <w:pStyle w:val="Compact"/>
            </w:pPr>
            <m:oMath>
              <m:sSub>
                <m:e>
                  <m:r>
                    <m:t>e</m:t>
                  </m:r>
                </m:e>
                <m:sub>
                  <m:r>
                    <m:rPr>
                      <m:sty m:val="p"/>
                    </m:rPr>
                    <m:t>⟂</m:t>
                  </m:r>
                </m:sub>
              </m:sSub>
              <m:r>
                <m:rPr>
                  <m:sty m:val="p"/>
                </m:rPr>
                <m:t>=</m:t>
              </m:r>
              <m:r>
                <m:rPr>
                  <m:sty m:val="p"/>
                </m:rPr>
                <m:t>(</m:t>
              </m:r>
              <m:r>
                <m:rPr>
                  <m:sty m:val="bi"/>
                </m:rPr>
                <m:t>p</m:t>
              </m:r>
              <m:r>
                <m:rPr>
                  <m:sty m:val="p"/>
                </m:rPr>
                <m:t>−</m:t>
              </m:r>
              <m:sSub>
                <m:e>
                  <m:r>
                    <m:rPr>
                      <m:sty m:val="bi"/>
                    </m:rPr>
                    <m:t>p</m:t>
                  </m:r>
                </m:e>
                <m:sub>
                  <m:r>
                    <m:t>B</m:t>
                  </m:r>
                </m:sub>
              </m:sSub>
              <m:r>
                <m:rPr>
                  <m:sty m:val="p"/>
                </m:rPr>
                <m:t>)</m:t>
              </m:r>
              <m:r>
                <m:rPr>
                  <m:sty m:val="p"/>
                </m:rPr>
                <m:t>⋅</m:t>
              </m:r>
              <m:r>
                <m:rPr>
                  <m:sty m:val="bi"/>
                </m:rPr>
                <m:t>n</m:t>
              </m:r>
              <m:r>
                <m:rPr>
                  <m:sty m:val="p"/>
                </m:rPr>
                <m:t>,</m:t>
              </m:r>
              <m:r>
                <m:t> </m:t>
              </m:r>
              <m:r>
                <m:t> </m:t>
              </m:r>
              <m:r>
                <m:t>W</m:t>
              </m:r>
              <m:r>
                <m:rPr>
                  <m:sty m:val="p"/>
                </m:rPr>
                <m:t>=</m:t>
              </m:r>
              <m:r>
                <m:rPr>
                  <m:sty m:val="p"/>
                </m:rPr>
                <m:t>sat</m:t>
              </m:r>
              <m:r>
                <m:rPr>
                  <m:sty m:val="p"/>
                </m:rPr>
                <m:t>(</m:t>
              </m:r>
              <m:r>
                <m:t>0.2</m:t>
              </m:r>
              <m:r>
                <m:t>D</m:t>
              </m:r>
              <m:r>
                <m:rPr>
                  <m:sty m:val="p"/>
                </m:rPr>
                <m:t>,</m:t>
              </m:r>
              <m:r>
                <m:t>50</m:t>
              </m:r>
              <m:r>
                <m:rPr>
                  <m:sty m:val="p"/>
                </m:rPr>
                <m:t>,</m:t>
              </m:r>
              <m:r>
                <m:t>1000</m:t>
              </m:r>
              <m:r>
                <m:rPr>
                  <m:sty m:val="p"/>
                </m:rPr>
                <m:t>)</m:t>
              </m:r>
            </m:oMath>
          </w:p>
        </w:tc>
        <w:tc>
          <w:tcPr/>
          <w:p>
            <w:pPr>
              <w:pStyle w:val="Compact"/>
            </w:pPr>
            <w:r>
              <w:t xml:space="preserve">e⊥ = +202 m, W = 200 m, hattan uzaklaşıyor</w:t>
            </w:r>
          </w:p>
        </w:tc>
      </w:tr>
      <w:tr>
        <w:tc>
          <w:tcPr/>
          <w:p>
            <w:pPr>
              <w:pStyle w:val="Compact"/>
            </w:pPr>
            <w:r>
              <w:t xml:space="preserve">6 · Layline</w:t>
            </w:r>
          </w:p>
        </w:tc>
        <w:tc>
          <w:tcPr/>
          <w:p>
            <w:pPr>
              <w:pStyle w:val="Compact"/>
            </w:pPr>
            <m:oMath>
              <m:sSubSup>
                <m:e>
                  <m:r>
                    <m:t>ψ</m:t>
                  </m:r>
                </m:e>
                <m:sub>
                  <m:r>
                    <m:rPr>
                      <m:sty m:val="p"/>
                    </m:rPr>
                    <m:t>−</m:t>
                  </m:r>
                  <m:r>
                    <m:t>s</m:t>
                  </m:r>
                </m:sub>
                <m:sup>
                  <m:r>
                    <m:rPr>
                      <m:sty m:val="p"/>
                    </m:rPr>
                    <m:t>*</m:t>
                  </m:r>
                </m:sup>
              </m:sSubSup>
            </m:oMath>
            <w:r>
              <w:t xml:space="preserve"> </w:t>
            </w:r>
            <w:r>
              <w:t xml:space="preserve">hedefi tutuyor mu?</w:t>
            </w:r>
          </w:p>
        </w:tc>
        <w:tc>
          <w:tcPr/>
          <w:p>
            <w:pPr>
              <w:pStyle w:val="Compact"/>
            </w:pPr>
            <w:r>
              <w:t xml:space="preserve">Hayır</w:t>
            </w:r>
          </w:p>
        </w:tc>
      </w:tr>
      <w:tr>
        <w:tc>
          <w:tcPr/>
          <w:p>
            <w:pPr>
              <w:pStyle w:val="Compact"/>
            </w:pPr>
            <w:r>
              <w:t xml:space="preserve">7 · Kontra kararı</w:t>
            </w:r>
          </w:p>
        </w:tc>
        <w:tc>
          <w:tcPr/>
          <w:p>
            <w:pPr>
              <w:pStyle w:val="Compact"/>
            </w:pPr>
            <m:oMath>
              <m:sSub>
                <m:e>
                  <m:r>
                    <m:rPr>
                      <m:nor/>
                      <m:sty m:val="p"/>
                    </m:rPr>
                    <m:t>VMG</m:t>
                  </m:r>
                </m:e>
                <m:sub>
                  <m:r>
                    <m:rPr>
                      <m:sty m:val="p"/>
                    </m:rPr>
                    <m:t>−</m:t>
                  </m:r>
                  <m:r>
                    <m:t>s</m:t>
                  </m:r>
                </m:sub>
              </m:sSub>
              <m:r>
                <m:rPr>
                  <m:sty m:val="p"/>
                </m:rPr>
                <m:t>&gt;</m:t>
              </m:r>
              <m:sSub>
                <m:e>
                  <m:r>
                    <m:rPr>
                      <m:nor/>
                      <m:sty m:val="p"/>
                    </m:rPr>
                    <m:t>VMG</m:t>
                  </m:r>
                </m:e>
                <m:sub>
                  <m:r>
                    <m:t>s</m:t>
                  </m:r>
                </m:sub>
              </m:sSub>
              <m:r>
                <m:rPr>
                  <m:sty m:val="p"/>
                </m:rPr>
                <m:t>∧</m:t>
              </m:r>
              <m:d>
                <m:dPr>
                  <m:begChr m:val="("/>
                  <m:sepChr m:val=""/>
                  <m:endChr m:val=")"/>
                  <m:grow/>
                </m:dPr>
                <m:e>
                  <m:sSub>
                    <m:e>
                      <m:r>
                        <m:rPr>
                          <m:nor/>
                          <m:sty m:val="p"/>
                        </m:rPr>
                        <m:t>VMG</m:t>
                      </m:r>
                    </m:e>
                    <m:sub>
                      <m:r>
                        <m:t>s</m:t>
                      </m:r>
                    </m:sub>
                  </m:sSub>
                  <m:r>
                    <m:rPr>
                      <m:sty m:val="p"/>
                    </m:rPr>
                    <m:t>≤</m:t>
                  </m:r>
                  <m:r>
                    <m:t>0</m:t>
                  </m:r>
                  <m:r>
                    <m:rPr>
                      <m:sty m:val="p"/>
                    </m:rPr>
                    <m:t>∨</m:t>
                  </m:r>
                  <m:sSub>
                    <m:e>
                      <m:r>
                        <m:t>t</m:t>
                      </m:r>
                    </m:e>
                    <m:sub>
                      <m:r>
                        <m:t>b</m:t>
                      </m:r>
                    </m:sub>
                  </m:sSub>
                  <m:r>
                    <m:rPr>
                      <m:sty m:val="p"/>
                    </m:rPr>
                    <m:t>≥</m:t>
                  </m:r>
                  <m:r>
                    <m:t>10</m:t>
                  </m:r>
                  <m:r>
                    <m:t> </m:t>
                  </m:r>
                  <m:r>
                    <m:rPr>
                      <m:nor/>
                      <m:sty m:val="p"/>
                    </m:rPr>
                    <m:t>s</m:t>
                  </m:r>
                  <m:r>
                    <m:rPr>
                      <m:sty m:val="p"/>
                    </m:rPr>
                    <m:t>∧</m:t>
                  </m:r>
                  <m:r>
                    <m:rPr>
                      <m:sty m:val="p"/>
                    </m:rPr>
                    <m:t>(</m:t>
                  </m:r>
                  <m:r>
                    <m:rPr>
                      <m:nor/>
                      <m:sty m:val="p"/>
                    </m:rPr>
                    <m:t>layline</m:t>
                  </m:r>
                  <m:r>
                    <m:rPr>
                      <m:sty m:val="p"/>
                    </m:rPr>
                    <m:t>∨</m:t>
                  </m:r>
                  <m:r>
                    <m:rPr>
                      <m:sty m:val="p"/>
                    </m:rPr>
                    <m:t>|</m:t>
                  </m:r>
                  <m:sSub>
                    <m:e>
                      <m:r>
                        <m:t>e</m:t>
                      </m:r>
                    </m:e>
                    <m:sub>
                      <m:r>
                        <m:rPr>
                          <m:sty m:val="p"/>
                        </m:rPr>
                        <m:t>⟂</m:t>
                      </m:r>
                    </m:sub>
                  </m:sSub>
                  <m:r>
                    <m:rPr>
                      <m:sty m:val="p"/>
                    </m:rPr>
                    <m:t>|</m:t>
                  </m:r>
                  <m:r>
                    <m:rPr>
                      <m:sty m:val="p"/>
                    </m:rPr>
                    <m:t>&gt;</m:t>
                  </m:r>
                  <m:r>
                    <m:t>W</m:t>
                  </m:r>
                  <m:r>
                    <m:rPr>
                      <m:sty m:val="p"/>
                    </m:rPr>
                    <m:t>)</m:t>
                  </m:r>
                </m:e>
              </m:d>
            </m:oMath>
          </w:p>
        </w:tc>
        <w:tc>
          <w:tcPr/>
          <w:p>
            <w:pPr>
              <w:pStyle w:val="Compact"/>
            </w:pPr>
            <w:r>
              <w:rPr>
                <w:b/>
                <w:bCs/>
              </w:rPr>
              <w:t xml:space="preserve">Kontra değişir: İskele → Sancak (tack)</w:t>
            </w:r>
            <w:r>
              <w:t xml:space="preserve">; koşul: koridor dışı</w:t>
            </w:r>
          </w:p>
        </w:tc>
      </w:tr>
      <w:tr>
        <w:tc>
          <w:tcPr/>
          <w:p>
            <w:pPr>
              <w:pStyle w:val="Compact"/>
            </w:pPr>
            <w:r>
              <w:t xml:space="preserve">8 · Tack fizibilitesi</w:t>
            </w:r>
          </w:p>
        </w:tc>
        <w:tc>
          <w:tcPr/>
          <w:p>
            <w:pPr>
              <w:pStyle w:val="Compact"/>
            </w:pPr>
            <m:oMath>
              <m:sSub>
                <m:e>
                  <m:r>
                    <m:rPr>
                      <m:sty m:val="p"/>
                    </m:rPr>
                    <m:t>Θ</m:t>
                  </m:r>
                </m:e>
                <m:sub>
                  <m:r>
                    <m:t>m</m:t>
                  </m:r>
                  <m:r>
                    <m:t>a</m:t>
                  </m:r>
                  <m:r>
                    <m:t>x</m:t>
                  </m:r>
                </m:sub>
              </m:sSub>
              <m:r>
                <m:rPr>
                  <m:sty m:val="p"/>
                </m:rPr>
                <m:t>=</m:t>
              </m:r>
              <m:f>
                <m:fPr>
                  <m:type m:val="bar"/>
                </m:fPr>
                <m:num>
                  <m:r>
                    <m:t>v</m:t>
                  </m:r>
                  <m:r>
                    <m:t> </m:t>
                  </m:r>
                  <m:r>
                    <m:t>τ</m:t>
                  </m:r>
                  <m:r>
                    <m:rPr>
                      <m:sty m:val="p"/>
                    </m:rPr>
                    <m:t>sin</m:t>
                  </m:r>
                  <m:sSub>
                    <m:e>
                      <m:r>
                        <m:t>δ</m:t>
                      </m:r>
                    </m:e>
                    <m:sub>
                      <m:r>
                        <m:t>m</m:t>
                      </m:r>
                      <m:r>
                        <m:t>a</m:t>
                      </m:r>
                      <m:r>
                        <m:t>x</m:t>
                      </m:r>
                    </m:sub>
                  </m:sSub>
                </m:num>
                <m:den>
                  <m:r>
                    <m:t>L</m:t>
                  </m:r>
                </m:den>
              </m:f>
              <m:r>
                <m:rPr>
                  <m:sty m:val="p"/>
                </m:rPr>
                <m:t>≥</m:t>
              </m:r>
              <m:r>
                <m:t>1.3</m:t>
              </m:r>
              <m:r>
                <m:rPr>
                  <m:sty m:val="p"/>
                </m:rPr>
                <m:t>⋅</m:t>
              </m:r>
              <m:r>
                <m:t>65</m:t>
              </m:r>
              <m:r>
                <m:rPr>
                  <m:sty m:val="p"/>
                </m:rPr>
                <m:t>°</m:t>
              </m:r>
            </m:oMath>
          </w:p>
        </w:tc>
        <w:tc>
          <w:tcPr/>
          <w:p>
            <w:pPr>
              <w:pStyle w:val="Compact"/>
            </w:pPr>
            <w:r>
              <w:t xml:space="preserve">Θ_max = 106° ≥ 84.5° (v ≥ 3.94 m/s) → tack mümkün</w:t>
            </w:r>
          </w:p>
        </w:tc>
      </w:tr>
      <w:tr>
        <w:tc>
          <w:tcPr/>
          <w:p>
            <w:pPr>
              <w:pStyle w:val="Compact"/>
            </w:pPr>
            <w:r>
              <w:t xml:space="preserve">9 · Atanan pruva</w:t>
            </w:r>
          </w:p>
        </w:tc>
        <w:tc>
          <w:tcPr/>
          <w:p>
            <w:pPr>
              <w:pStyle w:val="Compact"/>
            </w:pPr>
            <m:oMath>
              <m:sSup>
                <m:e>
                  <m:r>
                    <m:t>ψ</m:t>
                  </m:r>
                </m:e>
                <m:sup>
                  <m:r>
                    <m:rPr>
                      <m:sty m:val="p"/>
                    </m:rPr>
                    <m:t>*</m:t>
                  </m:r>
                </m:sup>
              </m:sSup>
              <m:r>
                <m:rPr>
                  <m:sty m:val="p"/>
                </m:rPr>
                <m:t>=</m:t>
              </m:r>
              <m:sSubSup>
                <m:e>
                  <m:r>
                    <m:t>ψ</m:t>
                  </m:r>
                </m:e>
                <m:sub>
                  <m:r>
                    <m:t>s</m:t>
                  </m:r>
                </m:sub>
                <m:sup>
                  <m:r>
                    <m:rPr>
                      <m:sty m:val="p"/>
                    </m:rPr>
                    <m:t>*</m:t>
                  </m:r>
                </m:sup>
              </m:sSubSup>
            </m:oMath>
          </w:p>
        </w:tc>
        <w:tc>
          <w:tcPr/>
          <w:p>
            <w:pPr>
              <w:pStyle w:val="Compact"/>
            </w:pPr>
            <w:r>
              <w:rPr>
                <w:b/>
                <w:bCs/>
              </w:rPr>
              <w:t xml:space="preserve">309.5°</w:t>
            </w:r>
            <w:r>
              <w:t xml:space="preserve"> </w:t>
            </w:r>
            <w:r>
              <w:t xml:space="preserve">(sancak kontra, dar apaz) — sim: 309.5°</w:t>
            </w:r>
          </w:p>
        </w:tc>
      </w:tr>
      <w:tr>
        <w:tc>
          <w:tcPr/>
          <w:p>
            <w:pPr>
              <w:pStyle w:val="Compact"/>
            </w:pPr>
            <w:r>
              <w:t xml:space="preserve">10 · Yelken (auto-trim)</w:t>
            </w:r>
          </w:p>
        </w:tc>
        <w:tc>
          <w:tcPr/>
          <w:p>
            <w:pPr>
              <w:pStyle w:val="Compact"/>
            </w:pPr>
            <m:oMath>
              <m:sSub>
                <m:e>
                  <m:r>
                    <m:t>δ</m:t>
                  </m:r>
                </m:e>
                <m:sub>
                  <m:r>
                    <m:t>s</m:t>
                  </m:r>
                </m:sub>
              </m:sSub>
              <m:r>
                <m:rPr>
                  <m:sty m:val="p"/>
                </m:rPr>
                <m:t>=</m:t>
              </m:r>
              <m:r>
                <m:t>s</m:t>
              </m:r>
              <m:r>
                <m:rPr>
                  <m:sty m:val="p"/>
                </m:rPr>
                <m:t>(</m:t>
              </m:r>
              <m:r>
                <m:t>ψ</m:t>
              </m:r>
              <m:r>
                <m:rPr>
                  <m:sty m:val="p"/>
                </m:rPr>
                <m:t>)</m:t>
              </m:r>
              <m:r>
                <m:t> </m:t>
              </m:r>
              <m:sSub>
                <m:e>
                  <m:r>
                    <m:t>δ</m:t>
                  </m:r>
                </m:e>
                <m:sub>
                  <m:r>
                    <m:t>o</m:t>
                  </m:r>
                  <m:r>
                    <m:t>p</m:t>
                  </m:r>
                  <m:r>
                    <m:t>t</m:t>
                  </m:r>
                </m:sub>
              </m:sSub>
              <m:r>
                <m:rPr>
                  <m:sty m:val="p"/>
                </m:rPr>
                <m:t>(</m:t>
              </m:r>
              <m:r>
                <m:t>θ</m:t>
              </m:r>
              <m:r>
                <m:rPr>
                  <m:sty m:val="p"/>
                </m:rPr>
                <m:t>(</m:t>
              </m:r>
              <m:r>
                <m:t>ψ</m:t>
              </m:r>
              <m:r>
                <m:rPr>
                  <m:sty m:val="p"/>
                </m:rPr>
                <m:t>)</m:t>
              </m:r>
              <m:r>
                <m:rPr>
                  <m:sty m:val="p"/>
                </m:rPr>
                <m:t>)</m:t>
              </m:r>
            </m:oMath>
          </w:p>
        </w:tc>
        <w:tc>
          <w:tcPr/>
          <w:p>
            <w:pPr>
              <w:pStyle w:val="Compact"/>
            </w:pPr>
            <w:r>
              <w:t xml:space="preserve">anlık +16°; ψ*’a oturunca −32°</w:t>
            </w:r>
          </w:p>
        </w:tc>
      </w:tr>
      <w:tr>
        <w:tc>
          <w:tcPr/>
          <w:p>
            <w:pPr>
              <w:pStyle w:val="Compact"/>
            </w:pPr>
            <w:r>
              <w:t xml:space="preserve">11 · Pruva hatası</w:t>
            </w:r>
          </w:p>
        </w:tc>
        <w:tc>
          <w:tcPr/>
          <w:p>
            <w:pPr>
              <w:pStyle w:val="Compact"/>
            </w:pPr>
            <m:oMath>
              <m:r>
                <m:t>e</m:t>
              </m:r>
              <m:r>
                <m:rPr>
                  <m:sty m:val="p"/>
                </m:rPr>
                <m:t>=</m:t>
              </m:r>
              <m:sSup>
                <m:e>
                  <m:r>
                    <m:t>ψ</m:t>
                  </m:r>
                </m:e>
                <m:sup>
                  <m:r>
                    <m:rPr>
                      <m:sty m:val="p"/>
                    </m:rPr>
                    <m:t>*</m:t>
                  </m:r>
                </m:sup>
              </m:sSup>
              <m:r>
                <m:rPr>
                  <m:sty m:val="p"/>
                </m:rPr>
                <m:t>−</m:t>
              </m:r>
              <m:r>
                <m:t>ψ</m:t>
              </m:r>
            </m:oMath>
          </w:p>
        </w:tc>
        <w:tc>
          <w:tcPr/>
          <w:p>
            <w:pPr>
              <w:pStyle w:val="Compact"/>
            </w:pPr>
            <w:r>
              <w:t xml:space="preserve">−86.0° (kısa yol ölü açıdan geçer: tack)</w:t>
            </w:r>
          </w:p>
        </w:tc>
      </w:tr>
      <w:tr>
        <w:tc>
          <w:tcPr/>
          <w:p>
            <w:pPr>
              <w:pStyle w:val="Compact"/>
            </w:pPr>
            <w:r>
              <w:t xml:space="preserve">12 · İstenen dönüş hızı</w:t>
            </w:r>
          </w:p>
        </w:tc>
        <w:tc>
          <w:tcPr/>
          <w:p>
            <w:pPr>
              <w:pStyle w:val="Compact"/>
            </w:pPr>
            <m:oMath>
              <m:sSup>
                <m:e>
                  <m:r>
                    <m:t>r</m:t>
                  </m:r>
                </m:e>
                <m:sup>
                  <m:r>
                    <m:rPr>
                      <m:sty m:val="p"/>
                    </m:rPr>
                    <m:t>*</m:t>
                  </m:r>
                </m:sup>
              </m:sSup>
              <m:r>
                <m:rPr>
                  <m:sty m:val="p"/>
                </m:rPr>
                <m:t>=</m:t>
              </m:r>
              <m:r>
                <m:rPr>
                  <m:sty m:val="p"/>
                </m:rPr>
                <m:t>sat</m:t>
              </m:r>
              <m:r>
                <m:rPr>
                  <m:sty m:val="p"/>
                </m:rPr>
                <m:t>(</m:t>
              </m:r>
              <m:r>
                <m:t>k</m:t>
              </m:r>
              <m:r>
                <m:t> </m:t>
              </m:r>
              <m:r>
                <m:t>e</m:t>
              </m:r>
              <m:r>
                <m:rPr>
                  <m:sty m:val="p"/>
                </m:rPr>
                <m:t>,</m:t>
              </m:r>
              <m:r>
                <m:rPr>
                  <m:sty m:val="p"/>
                </m:rPr>
                <m:t>±</m:t>
              </m:r>
              <m:r>
                <m:t>30</m:t>
              </m:r>
              <m:r>
                <m:rPr>
                  <m:sty m:val="p"/>
                </m:rPr>
                <m:t>°</m:t>
              </m:r>
              <m:r>
                <m:rPr>
                  <m:sty m:val="p"/>
                </m:rPr>
                <m:t>/</m:t>
              </m:r>
              <m:r>
                <m:rPr>
                  <m:nor/>
                  <m:sty m:val="p"/>
                </m:rPr>
                <m:t>s</m:t>
              </m:r>
              <m:r>
                <m:rPr>
                  <m:sty m:val="p"/>
                </m:rPr>
                <m:t>)</m:t>
              </m:r>
              <m:r>
                <m:rPr>
                  <m:sty m:val="p"/>
                </m:rPr>
                <m:t>+</m:t>
              </m:r>
              <m:r>
                <m:t>s</m:t>
              </m:r>
              <m:r>
                <m:t> </m:t>
              </m:r>
              <m:sSub>
                <m:e>
                  <m:r>
                    <m:t>ω</m:t>
                  </m:r>
                </m:e>
                <m:sub>
                  <m:r>
                    <m:t>w</m:t>
                  </m:r>
                  <m:r>
                    <m:t>h</m:t>
                  </m:r>
                </m:sub>
              </m:sSub>
            </m:oMath>
          </w:p>
        </w:tc>
        <w:tc>
          <w:tcPr/>
          <w:p>
            <w:pPr>
              <w:pStyle w:val="Compact"/>
            </w:pPr>
            <w:r>
              <w:t xml:space="preserve">−30.00 + 0.35 = −29.65 °/s</w:t>
            </w:r>
          </w:p>
        </w:tc>
      </w:tr>
      <w:tr>
        <w:tc>
          <w:tcPr/>
          <w:p>
            <w:pPr>
              <w:pStyle w:val="Compact"/>
            </w:pPr>
            <w:r>
              <w:t xml:space="preserve">13 · Dümen açısı</w:t>
            </w:r>
          </w:p>
        </w:tc>
        <w:tc>
          <w:tcPr/>
          <w:p>
            <w:pPr>
              <w:pStyle w:val="Compact"/>
            </w:pPr>
            <m:oMath>
              <m:sSub>
                <m:e>
                  <m:r>
                    <m:t>δ</m:t>
                  </m:r>
                </m:e>
                <m:sub>
                  <m:r>
                    <m:t>r</m:t>
                  </m:r>
                </m:sub>
              </m:sSub>
              <m:r>
                <m:rPr>
                  <m:sty m:val="p"/>
                </m:rPr>
                <m:t>=</m:t>
              </m:r>
              <m:r>
                <m:rPr>
                  <m:sty m:val="p"/>
                </m:rPr>
                <m:t>sat</m:t>
              </m:r>
              <m:d>
                <m:dPr>
                  <m:begChr m:val="("/>
                  <m:sepChr m:val=""/>
                  <m:endChr m:val=")"/>
                  <m:grow/>
                </m:dPr>
                <m:e>
                  <m:r>
                    <m:rPr>
                      <m:sty m:val="p"/>
                    </m:rPr>
                    <m:t>arcsin</m:t>
                  </m:r>
                  <m:r>
                    <m:rPr>
                      <m:sty m:val="p"/>
                    </m:rPr>
                    <m:t>(</m:t>
                  </m:r>
                  <m:sSup>
                    <m:e>
                      <m:r>
                        <m:t>r</m:t>
                      </m:r>
                    </m:e>
                    <m:sup>
                      <m:r>
                        <m:rPr>
                          <m:sty m:val="p"/>
                        </m:rPr>
                        <m:t>*</m:t>
                      </m:r>
                    </m:sup>
                  </m:sSup>
                  <m:r>
                    <m:t>L</m:t>
                  </m:r>
                  <m:r>
                    <m:rPr>
                      <m:sty m:val="p"/>
                    </m:rPr>
                    <m:t>/</m:t>
                  </m:r>
                  <m:r>
                    <m:t>v</m:t>
                  </m:r>
                  <m:r>
                    <m:rPr>
                      <m:sty m:val="p"/>
                    </m:rPr>
                    <m:t>)</m:t>
                  </m:r>
                  <m:r>
                    <m:rPr>
                      <m:sty m:val="p"/>
                    </m:rPr>
                    <m:t>,</m:t>
                  </m:r>
                  <m:r>
                    <m:rPr>
                      <m:sty m:val="p"/>
                    </m:rPr>
                    <m:t>±</m:t>
                  </m:r>
                  <m:r>
                    <m:t>35</m:t>
                  </m:r>
                  <m:r>
                    <m:rPr>
                      <m:sty m:val="p"/>
                    </m:rPr>
                    <m:t>°</m:t>
                  </m:r>
                </m:e>
              </m:d>
            </m:oMath>
          </w:p>
        </w:tc>
        <w:tc>
          <w:tcPr/>
          <w:p>
            <w:pPr>
              <w:pStyle w:val="Compact"/>
            </w:pPr>
            <w:r>
              <w:rPr>
                <w:b/>
                <w:bCs/>
              </w:rPr>
              <w:t xml:space="preserve">−28.68°</w:t>
            </w:r>
            <w:r>
              <w:t xml:space="preserve"> </w:t>
            </w:r>
            <w:r>
              <w:t xml:space="preserve">— sim: −28.68°</w:t>
            </w:r>
          </w:p>
        </w:tc>
      </w:tr>
      <w:tr>
        <w:tc>
          <w:tcPr/>
          <w:p>
            <w:pPr>
              <w:pStyle w:val="Compact"/>
            </w:pPr>
            <w:r>
              <w:t xml:space="preserve">14 · Hedef hız</w:t>
            </w:r>
          </w:p>
        </w:tc>
        <w:tc>
          <w:tcPr/>
          <w:p>
            <w:pPr>
              <w:pStyle w:val="Compact"/>
            </w:pPr>
            <m:oMath>
              <m:sSup>
                <m:e>
                  <m:r>
                    <m:t>V</m:t>
                  </m:r>
                </m:e>
                <m:sup>
                  <m:r>
                    <m:rPr>
                      <m:sty m:val="p"/>
                    </m:rPr>
                    <m:t>*</m:t>
                  </m:r>
                </m:sup>
              </m:sSup>
              <m:r>
                <m:rPr>
                  <m:sty m:val="p"/>
                </m:rPr>
                <m:t>=</m:t>
              </m:r>
              <m:r>
                <m:t>λ</m:t>
              </m:r>
              <m:r>
                <m:t>U</m:t>
              </m:r>
              <m:r>
                <m:t>ρ</m:t>
              </m:r>
              <m:r>
                <m:rPr>
                  <m:sty m:val="p"/>
                </m:rPr>
                <m:t>(</m:t>
              </m:r>
              <m:r>
                <m:t>θ</m:t>
              </m:r>
              <m:r>
                <m:rPr>
                  <m:sty m:val="p"/>
                </m:rPr>
                <m:t>)</m:t>
              </m:r>
              <m:r>
                <m:t> </m:t>
              </m:r>
              <m:r>
                <m:t>κ</m:t>
              </m:r>
              <m:r>
                <m:rPr>
                  <m:sty m:val="p"/>
                </m:rPr>
                <m:t>,</m:t>
              </m:r>
              <m:r>
                <m:t> </m:t>
              </m:r>
              <m:r>
                <m:t> </m:t>
              </m:r>
              <m:r>
                <m:t>κ</m:t>
              </m:r>
              <m:r>
                <m:rPr>
                  <m:sty m:val="p"/>
                </m:rPr>
                <m:t>=</m:t>
              </m:r>
              <m:r>
                <m:t>1</m:t>
              </m:r>
              <m:r>
                <m:rPr>
                  <m:sty m:val="p"/>
                </m:rPr>
                <m:t>−</m:t>
              </m:r>
              <m:sSub>
                <m:e>
                  <m:r>
                    <m:t>c</m:t>
                  </m:r>
                </m:e>
                <m:sub>
                  <m:r>
                    <m:t>d</m:t>
                  </m:r>
                  <m:r>
                    <m:t>d</m:t>
                  </m:r>
                </m:sub>
              </m:sSub>
              <m:r>
                <m:rPr>
                  <m:sty m:val="p"/>
                </m:rPr>
                <m:t>(</m:t>
              </m:r>
              <m:sSub>
                <m:e>
                  <m:r>
                    <m:t>δ</m:t>
                  </m:r>
                </m:e>
                <m:sub>
                  <m:r>
                    <m:t>r</m:t>
                  </m:r>
                </m:sub>
              </m:sSub>
              <m:r>
                <m:rPr>
                  <m:sty m:val="p"/>
                </m:rPr>
                <m:t>/</m:t>
              </m:r>
              <m:r>
                <m:t>35</m:t>
              </m:r>
              <m:r>
                <m:rPr>
                  <m:sty m:val="p"/>
                </m:rPr>
                <m:t>°</m:t>
              </m:r>
              <m:sSup>
                <m:e>
                  <m:r>
                    <m:rPr>
                      <m:sty m:val="p"/>
                    </m:rPr>
                    <m:t>)</m:t>
                  </m:r>
                </m:e>
                <m:sup>
                  <m:r>
                    <m:t>2</m:t>
                  </m:r>
                </m:sup>
              </m:sSup>
            </m:oMath>
          </w:p>
        </w:tc>
        <w:tc>
          <w:tcPr/>
          <w:p>
            <w:pPr>
              <w:pStyle w:val="Compact"/>
            </w:pPr>
            <w:r>
              <w:t xml:space="preserve">ρ = 0.62, κ = 0.852 → V* = 4.23 m/s</w:t>
            </w:r>
          </w:p>
        </w:tc>
      </w:tr>
      <w:tr>
        <w:tc>
          <w:tcPr/>
          <w:p>
            <w:pPr>
              <w:pStyle w:val="Compact"/>
            </w:pPr>
            <w:r>
              <w:t xml:space="preserve">15 · Hız güncellemesi</w:t>
            </w:r>
          </w:p>
        </w:tc>
        <w:tc>
          <w:tcPr/>
          <w:p>
            <w:pPr>
              <w:pStyle w:val="Compact"/>
            </w:pPr>
            <m:oMath>
              <m:sSup>
                <m:e>
                  <m:r>
                    <m:t>v</m:t>
                  </m:r>
                </m:e>
                <m:sup>
                  <m:r>
                    <m:rPr>
                      <m:sty m:val="p"/>
                    </m:rPr>
                    <m:t>+</m:t>
                  </m:r>
                </m:sup>
              </m:sSup>
              <m:r>
                <m:rPr>
                  <m:sty m:val="p"/>
                </m:rPr>
                <m:t>=</m:t>
              </m:r>
              <m:sSup>
                <m:e>
                  <m:r>
                    <m:t>V</m:t>
                  </m:r>
                </m:e>
                <m:sup>
                  <m:r>
                    <m:rPr>
                      <m:sty m:val="p"/>
                    </m:rPr>
                    <m:t>*</m:t>
                  </m:r>
                </m:sup>
              </m:sSup>
              <m:r>
                <m:rPr>
                  <m:sty m:val="p"/>
                </m:rPr>
                <m:t>+</m:t>
              </m:r>
              <m:r>
                <m:rPr>
                  <m:sty m:val="p"/>
                </m:rPr>
                <m:t>(</m:t>
              </m:r>
              <m:r>
                <m:t>v</m:t>
              </m:r>
              <m:r>
                <m:rPr>
                  <m:sty m:val="p"/>
                </m:rPr>
                <m:t>−</m:t>
              </m:r>
              <m:sSup>
                <m:e>
                  <m:r>
                    <m:t>V</m:t>
                  </m:r>
                </m:e>
                <m:sup>
                  <m:r>
                    <m:rPr>
                      <m:sty m:val="p"/>
                    </m:rPr>
                    <m:t>*</m:t>
                  </m:r>
                </m:sup>
              </m:sSup>
              <m:r>
                <m:rPr>
                  <m:sty m:val="p"/>
                </m:rPr>
                <m:t>)</m:t>
              </m:r>
              <m:r>
                <m:t> </m:t>
              </m:r>
              <m:sSup>
                <m:e>
                  <m:r>
                    <m:t>e</m:t>
                  </m:r>
                </m:e>
                <m:sup>
                  <m:r>
                    <m:rPr>
                      <m:sty m:val="p"/>
                    </m:rPr>
                    <m:t>−</m:t>
                  </m:r>
                  <m:r>
                    <m:rPr>
                      <m:sty m:val="p"/>
                    </m:rPr>
                    <m:t>Δ</m:t>
                  </m:r>
                  <m:r>
                    <m:t>t</m:t>
                  </m:r>
                  <m:r>
                    <m:rPr>
                      <m:sty m:val="p"/>
                    </m:rPr>
                    <m:t>/</m:t>
                  </m:r>
                  <m:r>
                    <m:t>τ</m:t>
                  </m:r>
                </m:sup>
              </m:sSup>
            </m:oMath>
          </w:p>
        </w:tc>
        <w:tc>
          <w:tcPr/>
          <w:p>
            <w:pPr>
              <w:pStyle w:val="Compact"/>
            </w:pPr>
            <w:r>
              <w:t xml:space="preserve">4.902 m/s — sim: 4.902 m/s</w:t>
            </w:r>
          </w:p>
        </w:tc>
      </w:tr>
      <w:tr>
        <w:tc>
          <w:tcPr/>
          <w:p>
            <w:pPr>
              <w:pStyle w:val="Compact"/>
            </w:pPr>
            <w:r>
              <w:t xml:space="preserve">16 · Dönüş</w:t>
            </w:r>
          </w:p>
        </w:tc>
        <w:tc>
          <w:tcPr/>
          <w:p>
            <w:pPr>
              <w:pStyle w:val="Compact"/>
            </w:pPr>
            <m:oMath>
              <m:acc>
                <m:accPr>
                  <m:chr m:val="̇"/>
                </m:accPr>
                <m:e>
                  <m:r>
                    <m:t>ψ</m:t>
                  </m:r>
                </m:e>
              </m:acc>
              <m:r>
                <m:rPr>
                  <m:sty m:val="p"/>
                </m:rPr>
                <m:t>=</m:t>
              </m:r>
              <m:f>
                <m:fPr>
                  <m:type m:val="bar"/>
                </m:fPr>
                <m:num>
                  <m:sSup>
                    <m:e>
                      <m:r>
                        <m:t>v</m:t>
                      </m:r>
                    </m:e>
                    <m:sup>
                      <m:r>
                        <m:rPr>
                          <m:sty m:val="p"/>
                        </m:rPr>
                        <m:t>+</m:t>
                      </m:r>
                    </m:sup>
                  </m:sSup>
                </m:num>
                <m:den>
                  <m:r>
                    <m:t>L</m:t>
                  </m:r>
                </m:den>
              </m:f>
              <m:r>
                <m:rPr>
                  <m:sty m:val="p"/>
                </m:rPr>
                <m:t>sin</m:t>
              </m:r>
              <m:sSub>
                <m:e>
                  <m:r>
                    <m:t>δ</m:t>
                  </m:r>
                </m:e>
                <m:sub>
                  <m:r>
                    <m:t>r</m:t>
                  </m:r>
                </m:sub>
              </m:sSub>
              <m:r>
                <m:rPr>
                  <m:sty m:val="p"/>
                </m:rPr>
                <m:t>−</m:t>
              </m:r>
              <m:r>
                <m:t>s</m:t>
              </m:r>
              <m:r>
                <m:t> </m:t>
              </m:r>
              <m:sSub>
                <m:e>
                  <m:r>
                    <m:t>ω</m:t>
                  </m:r>
                </m:e>
                <m:sub>
                  <m:r>
                    <m:t>w</m:t>
                  </m:r>
                  <m:r>
                    <m:t>h</m:t>
                  </m:r>
                </m:sub>
              </m:sSub>
              <m:r>
                <m:rPr>
                  <m:sty m:val="p"/>
                </m:rPr>
                <m:t>,</m:t>
              </m:r>
              <m:r>
                <m:t> </m:t>
              </m:r>
              <m:r>
                <m:t> </m:t>
              </m:r>
              <m:sSup>
                <m:e>
                  <m:r>
                    <m:t>ψ</m:t>
                  </m:r>
                </m:e>
                <m:sup>
                  <m:r>
                    <m:rPr>
                      <m:sty m:val="p"/>
                    </m:rPr>
                    <m:t>+</m:t>
                  </m:r>
                </m:sup>
              </m:sSup>
              <m:r>
                <m:rPr>
                  <m:sty m:val="p"/>
                </m:rPr>
                <m:t>=</m:t>
              </m:r>
              <m:r>
                <m:t>ψ</m:t>
              </m:r>
              <m:r>
                <m:rPr>
                  <m:sty m:val="p"/>
                </m:rPr>
                <m:t>+</m:t>
              </m:r>
              <m:acc>
                <m:accPr>
                  <m:chr m:val="̇"/>
                </m:accPr>
                <m:e>
                  <m:r>
                    <m:t>ψ</m:t>
                  </m:r>
                </m:e>
              </m:acc>
              <m:r>
                <m:t> </m:t>
              </m:r>
              <m:r>
                <m:rPr>
                  <m:sty m:val="p"/>
                </m:rPr>
                <m:t>Δ</m:t>
              </m:r>
              <m:r>
                <m:t>t</m:t>
              </m:r>
            </m:oMath>
          </w:p>
        </w:tc>
        <w:tc>
          <w:tcPr/>
          <w:p>
            <w:pPr>
              <w:pStyle w:val="Compact"/>
            </w:pPr>
            <w:r>
              <w:t xml:space="preserve">ψ̇ = −29.65 °/s → ψ⁺ = 28.09° — sim: 28.09°</w:t>
            </w:r>
          </w:p>
        </w:tc>
      </w:tr>
      <w:tr>
        <w:tc>
          <w:tcPr/>
          <w:p>
            <w:pPr>
              <w:pStyle w:val="Compact"/>
            </w:pPr>
            <w:r>
              <w:t xml:space="preserve">17 · Varış kontrolü</w:t>
            </w:r>
          </w:p>
        </w:tc>
        <w:tc>
          <w:tcPr/>
          <w:p>
            <w:pPr>
              <w:pStyle w:val="Compact"/>
            </w:pPr>
            <m:oMath>
              <m:r>
                <m:t>d</m:t>
              </m:r>
              <m:r>
                <m:rPr>
                  <m:sty m:val="p"/>
                </m:rPr>
                <m:t>≤</m:t>
              </m:r>
              <m:sSub>
                <m:e>
                  <m:r>
                    <m:t>r</m:t>
                  </m:r>
                </m:e>
                <m:sub>
                  <m:r>
                    <m:t>v</m:t>
                  </m:r>
                  <m:r>
                    <m:t>a</m:t>
                  </m:r>
                  <m:r>
                    <m:t>r</m:t>
                  </m:r>
                  <m:r>
                    <m:t>ı</m:t>
                  </m:r>
                  <m:r>
                    <m:t>ş</m:t>
                  </m:r>
                </m:sub>
              </m:sSub>
            </m:oMath>
          </w:p>
        </w:tc>
        <w:tc>
          <w:tcPr/>
          <w:p>
            <w:pPr>
              <w:pStyle w:val="Compact"/>
            </w:pPr>
            <w:r>
              <w:t xml:space="preserve">814 m &gt; 10 m → devam</w:t>
            </w:r>
          </w:p>
        </w:tc>
      </w:tr>
    </w:tbl>
    <w:p>
      <w:pPr>
        <w:pStyle w:val="BodyText"/>
      </w:pPr>
      <w:r>
        <w:t xml:space="preserve">Bu anda iskele kontrada kalmak hedefe 3.20 m/s ile yaklaştırırken sancak kontra 5.49 m/s VMG sunar. Tekne başlangıç–hedef hattından koridor yarı genişliği kadar (W = 200 m) uzaklaşmış ve hâlâ uzaklaşmaktadır, bu yüzden kontra değiştirilir. Tekne 4.96 m/s ile tack eşiğinin (3.94 m/s) üzerinde olduğundan dönüş ölü açının içinden (tack) yapılır. Dümen istenen −29.65 °/s’lik dönüş hızını verecek açıya (−28.68°) gelir; bu açıdaki dümen sürüklemesi hızı 4.96’dan 4.90 m/s’ye düşürür. Açı Takip Tablosu’ndaki 3. satır (Tack, 50–109 s) bu karardan başlar.</w:t>
      </w:r>
    </w:p>
    <w:p>
      <w:r>
        <w:pict>
          <v:rect style="width:0;height:1.5pt" o:hralign="center" o:hrstd="t" o:hr="t"/>
        </w:pict>
      </w:r>
    </w:p>
    <w:bookmarkEnd w:id="51"/>
    <w:bookmarkEnd w:id="52"/>
    <w:bookmarkStart w:id="53" w:name="arayüz-hedefe-navigasyon-ekranı"/>
    <w:p>
      <w:pPr>
        <w:pStyle w:val="Heading2"/>
      </w:pPr>
      <w:r>
        <w:t xml:space="preserve">5. Arayüz: Hedefe Navigasyon ekranı</w:t>
      </w:r>
    </w:p>
    <w:p>
      <w:pPr>
        <w:pStyle w:val="FirstParagraph"/>
      </w:pPr>
      <w:r>
        <w:t xml:space="preserve">Serbest Seyir ekranındaki kullanım kolaylığı Hedefe Navigasyon ekranına taşınmıştır: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Özellik</w:t>
            </w:r>
          </w:p>
        </w:tc>
        <w:tc>
          <w:tcPr/>
          <w:p>
            <w:pPr>
              <w:pStyle w:val="Compact"/>
            </w:pPr>
            <w:r>
              <w:t xml:space="preserve">Açıklama</w:t>
            </w:r>
          </w:p>
        </w:tc>
      </w:tr>
      <w:tr>
        <w:tc>
          <w:tcPr/>
          <w:p>
            <w:pPr>
              <w:pStyle w:val="Compact"/>
            </w:pPr>
            <w:r>
              <w:t xml:space="preserve">Kaydırıcı + kutucuk</w:t>
            </w:r>
          </w:p>
        </w:tc>
        <w:tc>
          <w:tcPr/>
          <w:p>
            <w:pPr>
              <w:pStyle w:val="Compact"/>
            </w:pPr>
            <w:r>
              <w:t xml:space="preserve">Rüzgar hızı, başlangıç/hedef X–Y, varış yarıçapı, süre sınırı ve (isteğe bağlı) başlangıç pruvası hem kaydırıcıyla hem klavyeyle girilir; ikisi senkron kalır.</w:t>
            </w:r>
          </w:p>
        </w:tc>
      </w:tr>
      <w:tr>
        <w:tc>
          <w:tcPr/>
          <w:p>
            <w:pPr>
              <w:pStyle w:val="Compact"/>
            </w:pPr>
            <w:r>
              <w:t xml:space="preserve">Sürükle-bırak</w:t>
            </w:r>
          </w:p>
        </w:tc>
        <w:tc>
          <w:tcPr/>
          <w:p>
            <w:pPr>
              <w:pStyle w:val="Compact"/>
            </w:pPr>
            <w:r>
              <w:t xml:space="preserve">Haritadaki başlangıç (B), hedef (H) ve ara duraklar fareyle sürüklenir; bırakınca koordinat kutucukları güncellenir ve rota yeniden hesaplanır.</w:t>
            </w:r>
          </w:p>
        </w:tc>
      </w:tr>
      <w:tr>
        <w:tc>
          <w:tcPr/>
          <w:p>
            <w:pPr>
              <w:pStyle w:val="Compact"/>
            </w:pPr>
            <w:r>
              <w:t xml:space="preserve">Ara duraklar</w:t>
            </w:r>
          </w:p>
        </w:tc>
        <w:tc>
          <w:tcPr/>
          <w:p>
            <w:pPr>
              <w:pStyle w:val="Compact"/>
            </w:pPr>
            <w:r>
              <w:t xml:space="preserve">Haritada çift tıklama veya</w:t>
            </w:r>
            <w:r>
              <w:t xml:space="preserve"> </w:t>
            </w:r>
            <w:r>
              <w:t xml:space="preserve">“➕ Ara durak ekle”</w:t>
            </w:r>
            <w:r>
              <w:t xml:space="preserve"> </w:t>
            </w:r>
            <w:r>
              <w:t xml:space="preserve">ile eklenir, sağ tık veya</w:t>
            </w:r>
            <w:r>
              <w:t xml:space="preserve"> </w:t>
            </w:r>
            <w:r>
              <w:t xml:space="preserve">“➖”</w:t>
            </w:r>
            <w:r>
              <w:t xml:space="preserve"> </w:t>
            </w:r>
            <w:r>
              <w:t xml:space="preserve">ile silinir, tablodan elle düzenlenir. Hazır şablonlar: kare, üçgen, altıgen, daire (12 nokta), yay.</w:t>
            </w:r>
          </w:p>
        </w:tc>
      </w:tr>
      <w:tr>
        <w:tc>
          <w:tcPr/>
          <w:p>
            <w:pPr>
              <w:pStyle w:val="Compact"/>
            </w:pPr>
            <w:r>
              <w:t xml:space="preserve">Açı Takip Tablosu</w:t>
            </w:r>
          </w:p>
        </w:tc>
        <w:tc>
          <w:tcPr/>
          <w:p>
            <w:pPr>
              <w:pStyle w:val="Compact"/>
            </w:pPr>
            <w:r>
              <w:t xml:space="preserve">Her yeni testte sıfırlanır; oynatma ilerledikçe rota bacaklarında sistemin atadığı pruva ψ*, TWA/seyir tipi, yelken δs ve dümen δr (manevra + seyir) satır satır eklenir, etkin satır vurgulanır. CSV olarak indirilebilir.</w:t>
            </w:r>
          </w:p>
        </w:tc>
      </w:tr>
      <w:tr>
        <w:tc>
          <w:tcPr/>
          <w:p>
            <w:pPr>
              <w:pStyle w:val="Compact"/>
            </w:pPr>
            <w:r>
              <w:t xml:space="preserve">Hızlandırılmış oynatma</w:t>
            </w:r>
          </w:p>
        </w:tc>
        <w:tc>
          <w:tcPr/>
          <w:p>
            <w:pPr>
              <w:pStyle w:val="Compact"/>
            </w:pPr>
            <w:r>
              <w:t xml:space="preserve">Rota baştan sona ×1–×200 hızla oynatılır (varsayılan: görev ≈ 20–25 s’de); duraklat, baştan oynat ve zaman çubuğuyla istenen ana gidilebilir.</w:t>
            </w:r>
          </w:p>
        </w:tc>
      </w:tr>
      <w:tr>
        <w:tc>
          <w:tcPr/>
          <w:p>
            <w:pPr>
              <w:pStyle w:val="Compact"/>
            </w:pPr>
            <w:r>
              <w:t xml:space="preserve">Canlı göstergeler</w:t>
            </w:r>
          </w:p>
        </w:tc>
        <w:tc>
          <w:tcPr/>
          <w:p>
            <w:pPr>
              <w:pStyle w:val="Compact"/>
            </w:pPr>
            <w:r>
              <w:t xml:space="preserve">Zaman, anlık hız (m/s, kts), pruva ψ ve atanan ψ*, yelken δs, dümen δr, seyir tipi/TWA, aktif bacak ve kalan mesafe oynatma boyunca canlı akar.</w:t>
            </w:r>
          </w:p>
        </w:tc>
      </w:tr>
      <w:tr>
        <w:tc>
          <w:tcPr/>
          <w:p>
            <w:pPr>
              <w:pStyle w:val="Compact"/>
            </w:pPr>
            <w:r>
              <w:t xml:space="preserve">Kuvvet ve moment paneli</w:t>
            </w:r>
          </w:p>
        </w:tc>
        <w:tc>
          <w:tcPr/>
          <w:p>
            <w:pPr>
              <w:pStyle w:val="Compact"/>
            </w:pPr>
            <w:r>
              <w:t xml:space="preserve">Serbest Seyir ekranında girilen pruva, yelken ve dümen açısı için τ, λ, V*, itki, yan kuvvet, direnç, dümen kuvveti, momentler, ω_wh ve dönüş formülleriyle birlikte, kenar çubuğundaki parametrelerle canlı hesaplanır.</w:t>
            </w:r>
          </w:p>
        </w:tc>
      </w:tr>
      <w:tr>
        <w:tc>
          <w:tcPr/>
          <w:p>
            <w:pPr>
              <w:pStyle w:val="Compact"/>
            </w:pPr>
            <w:r>
              <w:t xml:space="preserve">Fiziksel parametreler paneli</w:t>
            </w:r>
          </w:p>
        </w:tc>
        <w:tc>
          <w:tcPr/>
          <w:p>
            <w:pPr>
              <w:pStyle w:val="Compact"/>
            </w:pPr>
            <w:r>
              <w:t xml:space="preserve">Sol kenar çubuğunda 13 parametre (Bölüm 3.2) ve türetilmiş büyüklükler tablosu (τ, λ, e, ω_wh, R_min, tack v_min). Değişiklik iki ekrandaki simülasyonu ve tabloları anında günceller; varsayılandan farklıysa uyarı verilir,</w:t>
            </w:r>
            <w:r>
              <w:t xml:space="preserve"> </w:t>
            </w:r>
            <w:r>
              <w:t xml:space="preserve">“Varsayılan değerlere dön”</w:t>
            </w:r>
            <w:r>
              <w:t xml:space="preserve"> </w:t>
            </w:r>
            <w:r>
              <w:t xml:space="preserve">düğmesiyle sıfırlanır.</w:t>
            </w:r>
          </w:p>
        </w:tc>
      </w:tr>
      <w:tr>
        <w:tc>
          <w:tcPr/>
          <w:p>
            <w:pPr>
              <w:pStyle w:val="Compact"/>
            </w:pPr>
            <w:r>
              <w:t xml:space="preserve">Navigasyon hesap tablosu</w:t>
            </w:r>
          </w:p>
        </w:tc>
        <w:tc>
          <w:tcPr/>
          <w:p>
            <w:pPr>
              <w:pStyle w:val="Compact"/>
            </w:pPr>
            <w:r>
              <w:t xml:space="preserve">Hedefe Navigasyon ekranında, kaydırıcıyla seçilen andaki 17 adımın formülleri ve değerleri; simülasyonun kaydettiği değerlerle çapraz kontrol (Bölüm 4.3).</w:t>
            </w:r>
          </w:p>
        </w:tc>
      </w:tr>
      <w:tr>
        <w:tc>
          <w:tcPr/>
          <w:p>
            <w:pPr>
              <w:pStyle w:val="Compact"/>
            </w:pPr>
            <w:r>
              <w:t xml:space="preserve">Katamaran animasyonu</w:t>
            </w:r>
          </w:p>
        </w:tc>
        <w:tc>
          <w:tcPr/>
          <w:p>
            <w:pPr>
              <w:pStyle w:val="Compact"/>
            </w:pPr>
            <w:r>
              <w:t xml:space="preserve">Haritadaki tekne ve</w:t>
            </w:r>
            <w:r>
              <w:t xml:space="preserve"> </w:t>
            </w:r>
            <w:r>
              <w:t xml:space="preserve">“yakın görünüm”</w:t>
            </w:r>
            <w:r>
              <w:t xml:space="preserve"> </w:t>
            </w:r>
            <w:r>
              <w:t xml:space="preserve">penceresinde yelkenin (mavi) ve dümen palalarının (kırmızı) anlık açıları, ölü açı dilimi ve atanan pruva ile birlikte dinamik olarak çizilir.</w:t>
            </w:r>
          </w:p>
        </w:tc>
      </w:tr>
    </w:tbl>
    <w:p>
      <w:pPr>
        <w:pStyle w:val="BodyText"/>
      </w:pPr>
      <w:r>
        <w:t xml:space="preserve">Uygulama:</w:t>
      </w:r>
      <w:r>
        <w:t xml:space="preserve"> </w:t>
      </w:r>
      <w:r>
        <w:rPr>
          <w:rStyle w:val="VerbatimChar"/>
        </w:rPr>
        <w:t xml:space="preserve">streamlit run app.py</w:t>
      </w:r>
      <w:r>
        <w:t xml:space="preserve">. Harita bileşeni</w:t>
      </w:r>
      <w:r>
        <w:t xml:space="preserve"> </w:t>
      </w:r>
      <w:r>
        <w:rPr>
          <w:rStyle w:val="VerbatimChar"/>
        </w:rPr>
        <w:t xml:space="preserve">components/nav_player/index.html</w:t>
      </w:r>
      <w:r>
        <w:t xml:space="preserve"> </w:t>
      </w:r>
      <w:r>
        <w:t xml:space="preserve">dosyasındadır (dış bağımlılık yoktur).</w:t>
      </w:r>
    </w:p>
    <w:p>
      <w:r>
        <w:pict>
          <v:rect style="width:0;height:1.5pt" o:hralign="center" o:hrstd="t" o:hr="t"/>
        </w:pict>
      </w:r>
    </w:p>
    <w:bookmarkEnd w:id="53"/>
    <w:bookmarkStart w:id="70" w:name="testler-ve-sonuçlar"/>
    <w:p>
      <w:pPr>
        <w:pStyle w:val="Heading2"/>
      </w:pPr>
      <w:r>
        <w:t xml:space="preserve">6. Testler ve sonuçlar</w:t>
      </w:r>
    </w:p>
    <w:bookmarkStart w:id="54" w:name="birim-testleri-124-124"/>
    <w:p>
      <w:pPr>
        <w:pStyle w:val="Heading3"/>
      </w:pPr>
      <w:r>
        <w:t xml:space="preserve">6.1 Birim testleri (124 / 124 ✔)</w:t>
      </w:r>
    </w:p>
    <w:p>
      <w:pPr>
        <w:pStyle w:val="FirstParagraph"/>
      </w:pPr>
      <w:r>
        <w:rPr>
          <w:rStyle w:val="VerbatimChar"/>
        </w:rPr>
        <w:t xml:space="preserve">tests/test_model.py</w:t>
      </w:r>
      <w:r>
        <w:t xml:space="preserve"> </w:t>
      </w:r>
      <w:r>
        <w:t xml:space="preserve">(59 test) — ölü açıda itki sıfır; iskele/sancak simetrisi; kontra adlandırması; trim verimi tepe değeri ve sınırları; dümen cezası; düz seyirde yol = hız × süre; telemetri hızı = dinamik hız; pozitif dümen → sancağa dönüş; orsaya kaçma yönü; ölü açıda başlayan tekne hareketsiz; surge yakınsaması; auto-trim’in dönüş boyunca yeniden trim yapması;</w:t>
      </w:r>
      <w:r>
        <w:t xml:space="preserve"> </w:t>
      </w:r>
      <w:r>
        <w:rPr>
          <w:b/>
          <w:bCs/>
        </w:rPr>
        <w:t xml:space="preserve">kararlı hızda kuvvet dengesi (T = D_d + R), net kuvvetin m(V*−v)/τ olması, yelken kuvveti bileşenleri, moment işaretleri ve dengeleyici dümen açısı, ölü açıda kuvvetlerin sıfır olması;</w:t>
      </w:r>
      <w:r>
        <w:t xml:space="preserve"> </w:t>
      </w:r>
      <w:r>
        <w:rPr>
          <w:i/>
          <w:iCs/>
        </w:rPr>
        <w:t xml:space="preserve">fiziksel parametreler:</w:t>
      </w:r>
      <w:r>
        <w:t xml:space="preserve"> </w:t>
      </w:r>
      <w:r>
        <w:t xml:space="preserve">varsayılan tekne kalibre sabitleri (τ = 3 s, λ = 1, ω_wh = 0.35 °/s) aynen üretir; hız yelken alanıyla doğru, gövde direnciyle ters orantılı; kütle kararlı hızı değiştirmeyip yalnızca τ’yu büyütür ve hızlanmayı yavaşlatır; c_dd dümen cezasını belirler; L dönüş hızını, e / x_d orsaya kaçmayı ölçekler (e = 0 → denge, e &lt; 0 → lee helm); 4 farklı parametre setinde kinematik ω_wh kuvvet modelindeki dengeleyici dümen açısıyla uyumludur; kuvvet tablosu verilen parametreleri kullanır.</w:t>
      </w:r>
    </w:p>
    <w:p>
      <w:pPr>
        <w:pStyle w:val="BodyText"/>
      </w:pPr>
      <w:r>
        <w:rPr>
          <w:rStyle w:val="VerbatimChar"/>
        </w:rPr>
        <w:t xml:space="preserve">tests/test_navigation.py</w:t>
      </w:r>
      <w:r>
        <w:t xml:space="preserve"> </w:t>
      </w:r>
      <w:r>
        <w:t xml:space="preserve">(65 test) — 24 senaryonun tamamı; dümen sınırı ve ölü açıda geçen sürenin &lt; %5 olması; rüzgar üstünde tack gerekliliği; hafif rüzgarda gybe; ölü açıda başlangıcın başarısızlık olarak raporlanması; sıfır mesafe; süre sınırı; 10 km menzil; 12 yönde erişilebilirlik; tack fizibilitesi; layline geometrisi;</w:t>
      </w:r>
      <w:r>
        <w:t xml:space="preserve"> </w:t>
      </w:r>
      <w:r>
        <w:rPr>
          <w:b/>
          <w:bCs/>
        </w:rPr>
        <w:t xml:space="preserve">ara duraklı rotada tüm durakların ziyareti; rota süre sınırı; yelken açısının rüzgar altı bordasında olması; açı takip tablosunun tack ve ara durakları kaydetmesi;</w:t>
      </w:r>
      <w:r>
        <w:t xml:space="preserve"> </w:t>
      </w:r>
      <w:r>
        <w:rPr>
          <w:i/>
          <w:iCs/>
        </w:rPr>
        <w:t xml:space="preserve">hesap tablosu ve parametreler:</w:t>
      </w:r>
      <w:r>
        <w:t xml:space="preserve"> </w:t>
      </w:r>
      <w:r>
        <w:t xml:space="preserve">hesap tablosunun 4 rotada (rüzgar üstü 8 ve 4 m/s, ara duraklı kare, verilen başlangıç pruvası) ve özel parametreli bir rotada her güdüm anında atanan pruvayı, dümen açısını, bir sonraki hızı ve pruvayı simülasyonla birebir üretmesi; varış anının yuvarlanmadan</w:t>
      </w:r>
      <w:r>
        <w:t xml:space="preserve"> </w:t>
      </w:r>
      <w:r>
        <w:t xml:space="preserve">“varış”</w:t>
      </w:r>
      <w:r>
        <w:t xml:space="preserve"> </w:t>
      </w:r>
      <w:r>
        <w:t xml:space="preserve">olarak gösterilmesi; 5 farklı parametre setinde 3 yöndeki hedefe ulaşılması; büyük yelkenle hedefe daha kısa sürede varılması.</w:t>
      </w:r>
    </w:p>
    <w:bookmarkEnd w:id="54"/>
    <w:bookmarkStart w:id="62" w:name="senaryo-matrisi-24-24"/>
    <w:p>
      <w:pPr>
        <w:pStyle w:val="Heading3"/>
      </w:pPr>
      <w:r>
        <w:t xml:space="preserve">6.2 Senaryo matrisi (24 / 24 ✔)</w:t>
      </w:r>
    </w:p>
    <w:p>
      <w:pPr>
        <w:pStyle w:val="FirstParagraph"/>
      </w:pPr>
      <w:r>
        <w:t xml:space="preserve">S1 (0,0)→(1000,0) tam apaz · S2 (0,0)→(0,−1000) tam rüzgar altı · S3 (0,0)→(700,700) · S4 (0,0)→(0,1000) tam rüzgar üstü · S5 (0,0)→(300,1000) ölü açı içinde (017°) · S6 (500,−300)→(−400,800).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U (m/s)</w:t>
            </w:r>
          </w:p>
        </w:tc>
        <w:tc>
          <w:tcPr/>
          <w:p>
            <w:pPr>
              <w:pStyle w:val="Compact"/>
            </w:pPr>
            <w:r>
              <w:t xml:space="preserve">S1</w:t>
            </w:r>
          </w:p>
        </w:tc>
        <w:tc>
          <w:tcPr/>
          <w:p>
            <w:pPr>
              <w:pStyle w:val="Compact"/>
            </w:pPr>
            <w:r>
              <w:t xml:space="preserve">S2</w:t>
            </w:r>
          </w:p>
        </w:tc>
        <w:tc>
          <w:tcPr/>
          <w:p>
            <w:pPr>
              <w:pStyle w:val="Compact"/>
            </w:pPr>
            <w:r>
              <w:t xml:space="preserve">S3</w:t>
            </w:r>
          </w:p>
        </w:tc>
        <w:tc>
          <w:tcPr/>
          <w:p>
            <w:pPr>
              <w:pStyle w:val="Compact"/>
            </w:pPr>
            <w:r>
              <w:t xml:space="preserve">S4</w:t>
            </w:r>
          </w:p>
        </w:tc>
        <w:tc>
          <w:tcPr/>
          <w:p>
            <w:pPr>
              <w:pStyle w:val="Compact"/>
            </w:pPr>
            <w:r>
              <w:t xml:space="preserve">S5</w:t>
            </w:r>
          </w:p>
        </w:tc>
        <w:tc>
          <w:tcPr/>
          <w:p>
            <w:pPr>
              <w:pStyle w:val="Compact"/>
            </w:pPr>
            <w:r>
              <w:t xml:space="preserve">S6</w:t>
            </w:r>
          </w:p>
        </w:tc>
      </w:tr>
      <w:tr>
        <w:tc>
          <w:tcPr/>
          <w:p>
            <w:pPr>
              <w:pStyle w:val="Compact"/>
            </w:pPr>
            <w:r>
              <w:t xml:space="preserve">1</w:t>
            </w:r>
          </w:p>
        </w:tc>
        <w:tc>
          <w:tcPr/>
          <w:p>
            <w:pPr>
              <w:pStyle w:val="Compact"/>
            </w:pPr>
            <w:r>
              <w:t xml:space="preserve">✔ 861 s</w:t>
            </w:r>
          </w:p>
        </w:tc>
        <w:tc>
          <w:tcPr/>
          <w:p>
            <w:pPr>
              <w:pStyle w:val="Compact"/>
            </w:pPr>
            <w:r>
              <w:t xml:space="preserve">✔ 1357 s</w:t>
            </w:r>
          </w:p>
        </w:tc>
        <w:tc>
          <w:tcPr/>
          <w:p>
            <w:pPr>
              <w:pStyle w:val="Compact"/>
            </w:pPr>
            <w:r>
              <w:t xml:space="preserve">✔ 1668 s</w:t>
            </w:r>
          </w:p>
        </w:tc>
        <w:tc>
          <w:tcPr/>
          <w:p>
            <w:pPr>
              <w:pStyle w:val="Compact"/>
            </w:pPr>
            <w:r>
              <w:t xml:space="preserve">✔ 2419 s</w:t>
            </w:r>
          </w:p>
        </w:tc>
        <w:tc>
          <w:tcPr/>
          <w:p>
            <w:pPr>
              <w:pStyle w:val="Compact"/>
            </w:pPr>
            <w:r>
              <w:t xml:space="preserve">✔ 2312 s</w:t>
            </w:r>
          </w:p>
        </w:tc>
        <w:tc>
          <w:tcPr/>
          <w:p>
            <w:pPr>
              <w:pStyle w:val="Compact"/>
            </w:pPr>
            <w:r>
              <w:t xml:space="preserve">✔ 2419 s</w:t>
            </w:r>
          </w:p>
        </w:tc>
      </w:tr>
      <w:tr>
        <w:tc>
          <w:tcPr/>
          <w:p>
            <w:pPr>
              <w:pStyle w:val="Compact"/>
            </w:pPr>
            <w:r>
              <w:t xml:space="preserve">3</w:t>
            </w:r>
          </w:p>
        </w:tc>
        <w:tc>
          <w:tcPr/>
          <w:p>
            <w:pPr>
              <w:pStyle w:val="Compact"/>
            </w:pPr>
            <w:r>
              <w:t xml:space="preserve">✔ 287 s</w:t>
            </w:r>
          </w:p>
        </w:tc>
        <w:tc>
          <w:tcPr/>
          <w:p>
            <w:pPr>
              <w:pStyle w:val="Compact"/>
            </w:pPr>
            <w:r>
              <w:t xml:space="preserve">✔ 453 s</w:t>
            </w:r>
          </w:p>
        </w:tc>
        <w:tc>
          <w:tcPr/>
          <w:p>
            <w:pPr>
              <w:pStyle w:val="Compact"/>
            </w:pPr>
            <w:r>
              <w:t xml:space="preserve">✔ 559 s</w:t>
            </w:r>
          </w:p>
        </w:tc>
        <w:tc>
          <w:tcPr/>
          <w:p>
            <w:pPr>
              <w:pStyle w:val="Compact"/>
            </w:pPr>
            <w:r>
              <w:t xml:space="preserve">✔ 808 s</w:t>
            </w:r>
          </w:p>
        </w:tc>
        <w:tc>
          <w:tcPr/>
          <w:p>
            <w:pPr>
              <w:pStyle w:val="Compact"/>
            </w:pPr>
            <w:r>
              <w:t xml:space="preserve">✔ 772 s</w:t>
            </w:r>
          </w:p>
        </w:tc>
        <w:tc>
          <w:tcPr/>
          <w:p>
            <w:pPr>
              <w:pStyle w:val="Compact"/>
            </w:pPr>
            <w:r>
              <w:t xml:space="preserve">✔ 809 s</w:t>
            </w:r>
          </w:p>
        </w:tc>
      </w:tr>
      <w:tr>
        <w:tc>
          <w:tcPr/>
          <w:p>
            <w:pPr>
              <w:pStyle w:val="Compact"/>
            </w:pPr>
            <w:r>
              <w:t xml:space="preserve">8</w:t>
            </w:r>
          </w:p>
        </w:tc>
        <w:tc>
          <w:tcPr/>
          <w:p>
            <w:pPr>
              <w:pStyle w:val="Compact"/>
            </w:pPr>
            <w:r>
              <w:t xml:space="preserve">✔ 108 s</w:t>
            </w:r>
          </w:p>
        </w:tc>
        <w:tc>
          <w:tcPr/>
          <w:p>
            <w:pPr>
              <w:pStyle w:val="Compact"/>
            </w:pPr>
            <w:r>
              <w:t xml:space="preserve">✔ 171 s</w:t>
            </w:r>
          </w:p>
        </w:tc>
        <w:tc>
          <w:tcPr/>
          <w:p>
            <w:pPr>
              <w:pStyle w:val="Compact"/>
            </w:pPr>
            <w:r>
              <w:t xml:space="preserve">✔ 198 s</w:t>
            </w:r>
          </w:p>
        </w:tc>
        <w:tc>
          <w:tcPr/>
          <w:p>
            <w:pPr>
              <w:pStyle w:val="Compact"/>
            </w:pPr>
            <w:r>
              <w:t xml:space="preserve">✔ 258 s</w:t>
            </w:r>
          </w:p>
        </w:tc>
        <w:tc>
          <w:tcPr/>
          <w:p>
            <w:pPr>
              <w:pStyle w:val="Compact"/>
            </w:pPr>
            <w:r>
              <w:t xml:space="preserve">✔ 268 s</w:t>
            </w:r>
          </w:p>
        </w:tc>
        <w:tc>
          <w:tcPr/>
          <w:p>
            <w:pPr>
              <w:pStyle w:val="Compact"/>
            </w:pPr>
            <w:r>
              <w:t xml:space="preserve">✔ 288 s</w:t>
            </w:r>
          </w:p>
        </w:tc>
      </w:tr>
      <w:tr>
        <w:tc>
          <w:tcPr/>
          <w:p>
            <w:pPr>
              <w:pStyle w:val="Compact"/>
            </w:pPr>
            <w:r>
              <w:t xml:space="preserve">15</w:t>
            </w:r>
          </w:p>
        </w:tc>
        <w:tc>
          <w:tcPr/>
          <w:p>
            <w:pPr>
              <w:pStyle w:val="Compact"/>
            </w:pPr>
            <w:r>
              <w:t xml:space="preserve">✔ 58 s</w:t>
            </w:r>
          </w:p>
        </w:tc>
        <w:tc>
          <w:tcPr/>
          <w:p>
            <w:pPr>
              <w:pStyle w:val="Compact"/>
            </w:pPr>
            <w:r>
              <w:t xml:space="preserve">✔ 92 s</w:t>
            </w:r>
          </w:p>
        </w:tc>
        <w:tc>
          <w:tcPr/>
          <w:p>
            <w:pPr>
              <w:pStyle w:val="Compact"/>
            </w:pPr>
            <w:r>
              <w:t xml:space="preserve">✔ 113 s</w:t>
            </w:r>
          </w:p>
        </w:tc>
        <w:tc>
          <w:tcPr/>
          <w:p>
            <w:pPr>
              <w:pStyle w:val="Compact"/>
            </w:pPr>
            <w:r>
              <w:t xml:space="preserve">✔ 163 s</w:t>
            </w:r>
          </w:p>
        </w:tc>
        <w:tc>
          <w:tcPr/>
          <w:p>
            <w:pPr>
              <w:pStyle w:val="Compact"/>
            </w:pPr>
            <w:r>
              <w:t xml:space="preserve">✔ 144 s</w:t>
            </w:r>
          </w:p>
        </w:tc>
        <w:tc>
          <w:tcPr/>
          <w:p>
            <w:pPr>
              <w:pStyle w:val="Compact"/>
            </w:pPr>
            <w:r>
              <w:t xml:space="preserve">✔ 160 s</w:t>
            </w:r>
          </w:p>
        </w:tc>
      </w:tr>
    </w:tbl>
    <w:p>
      <w:pPr>
        <w:pStyle w:val="Compact"/>
        <w:numPr>
          <w:ilvl w:val="0"/>
          <w:numId w:val="1010"/>
        </w:numPr>
      </w:pPr>
      <w:r>
        <w:rPr>
          <w:b/>
          <w:bCs/>
        </w:rPr>
        <w:t xml:space="preserve">Tam apaz en hızlı yöndür</w:t>
      </w:r>
      <w:r>
        <w:t xml:space="preserve">; aynı mesafe için tam rüzgar üstü ≈ 2.4×, tam rüzgar altı ≈ 1.6× daha uzun sürer.</w:t>
      </w:r>
    </w:p>
    <w:p>
      <w:pPr>
        <w:pStyle w:val="Compact"/>
        <w:numPr>
          <w:ilvl w:val="0"/>
          <w:numId w:val="1010"/>
        </w:numPr>
      </w:pPr>
      <w:r>
        <w:t xml:space="preserve">1 ve 3 m/s’de tekne hızı tack eşiğinin altında kaldığından kontra değişimleri gybe ile yapılır ve görev yine tamamlanır.</w:t>
      </w:r>
    </w:p>
    <w:p>
      <w:pPr>
        <w:pStyle w:val="Compact"/>
        <w:numPr>
          <w:ilvl w:val="0"/>
          <w:numId w:val="1010"/>
        </w:numPr>
      </w:pPr>
      <w:r>
        <w:t xml:space="preserve">Tam tablo (yol, rota verimi, tack/gybe sayıları):</w:t>
      </w:r>
      <w:r>
        <w:t xml:space="preserve"> </w:t>
      </w:r>
      <w:hyperlink r:id="rId55">
        <w:r>
          <w:rPr>
            <w:rStyle w:val="Hyperlink"/>
          </w:rPr>
          <w:t xml:space="preserve">docs/results/scenario_matrix.md</w:t>
        </w:r>
      </w:hyperlink>
      <w:r>
        <w:t xml:space="preserve">.</w:t>
      </w:r>
    </w:p>
    <w:p>
      <w:pPr>
        <w:pStyle w:val="CaptionedFigure"/>
      </w:pPr>
      <w:r>
        <w:drawing>
          <wp:inline>
            <wp:extent cx="5334000" cy="3429000"/>
            <wp:effectExtent b="0" l="0" r="0" t="0"/>
            <wp:docPr descr="Rotalar, U = 8 m/s" title="" id="57" name="Picture"/>
            <a:graphic>
              <a:graphicData uri="http://schemas.openxmlformats.org/drawingml/2006/picture">
                <pic:pic>
                  <pic:nvPicPr>
                    <pic:cNvPr descr="docs/figures/trajectories_U8.png" id="58" name="Picture"/>
                    <pic:cNvPicPr>
                      <a:picLocks noChangeArrowheads="1" noChangeAspect="1"/>
                    </pic:cNvPicPr>
                  </pic:nvPicPr>
                  <pic:blipFill>
                    <a:blip r:embed="rId56"/>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Rotalar, U = 8 m/s</w:t>
      </w:r>
    </w:p>
    <w:p>
      <w:pPr>
        <w:pStyle w:val="CaptionedFigure"/>
      </w:pPr>
      <w:r>
        <w:drawing>
          <wp:inline>
            <wp:extent cx="5334000" cy="2909454"/>
            <wp:effectExtent b="0" l="0" r="0" t="0"/>
            <wp:docPr descr="Hafif ve kuvvetli rüzgarda tam rüzgar üstü" title="" id="60" name="Picture"/>
            <a:graphic>
              <a:graphicData uri="http://schemas.openxmlformats.org/drawingml/2006/picture">
                <pic:pic>
                  <pic:nvPicPr>
                    <pic:cNvPr descr="docs/figures/upwind_light_vs_strong.png" id="61" name="Picture"/>
                    <pic:cNvPicPr>
                      <a:picLocks noChangeArrowheads="1" noChangeAspect="1"/>
                    </pic:cNvPicPr>
                  </pic:nvPicPr>
                  <pic:blipFill>
                    <a:blip r:embed="rId5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Hafif ve kuvvetli rüzgarda tam rüzgar üstü</w:t>
      </w:r>
    </w:p>
    <w:bookmarkEnd w:id="62"/>
    <w:bookmarkStart w:id="67" w:name="erişilebilirlik-48-48"/>
    <w:p>
      <w:pPr>
        <w:pStyle w:val="Heading3"/>
      </w:pPr>
      <w:r>
        <w:t xml:space="preserve">6.3 360° erişilebilirlik (48 / 48 ✔)</w:t>
      </w:r>
    </w:p>
    <w:p>
      <w:pPr>
        <w:pStyle w:val="FirstParagraph"/>
      </w:pPr>
      <w:r>
        <w:t xml:space="preserve">1 km yarıçaplı çember üzerinde 15°’de bir 24 hedef, 3 ve 8 m/s. Grafik</w:t>
      </w:r>
      <w:r>
        <w:t xml:space="preserve"> </w:t>
      </w:r>
      <w:r>
        <w:t xml:space="preserve">“etkin VMG = 1000 m / varış süresi”</w:t>
      </w:r>
      <w:r>
        <w:t xml:space="preserve"> </w:t>
      </w:r>
      <w:r>
        <w:t xml:space="preserve">değerini gösterir: ölü açı yönündeki hedefler (000°, 015°, 345°) en yavaş, 090°–120° ve 240°–270° (tam apaz) en hızlıdır. Tablo:</w:t>
      </w:r>
      <w:r>
        <w:t xml:space="preserve"> </w:t>
      </w:r>
      <w:hyperlink r:id="rId63">
        <w:r>
          <w:rPr>
            <w:rStyle w:val="Hyperlink"/>
          </w:rPr>
          <w:t xml:space="preserve">docs/results/reachability.md</w:t>
        </w:r>
      </w:hyperlink>
      <w:r>
        <w:t xml:space="preserve">.</w:t>
      </w:r>
    </w:p>
    <w:p>
      <w:pPr>
        <w:pStyle w:val="CaptionedFigure"/>
      </w:pPr>
      <w:r>
        <w:drawing>
          <wp:inline>
            <wp:extent cx="5334000" cy="2667000"/>
            <wp:effectExtent b="0" l="0" r="0" t="0"/>
            <wp:docPr descr="Erişilebilirlik" title="" id="65" name="Picture"/>
            <a:graphic>
              <a:graphicData uri="http://schemas.openxmlformats.org/drawingml/2006/picture">
                <pic:pic>
                  <pic:nvPicPr>
                    <pic:cNvPr descr="docs/figures/reachability.png" id="66" name="Picture"/>
                    <pic:cNvPicPr>
                      <a:picLocks noChangeArrowheads="1" noChangeAspect="1"/>
                    </pic:cNvPicPr>
                  </pic:nvPicPr>
                  <pic:blipFill>
                    <a:blip r:embed="rId6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Erişilebilirlik</w:t>
      </w:r>
    </w:p>
    <w:bookmarkEnd w:id="67"/>
    <w:bookmarkStart w:id="68" w:name="uç-durumlar-u-8-ms-aksi-belirtilmedikçe"/>
    <w:p>
      <w:pPr>
        <w:pStyle w:val="Heading3"/>
      </w:pPr>
      <w:r>
        <w:t xml:space="preserve">6.4 Uç durumlar (U = 8 m/s, aksi belirtilmedikçe)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Durum</w:t>
            </w:r>
          </w:p>
        </w:tc>
        <w:tc>
          <w:tcPr/>
          <w:p>
            <w:pPr>
              <w:pStyle w:val="Compact"/>
            </w:pPr>
            <w:r>
              <w:t xml:space="preserve">Ulaştı</w:t>
            </w:r>
          </w:p>
        </w:tc>
        <w:tc>
          <w:tcPr/>
          <w:p>
            <w:pPr>
              <w:pStyle w:val="Compact"/>
            </w:pPr>
            <w:r>
              <w:t xml:space="preserve">Süre (s)</w:t>
            </w:r>
          </w:p>
        </w:tc>
        <w:tc>
          <w:tcPr/>
          <w:p>
            <w:pPr>
              <w:pStyle w:val="Compact"/>
            </w:pPr>
            <w:r>
              <w:t xml:space="preserve">Tack</w:t>
            </w:r>
          </w:p>
        </w:tc>
        <w:tc>
          <w:tcPr/>
          <w:p>
            <w:pPr>
              <w:pStyle w:val="Compact"/>
            </w:pPr>
            <w:r>
              <w:t xml:space="preserve">Gybe</w:t>
            </w:r>
          </w:p>
        </w:tc>
        <w:tc>
          <w:tcPr/>
          <w:p>
            <w:pPr>
              <w:pStyle w:val="Compact"/>
            </w:pPr>
            <w:r>
              <w:t xml:space="preserve">Sonuç</w:t>
            </w:r>
          </w:p>
        </w:tc>
      </w:tr>
      <w:tr>
        <w:tc>
          <w:tcPr/>
          <w:p>
            <w:pPr>
              <w:pStyle w:val="Compact"/>
            </w:pPr>
            <w:r>
              <w:t xml:space="preserve">Başlangıç pruvası ölü açıda (000°), hedef Doğu 1 km</w:t>
            </w:r>
          </w:p>
        </w:tc>
        <w:tc>
          <w:tcPr/>
          <w:p>
            <w:pPr>
              <w:pStyle w:val="Compact"/>
            </w:pPr>
            <w:r>
              <w:t xml:space="preserve">✘</w:t>
            </w:r>
          </w:p>
        </w:tc>
        <w:tc>
          <w:tcPr/>
          <w:p>
            <w:pPr>
              <w:pStyle w:val="Compact"/>
            </w:pPr>
            <w:r>
              <w:t xml:space="preserve">20</w:t>
            </w:r>
          </w:p>
        </w:tc>
        <w:tc>
          <w:tcPr/>
          <w:p>
            <w:pPr>
              <w:pStyle w:val="Compact"/>
            </w:pPr>
            <w:r>
              <w:t xml:space="preserve">0</w:t>
            </w:r>
          </w:p>
        </w:tc>
        <w:tc>
          <w:tcPr/>
          <w:p>
            <w:pPr>
              <w:pStyle w:val="Compact"/>
            </w:pPr>
            <w:r>
              <w:t xml:space="preserve">0</w:t>
            </w:r>
          </w:p>
        </w:tc>
        <w:tc>
          <w:tcPr/>
          <w:p>
            <w:pPr>
              <w:pStyle w:val="Compact"/>
            </w:pPr>
            <w:r>
              <w:t xml:space="preserve">Ölü açıda takıldı — hız sıfır, dümen etkisiz</w:t>
            </w:r>
          </w:p>
        </w:tc>
      </w:tr>
      <w:tr>
        <w:tc>
          <w:tcPr/>
          <w:p>
            <w:pPr>
              <w:pStyle w:val="Compact"/>
            </w:pPr>
            <w:r>
              <w:t xml:space="preserve">Başlangıç pruvası ölü açı sınırında (032°), hedef Kuzey 1 km</w:t>
            </w:r>
          </w:p>
        </w:tc>
        <w:tc>
          <w:tcPr/>
          <w:p>
            <w:pPr>
              <w:pStyle w:val="Compact"/>
            </w:pPr>
            <w:r>
              <w:t xml:space="preserve">✔</w:t>
            </w:r>
          </w:p>
        </w:tc>
        <w:tc>
          <w:tcPr/>
          <w:p>
            <w:pPr>
              <w:pStyle w:val="Compact"/>
            </w:pPr>
            <w:r>
              <w:t xml:space="preserve">261</w:t>
            </w:r>
          </w:p>
        </w:tc>
        <w:tc>
          <w:tcPr/>
          <w:p>
            <w:pPr>
              <w:pStyle w:val="Compact"/>
            </w:pPr>
            <w:r>
              <w:t xml:space="preserve">4</w:t>
            </w:r>
          </w:p>
        </w:tc>
        <w:tc>
          <w:tcPr/>
          <w:p>
            <w:pPr>
              <w:pStyle w:val="Compact"/>
            </w:pPr>
            <w:r>
              <w:t xml:space="preserve">0</w:t>
            </w:r>
          </w:p>
        </w:tc>
        <w:tc>
          <w:tcPr/>
          <w:p>
            <w:pPr>
              <w:pStyle w:val="Compact"/>
            </w:pPr>
            <w:r>
              <w:t xml:space="preserve">—</w:t>
            </w:r>
          </w:p>
        </w:tc>
      </w:tr>
      <w:tr>
        <w:tc>
          <w:tcPr/>
          <w:p>
            <w:pPr>
              <w:pStyle w:val="Compact"/>
            </w:pPr>
            <w:r>
              <w:t xml:space="preserve">Başlangıç pruvası ters yönde (180°), hedef Kuzey 1 km</w:t>
            </w:r>
          </w:p>
        </w:tc>
        <w:tc>
          <w:tcPr/>
          <w:p>
            <w:pPr>
              <w:pStyle w:val="Compact"/>
            </w:pPr>
            <w:r>
              <w:t xml:space="preserve">✔</w:t>
            </w:r>
          </w:p>
        </w:tc>
        <w:tc>
          <w:tcPr/>
          <w:p>
            <w:pPr>
              <w:pStyle w:val="Compact"/>
            </w:pPr>
            <w:r>
              <w:t xml:space="preserve">268</w:t>
            </w:r>
          </w:p>
        </w:tc>
        <w:tc>
          <w:tcPr/>
          <w:p>
            <w:pPr>
              <w:pStyle w:val="Compact"/>
            </w:pPr>
            <w:r>
              <w:t xml:space="preserve">4</w:t>
            </w:r>
          </w:p>
        </w:tc>
        <w:tc>
          <w:tcPr/>
          <w:p>
            <w:pPr>
              <w:pStyle w:val="Compact"/>
            </w:pPr>
            <w:r>
              <w:t xml:space="preserve">0</w:t>
            </w:r>
          </w:p>
        </w:tc>
        <w:tc>
          <w:tcPr/>
          <w:p>
            <w:pPr>
              <w:pStyle w:val="Compact"/>
            </w:pPr>
            <w:r>
              <w:t xml:space="preserve">—</w:t>
            </w:r>
          </w:p>
        </w:tc>
      </w:tr>
      <w:tr>
        <w:tc>
          <w:tcPr/>
          <w:p>
            <w:pPr>
              <w:pStyle w:val="Compact"/>
            </w:pPr>
            <w:r>
              <w:t xml:space="preserve">Tack yasak, varış yarıçapı 10 m, Kuzey 1 km</w:t>
            </w:r>
          </w:p>
        </w:tc>
        <w:tc>
          <w:tcPr/>
          <w:p>
            <w:pPr>
              <w:pStyle w:val="Compact"/>
            </w:pPr>
            <w:r>
              <w:t xml:space="preserve">✘</w:t>
            </w:r>
          </w:p>
        </w:tc>
        <w:tc>
          <w:tcPr/>
          <w:p>
            <w:pPr>
              <w:pStyle w:val="Compact"/>
            </w:pPr>
            <w:r>
              <w:t xml:space="preserve">7200</w:t>
            </w:r>
          </w:p>
        </w:tc>
        <w:tc>
          <w:tcPr/>
          <w:p>
            <w:pPr>
              <w:pStyle w:val="Compact"/>
            </w:pPr>
            <w:r>
              <w:t xml:space="preserve">0</w:t>
            </w:r>
          </w:p>
        </w:tc>
        <w:tc>
          <w:tcPr/>
          <w:p>
            <w:pPr>
              <w:pStyle w:val="Compact"/>
            </w:pPr>
            <w:r>
              <w:t xml:space="preserve">435</w:t>
            </w:r>
          </w:p>
        </w:tc>
        <w:tc>
          <w:tcPr/>
          <w:p>
            <w:pPr>
              <w:pStyle w:val="Compact"/>
            </w:pPr>
            <w:r>
              <w:t xml:space="preserve">Süre sınırı (hedef çevresinde döngü)</w:t>
            </w:r>
          </w:p>
        </w:tc>
      </w:tr>
      <w:tr>
        <w:tc>
          <w:tcPr/>
          <w:p>
            <w:pPr>
              <w:pStyle w:val="Compact"/>
            </w:pPr>
            <w:r>
              <w:t xml:space="preserve">Tack yasak, varış yarıçapı 30 m, Kuzey 1 km</w:t>
            </w:r>
          </w:p>
        </w:tc>
        <w:tc>
          <w:tcPr/>
          <w:p>
            <w:pPr>
              <w:pStyle w:val="Compact"/>
            </w:pPr>
            <w:r>
              <w:t xml:space="preserve">✔</w:t>
            </w:r>
          </w:p>
        </w:tc>
        <w:tc>
          <w:tcPr/>
          <w:p>
            <w:pPr>
              <w:pStyle w:val="Compact"/>
            </w:pPr>
            <w:r>
              <w:t xml:space="preserve">308</w:t>
            </w:r>
          </w:p>
        </w:tc>
        <w:tc>
          <w:tcPr/>
          <w:p>
            <w:pPr>
              <w:pStyle w:val="Compact"/>
            </w:pPr>
            <w:r>
              <w:t xml:space="preserve">0</w:t>
            </w:r>
          </w:p>
        </w:tc>
        <w:tc>
          <w:tcPr/>
          <w:p>
            <w:pPr>
              <w:pStyle w:val="Compact"/>
            </w:pPr>
            <w:r>
              <w:t xml:space="preserve">2</w:t>
            </w:r>
          </w:p>
        </w:tc>
        <w:tc>
          <w:tcPr/>
          <w:p>
            <w:pPr>
              <w:pStyle w:val="Compact"/>
            </w:pPr>
            <w:r>
              <w:t xml:space="preserve">—</w:t>
            </w:r>
          </w:p>
        </w:tc>
      </w:tr>
      <w:tr>
        <w:tc>
          <w:tcPr/>
          <w:p>
            <w:pPr>
              <w:pStyle w:val="Compact"/>
            </w:pPr>
            <w:r>
              <w:t xml:space="preserve">Hafif rüzgar 2 m/s (tack fiziksel olarak imkânsız), Kuzey 1 km</w:t>
            </w:r>
          </w:p>
        </w:tc>
        <w:tc>
          <w:tcPr/>
          <w:p>
            <w:pPr>
              <w:pStyle w:val="Compact"/>
            </w:pPr>
            <w:r>
              <w:t xml:space="preserve">✔</w:t>
            </w:r>
          </w:p>
        </w:tc>
        <w:tc>
          <w:tcPr/>
          <w:p>
            <w:pPr>
              <w:pStyle w:val="Compact"/>
            </w:pPr>
            <w:r>
              <w:t xml:space="preserve">1209</w:t>
            </w:r>
          </w:p>
        </w:tc>
        <w:tc>
          <w:tcPr/>
          <w:p>
            <w:pPr>
              <w:pStyle w:val="Compact"/>
            </w:pPr>
            <w:r>
              <w:t xml:space="preserve">0</w:t>
            </w:r>
          </w:p>
        </w:tc>
        <w:tc>
          <w:tcPr/>
          <w:p>
            <w:pPr>
              <w:pStyle w:val="Compact"/>
            </w:pPr>
            <w:r>
              <w:t xml:space="preserve">2</w:t>
            </w:r>
          </w:p>
        </w:tc>
        <w:tc>
          <w:tcPr/>
          <w:p>
            <w:pPr>
              <w:pStyle w:val="Compact"/>
            </w:pPr>
            <w:r>
              <w:t xml:space="preserve">—</w:t>
            </w:r>
          </w:p>
        </w:tc>
      </w:tr>
      <w:tr>
        <w:tc>
          <w:tcPr/>
          <w:p>
            <w:pPr>
              <w:pStyle w:val="Compact"/>
            </w:pPr>
            <w:r>
              <w:t xml:space="preserve">Hedef başlangıçta (mesafe 0)</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Uzun menzil: Kuzey 10 km, 5 m/s</w:t>
            </w:r>
          </w:p>
        </w:tc>
        <w:tc>
          <w:tcPr/>
          <w:p>
            <w:pPr>
              <w:pStyle w:val="Compact"/>
            </w:pPr>
            <w:r>
              <w:t xml:space="preserve">✔</w:t>
            </w:r>
          </w:p>
        </w:tc>
        <w:tc>
          <w:tcPr/>
          <w:p>
            <w:pPr>
              <w:pStyle w:val="Compact"/>
            </w:pPr>
            <w:r>
              <w:t xml:space="preserve">4485</w:t>
            </w:r>
          </w:p>
        </w:tc>
        <w:tc>
          <w:tcPr/>
          <w:p>
            <w:pPr>
              <w:pStyle w:val="Compact"/>
            </w:pPr>
            <w:r>
              <w:t xml:space="preserve">2</w:t>
            </w:r>
          </w:p>
        </w:tc>
        <w:tc>
          <w:tcPr/>
          <w:p>
            <w:pPr>
              <w:pStyle w:val="Compact"/>
            </w:pPr>
            <w:r>
              <w:t xml:space="preserve">3</w:t>
            </w:r>
          </w:p>
        </w:tc>
        <w:tc>
          <w:tcPr/>
          <w:p>
            <w:pPr>
              <w:pStyle w:val="Compact"/>
            </w:pPr>
            <w:r>
              <w:t xml:space="preserve">—</w:t>
            </w:r>
          </w:p>
        </w:tc>
      </w:tr>
      <w:tr>
        <w:tc>
          <w:tcPr/>
          <w:p>
            <w:pPr>
              <w:pStyle w:val="Compact"/>
            </w:pPr>
            <w:r>
              <w:t xml:space="preserve">Kısa süre limiti: Kuzey 1 km, 3 m/s, 300 s</w:t>
            </w:r>
          </w:p>
        </w:tc>
        <w:tc>
          <w:tcPr/>
          <w:p>
            <w:pPr>
              <w:pStyle w:val="Compact"/>
            </w:pPr>
            <w:r>
              <w:t xml:space="preserve">✘</w:t>
            </w:r>
          </w:p>
        </w:tc>
        <w:tc>
          <w:tcPr/>
          <w:p>
            <w:pPr>
              <w:pStyle w:val="Compact"/>
            </w:pPr>
            <w:r>
              <w:t xml:space="preserve">300</w:t>
            </w:r>
          </w:p>
        </w:tc>
        <w:tc>
          <w:tcPr/>
          <w:p>
            <w:pPr>
              <w:pStyle w:val="Compact"/>
            </w:pPr>
            <w:r>
              <w:t xml:space="preserve">0</w:t>
            </w:r>
          </w:p>
        </w:tc>
        <w:tc>
          <w:tcPr/>
          <w:p>
            <w:pPr>
              <w:pStyle w:val="Compact"/>
            </w:pPr>
            <w:r>
              <w:t xml:space="preserve">0</w:t>
            </w:r>
          </w:p>
        </w:tc>
        <w:tc>
          <w:tcPr/>
          <w:p>
            <w:pPr>
              <w:pStyle w:val="Compact"/>
            </w:pPr>
            <w:r>
              <w:t xml:space="preserve">Süre sınırı</w:t>
            </w:r>
          </w:p>
        </w:tc>
      </w:tr>
    </w:tbl>
    <w:bookmarkEnd w:id="68"/>
    <w:bookmarkStart w:id="69" w:name="Xbedcf99fa05b0cabe52377846490038ba7c1a93"/>
    <w:p>
      <w:pPr>
        <w:pStyle w:val="Heading3"/>
      </w:pPr>
      <w:r>
        <w:t xml:space="preserve">6.5 Tack yapılamıyorsa: varış yarıçapı duyarlılığı (Kuzey 1 km)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Varış yarıçapı (m)</w:t>
            </w:r>
          </w:p>
        </w:tc>
        <w:tc>
          <w:tcPr/>
          <w:p>
            <w:pPr>
              <w:pStyle w:val="Compact"/>
            </w:pPr>
            <w:r>
              <w:t xml:space="preserve">U=3</w:t>
            </w:r>
          </w:p>
        </w:tc>
        <w:tc>
          <w:tcPr/>
          <w:p>
            <w:pPr>
              <w:pStyle w:val="Compact"/>
            </w:pPr>
            <w:r>
              <w:t xml:space="preserve">U=5</w:t>
            </w:r>
          </w:p>
        </w:tc>
        <w:tc>
          <w:tcPr/>
          <w:p>
            <w:pPr>
              <w:pStyle w:val="Compact"/>
            </w:pPr>
            <w:r>
              <w:t xml:space="preserve">U=8</w:t>
            </w:r>
          </w:p>
        </w:tc>
        <w:tc>
          <w:tcPr/>
          <w:p>
            <w:pPr>
              <w:pStyle w:val="Compact"/>
            </w:pPr>
            <w:r>
              <w:t xml:space="preserve">U=12</w:t>
            </w:r>
          </w:p>
        </w:tc>
        <w:tc>
          <w:tcPr/>
          <w:p>
            <w:pPr>
              <w:pStyle w:val="Compact"/>
            </w:pPr>
            <w:r>
              <w:t xml:space="preserve">U=15</w:t>
            </w:r>
          </w:p>
        </w:tc>
      </w:tr>
      <w:tr>
        <w:tc>
          <w:tcPr/>
          <w:p>
            <w:pPr>
              <w:pStyle w:val="Compact"/>
            </w:pPr>
            <w:r>
              <w:rPr>
                <w:i/>
                <w:iCs/>
              </w:rPr>
              <w:t xml:space="preserve">Dönüş çapı 2R (m)</w:t>
            </w:r>
          </w:p>
        </w:tc>
        <w:tc>
          <w:tcPr/>
          <w:p>
            <w:pPr>
              <w:pStyle w:val="Compact"/>
            </w:pPr>
            <w:r>
              <w:rPr>
                <w:i/>
                <w:iCs/>
              </w:rPr>
              <w:t xml:space="preserve">16</w:t>
            </w:r>
          </w:p>
        </w:tc>
        <w:tc>
          <w:tcPr/>
          <w:p>
            <w:pPr>
              <w:pStyle w:val="Compact"/>
            </w:pPr>
            <w:r>
              <w:rPr>
                <w:i/>
                <w:iCs/>
              </w:rPr>
              <w:t xml:space="preserve">16</w:t>
            </w:r>
          </w:p>
        </w:tc>
        <w:tc>
          <w:tcPr/>
          <w:p>
            <w:pPr>
              <w:pStyle w:val="Compact"/>
            </w:pPr>
            <w:r>
              <w:rPr>
                <w:i/>
                <w:iCs/>
              </w:rPr>
              <w:t xml:space="preserve">19</w:t>
            </w:r>
          </w:p>
        </w:tc>
        <w:tc>
          <w:tcPr/>
          <w:p>
            <w:pPr>
              <w:pStyle w:val="Compact"/>
            </w:pPr>
            <w:r>
              <w:rPr>
                <w:i/>
                <w:iCs/>
              </w:rPr>
              <w:t xml:space="preserve">28</w:t>
            </w:r>
          </w:p>
        </w:tc>
        <w:tc>
          <w:tcPr/>
          <w:p>
            <w:pPr>
              <w:pStyle w:val="Compact"/>
            </w:pPr>
            <w:r>
              <w:rPr>
                <w:i/>
                <w:iCs/>
              </w:rPr>
              <w:t xml:space="preserve">36</w:t>
            </w:r>
          </w:p>
        </w:tc>
      </w:tr>
      <w:tr>
        <w:tc>
          <w:tcPr/>
          <w:p>
            <w:pPr>
              <w:pStyle w:val="Compact"/>
            </w:pPr>
            <w:r>
              <w:t xml:space="preserve">10</w:t>
            </w:r>
          </w:p>
        </w:tc>
        <w:tc>
          <w:tcPr/>
          <w:p>
            <w:pPr>
              <w:pStyle w:val="Compact"/>
            </w:pPr>
            <w:r>
              <w:t xml:space="preserve">✔ 808 s</w:t>
            </w:r>
          </w:p>
        </w:tc>
        <w:tc>
          <w:tcPr/>
          <w:p>
            <w:pPr>
              <w:pStyle w:val="Compact"/>
            </w:pPr>
            <w:r>
              <w:t xml:space="preserve">✔ 885 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w:t>
            </w:r>
          </w:p>
        </w:tc>
        <w:tc>
          <w:tcPr/>
          <w:p>
            <w:pPr>
              <w:pStyle w:val="Compact"/>
            </w:pPr>
            <w:r>
              <w:t xml:space="preserve">✔ 803 s</w:t>
            </w:r>
          </w:p>
        </w:tc>
        <w:tc>
          <w:tcPr/>
          <w:p>
            <w:pPr>
              <w:pStyle w:val="Compact"/>
            </w:pPr>
            <w:r>
              <w:t xml:space="preserve">✔ 484 s</w:t>
            </w:r>
          </w:p>
        </w:tc>
        <w:tc>
          <w:tcPr/>
          <w:p>
            <w:pPr>
              <w:pStyle w:val="Compact"/>
            </w:pPr>
            <w:r>
              <w:t xml:space="preserve">✔ 310 s</w:t>
            </w:r>
          </w:p>
        </w:tc>
        <w:tc>
          <w:tcPr/>
          <w:p>
            <w:pPr>
              <w:pStyle w:val="Compact"/>
            </w:pPr>
            <w:r>
              <w:t xml:space="preserve">✘</w:t>
            </w:r>
          </w:p>
        </w:tc>
        <w:tc>
          <w:tcPr/>
          <w:p>
            <w:pPr>
              <w:pStyle w:val="Compact"/>
            </w:pPr>
            <w:r>
              <w:t xml:space="preserve">✘</w:t>
            </w:r>
          </w:p>
        </w:tc>
      </w:tr>
      <w:tr>
        <w:tc>
          <w:tcPr/>
          <w:p>
            <w:pPr>
              <w:pStyle w:val="Compact"/>
            </w:pPr>
            <w:r>
              <w:t xml:space="preserve">30</w:t>
            </w:r>
          </w:p>
        </w:tc>
        <w:tc>
          <w:tcPr/>
          <w:p>
            <w:pPr>
              <w:pStyle w:val="Compact"/>
            </w:pPr>
            <w:r>
              <w:t xml:space="preserve">✔ 768 s</w:t>
            </w:r>
          </w:p>
        </w:tc>
        <w:tc>
          <w:tcPr/>
          <w:p>
            <w:pPr>
              <w:pStyle w:val="Compact"/>
            </w:pPr>
            <w:r>
              <w:t xml:space="preserve">✔ 481 s</w:t>
            </w:r>
          </w:p>
        </w:tc>
        <w:tc>
          <w:tcPr/>
          <w:p>
            <w:pPr>
              <w:pStyle w:val="Compact"/>
            </w:pPr>
            <w:r>
              <w:t xml:space="preserve">✔ 308 s</w:t>
            </w:r>
          </w:p>
        </w:tc>
        <w:tc>
          <w:tcPr/>
          <w:p>
            <w:pPr>
              <w:pStyle w:val="Compact"/>
            </w:pPr>
            <w:r>
              <w:t xml:space="preserve">✔ 232 s</w:t>
            </w:r>
          </w:p>
        </w:tc>
        <w:tc>
          <w:tcPr/>
          <w:p>
            <w:pPr>
              <w:pStyle w:val="Compact"/>
            </w:pPr>
            <w:r>
              <w:t xml:space="preserve">✔ 289 s</w:t>
            </w:r>
          </w:p>
        </w:tc>
      </w:tr>
      <w:tr>
        <w:tc>
          <w:tcPr/>
          <w:p>
            <w:pPr>
              <w:pStyle w:val="Compact"/>
            </w:pPr>
            <w:r>
              <w:t xml:space="preserve">40</w:t>
            </w:r>
          </w:p>
        </w:tc>
        <w:tc>
          <w:tcPr/>
          <w:p>
            <w:pPr>
              <w:pStyle w:val="Compact"/>
            </w:pPr>
            <w:r>
              <w:t xml:space="preserve">✔ 758 s</w:t>
            </w:r>
          </w:p>
        </w:tc>
        <w:tc>
          <w:tcPr/>
          <w:p>
            <w:pPr>
              <w:pStyle w:val="Compact"/>
            </w:pPr>
            <w:r>
              <w:t xml:space="preserve">✔ 456 s</w:t>
            </w:r>
          </w:p>
        </w:tc>
        <w:tc>
          <w:tcPr/>
          <w:p>
            <w:pPr>
              <w:pStyle w:val="Compact"/>
            </w:pPr>
            <w:r>
              <w:t xml:space="preserve">✔ 291 s</w:t>
            </w:r>
          </w:p>
        </w:tc>
        <w:tc>
          <w:tcPr/>
          <w:p>
            <w:pPr>
              <w:pStyle w:val="Compact"/>
            </w:pPr>
            <w:r>
              <w:t xml:space="preserve">✔ 214 s</w:t>
            </w:r>
          </w:p>
        </w:tc>
        <w:tc>
          <w:tcPr/>
          <w:p>
            <w:pPr>
              <w:pStyle w:val="Compact"/>
            </w:pPr>
            <w:r>
              <w:t xml:space="preserve">✔ 177 s</w:t>
            </w:r>
          </w:p>
        </w:tc>
      </w:tr>
    </w:tbl>
    <w:p>
      <w:pPr>
        <w:pStyle w:val="BodyText"/>
      </w:pPr>
      <w:r>
        <w:t xml:space="preserve">Hedefe rüzgar altından dönüşle yaklaşılıyorsa varış yarıçapı dönüş çapı mertebesinde olmalıdır; aksi halde manevra tekneyi hedefin rüzgar altına iter ve hedef çevresinde döngü oluşur. Normal modda (tack serbest) bu durum yalnızca tekne hızı tack eşiğinin altındayken oluşur; o hızlarda</w:t>
      </w:r>
      <w:r>
        <w:t xml:space="preserve"> </w:t>
      </w:r>
      <m:oMath>
        <m:r>
          <m:t>R</m:t>
        </m:r>
        <m:r>
          <m:rPr>
            <m:sty m:val="p"/>
          </m:rPr>
          <m:t>≈</m:t>
        </m:r>
        <m:r>
          <m:t>8</m:t>
        </m:r>
      </m:oMath>
      <w:r>
        <w:t xml:space="preserve"> </w:t>
      </w:r>
      <w:r>
        <w:t xml:space="preserve">m olduğundan varsayılan 10 m yeterlidir.</w:t>
      </w:r>
    </w:p>
    <w:p>
      <w:r>
        <w:pict>
          <v:rect style="width:0;height:1.5pt" o:hralign="center" o:hrstd="t" o:hr="t"/>
        </w:pict>
      </w:r>
    </w:p>
    <w:bookmarkEnd w:id="69"/>
    <w:bookmarkEnd w:id="70"/>
    <w:bookmarkStart w:id="71" w:name="sonuç"/>
    <w:p>
      <w:pPr>
        <w:pStyle w:val="Heading2"/>
      </w:pPr>
      <w:r>
        <w:t xml:space="preserve">7. Sonuç</w:t>
      </w:r>
    </w:p>
    <w:p>
      <w:pPr>
        <w:pStyle w:val="FirstParagraph"/>
      </w:pPr>
      <w:r>
        <w:t xml:space="preserve">Kumaş yelken modeli ve navigasyon kontrolcüsüyle tekne, test edilen 72 başlangıç–hedef–rüzgar kombinasyonunun (24 senaryo + 48 erişilebilirlik) tamamında ve ara duraklı rotalarda hedefe ulaşmıştır. Hedef ölü açının içinde olsa bile sistem, VMG-optimum pruvayı (rüzgar üstünde 50.5°/35.5°, rüzgar altında 150°) seçip tack veya gybe ile zikzak yapar; her an yelkeni rüzgar altı bordasında optimum açıya açar ve dümeni ters-kinematik kontrolcüyle ±35° sınırında tutar.</w:t>
      </w:r>
    </w:p>
    <w:p>
      <w:pPr>
        <w:pStyle w:val="BodyText"/>
      </w:pPr>
      <w:r>
        <w:t xml:space="preserve">Ulaşılamayan durumlar: (1) başlangıç pruvası ölü açıda ve tekne durgunsa, (2) süre sınırı mesafe/etkin VMG’den kısaysa, (3) tack yapılamıyor ve varış yarıçapı dönüş çapından küçükse.</w:t>
      </w:r>
    </w:p>
    <w:p>
      <w:pPr>
        <w:pStyle w:val="BodyText"/>
      </w:pPr>
      <w:r>
        <w:t xml:space="preserve">Teknenin fiziksel parametreleri artık arayüzden değiştirilebilir. Simülasyon, parametrelere bağlı türetilmiş büyüklükler (τ = m/k_g, λ, ω_wh, L) üzerinden aynı denklemlerle çalışır; varsayılan değerlerde sonuçlar değişmez. Hedefe navigasyonun her adımı arayüzdeki hesap tablosunda formülü ve sayısal değeriyle izlenebilir. Tablo, simülasyonun kendisini birebir yeniden üretir.</w:t>
      </w:r>
    </w:p>
    <w:p>
      <w:r>
        <w:pict>
          <v:rect style="width:0;height:1.5pt" o:hralign="center" o:hrstd="t" o:hr="t"/>
        </w:pict>
      </w:r>
    </w:p>
    <w:bookmarkEnd w:id="71"/>
    <w:bookmarkStart w:id="72" w:name="model-sınırlamaları"/>
    <w:p>
      <w:pPr>
        <w:pStyle w:val="Heading2"/>
      </w:pPr>
      <w:r>
        <w:t xml:space="preserve">8. Model sınırlamaları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Sınırlama</w:t>
            </w:r>
          </w:p>
        </w:tc>
        <w:tc>
          <w:tcPr/>
          <w:p>
            <w:pPr>
              <w:pStyle w:val="Compact"/>
            </w:pPr>
            <w:r>
              <w:t xml:space="preserve">Etkisi</w:t>
            </w:r>
          </w:p>
        </w:tc>
        <w:tc>
          <w:tcPr/>
          <w:p>
            <w:pPr>
              <w:pStyle w:val="Compact"/>
            </w:pPr>
            <w:r>
              <w:t xml:space="preserve">Öneri</w:t>
            </w:r>
          </w:p>
        </w:tc>
      </w:tr>
      <w:tr>
        <w:tc>
          <w:tcPr/>
          <w:p>
            <w:pPr>
              <w:pStyle w:val="Compact"/>
            </w:pPr>
            <w:r>
              <w:t xml:space="preserve">Parçalı sabit polar</w:t>
            </w:r>
          </w:p>
        </w:tc>
        <w:tc>
          <w:tcPr/>
          <w:p>
            <w:pPr>
              <w:pStyle w:val="Compact"/>
            </w:pPr>
            <w:r>
              <w:t xml:space="preserve">VMG-optimum pruvalar bant kenarlarına (35.5°, 50.5°, 80.5°, 150°) düşer</w:t>
            </w:r>
          </w:p>
        </w:tc>
        <w:tc>
          <w:tcPr/>
          <w:p>
            <w:pPr>
              <w:pStyle w:val="Compact"/>
            </w:pPr>
            <w:r>
              <w:t xml:space="preserve">Poları</w:t>
            </w:r>
            <w:r>
              <w:t xml:space="preserve"> </w:t>
            </w:r>
            <m:oMath>
              <m:r>
                <m:t>θ</m:t>
              </m:r>
            </m:oMath>
            <w:r>
              <w:t xml:space="preserve">’ya göre sürekli (spline) yapmak</w:t>
            </w:r>
          </w:p>
        </w:tc>
      </w:tr>
      <w:tr>
        <w:tc>
          <w:tcPr/>
          <w:p>
            <w:pPr>
              <w:pStyle w:val="Compact"/>
            </w:pPr>
            <m:oMath>
              <m:sSub>
                <m:e>
                  <m:r>
                    <m:t>V</m:t>
                  </m:r>
                </m:e>
                <m:sub>
                  <m:r>
                    <m:t>b</m:t>
                  </m:r>
                </m:sub>
              </m:sSub>
              <m:r>
                <m:rPr>
                  <m:sty m:val="p"/>
                </m:rPr>
                <m:t>∝</m:t>
              </m:r>
              <m:r>
                <m:t>U</m:t>
              </m:r>
            </m:oMath>
            <w:r>
              <w:t xml:space="preserve"> </w:t>
            </w:r>
            <w:r>
              <w:t xml:space="preserve">(doygunluk yok)</w:t>
            </w:r>
          </w:p>
        </w:tc>
        <w:tc>
          <w:tcPr/>
          <w:p>
            <w:pPr>
              <w:pStyle w:val="Compact"/>
            </w:pPr>
            <w:r>
              <w:t xml:space="preserve">Kuvvetli rüzgarda gerçekçi olmayan hızlar</w:t>
            </w:r>
          </w:p>
        </w:tc>
        <w:tc>
          <w:tcPr/>
          <w:p>
            <w:pPr>
              <w:pStyle w:val="Compact"/>
            </w:pPr>
            <w:r>
              <w:t xml:space="preserve">Rüzgarla doyuran polar, reef</w:t>
            </w:r>
          </w:p>
        </w:tc>
      </w:tr>
      <w:tr>
        <w:tc>
          <w:tcPr/>
          <w:p>
            <w:pPr>
              <w:pStyle w:val="Compact"/>
            </w:pPr>
            <w:r>
              <w:t xml:space="preserve">Yan kayma (leeway), akıntı, dalga yok</w:t>
            </w:r>
          </w:p>
        </w:tc>
        <w:tc>
          <w:tcPr/>
          <w:p>
            <w:pPr>
              <w:pStyle w:val="Compact"/>
            </w:pPr>
            <w:r>
              <w:t xml:space="preserve">Rota suya göredir</w:t>
            </w:r>
          </w:p>
        </w:tc>
        <w:tc>
          <w:tcPr/>
          <w:p>
            <w:pPr>
              <w:pStyle w:val="Compact"/>
            </w:pPr>
            <w:r>
              <w:t xml:space="preserve">Leeway açısı ve akıntı vektörü</w:t>
            </w:r>
          </w:p>
        </w:tc>
      </w:tr>
      <w:tr>
        <w:tc>
          <w:tcPr/>
          <w:p>
            <w:pPr>
              <w:pStyle w:val="Compact"/>
            </w:pPr>
            <w:r>
              <w:t xml:space="preserve">Yaw ataleti yok (kinematik dönüş)</w:t>
            </w:r>
          </w:p>
        </w:tc>
        <w:tc>
          <w:tcPr/>
          <w:p>
            <w:pPr>
              <w:pStyle w:val="Compact"/>
            </w:pPr>
            <w:r>
              <w:t xml:space="preserve">Manevralar gerçekte daha yavaş</w:t>
            </w:r>
          </w:p>
        </w:tc>
        <w:tc>
          <w:tcPr/>
          <w:p>
            <w:pPr>
              <w:pStyle w:val="Compact"/>
            </w:pPr>
            <m:oMath>
              <m:sSub>
                <m:e>
                  <m:r>
                    <m:t>I</m:t>
                  </m:r>
                </m:e>
                <m:sub>
                  <m:r>
                    <m:t>z</m:t>
                  </m:r>
                </m:sub>
              </m:sSub>
              <m:acc>
                <m:accPr>
                  <m:chr m:val="̇"/>
                </m:accPr>
                <m:e>
                  <m:r>
                    <m:t>r</m:t>
                  </m:r>
                </m:e>
              </m:acc>
              <m:r>
                <m:rPr>
                  <m:sty m:val="p"/>
                </m:rPr>
                <m:t>=</m:t>
              </m:r>
              <m:sSub>
                <m:e>
                  <m:r>
                    <m:t>N</m:t>
                  </m:r>
                </m:e>
                <m:sub>
                  <m:r>
                    <m:t>δ</m:t>
                  </m:r>
                </m:sub>
              </m:sSub>
              <m:r>
                <m:t> </m:t>
              </m:r>
              <m:sSub>
                <m:e>
                  <m:r>
                    <m:t>δ</m:t>
                  </m:r>
                </m:e>
                <m:sub>
                  <m:r>
                    <m:t>r</m:t>
                  </m:r>
                </m:sub>
              </m:sSub>
              <m:r>
                <m:rPr>
                  <m:sty m:val="p"/>
                </m:rPr>
                <m:t>−</m:t>
              </m:r>
              <m:sSub>
                <m:e>
                  <m:r>
                    <m:t>N</m:t>
                  </m:r>
                </m:e>
                <m:sub>
                  <m:r>
                    <m:t>r</m:t>
                  </m:r>
                </m:sub>
              </m:sSub>
              <m:r>
                <m:t> </m:t>
              </m:r>
              <m:r>
                <m:t>r</m:t>
              </m:r>
            </m:oMath>
          </w:p>
        </w:tc>
      </w:tr>
      <w:tr>
        <w:tc>
          <w:tcPr/>
          <w:p>
            <w:pPr>
              <w:pStyle w:val="Compact"/>
            </w:pPr>
            <w:r>
              <w:t xml:space="preserve">Ölü açıda durgun tekne kurtulamaz</w:t>
            </w:r>
          </w:p>
        </w:tc>
        <w:tc>
          <w:tcPr/>
          <w:p>
            <w:pPr>
              <w:pStyle w:val="Compact"/>
            </w:pPr>
            <w:r>
              <w:t xml:space="preserve">Uç durum 1</w:t>
            </w:r>
          </w:p>
        </w:tc>
        <w:tc>
          <w:tcPr/>
          <w:p>
            <w:pPr>
              <w:pStyle w:val="Compact"/>
            </w:pPr>
            <w:r>
              <w:t xml:space="preserve">Rüzgarla sürüklenme / backing modeli</w:t>
            </w:r>
          </w:p>
        </w:tc>
      </w:tr>
      <w:tr>
        <w:tc>
          <w:tcPr/>
          <w:p>
            <w:pPr>
              <w:pStyle w:val="Compact"/>
            </w:pPr>
            <w:r>
              <w:t xml:space="preserve">Rüzgar altı polar hız oranları iyimser</w:t>
            </w:r>
          </w:p>
        </w:tc>
        <w:tc>
          <w:tcPr/>
          <w:p>
            <w:pPr>
              <w:pStyle w:val="Compact"/>
            </w:pPr>
            <w:r>
              <w:t xml:space="preserve">Kuvvet kontrolünde geniş apaz/pupada</w:t>
            </w:r>
            <w:r>
              <w:t xml:space="preserve"> </w:t>
            </w:r>
            <m:oMath>
              <m:sSub>
                <m:e>
                  <m:r>
                    <m:t>C</m:t>
                  </m:r>
                </m:e>
                <m:sub>
                  <m:r>
                    <m:t>N</m:t>
                  </m:r>
                </m:sub>
              </m:sSub>
            </m:oMath>
            <w:r>
              <w:t xml:space="preserve"> </w:t>
            </w:r>
            <w:r>
              <w:t xml:space="preserve">&gt; 1.5 (Bölüm 3.1)</w:t>
            </w:r>
          </w:p>
        </w:tc>
        <w:tc>
          <w:tcPr/>
          <w:p>
            <w:pPr>
              <w:pStyle w:val="Compact"/>
            </w:pPr>
            <w:r>
              <w:t xml:space="preserve">Poları görünür rüzgara göre yeniden kalibre etmek</w:t>
            </w:r>
          </w:p>
        </w:tc>
      </w:tr>
      <w:tr>
        <w:tc>
          <w:tcPr/>
          <w:p>
            <w:pPr>
              <w:pStyle w:val="Compact"/>
            </w:pPr>
            <w:r>
              <w:t xml:space="preserve">Fiziksel parametreler arayüzden değiştirilebilir, ancak hız poları varsayılan tekneye (A_s = 20 m², k_g = 83.33 N·s/m) kalibredir ve λ ile ölçeklenir; gövde direnci doğrusaldır</w:t>
            </w:r>
          </w:p>
        </w:tc>
        <w:tc>
          <w:tcPr/>
          <w:p>
            <w:pPr>
              <w:pStyle w:val="Compact"/>
            </w:pPr>
            <w:r>
              <w:t xml:space="preserve">Hız A_s/k_g ile doğru orantılı artar (gerçekte karesel dirençle ≈ √(A_s/k_g)); varsayılandan büyük sapmalarda hız fazla tahmin edilir</w:t>
            </w:r>
          </w:p>
        </w:tc>
        <w:tc>
          <w:tcPr/>
          <w:p>
            <w:pPr>
              <w:pStyle w:val="Compact"/>
            </w:pPr>
            <w:r>
              <w:t xml:space="preserve">Poları ve direnci tekne ölçüleri / deney verisiyle yeniden kalibre etmek, karesel direnç</w:t>
            </w:r>
          </w:p>
        </w:tc>
      </w:tr>
      <w:tr>
        <w:tc>
          <w:tcPr/>
          <w:p>
            <w:pPr>
              <w:pStyle w:val="Compact"/>
            </w:pPr>
            <w:r>
              <w:t xml:space="preserve">ω_wh tam apazda kalibre edilip seyir bandından bağımsız alınır</w:t>
            </w:r>
          </w:p>
        </w:tc>
        <w:tc>
          <w:tcPr/>
          <w:p>
            <w:pPr>
              <w:pStyle w:val="Compact"/>
            </w:pPr>
            <w:r>
              <w:t xml:space="preserve">Orsada (cot δs büyük) gerçek orsaya kaçma daha güçlüdür</w:t>
            </w:r>
          </w:p>
        </w:tc>
        <w:tc>
          <w:tcPr/>
          <w:p>
            <w:pPr>
              <w:pStyle w:val="Compact"/>
            </w:pPr>
            <w:r>
              <w:t xml:space="preserve">ω_wh’yi δs ve hıza bağlamak</w:t>
            </w:r>
          </w:p>
        </w:tc>
      </w:tr>
      <w:tr>
        <w:tc>
          <w:tcPr/>
          <w:p>
            <w:pPr>
              <w:pStyle w:val="Compact"/>
            </w:pPr>
            <w:r>
              <w:t xml:space="preserve">Kinematik dönüş dümen stall’unu içermez</w:t>
            </w:r>
          </w:p>
        </w:tc>
        <w:tc>
          <w:tcPr/>
          <w:p>
            <w:pPr>
              <w:pStyle w:val="Compact"/>
            </w:pPr>
            <w:r>
              <w:t xml:space="preserve">20°’nin üzerinde dönüş hızı fazla tahmin edilir; dümen alanı dönüş hızını değil yalnızca kuvvet/momenti ve ω_wh’yi etkiler</w:t>
            </w:r>
          </w:p>
        </w:tc>
        <w:tc>
          <w:tcPr/>
          <w:p>
            <w:pPr>
              <w:pStyle w:val="Compact"/>
            </w:pPr>
            <w:r>
              <w:t xml:space="preserve">Dümen kuvvetine dayalı yaw dinamiği</w:t>
            </w:r>
          </w:p>
        </w:tc>
      </w:tr>
      <w:tr>
        <w:tc>
          <w:tcPr/>
          <w:p>
            <w:pPr>
              <w:pStyle w:val="Compact"/>
            </w:pPr>
            <m:oMath>
              <m:r>
                <m:t>τ</m:t>
              </m:r>
              <m:r>
                <m:rPr>
                  <m:sty m:val="p"/>
                </m:rPr>
                <m:t>=</m:t>
              </m:r>
              <m:r>
                <m:t>m</m:t>
              </m:r>
              <m:r>
                <m:rPr>
                  <m:sty m:val="p"/>
                </m:rPr>
                <m:t>/</m:t>
              </m:r>
              <m:sSub>
                <m:e>
                  <m:r>
                    <m:t>k</m:t>
                  </m:r>
                </m:e>
                <m:sub>
                  <m:r>
                    <m:t>g</m:t>
                  </m:r>
                </m:sub>
              </m:sSub>
            </m:oMath>
            <w:r>
              <w:t xml:space="preserve"> </w:t>
            </w:r>
            <w:r>
              <w:t xml:space="preserve">(varsayılan 3 s) varsayımdır</w:t>
            </w:r>
          </w:p>
        </w:tc>
        <w:tc>
          <w:tcPr/>
          <w:p>
            <w:pPr>
              <w:pStyle w:val="Compact"/>
            </w:pPr>
            <w:r>
              <w:t xml:space="preserve">Tack eşiğini belirler (</w:t>
            </w:r>
            <m:oMath>
              <m:sSub>
                <m:e>
                  <m:r>
                    <m:t>v</m:t>
                  </m:r>
                </m:e>
                <m:sub>
                  <m:r>
                    <m:t>m</m:t>
                  </m:r>
                  <m:r>
                    <m:t>i</m:t>
                  </m:r>
                  <m:r>
                    <m:t>n</m:t>
                  </m:r>
                </m:sub>
              </m:sSub>
              <m:r>
                <m:rPr>
                  <m:sty m:val="p"/>
                </m:rPr>
                <m:t>∝</m:t>
              </m:r>
              <m:r>
                <m:t>L</m:t>
              </m:r>
              <m:r>
                <m:rPr>
                  <m:sty m:val="p"/>
                </m:rPr>
                <m:t>/</m:t>
              </m:r>
              <m:r>
                <m:t>τ</m:t>
              </m:r>
            </m:oMath>
            <w:r>
              <w:t xml:space="preserve">)</w:t>
            </w:r>
          </w:p>
        </w:tc>
        <w:tc>
          <w:tcPr/>
          <w:p>
            <w:pPr>
              <w:pStyle w:val="Compact"/>
            </w:pPr>
            <w:r>
              <w:t xml:space="preserve">Gerçek tekne verisiyle tanımlama</w:t>
            </w:r>
          </w:p>
        </w:tc>
      </w:tr>
    </w:tbl>
    <w:p>
      <w:r>
        <w:pict>
          <v:rect style="width:0;height:1.5pt" o:hralign="center" o:hrstd="t" o:hr="t"/>
        </w:pict>
      </w:r>
    </w:p>
    <w:bookmarkEnd w:id="72"/>
    <w:bookmarkStart w:id="73" w:name="yeniden-üretme"/>
    <w:p>
      <w:pPr>
        <w:pStyle w:val="Heading2"/>
      </w:pPr>
      <w:r>
        <w:t xml:space="preserve">9. Yeniden üretme</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 pytest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p>
    <w:p>
      <w:pPr>
        <w:pStyle w:val="SourceCode"/>
      </w:pPr>
      <w:r>
        <w:rPr>
          <w:rStyle w:val="ExtensionTok"/>
        </w:rPr>
        <w:t xml:space="preserve">python</w:t>
      </w:r>
      <w:r>
        <w:rPr>
          <w:rStyle w:val="NormalTok"/>
        </w:rPr>
        <w:t xml:space="preserve"> analysis/run_experiments.py</w:t>
      </w:r>
    </w:p>
    <w:p>
      <w:pPr>
        <w:pStyle w:val="SourceCode"/>
      </w:pPr>
      <w:r>
        <w:rPr>
          <w:rStyle w:val="ExtensionTok"/>
        </w:rPr>
        <w:t xml:space="preserve">streamlit</w:t>
      </w:r>
      <w:r>
        <w:rPr>
          <w:rStyle w:val="NormalTok"/>
        </w:rPr>
        <w:t xml:space="preserve"> run app.py</w:t>
      </w:r>
    </w:p>
    <w:p>
      <w:pPr>
        <w:pStyle w:val="FirstParagraph"/>
      </w:pPr>
      <w:r>
        <w:t xml:space="preserve">Grafikler</w:t>
      </w:r>
      <w:r>
        <w:t xml:space="preserve"> </w:t>
      </w:r>
      <w:r>
        <w:rPr>
          <w:rStyle w:val="VerbatimChar"/>
        </w:rPr>
        <w:t xml:space="preserve">docs/figures/</w:t>
      </w:r>
      <w:r>
        <w:t xml:space="preserve">, tablolar</w:t>
      </w:r>
      <w:r>
        <w:t xml:space="preserve"> </w:t>
      </w:r>
      <w:r>
        <w:rPr>
          <w:rStyle w:val="VerbatimChar"/>
        </w:rPr>
        <w:t xml:space="preserve">docs/results/</w:t>
      </w:r>
      <w:r>
        <w:t xml:space="preserve"> </w:t>
      </w:r>
      <w:r>
        <w:t xml:space="preserve">altına yeniden yazılır (açı takip tabloları:</w:t>
      </w:r>
      <w:r>
        <w:t xml:space="preserve"> </w:t>
      </w:r>
      <w:r>
        <w:rPr>
          <w:rStyle w:val="VerbatimChar"/>
        </w:rPr>
        <w:t xml:space="preserve">angle_log_S4_U8.md</w:t>
      </w:r>
      <w:r>
        <w:t xml:space="preserve">,</w:t>
      </w:r>
      <w:r>
        <w:t xml:space="preserve"> </w:t>
      </w:r>
      <w:r>
        <w:rPr>
          <w:rStyle w:val="VerbatimChar"/>
        </w:rPr>
        <w:t xml:space="preserve">angle_log_square_U8.md</w:t>
      </w:r>
      <w:r>
        <w:t xml:space="preserve">). Word sürümü bu dosyadan üretilir:</w:t>
      </w:r>
    </w:p>
    <w:p>
      <w:pPr>
        <w:pStyle w:val="SourceCode"/>
      </w:pPr>
      <w:r>
        <w:rPr>
          <w:rStyle w:val="ExtensionTok"/>
        </w:rPr>
        <w:t xml:space="preserve">pandoc</w:t>
      </w:r>
      <w:r>
        <w:rPr>
          <w:rStyle w:val="NormalTok"/>
        </w:rPr>
        <w:t xml:space="preserve"> RAPOR.md </w:t>
      </w:r>
      <w:r>
        <w:rPr>
          <w:rStyle w:val="AttributeTok"/>
        </w:rPr>
        <w:t xml:space="preserve">-o</w:t>
      </w:r>
      <w:r>
        <w:rPr>
          <w:rStyle w:val="NormalTok"/>
        </w:rPr>
        <w:t xml:space="preserve"> RAPOR.docx</w:t>
      </w:r>
    </w:p>
    <w:p>
      <w:r>
        <w:pict>
          <v:rect style="width:0;height:1.5pt" o:hralign="center" o:hrstd="t" o:hr="t"/>
        </w:pict>
      </w:r>
    </w:p>
    <w:bookmarkEnd w:id="73"/>
    <w:bookmarkStart w:id="75" w:name="Xa00fb9bb2c669d4642a3b03f6d535b180a709e6"/>
    <w:p>
      <w:pPr>
        <w:pStyle w:val="Heading2"/>
      </w:pPr>
      <w:r>
        <w:t xml:space="preserve">Ek A — Önceki sürümde düzeltilen hatalar (özet)</w:t>
      </w:r>
    </w:p>
    <w:p>
      <w:pPr>
        <w:pStyle w:val="FirstParagraph"/>
      </w:pPr>
      <w:r>
        <w:t xml:space="preserve">Kanıtlar:</w:t>
      </w:r>
      <w:r>
        <w:t xml:space="preserve"> </w:t>
      </w:r>
      <w:hyperlink r:id="rId74">
        <w:r>
          <w:rPr>
            <w:rStyle w:val="Hyperlink"/>
          </w:rPr>
          <w:t xml:space="preserve">docs/results/legacy_bug_evidence.md</w:t>
        </w:r>
      </w:hyperlink>
      <w:r>
        <w:t xml:space="preserve"> </w:t>
      </w:r>
      <w:r>
        <w:t xml:space="preserve">(</w:t>
      </w:r>
      <w:r>
        <w:rPr>
          <w:rStyle w:val="VerbatimChar"/>
        </w:rPr>
        <w:t xml:space="preserve">python analysis/legacy_bug_evidence.py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Hata</w:t>
            </w:r>
          </w:p>
        </w:tc>
        <w:tc>
          <w:tcPr/>
          <w:p>
            <w:pPr>
              <w:pStyle w:val="Compact"/>
            </w:pPr>
            <w:r>
              <w:t xml:space="preserve">Düzeltme</w:t>
            </w:r>
          </w:p>
        </w:tc>
      </w:tr>
      <w:tr>
        <w:tc>
          <w:tcPr/>
          <w:p>
            <w:pPr>
              <w:pStyle w:val="Compact"/>
            </w:pPr>
            <w:r>
              <w:t xml:space="preserve">H1</w:t>
            </w:r>
          </w:p>
        </w:tc>
        <w:tc>
          <w:tcPr/>
          <w:p>
            <w:pPr>
              <w:pStyle w:val="Compact"/>
            </w:pPr>
            <w:r>
              <w:t xml:space="preserve">Kontra adları ters (doğuya giden teknede</w:t>
            </w:r>
            <w:r>
              <w:t xml:space="preserve"> </w:t>
            </w:r>
            <w:r>
              <w:t xml:space="preserve">“Sancak Kontra”</w:t>
            </w:r>
            <w:r>
              <w:t xml:space="preserve">)</w:t>
            </w:r>
          </w:p>
        </w:tc>
        <w:tc>
          <w:tcPr/>
          <w:p>
            <w:pPr>
              <w:pStyle w:val="Compact"/>
            </w:pPr>
            <w:r>
              <w:t xml:space="preserve">Ad, rüzgarın geldiği bordadan üretiliyor</w:t>
            </w:r>
          </w:p>
        </w:tc>
      </w:tr>
      <w:tr>
        <w:tc>
          <w:tcPr/>
          <w:p>
            <w:pPr>
              <w:pStyle w:val="Compact"/>
            </w:pPr>
            <w:r>
              <w:t xml:space="preserve">H2</w:t>
            </w:r>
          </w:p>
        </w:tc>
        <w:tc>
          <w:tcPr/>
          <w:p>
            <w:pPr>
              <w:pStyle w:val="Compact"/>
            </w:pPr>
            <w:r>
              <w:t xml:space="preserve">İskele/sancak sınır asimetrisi (aynı TWA farklı bant)</w:t>
            </w:r>
          </w:p>
        </w:tc>
        <w:tc>
          <w:tcPr/>
          <w:p>
            <w:pPr>
              <w:pStyle w:val="Compact"/>
            </w:pPr>
            <w:r>
              <w:t xml:space="preserve">Önce</w:t>
            </w:r>
            <w:r>
              <w:t xml:space="preserve"> </w:t>
            </w:r>
            <m:oMath>
              <m:r>
                <m:t>θ</m:t>
              </m:r>
            </m:oMath>
            <w:r>
              <w:t xml:space="preserve"> </w:t>
            </w:r>
            <w:r>
              <w:t xml:space="preserve">hesaplanıp tek bant tablosu kullanılıyor</w:t>
            </w:r>
          </w:p>
        </w:tc>
      </w:tr>
      <w:tr>
        <w:tc>
          <w:tcPr/>
          <w:p>
            <w:pPr>
              <w:pStyle w:val="Compact"/>
            </w:pPr>
            <w:r>
              <w:t xml:space="preserve">H3</w:t>
            </w:r>
          </w:p>
        </w:tc>
        <w:tc>
          <w:tcPr/>
          <w:p>
            <w:pPr>
              <w:pStyle w:val="Compact"/>
            </w:pPr>
            <w:r>
              <w:t xml:space="preserve">Ekrandaki hız ile simülasyondaki hız farklı formüllerden (≈ %47’ye varan fark)</w:t>
            </w:r>
          </w:p>
        </w:tc>
        <w:tc>
          <w:tcPr/>
          <w:p>
            <w:pPr>
              <w:pStyle w:val="Compact"/>
            </w:pPr>
            <w:r>
              <w:t xml:space="preserve">Tek</w:t>
            </w:r>
            <w:r>
              <w:t xml:space="preserve"> </w:t>
            </w:r>
            <w:r>
              <w:rPr>
                <w:rStyle w:val="VerbatimChar"/>
              </w:rPr>
              <w:t xml:space="preserve">trim_efficiency()</w:t>
            </w:r>
            <w:r>
              <w:t xml:space="preserve"> </w:t>
            </w:r>
            <w:r>
              <w:t xml:space="preserve">fonksiyonu</w:t>
            </w:r>
          </w:p>
        </w:tc>
      </w:tr>
      <w:tr>
        <w:tc>
          <w:tcPr/>
          <w:p>
            <w:pPr>
              <w:pStyle w:val="Compact"/>
            </w:pPr>
            <w:r>
              <w:t xml:space="preserve">H4</w:t>
            </w:r>
          </w:p>
        </w:tc>
        <w:tc>
          <w:tcPr/>
          <w:p>
            <w:pPr>
              <w:pStyle w:val="Compact"/>
            </w:pPr>
            <w:r>
              <w:t xml:space="preserve">Auto-trim dönüşte yeniden trim yapmıyordu</w:t>
            </w:r>
          </w:p>
        </w:tc>
        <w:tc>
          <w:tcPr/>
          <w:p>
            <w:pPr>
              <w:pStyle w:val="Compact"/>
            </w:pPr>
            <w:r>
              <w:t xml:space="preserve">Bom her adımda optimuma geliyor</w:t>
            </w:r>
          </w:p>
        </w:tc>
      </w:tr>
      <w:tr>
        <w:tc>
          <w:tcPr/>
          <w:p>
            <w:pPr>
              <w:pStyle w:val="Compact"/>
            </w:pPr>
            <w:r>
              <w:t xml:space="preserve">H5</w:t>
            </w:r>
          </w:p>
        </w:tc>
        <w:tc>
          <w:tcPr/>
          <w:p>
            <w:pPr>
              <w:pStyle w:val="Compact"/>
            </w:pPr>
            <w:r>
              <w:t xml:space="preserve">Orsaya kaçma, dümen 2°’nin altındayken açılıp kapanıyordu (süreksiz)</w:t>
            </w:r>
          </w:p>
        </w:tc>
        <w:tc>
          <w:tcPr/>
          <w:p>
            <w:pPr>
              <w:pStyle w:val="Compact"/>
            </w:pPr>
            <w:r>
              <w:t xml:space="preserve">Moment her zaman var, dümen karşılıyor</w:t>
            </w:r>
          </w:p>
        </w:tc>
      </w:tr>
      <w:tr>
        <w:tc>
          <w:tcPr/>
          <w:p>
            <w:pPr>
              <w:pStyle w:val="Compact"/>
            </w:pPr>
            <w:r>
              <w:t xml:space="preserve">H6</w:t>
            </w:r>
          </w:p>
        </w:tc>
        <w:tc>
          <w:tcPr/>
          <w:p>
            <w:pPr>
              <w:pStyle w:val="Compact"/>
            </w:pPr>
            <w:r>
              <w:t xml:space="preserve">İleri yön ataleti yoktu: ölü açıya giren tekne kilitleniyordu, tack imkânsızdı</w:t>
            </w:r>
          </w:p>
        </w:tc>
        <w:tc>
          <w:tcPr/>
          <w:p>
            <w:pPr>
              <w:pStyle w:val="Compact"/>
            </w:pPr>
            <w:r>
              <w:t xml:space="preserve">Surge dinamiği (</w:t>
            </w:r>
            <m:oMath>
              <m:r>
                <m:t>τ</m:t>
              </m:r>
            </m:oMath>
            <w:r>
              <w:t xml:space="preserve"> </w:t>
            </w:r>
            <w:r>
              <w:t xml:space="preserve">= 3 s)</w:t>
            </w:r>
          </w:p>
        </w:tc>
      </w:tr>
      <w:tr>
        <w:tc>
          <w:tcPr/>
          <w:p>
            <w:pPr>
              <w:pStyle w:val="Compact"/>
            </w:pPr>
            <w:r>
              <w:t xml:space="preserve">H7</w:t>
            </w:r>
          </w:p>
        </w:tc>
        <w:tc>
          <w:tcPr/>
          <w:p>
            <w:pPr>
              <w:pStyle w:val="Compact"/>
            </w:pPr>
            <w:r>
              <w:t xml:space="preserve">Yörünge etiketi son pruvayı başlangıç hızıyla gösteriyordu</w:t>
            </w:r>
          </w:p>
        </w:tc>
        <w:tc>
          <w:tcPr/>
          <w:p>
            <w:pPr>
              <w:pStyle w:val="Compact"/>
            </w:pPr>
            <w:r>
              <w:t xml:space="preserve">“Son pruva / ortalama hız”</w:t>
            </w:r>
          </w:p>
        </w:tc>
      </w:tr>
      <w:tr>
        <w:tc>
          <w:tcPr/>
          <w:p>
            <w:pPr>
              <w:pStyle w:val="Compact"/>
            </w:pPr>
            <w:r>
              <w:t xml:space="preserve">H8</w:t>
            </w:r>
          </w:p>
        </w:tc>
        <w:tc>
          <w:tcPr/>
          <w:p>
            <w:pPr>
              <w:pStyle w:val="Compact"/>
            </w:pPr>
            <w:r>
              <w:t xml:space="preserve">Fizik kodu arayüzle iç içeydi (test edilemez)</w:t>
            </w:r>
          </w:p>
        </w:tc>
        <w:tc>
          <w:tcPr/>
          <w:p>
            <w:pPr>
              <w:pStyle w:val="Compact"/>
            </w:pPr>
            <w:r>
              <w:rPr>
                <w:rStyle w:val="VerbatimChar"/>
              </w:rPr>
              <w:t xml:space="preserve">saildrone_model.py</w:t>
            </w:r>
            <w:r>
              <w:t xml:space="preserve">,</w:t>
            </w:r>
            <w:r>
              <w:t xml:space="preserve"> </w:t>
            </w:r>
            <w:r>
              <w:rPr>
                <w:rStyle w:val="VerbatimChar"/>
              </w:rPr>
              <w:t xml:space="preserve">navigation.py</w:t>
            </w:r>
            <w:r>
              <w:t xml:space="preserve"> </w:t>
            </w:r>
            <w:r>
              <w:t xml:space="preserve">ayrıldı</w:t>
            </w:r>
          </w:p>
        </w:tc>
      </w:tr>
    </w:tbl>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2" Target="media/rId12.png" /><Relationship Type="http://schemas.openxmlformats.org/officeDocument/2006/relationships/image" Id="rId64" Target="media/rId64.png" /><Relationship Type="http://schemas.openxmlformats.org/officeDocument/2006/relationships/image" Id="rId43" Target="media/rId43.png" /><Relationship Type="http://schemas.openxmlformats.org/officeDocument/2006/relationships/image" Id="rId56" Target="media/rId56.png" /><Relationship Type="http://schemas.openxmlformats.org/officeDocument/2006/relationships/image" Id="rId16" Target="media/rId16.png" /><Relationship Type="http://schemas.openxmlformats.org/officeDocument/2006/relationships/image" Id="rId59" Target="media/rId59.png" /><Relationship Type="http://schemas.openxmlformats.org/officeDocument/2006/relationships/image" Id="rId47" Target="media/rId47.png" /><Relationship Type="http://schemas.openxmlformats.org/officeDocument/2006/relationships/hyperlink" Id="rId74" Target="docs/results/legacy_bug_evidence.md" TargetMode="External" /><Relationship Type="http://schemas.openxmlformats.org/officeDocument/2006/relationships/hyperlink" Id="rId63" Target="docs/results/reachability.md" TargetMode="External" /><Relationship Type="http://schemas.openxmlformats.org/officeDocument/2006/relationships/hyperlink" Id="rId55" Target="docs/results/scenario_matrix.md" TargetMode="External" /></Relationships>
</file>

<file path=word/_rels/footnotes.xml.rels><?xml version="1.0" encoding="UTF-8"?><Relationships xmlns="http://schemas.openxmlformats.org/package/2006/relationships"><Relationship Type="http://schemas.openxmlformats.org/officeDocument/2006/relationships/hyperlink" Id="rId74" Target="docs/results/legacy_bug_evidence.md" TargetMode="External" /><Relationship Type="http://schemas.openxmlformats.org/officeDocument/2006/relationships/hyperlink" Id="rId63" Target="docs/results/reachability.md" TargetMode="External" /><Relationship Type="http://schemas.openxmlformats.org/officeDocument/2006/relationships/hyperlink" Id="rId55" Target="docs/results/scenario_matri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2026-10-21T15:56:24Z</dcterms:created>
  <dcterms:modified xsi:type="dcterms:W3CDTF">2026-10-21T15:56:24Z</dcterms:modified>
</cp:coreProperties>
</file>

<file path=docProps/custom.xml><?xml version="1.0" encoding="utf-8"?>
<Properties xmlns="http://schemas.openxmlformats.org/officeDocument/2006/custom-properties" xmlns:vt="http://schemas.openxmlformats.org/officeDocument/2006/docPropsVTypes"/>
</file>