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0AF4" w14:textId="77777777" w:rsidR="007A2E29" w:rsidRDefault="007A2E29" w:rsidP="007A2E29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7886FEFD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 xml:space="preserve">имени академика </w:t>
      </w:r>
      <w:proofErr w:type="gramStart"/>
      <w:r>
        <w:rPr>
          <w:rFonts w:eastAsia="Times New Roman"/>
          <w:bCs/>
          <w:color w:val="000000"/>
        </w:rPr>
        <w:t>С.П.</w:t>
      </w:r>
      <w:proofErr w:type="gramEnd"/>
      <w:r>
        <w:rPr>
          <w:rFonts w:eastAsia="Times New Roman"/>
          <w:bCs/>
          <w:color w:val="000000"/>
        </w:rPr>
        <w:t xml:space="preserve"> Королева»</w:t>
      </w:r>
    </w:p>
    <w:p w14:paraId="6DF133A2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5956B447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6E4EED51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64F34159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  <w:r>
        <w:rPr>
          <w:rFonts w:eastAsia="Times New Roman"/>
          <w:color w:val="000000"/>
        </w:rPr>
        <w:br/>
        <w:t>Кафедра ПИАШ</w:t>
      </w:r>
    </w:p>
    <w:p w14:paraId="631ED629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10AD323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752C34E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D1B35CB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7EB77E6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F639383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A1EE414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E20A4C9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55EA4D6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AE67C36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737EE9E" w14:textId="77777777" w:rsidR="007A2E29" w:rsidRDefault="007A2E29" w:rsidP="007A2E2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7CA1CC8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6</w:t>
      </w:r>
    </w:p>
    <w:p w14:paraId="4FBF0863" w14:textId="77777777" w:rsidR="007A2E29" w:rsidRDefault="007A2E29" w:rsidP="007A2E29">
      <w:pPr>
        <w:pStyle w:val="ac"/>
        <w:tabs>
          <w:tab w:val="left" w:pos="0"/>
        </w:tabs>
        <w:ind w:right="21"/>
        <w:rPr>
          <w:b/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6EB18EBC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2CBDBB28" w14:textId="77777777" w:rsidR="007A2E29" w:rsidRDefault="007A2E29" w:rsidP="007A2E29">
      <w:pPr>
        <w:pStyle w:val="ac"/>
        <w:tabs>
          <w:tab w:val="left" w:pos="709"/>
        </w:tabs>
        <w:ind w:left="1843" w:right="21" w:hanging="1134"/>
        <w:rPr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Pr="0069145E">
        <w:rPr>
          <w:b/>
          <w:sz w:val="26"/>
          <w:szCs w:val="26"/>
        </w:rPr>
        <w:t>Объектно-ориентированное проектирование программных средств</w:t>
      </w:r>
      <w:r>
        <w:rPr>
          <w:b/>
          <w:sz w:val="28"/>
          <w:szCs w:val="26"/>
        </w:rPr>
        <w:t>»</w:t>
      </w:r>
    </w:p>
    <w:p w14:paraId="05C1C6ED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5F919F5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065BE1E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A3B7751" w14:textId="76991BC7" w:rsidR="007A2E29" w:rsidRPr="00D765AB" w:rsidRDefault="007A2E29" w:rsidP="007A2E29">
      <w:pPr>
        <w:pStyle w:val="ac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Выполнил: Агарков </w:t>
      </w:r>
      <w:proofErr w:type="gramStart"/>
      <w:r>
        <w:rPr>
          <w:sz w:val="28"/>
          <w:szCs w:val="26"/>
        </w:rPr>
        <w:t>М</w:t>
      </w:r>
      <w:r w:rsidRPr="00D765AB">
        <w:rPr>
          <w:sz w:val="28"/>
          <w:szCs w:val="26"/>
        </w:rPr>
        <w:t>.</w:t>
      </w:r>
      <w:r>
        <w:rPr>
          <w:sz w:val="28"/>
          <w:szCs w:val="26"/>
        </w:rPr>
        <w:t>В</w:t>
      </w:r>
      <w:r w:rsidRPr="00D765AB">
        <w:rPr>
          <w:sz w:val="28"/>
          <w:szCs w:val="26"/>
        </w:rPr>
        <w:t>.</w:t>
      </w:r>
      <w:proofErr w:type="gramEnd"/>
    </w:p>
    <w:p w14:paraId="265D1FFD" w14:textId="1A5ADB6A" w:rsidR="007A2E29" w:rsidRPr="006762FE" w:rsidRDefault="007A2E29" w:rsidP="007A2E29">
      <w:pPr>
        <w:pStyle w:val="ac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</w:rPr>
      </w:pPr>
      <w:proofErr w:type="spellStart"/>
      <w:r>
        <w:rPr>
          <w:sz w:val="28"/>
          <w:szCs w:val="26"/>
        </w:rPr>
        <w:t>Брыков</w:t>
      </w:r>
      <w:proofErr w:type="spellEnd"/>
      <w:r>
        <w:rPr>
          <w:sz w:val="28"/>
          <w:szCs w:val="26"/>
        </w:rPr>
        <w:t xml:space="preserve"> Н</w:t>
      </w:r>
      <w:r w:rsidRPr="00D765AB">
        <w:rPr>
          <w:sz w:val="28"/>
          <w:szCs w:val="26"/>
        </w:rPr>
        <w:t>.</w:t>
      </w:r>
      <w:r>
        <w:rPr>
          <w:sz w:val="28"/>
          <w:szCs w:val="26"/>
        </w:rPr>
        <w:t>Д</w:t>
      </w:r>
      <w:r w:rsidRPr="00D765AB">
        <w:rPr>
          <w:sz w:val="28"/>
          <w:szCs w:val="26"/>
        </w:rPr>
        <w:t>.</w:t>
      </w:r>
    </w:p>
    <w:p w14:paraId="5DA10446" w14:textId="77777777" w:rsidR="007A2E29" w:rsidRPr="00B512A4" w:rsidRDefault="007A2E29" w:rsidP="007A2E29">
      <w:pPr>
        <w:pStyle w:val="ac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 3203-090401</w:t>
      </w:r>
      <w:r>
        <w:rPr>
          <w:sz w:val="28"/>
          <w:szCs w:val="26"/>
          <w:lang w:val="en-US"/>
        </w:rPr>
        <w:t>D</w:t>
      </w:r>
    </w:p>
    <w:p w14:paraId="052DE9B2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4D6AF33B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B0206A9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7C64E46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DB594D7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A1BEBE6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C35B0B2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C863D9" w14:textId="77777777" w:rsidR="007A2E29" w:rsidRDefault="007A2E29" w:rsidP="007A2E29">
      <w:pPr>
        <w:pStyle w:val="ac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</w:p>
    <w:p w14:paraId="7CAB44BC" w14:textId="77777777" w:rsidR="007A2E29" w:rsidRDefault="007A2E29" w:rsidP="007A2E29">
      <w:pPr>
        <w:pageBreakBefore/>
        <w:shd w:val="clear" w:color="auto" w:fill="FFFFFF"/>
        <w:ind w:firstLine="0"/>
        <w:jc w:val="center"/>
        <w:rPr>
          <w:rFonts w:ascii="TimesNewRomanPSMT" w:hAnsi="TimesNewRomanPSMT"/>
          <w:color w:val="000000"/>
        </w:rPr>
      </w:pPr>
      <w:r>
        <w:rPr>
          <w:b/>
        </w:rPr>
        <w:lastRenderedPageBreak/>
        <w:t>ЗАДАНИЕ</w:t>
      </w:r>
    </w:p>
    <w:p w14:paraId="5178D662" w14:textId="77777777" w:rsidR="007A2E29" w:rsidRPr="0069145E" w:rsidRDefault="007A2E29" w:rsidP="007A2E29">
      <w:pPr>
        <w:suppressAutoHyphens w:val="0"/>
        <w:spacing w:line="288" w:lineRule="auto"/>
        <w:jc w:val="left"/>
      </w:pPr>
      <w:r w:rsidRPr="0069145E">
        <w:t>Общий план выполнения работы</w:t>
      </w:r>
      <w:r>
        <w:t>:</w:t>
      </w:r>
    </w:p>
    <w:p w14:paraId="23C551A2" w14:textId="77777777" w:rsidR="007A2E29" w:rsidRPr="0069145E" w:rsidRDefault="007A2E29" w:rsidP="007A2E29">
      <w:pPr>
        <w:pStyle w:val="a7"/>
        <w:numPr>
          <w:ilvl w:val="2"/>
          <w:numId w:val="2"/>
        </w:numPr>
        <w:tabs>
          <w:tab w:val="clear" w:pos="2160"/>
          <w:tab w:val="num" w:pos="1843"/>
        </w:tabs>
        <w:suppressAutoHyphens w:val="0"/>
        <w:spacing w:line="288" w:lineRule="auto"/>
        <w:ind w:left="709"/>
        <w:jc w:val="left"/>
      </w:pPr>
      <w:r w:rsidRPr="0069145E">
        <w:t>Провести анализ основной функциональности системы.</w:t>
      </w:r>
    </w:p>
    <w:p w14:paraId="63D97A22" w14:textId="77777777" w:rsidR="007A2E29" w:rsidRPr="0069145E" w:rsidRDefault="007A2E29" w:rsidP="007A2E29">
      <w:pPr>
        <w:numPr>
          <w:ilvl w:val="2"/>
          <w:numId w:val="2"/>
        </w:numPr>
        <w:suppressAutoHyphens w:val="0"/>
        <w:spacing w:line="288" w:lineRule="auto"/>
        <w:ind w:left="709"/>
        <w:jc w:val="left"/>
      </w:pPr>
      <w:r w:rsidRPr="0069145E">
        <w:t>Построить диаграмму классов.</w:t>
      </w:r>
    </w:p>
    <w:p w14:paraId="292F52BA" w14:textId="77777777" w:rsidR="007A2E29" w:rsidRPr="0069145E" w:rsidRDefault="007A2E29" w:rsidP="007A2E29">
      <w:pPr>
        <w:suppressAutoHyphens w:val="0"/>
        <w:spacing w:line="288" w:lineRule="auto"/>
        <w:jc w:val="left"/>
      </w:pPr>
      <w:r w:rsidRPr="0069145E">
        <w:t>При построении ОО модели использовать структурные диаграммы, разработанные на предыдущих лабораторных работах. При этом следует следить за согласованием классов и их операций с требованиями.</w:t>
      </w:r>
    </w:p>
    <w:p w14:paraId="17858463" w14:textId="77777777" w:rsidR="007A2E29" w:rsidRPr="0069145E" w:rsidRDefault="007A2E29" w:rsidP="007A2E29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Определить связи между классами и отобразить их на диаграмме.</w:t>
      </w:r>
    </w:p>
    <w:p w14:paraId="78348322" w14:textId="77777777" w:rsidR="007A2E29" w:rsidRPr="0069145E" w:rsidRDefault="007A2E29" w:rsidP="007A2E29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Построить полную диаграмму последовательности, соответствующую полной диаграмме декомпозиции архитектуры в ЛР4 или ЛР 5.</w:t>
      </w:r>
    </w:p>
    <w:p w14:paraId="11979FE6" w14:textId="77777777" w:rsidR="007A2E29" w:rsidRPr="0069145E" w:rsidRDefault="007A2E29" w:rsidP="007A2E29">
      <w:pPr>
        <w:numPr>
          <w:ilvl w:val="2"/>
          <w:numId w:val="3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 xml:space="preserve">Привести таблицы с </w:t>
      </w:r>
      <w:r w:rsidRPr="0069145E">
        <w:rPr>
          <w:i/>
          <w:iCs/>
          <w:u w:val="single"/>
        </w:rPr>
        <w:t>детальным</w:t>
      </w:r>
      <w:r w:rsidRPr="0069145E">
        <w:t xml:space="preserve"> описанием каждого класса.</w:t>
      </w:r>
    </w:p>
    <w:p w14:paraId="00DDE771" w14:textId="77777777" w:rsidR="007A2E29" w:rsidRPr="0069145E" w:rsidRDefault="007A2E29" w:rsidP="007A2E29">
      <w:pPr>
        <w:suppressAutoHyphens w:val="0"/>
        <w:spacing w:line="288" w:lineRule="auto"/>
        <w:ind w:left="709" w:firstLine="0"/>
        <w:jc w:val="left"/>
      </w:pPr>
      <w:r w:rsidRPr="0069145E">
        <w:t>Детальное описание содержит описание каждой операции и атрибута для класса.</w:t>
      </w:r>
    </w:p>
    <w:p w14:paraId="5C0485F5" w14:textId="77777777" w:rsidR="007A2E29" w:rsidRPr="0069145E" w:rsidRDefault="007A2E29" w:rsidP="007A2E29">
      <w:pPr>
        <w:numPr>
          <w:ilvl w:val="2"/>
          <w:numId w:val="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Подготовить отчет о проделанной работе</w:t>
      </w:r>
    </w:p>
    <w:p w14:paraId="3493F2C7" w14:textId="77777777" w:rsidR="007A2E29" w:rsidRPr="0069145E" w:rsidRDefault="007A2E29" w:rsidP="007A2E29">
      <w:pPr>
        <w:numPr>
          <w:ilvl w:val="2"/>
          <w:numId w:val="4"/>
        </w:numPr>
        <w:tabs>
          <w:tab w:val="clear" w:pos="2160"/>
        </w:tabs>
        <w:suppressAutoHyphens w:val="0"/>
        <w:spacing w:line="288" w:lineRule="auto"/>
        <w:ind w:left="709"/>
        <w:jc w:val="left"/>
      </w:pPr>
      <w:r w:rsidRPr="0069145E">
        <w:t>Сдать отчет преподавателю и получить зачет по лабораторной работе.</w:t>
      </w:r>
    </w:p>
    <w:p w14:paraId="2AD59B61" w14:textId="77777777" w:rsidR="007A2E29" w:rsidRDefault="007A2E29" w:rsidP="007A2E29">
      <w:pPr>
        <w:suppressAutoHyphens w:val="0"/>
        <w:spacing w:line="288" w:lineRule="auto"/>
        <w:jc w:val="left"/>
        <w:rPr>
          <w:b/>
          <w:bCs/>
        </w:rPr>
      </w:pPr>
      <w:bookmarkStart w:id="1" w:name="_Toc163957174"/>
      <w:bookmarkStart w:id="2" w:name="_Toc228182362"/>
      <w:bookmarkEnd w:id="1"/>
      <w:bookmarkEnd w:id="2"/>
    </w:p>
    <w:p w14:paraId="5FB69EF8" w14:textId="77777777" w:rsidR="007A2E29" w:rsidRPr="0069145E" w:rsidRDefault="007A2E29" w:rsidP="007A2E29">
      <w:pPr>
        <w:suppressAutoHyphens w:val="0"/>
        <w:spacing w:line="288" w:lineRule="auto"/>
        <w:jc w:val="left"/>
      </w:pPr>
      <w:r w:rsidRPr="0069145E">
        <w:t xml:space="preserve">Содержание отчета </w:t>
      </w:r>
    </w:p>
    <w:p w14:paraId="7BFD7BEA" w14:textId="77777777" w:rsidR="007A2E29" w:rsidRPr="0069145E" w:rsidRDefault="007A2E29" w:rsidP="007A2E29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Краткое описание системы.</w:t>
      </w:r>
    </w:p>
    <w:p w14:paraId="4687A875" w14:textId="77777777" w:rsidR="007A2E29" w:rsidRPr="0069145E" w:rsidRDefault="007A2E29" w:rsidP="007A2E29">
      <w:pPr>
        <w:numPr>
          <w:ilvl w:val="0"/>
          <w:numId w:val="5"/>
        </w:numPr>
        <w:suppressAutoHyphens w:val="0"/>
        <w:spacing w:line="288" w:lineRule="auto"/>
        <w:jc w:val="left"/>
      </w:pPr>
      <w:bookmarkStart w:id="3" w:name="OLE_LINK1"/>
      <w:bookmarkStart w:id="4" w:name="OLE_LINK2"/>
      <w:bookmarkEnd w:id="3"/>
      <w:bookmarkEnd w:id="4"/>
      <w:r w:rsidRPr="0069145E">
        <w:t>Диаграмма классов.</w:t>
      </w:r>
    </w:p>
    <w:p w14:paraId="5D56726F" w14:textId="77777777" w:rsidR="007A2E29" w:rsidRPr="0069145E" w:rsidRDefault="007A2E29" w:rsidP="007A2E29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Таблица с детальным описанием для каждого класса</w:t>
      </w:r>
    </w:p>
    <w:p w14:paraId="5870F5AC" w14:textId="77777777" w:rsidR="007A2E29" w:rsidRPr="0069145E" w:rsidRDefault="007A2E29" w:rsidP="007A2E29">
      <w:pPr>
        <w:numPr>
          <w:ilvl w:val="0"/>
          <w:numId w:val="5"/>
        </w:numPr>
        <w:suppressAutoHyphens w:val="0"/>
        <w:spacing w:line="288" w:lineRule="auto"/>
        <w:jc w:val="left"/>
      </w:pPr>
      <w:r w:rsidRPr="0069145E">
        <w:t>Полная диаграмма последовательности.</w:t>
      </w:r>
    </w:p>
    <w:p w14:paraId="008DB02A" w14:textId="77777777" w:rsidR="007A2E29" w:rsidRPr="00882F4B" w:rsidRDefault="007A2E29" w:rsidP="007A2E29">
      <w:pPr>
        <w:suppressAutoHyphens w:val="0"/>
        <w:spacing w:line="288" w:lineRule="auto"/>
        <w:ind w:left="1134" w:firstLine="0"/>
        <w:jc w:val="left"/>
      </w:pPr>
    </w:p>
    <w:p w14:paraId="56ABE537" w14:textId="77777777" w:rsidR="007A2E29" w:rsidRDefault="007A2E29" w:rsidP="007A2E29">
      <w:pPr>
        <w:pageBreakBefore/>
        <w:shd w:val="clear" w:color="auto" w:fill="FFFFFF"/>
        <w:ind w:firstLine="0"/>
        <w:jc w:val="center"/>
      </w:pPr>
      <w:r>
        <w:rPr>
          <w:b/>
        </w:rPr>
        <w:lastRenderedPageBreak/>
        <w:t>ХОД РАБОТЫ</w:t>
      </w:r>
      <w:r>
        <w:t xml:space="preserve"> </w:t>
      </w:r>
    </w:p>
    <w:p w14:paraId="1B856466" w14:textId="77777777" w:rsidR="007A2E29" w:rsidRDefault="007A2E29" w:rsidP="007A2E29">
      <w:pPr>
        <w:numPr>
          <w:ilvl w:val="0"/>
          <w:numId w:val="1"/>
        </w:numPr>
        <w:rPr>
          <w:b/>
          <w:bCs/>
        </w:rPr>
      </w:pPr>
      <w:r w:rsidRPr="0069145E">
        <w:rPr>
          <w:b/>
          <w:bCs/>
        </w:rPr>
        <w:t>Краткое описание системы</w:t>
      </w:r>
    </w:p>
    <w:p w14:paraId="67694DD5" w14:textId="33A80029" w:rsidR="007A2E29" w:rsidRDefault="00C54CD8" w:rsidP="007A2E29">
      <w:pPr>
        <w:ind w:left="720" w:firstLine="0"/>
      </w:pPr>
      <w:r w:rsidRPr="00C54CD8">
        <w:t>Разработка концепции и реализация ключевых подсистем интерактивной компьютерной игры с системой аналитики и мониторинга</w:t>
      </w:r>
      <w:r w:rsidR="007A2E29">
        <w:t>.</w:t>
      </w:r>
    </w:p>
    <w:p w14:paraId="4DDBC7BC" w14:textId="77777777" w:rsidR="007A2E29" w:rsidRPr="00D27AF4" w:rsidRDefault="007A2E29" w:rsidP="007A2E29">
      <w:pPr>
        <w:ind w:left="720" w:firstLine="0"/>
        <w:rPr>
          <w:b/>
          <w:bCs/>
        </w:rPr>
      </w:pPr>
      <w:r w:rsidRPr="00D27AF4">
        <w:rPr>
          <w:b/>
          <w:bCs/>
          <w:color w:val="1F1F1F"/>
        </w:rPr>
        <w:t>Основная функциональность включает:</w:t>
      </w:r>
    </w:p>
    <w:p w14:paraId="038A4B98" w14:textId="55B420E5" w:rsidR="007A2E29" w:rsidRDefault="00C54CD8" w:rsidP="007A2E29">
      <w:pPr>
        <w:pStyle w:val="af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C54CD8">
        <w:rPr>
          <w:b/>
          <w:bCs/>
          <w:color w:val="1F1F1F"/>
          <w:sz w:val="28"/>
          <w:szCs w:val="28"/>
        </w:rPr>
        <w:t>Управление игровым процессом</w:t>
      </w:r>
      <w:r w:rsidRPr="00C54CD8">
        <w:rPr>
          <w:color w:val="1F1F1F"/>
          <w:sz w:val="28"/>
          <w:szCs w:val="28"/>
        </w:rPr>
        <w:t> — обработка ввода игрока, физика, анимация, рендеринг графики и звука, обеспечивающие полноценный игровой опыт</w:t>
      </w:r>
      <w:r w:rsidR="007A2E29" w:rsidRPr="006762FE">
        <w:rPr>
          <w:color w:val="1F1F1F"/>
          <w:sz w:val="28"/>
          <w:szCs w:val="28"/>
        </w:rPr>
        <w:t>.</w:t>
      </w:r>
    </w:p>
    <w:p w14:paraId="13D91A84" w14:textId="1F6F0035" w:rsidR="00C54CD8" w:rsidRDefault="00C54CD8" w:rsidP="007A2E29">
      <w:pPr>
        <w:pStyle w:val="af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C54CD8">
        <w:rPr>
          <w:b/>
          <w:bCs/>
          <w:color w:val="1F1F1F"/>
          <w:sz w:val="28"/>
          <w:szCs w:val="28"/>
        </w:rPr>
        <w:t>Сбор и обработка аналитических данных</w:t>
      </w:r>
      <w:r w:rsidRPr="00C54CD8">
        <w:rPr>
          <w:color w:val="1F1F1F"/>
          <w:sz w:val="28"/>
          <w:szCs w:val="28"/>
        </w:rPr>
        <w:t> — фиксация событий игровой сессии (действия игрока, прогресс уровней, достижения, смерть персонажа) с последующей агрегацией и хранением в базе данных</w:t>
      </w:r>
      <w:r>
        <w:rPr>
          <w:color w:val="1F1F1F"/>
          <w:sz w:val="28"/>
          <w:szCs w:val="28"/>
        </w:rPr>
        <w:t>.</w:t>
      </w:r>
    </w:p>
    <w:p w14:paraId="25E1EC2E" w14:textId="4C5F7A7B" w:rsidR="00C54CD8" w:rsidRDefault="00C54CD8" w:rsidP="007A2E29">
      <w:pPr>
        <w:pStyle w:val="af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C54CD8">
        <w:rPr>
          <w:b/>
          <w:bCs/>
          <w:color w:val="1F1F1F"/>
          <w:sz w:val="28"/>
          <w:szCs w:val="28"/>
        </w:rPr>
        <w:t>Мониторинг производительности</w:t>
      </w:r>
      <w:r w:rsidRPr="00C54CD8">
        <w:rPr>
          <w:color w:val="1F1F1F"/>
          <w:sz w:val="28"/>
          <w:szCs w:val="28"/>
        </w:rPr>
        <w:t> — отслеживание технических показателей работы игры (FPS, загрузка CPU/GPU, использование оперативной памяти) для выявления узких мест и оптимизации</w:t>
      </w:r>
      <w:r>
        <w:rPr>
          <w:color w:val="1F1F1F"/>
          <w:sz w:val="28"/>
          <w:szCs w:val="28"/>
        </w:rPr>
        <w:t>.</w:t>
      </w:r>
    </w:p>
    <w:p w14:paraId="1384A05F" w14:textId="5F155539" w:rsidR="00C54CD8" w:rsidRDefault="00C54CD8" w:rsidP="007A2E29">
      <w:pPr>
        <w:pStyle w:val="af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C54CD8">
        <w:rPr>
          <w:b/>
          <w:bCs/>
          <w:color w:val="1F1F1F"/>
          <w:sz w:val="28"/>
          <w:szCs w:val="28"/>
        </w:rPr>
        <w:t>Генерация отчетов</w:t>
      </w:r>
      <w:r w:rsidRPr="00C54CD8">
        <w:rPr>
          <w:color w:val="1F1F1F"/>
          <w:sz w:val="28"/>
          <w:szCs w:val="28"/>
        </w:rPr>
        <w:t> — формирование структурированных отчетов по собранной аналитике и метрикам производительности для разработчика в форматах JSON, CSV или HTML</w:t>
      </w:r>
      <w:r>
        <w:rPr>
          <w:color w:val="1F1F1F"/>
          <w:sz w:val="28"/>
          <w:szCs w:val="28"/>
        </w:rPr>
        <w:t>.</w:t>
      </w:r>
    </w:p>
    <w:p w14:paraId="731A2831" w14:textId="23EBC0DC" w:rsidR="00C54CD8" w:rsidRDefault="00C54CD8" w:rsidP="007A2E29">
      <w:pPr>
        <w:pStyle w:val="af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C54CD8">
        <w:rPr>
          <w:b/>
          <w:bCs/>
          <w:color w:val="1F1F1F"/>
          <w:sz w:val="28"/>
          <w:szCs w:val="28"/>
        </w:rPr>
        <w:t>Администрирование системы</w:t>
      </w:r>
      <w:r w:rsidRPr="00C54CD8">
        <w:rPr>
          <w:color w:val="1F1F1F"/>
          <w:sz w:val="28"/>
          <w:szCs w:val="28"/>
        </w:rPr>
        <w:t> — управление пользователями (игроки, разработчики), назначение прав доступа, просмотр системных логов</w:t>
      </w:r>
      <w:r>
        <w:rPr>
          <w:color w:val="1F1F1F"/>
          <w:sz w:val="28"/>
          <w:szCs w:val="28"/>
        </w:rPr>
        <w:t>.</w:t>
      </w:r>
    </w:p>
    <w:p w14:paraId="44114CAA" w14:textId="4336101F" w:rsidR="00C54CD8" w:rsidRPr="006762FE" w:rsidRDefault="00C54CD8" w:rsidP="007A2E29">
      <w:pPr>
        <w:pStyle w:val="af"/>
        <w:numPr>
          <w:ilvl w:val="0"/>
          <w:numId w:val="6"/>
        </w:numPr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</w:rPr>
      </w:pPr>
      <w:r w:rsidRPr="00C54CD8">
        <w:rPr>
          <w:b/>
          <w:bCs/>
          <w:color w:val="1F1F1F"/>
          <w:sz w:val="28"/>
          <w:szCs w:val="28"/>
        </w:rPr>
        <w:t>Взаимодействие с базой данных</w:t>
      </w:r>
      <w:r w:rsidRPr="00C54CD8">
        <w:rPr>
          <w:color w:val="1F1F1F"/>
          <w:sz w:val="28"/>
          <w:szCs w:val="28"/>
        </w:rPr>
        <w:t> — сохранение событий телеметрии, метрик мониторинга, отчетов и обеспечение доступа к ним для аналитики и последующей обработки</w:t>
      </w:r>
      <w:r>
        <w:rPr>
          <w:color w:val="1F1F1F"/>
          <w:sz w:val="28"/>
          <w:szCs w:val="28"/>
        </w:rPr>
        <w:t>.</w:t>
      </w:r>
    </w:p>
    <w:p w14:paraId="6B82C6F4" w14:textId="77777777" w:rsidR="007A2E29" w:rsidRDefault="007A2E29" w:rsidP="007A2E29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BE6E48B" w14:textId="7D822ABE" w:rsidR="00B040F6" w:rsidRDefault="007A2E29" w:rsidP="00B040F6">
      <w:pPr>
        <w:numPr>
          <w:ilvl w:val="0"/>
          <w:numId w:val="1"/>
        </w:numPr>
        <w:jc w:val="center"/>
        <w:rPr>
          <w:b/>
          <w:bCs/>
        </w:rPr>
      </w:pPr>
      <w:r>
        <w:rPr>
          <w:b/>
          <w:bCs/>
        </w:rPr>
        <w:lastRenderedPageBreak/>
        <w:t>Диаграмма классов</w:t>
      </w:r>
    </w:p>
    <w:p w14:paraId="1D231CDE" w14:textId="4832F68A" w:rsidR="00B040F6" w:rsidRDefault="00B040F6" w:rsidP="00B040F6">
      <w:pPr>
        <w:ind w:left="720" w:firstLine="0"/>
        <w:jc w:val="center"/>
        <w:rPr>
          <w:b/>
          <w:bCs/>
          <w:lang w:val="en-US"/>
        </w:rPr>
      </w:pPr>
      <w:r w:rsidRPr="00B040F6">
        <w:rPr>
          <w:b/>
          <w:bCs/>
          <w:noProof/>
        </w:rPr>
        <w:drawing>
          <wp:inline distT="0" distB="0" distL="0" distR="0" wp14:anchorId="12B28962" wp14:editId="603D8EDE">
            <wp:extent cx="5600065" cy="8477250"/>
            <wp:effectExtent l="0" t="0" r="635" b="0"/>
            <wp:docPr id="20214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996" cy="848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FA5C" w14:textId="4C6F9795" w:rsidR="007A2E29" w:rsidRPr="00B040F6" w:rsidRDefault="00B040F6" w:rsidP="00B040F6">
      <w:pPr>
        <w:suppressAutoHyphens w:val="0"/>
        <w:spacing w:after="160" w:line="278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E4A3FD6" w14:textId="77777777" w:rsidR="007A2E29" w:rsidRPr="00CF653D" w:rsidRDefault="007A2E29" w:rsidP="001C4F52">
      <w:pPr>
        <w:numPr>
          <w:ilvl w:val="0"/>
          <w:numId w:val="1"/>
        </w:numPr>
        <w:jc w:val="center"/>
        <w:rPr>
          <w:b/>
          <w:bCs/>
        </w:rPr>
      </w:pPr>
      <w:r w:rsidRPr="00FC5A6A">
        <w:rPr>
          <w:b/>
          <w:bCs/>
        </w:rPr>
        <w:lastRenderedPageBreak/>
        <w:t>Таблиц</w:t>
      </w:r>
      <w:r>
        <w:rPr>
          <w:b/>
          <w:bCs/>
        </w:rPr>
        <w:t>ы</w:t>
      </w:r>
      <w:r w:rsidRPr="00FC5A6A">
        <w:rPr>
          <w:b/>
          <w:bCs/>
        </w:rPr>
        <w:t xml:space="preserve"> с детальным описанием классов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483"/>
        <w:gridCol w:w="2107"/>
        <w:gridCol w:w="2827"/>
        <w:gridCol w:w="1504"/>
      </w:tblGrid>
      <w:tr w:rsidR="007A2E29" w14:paraId="4362BDA9" w14:textId="77777777" w:rsidTr="002A40EA">
        <w:trPr>
          <w:jc w:val="center"/>
        </w:trPr>
        <w:tc>
          <w:tcPr>
            <w:tcW w:w="1506" w:type="dxa"/>
            <w:shd w:val="clear" w:color="auto" w:fill="FFFFFF" w:themeFill="background1"/>
          </w:tcPr>
          <w:p w14:paraId="417FD939" w14:textId="77777777" w:rsidR="007A2E29" w:rsidRPr="002A40EA" w:rsidRDefault="007A2E29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Класс</w:t>
            </w:r>
          </w:p>
        </w:tc>
        <w:tc>
          <w:tcPr>
            <w:tcW w:w="1569" w:type="dxa"/>
            <w:shd w:val="clear" w:color="auto" w:fill="FFFFFF" w:themeFill="background1"/>
          </w:tcPr>
          <w:p w14:paraId="60BD296F" w14:textId="77777777" w:rsidR="007A2E29" w:rsidRPr="002A40EA" w:rsidRDefault="007A2E29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Что делает</w:t>
            </w:r>
          </w:p>
        </w:tc>
        <w:tc>
          <w:tcPr>
            <w:tcW w:w="1315" w:type="dxa"/>
            <w:shd w:val="clear" w:color="auto" w:fill="FFFFFF" w:themeFill="background1"/>
          </w:tcPr>
          <w:p w14:paraId="53EB7D56" w14:textId="77777777" w:rsidR="007A2E29" w:rsidRPr="009B49DB" w:rsidRDefault="007A2E29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Основные поля</w:t>
            </w:r>
          </w:p>
        </w:tc>
        <w:tc>
          <w:tcPr>
            <w:tcW w:w="2605" w:type="dxa"/>
            <w:shd w:val="clear" w:color="auto" w:fill="FFFFFF" w:themeFill="background1"/>
          </w:tcPr>
          <w:p w14:paraId="0C34294E" w14:textId="77777777" w:rsidR="007A2E29" w:rsidRPr="009B49DB" w:rsidRDefault="007A2E29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Основные  методы</w:t>
            </w:r>
            <w:proofErr w:type="gramEnd"/>
          </w:p>
        </w:tc>
        <w:tc>
          <w:tcPr>
            <w:tcW w:w="2350" w:type="dxa"/>
            <w:shd w:val="clear" w:color="auto" w:fill="FFFFFF" w:themeFill="background1"/>
          </w:tcPr>
          <w:p w14:paraId="48215FBD" w14:textId="77777777" w:rsidR="007A2E29" w:rsidRPr="009B49DB" w:rsidRDefault="007A2E29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 кем связан</w:t>
            </w:r>
          </w:p>
        </w:tc>
      </w:tr>
      <w:tr w:rsidR="007A2E29" w14:paraId="692672D4" w14:textId="77777777" w:rsidTr="002A40EA">
        <w:trPr>
          <w:trHeight w:val="1931"/>
          <w:jc w:val="center"/>
        </w:trPr>
        <w:tc>
          <w:tcPr>
            <w:tcW w:w="1506" w:type="dxa"/>
            <w:vAlign w:val="center"/>
          </w:tcPr>
          <w:p w14:paraId="3E12DABB" w14:textId="277FD2B4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Игрок</w:t>
            </w:r>
          </w:p>
        </w:tc>
        <w:tc>
          <w:tcPr>
            <w:tcW w:w="1569" w:type="dxa"/>
            <w:vAlign w:val="center"/>
          </w:tcPr>
          <w:p w14:paraId="745E05B5" w14:textId="5A6A5AAA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Управляет игровым процессом, выбирает персонажа, просматривает статистику</w:t>
            </w:r>
          </w:p>
        </w:tc>
        <w:tc>
          <w:tcPr>
            <w:tcW w:w="1315" w:type="dxa"/>
            <w:vAlign w:val="center"/>
          </w:tcPr>
          <w:p w14:paraId="560DDF6C" w14:textId="5CDBFE1D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ID игрока: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Имя (ник):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Время в игре: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float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Уровень: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05" w:type="dxa"/>
            <w:vAlign w:val="center"/>
          </w:tcPr>
          <w:p w14:paraId="6D411703" w14:textId="0D3F7746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ВыбратьПерсонажа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выбор игрового персонажа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ПолучитьСтатистику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просмотр личной статистики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НастроитьПараметры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изменение настроек управления, графики</w:t>
            </w:r>
          </w:p>
        </w:tc>
        <w:tc>
          <w:tcPr>
            <w:tcW w:w="2350" w:type="dxa"/>
            <w:vAlign w:val="center"/>
          </w:tcPr>
          <w:p w14:paraId="751CB3B1" w14:textId="4AAFDDD5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→ Игровой движок</w:t>
            </w:r>
          </w:p>
        </w:tc>
      </w:tr>
      <w:tr w:rsidR="007A2E29" w14:paraId="7190B232" w14:textId="77777777" w:rsidTr="002A40EA">
        <w:trPr>
          <w:jc w:val="center"/>
        </w:trPr>
        <w:tc>
          <w:tcPr>
            <w:tcW w:w="1506" w:type="dxa"/>
            <w:vAlign w:val="center"/>
          </w:tcPr>
          <w:p w14:paraId="03100DA7" w14:textId="29F0F822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Разработчик</w:t>
            </w:r>
          </w:p>
        </w:tc>
        <w:tc>
          <w:tcPr>
            <w:tcW w:w="1569" w:type="dxa"/>
            <w:vAlign w:val="center"/>
          </w:tcPr>
          <w:p w14:paraId="19E882F5" w14:textId="791D13C4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Анализирует данные, формирует отчеты, настраивает игру</w:t>
            </w:r>
          </w:p>
        </w:tc>
        <w:tc>
          <w:tcPr>
            <w:tcW w:w="1315" w:type="dxa"/>
            <w:vAlign w:val="center"/>
          </w:tcPr>
          <w:p w14:paraId="07F4A8D5" w14:textId="406A3B0E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ID разработчика: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Уровень доступа: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Email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605" w:type="dxa"/>
            <w:vAlign w:val="center"/>
          </w:tcPr>
          <w:p w14:paraId="4FFDA3DB" w14:textId="5768ACEE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ПросмотретьАналитику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просмотр собранных данных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СформироватьОтчет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генерация отчетов по аналитике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НастроитьИгру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изменение параметров игры (баланс, сложность)</w:t>
            </w:r>
          </w:p>
        </w:tc>
        <w:tc>
          <w:tcPr>
            <w:tcW w:w="2350" w:type="dxa"/>
            <w:vAlign w:val="center"/>
          </w:tcPr>
          <w:p w14:paraId="5083F667" w14:textId="0DB44101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→ Система аналитики</w:t>
            </w:r>
            <w:r w:rsidRPr="002A40EA">
              <w:rPr>
                <w:b/>
                <w:bCs/>
                <w:sz w:val="24"/>
                <w:szCs w:val="24"/>
              </w:rPr>
              <w:br/>
              <w:t>→ База данных</w:t>
            </w:r>
          </w:p>
        </w:tc>
      </w:tr>
      <w:tr w:rsidR="007A2E29" w14:paraId="79F8943D" w14:textId="77777777" w:rsidTr="002A40EA">
        <w:trPr>
          <w:jc w:val="center"/>
        </w:trPr>
        <w:tc>
          <w:tcPr>
            <w:tcW w:w="1506" w:type="dxa"/>
            <w:vAlign w:val="center"/>
          </w:tcPr>
          <w:p w14:paraId="57110DC4" w14:textId="054D46E4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1569" w:type="dxa"/>
            <w:vAlign w:val="center"/>
          </w:tcPr>
          <w:p w14:paraId="4449FDBB" w14:textId="12166EC5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Управляет пользователями, назначает права, просматривает логи</w:t>
            </w:r>
          </w:p>
        </w:tc>
        <w:tc>
          <w:tcPr>
            <w:tcW w:w="1315" w:type="dxa"/>
            <w:vAlign w:val="center"/>
          </w:tcPr>
          <w:p w14:paraId="6597CD7E" w14:textId="147BA745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ID администратора: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Права: List&lt;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&gt;</w:t>
            </w:r>
          </w:p>
        </w:tc>
        <w:tc>
          <w:tcPr>
            <w:tcW w:w="2605" w:type="dxa"/>
            <w:vAlign w:val="center"/>
          </w:tcPr>
          <w:p w14:paraId="0BB33D75" w14:textId="59501A77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УправлятьПользователями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создание, блокировка, удаление пользователей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НазначитьПрава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выдача прав доступа разработчикам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ПросмотретьЛоги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просмотр системных логов</w:t>
            </w:r>
          </w:p>
        </w:tc>
        <w:tc>
          <w:tcPr>
            <w:tcW w:w="2350" w:type="dxa"/>
            <w:vAlign w:val="center"/>
          </w:tcPr>
          <w:p w14:paraId="76496D72" w14:textId="161C1D1B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→ Разработчик</w:t>
            </w:r>
            <w:r w:rsidRPr="002A40EA">
              <w:rPr>
                <w:b/>
                <w:bCs/>
                <w:sz w:val="24"/>
                <w:szCs w:val="24"/>
              </w:rPr>
              <w:br/>
              <w:t>→ База данных</w:t>
            </w:r>
          </w:p>
        </w:tc>
      </w:tr>
      <w:tr w:rsidR="007A2E29" w14:paraId="321E2D5D" w14:textId="77777777" w:rsidTr="002A40EA">
        <w:trPr>
          <w:jc w:val="center"/>
        </w:trPr>
        <w:tc>
          <w:tcPr>
            <w:tcW w:w="1506" w:type="dxa"/>
            <w:vAlign w:val="center"/>
          </w:tcPr>
          <w:p w14:paraId="505BE2AB" w14:textId="6008F6FD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Игровой движок</w:t>
            </w:r>
          </w:p>
        </w:tc>
        <w:tc>
          <w:tcPr>
            <w:tcW w:w="1569" w:type="dxa"/>
            <w:vAlign w:val="center"/>
          </w:tcPr>
          <w:p w14:paraId="7013935C" w14:textId="6B280AB2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 xml:space="preserve">Обрабатывает ввод, обновляет игровой мир, рендерит кадры, </w:t>
            </w:r>
            <w:proofErr w:type="spellStart"/>
            <w:r w:rsidRPr="002A40EA">
              <w:rPr>
                <w:sz w:val="24"/>
                <w:szCs w:val="24"/>
              </w:rPr>
              <w:t>логирует</w:t>
            </w:r>
            <w:proofErr w:type="spellEnd"/>
            <w:r w:rsidRPr="002A40EA">
              <w:rPr>
                <w:sz w:val="24"/>
                <w:szCs w:val="24"/>
              </w:rPr>
              <w:t xml:space="preserve"> ошибки</w:t>
            </w:r>
          </w:p>
        </w:tc>
        <w:tc>
          <w:tcPr>
            <w:tcW w:w="1315" w:type="dxa"/>
            <w:vAlign w:val="center"/>
          </w:tcPr>
          <w:p w14:paraId="3A091713" w14:textId="2E86436B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ID движка: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Исполнитель (платформа):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Текущий FPS: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05" w:type="dxa"/>
            <w:vAlign w:val="center"/>
          </w:tcPr>
          <w:p w14:paraId="09C7080D" w14:textId="09BD9B6B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ОбработатьВвод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преобразование действий игрока в команды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ОбновитьИгру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обновление состояния игрового мира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ОтобразитьКадр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рендеринг графики и звука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ЗаписатьОшибку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логирование ошибок</w:t>
            </w:r>
          </w:p>
        </w:tc>
        <w:tc>
          <w:tcPr>
            <w:tcW w:w="2350" w:type="dxa"/>
            <w:vAlign w:val="center"/>
          </w:tcPr>
          <w:p w14:paraId="338C8D86" w14:textId="06B181F5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← Игрок</w:t>
            </w:r>
            <w:r w:rsidRPr="002A40EA">
              <w:rPr>
                <w:b/>
                <w:bCs/>
                <w:sz w:val="24"/>
                <w:szCs w:val="24"/>
              </w:rPr>
              <w:br/>
              <w:t>→ Система аналитики</w:t>
            </w:r>
            <w:r w:rsidRPr="002A40EA">
              <w:rPr>
                <w:b/>
                <w:bCs/>
                <w:sz w:val="24"/>
                <w:szCs w:val="24"/>
              </w:rPr>
              <w:br/>
              <w:t>→ Система мониторинга</w:t>
            </w:r>
          </w:p>
        </w:tc>
      </w:tr>
      <w:tr w:rsidR="007A2E29" w14:paraId="154C8049" w14:textId="77777777" w:rsidTr="002A40EA">
        <w:trPr>
          <w:jc w:val="center"/>
        </w:trPr>
        <w:tc>
          <w:tcPr>
            <w:tcW w:w="1506" w:type="dxa"/>
            <w:vAlign w:val="center"/>
          </w:tcPr>
          <w:p w14:paraId="4ABF20E7" w14:textId="35A31D91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Система аналитики</w:t>
            </w:r>
          </w:p>
        </w:tc>
        <w:tc>
          <w:tcPr>
            <w:tcW w:w="1569" w:type="dxa"/>
            <w:vAlign w:val="center"/>
          </w:tcPr>
          <w:p w14:paraId="215E08C6" w14:textId="647DAC72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Собирает события, отправляет данные, агрегирует статистику</w:t>
            </w:r>
          </w:p>
        </w:tc>
        <w:tc>
          <w:tcPr>
            <w:tcW w:w="1315" w:type="dxa"/>
            <w:vAlign w:val="center"/>
          </w:tcPr>
          <w:p w14:paraId="2F835904" w14:textId="488D1562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API-ключ: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Размер буфера: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605" w:type="dxa"/>
            <w:vAlign w:val="center"/>
          </w:tcPr>
          <w:p w14:paraId="5CFAB40F" w14:textId="2FF109AB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ЗафиксироватьСобытие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запись действия игрока (смерть, уровень, достижение)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ОтправитьДанные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передача данных в БД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ПолучитьАгрегирован</w:t>
            </w:r>
            <w:r w:rsidRPr="002A40EA">
              <w:rPr>
                <w:b/>
                <w:bCs/>
                <w:sz w:val="24"/>
                <w:szCs w:val="24"/>
              </w:rPr>
              <w:lastRenderedPageBreak/>
              <w:t>ные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получение агрегированной статистики</w:t>
            </w:r>
          </w:p>
        </w:tc>
        <w:tc>
          <w:tcPr>
            <w:tcW w:w="2350" w:type="dxa"/>
            <w:vAlign w:val="center"/>
          </w:tcPr>
          <w:p w14:paraId="18DA99D7" w14:textId="59A502BF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lastRenderedPageBreak/>
              <w:t>← Игровой движок</w:t>
            </w:r>
            <w:r w:rsidRPr="002A40EA">
              <w:rPr>
                <w:b/>
                <w:bCs/>
                <w:sz w:val="24"/>
                <w:szCs w:val="24"/>
              </w:rPr>
              <w:br/>
              <w:t>→ База данных</w:t>
            </w:r>
          </w:p>
        </w:tc>
      </w:tr>
      <w:tr w:rsidR="007A2E29" w14:paraId="05DD860E" w14:textId="77777777" w:rsidTr="002A40EA">
        <w:trPr>
          <w:jc w:val="center"/>
        </w:trPr>
        <w:tc>
          <w:tcPr>
            <w:tcW w:w="1506" w:type="dxa"/>
            <w:vAlign w:val="center"/>
          </w:tcPr>
          <w:p w14:paraId="32E22652" w14:textId="5778BCEF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Система мониторинга</w:t>
            </w:r>
          </w:p>
        </w:tc>
        <w:tc>
          <w:tcPr>
            <w:tcW w:w="1569" w:type="dxa"/>
            <w:vAlign w:val="center"/>
          </w:tcPr>
          <w:p w14:paraId="28E4DB4D" w14:textId="16640C4D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Отслеживает FPS, загрузку CPU/GPU, память, проверяет пороги</w:t>
            </w:r>
          </w:p>
        </w:tc>
        <w:tc>
          <w:tcPr>
            <w:tcW w:w="1315" w:type="dxa"/>
            <w:vAlign w:val="center"/>
          </w:tcPr>
          <w:p w14:paraId="6EBDE5B2" w14:textId="078B7B3E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Текущий FPS: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float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Загрузка CPU: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float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Использование памяти: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2605" w:type="dxa"/>
            <w:vAlign w:val="center"/>
          </w:tcPr>
          <w:p w14:paraId="0621DDDF" w14:textId="40BFD29E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НачатьМониторинг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запуск сбора метрик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ПолучитьМетрики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получение текущих показателей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ПроверитьПороги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сравнение с пороговыми значениями</w:t>
            </w:r>
          </w:p>
        </w:tc>
        <w:tc>
          <w:tcPr>
            <w:tcW w:w="2350" w:type="dxa"/>
            <w:vAlign w:val="center"/>
          </w:tcPr>
          <w:p w14:paraId="5C495F65" w14:textId="67C6FDB5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← Игровой движок</w:t>
            </w:r>
            <w:r w:rsidRPr="002A40EA">
              <w:rPr>
                <w:b/>
                <w:bCs/>
                <w:sz w:val="24"/>
                <w:szCs w:val="24"/>
              </w:rPr>
              <w:br/>
              <w:t>→ База данных</w:t>
            </w:r>
          </w:p>
        </w:tc>
      </w:tr>
      <w:tr w:rsidR="007A2E29" w14:paraId="2BC849F7" w14:textId="77777777" w:rsidTr="002A40EA">
        <w:trPr>
          <w:jc w:val="center"/>
        </w:trPr>
        <w:tc>
          <w:tcPr>
            <w:tcW w:w="1506" w:type="dxa"/>
            <w:vAlign w:val="center"/>
          </w:tcPr>
          <w:p w14:paraId="1E6C6AD4" w14:textId="2A59F50B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База данных</w:t>
            </w:r>
          </w:p>
        </w:tc>
        <w:tc>
          <w:tcPr>
            <w:tcW w:w="1569" w:type="dxa"/>
            <w:vAlign w:val="center"/>
          </w:tcPr>
          <w:p w14:paraId="404B1325" w14:textId="37B06377" w:rsidR="007A2E29" w:rsidRPr="002A40EA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40EA">
              <w:rPr>
                <w:sz w:val="24"/>
                <w:szCs w:val="24"/>
              </w:rPr>
              <w:t>Сохраняет события, логи, отчеты, выполняет запросы</w:t>
            </w:r>
          </w:p>
        </w:tc>
        <w:tc>
          <w:tcPr>
            <w:tcW w:w="1315" w:type="dxa"/>
            <w:vAlign w:val="center"/>
          </w:tcPr>
          <w:p w14:paraId="1B2A3AE6" w14:textId="1B0E7DFD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Строка подключения: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br/>
              <w:t>Статус: </w:t>
            </w:r>
            <w:proofErr w:type="spellStart"/>
            <w:r w:rsidRPr="002A40EA">
              <w:rPr>
                <w:b/>
                <w:bCs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605" w:type="dxa"/>
            <w:vAlign w:val="center"/>
          </w:tcPr>
          <w:p w14:paraId="3E2255D5" w14:textId="751B4ADB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СохранитьДанные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сохранение событий телеметрии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ВыполнитьЗапрос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выполнение запросов к БД</w:t>
            </w:r>
            <w:r w:rsidRPr="002A40EA">
              <w:rPr>
                <w:b/>
                <w:bCs/>
                <w:sz w:val="24"/>
                <w:szCs w:val="24"/>
              </w:rPr>
              <w:br/>
            </w:r>
            <w:proofErr w:type="spellStart"/>
            <w:proofErr w:type="gramStart"/>
            <w:r w:rsidRPr="002A40EA">
              <w:rPr>
                <w:b/>
                <w:bCs/>
                <w:sz w:val="24"/>
                <w:szCs w:val="24"/>
              </w:rPr>
              <w:t>СохранитьОтчет</w:t>
            </w:r>
            <w:proofErr w:type="spellEnd"/>
            <w:r w:rsidRPr="002A40E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2A40EA">
              <w:rPr>
                <w:b/>
                <w:bCs/>
                <w:sz w:val="24"/>
                <w:szCs w:val="24"/>
              </w:rPr>
              <w:t>) — сохранение сформированных отчетов</w:t>
            </w:r>
          </w:p>
        </w:tc>
        <w:tc>
          <w:tcPr>
            <w:tcW w:w="2350" w:type="dxa"/>
            <w:vAlign w:val="center"/>
          </w:tcPr>
          <w:p w14:paraId="4643A2C5" w14:textId="29156A93" w:rsidR="007A2E29" w:rsidRPr="009B49DB" w:rsidRDefault="002A40EA" w:rsidP="00976E95">
            <w:pPr>
              <w:suppressAutoHyphens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A40EA">
              <w:rPr>
                <w:b/>
                <w:bCs/>
                <w:sz w:val="24"/>
                <w:szCs w:val="24"/>
              </w:rPr>
              <w:t>← Система аналитики</w:t>
            </w:r>
            <w:r w:rsidRPr="002A40EA">
              <w:rPr>
                <w:b/>
                <w:bCs/>
                <w:sz w:val="24"/>
                <w:szCs w:val="24"/>
              </w:rPr>
              <w:br/>
              <w:t>← Система мониторинга</w:t>
            </w:r>
            <w:r w:rsidRPr="002A40EA">
              <w:rPr>
                <w:b/>
                <w:bCs/>
                <w:sz w:val="24"/>
                <w:szCs w:val="24"/>
              </w:rPr>
              <w:br/>
              <w:t>← Разработчик</w:t>
            </w:r>
            <w:r w:rsidRPr="002A40EA">
              <w:rPr>
                <w:b/>
                <w:bCs/>
                <w:sz w:val="24"/>
                <w:szCs w:val="24"/>
              </w:rPr>
              <w:br/>
              <w:t>← Администратор</w:t>
            </w:r>
          </w:p>
        </w:tc>
      </w:tr>
    </w:tbl>
    <w:p w14:paraId="3DCA5FDF" w14:textId="77777777" w:rsidR="007A2E29" w:rsidRDefault="007A2E29" w:rsidP="007A2E29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7CCD15F" w14:textId="6A1246D1" w:rsidR="007A2E29" w:rsidRPr="00CF653D" w:rsidRDefault="007A2E29" w:rsidP="001C4F52">
      <w:pPr>
        <w:numPr>
          <w:ilvl w:val="0"/>
          <w:numId w:val="1"/>
        </w:numPr>
        <w:jc w:val="center"/>
        <w:rPr>
          <w:b/>
          <w:bCs/>
        </w:rPr>
      </w:pPr>
      <w:r w:rsidRPr="00EF397C">
        <w:rPr>
          <w:b/>
          <w:bCs/>
        </w:rPr>
        <w:lastRenderedPageBreak/>
        <w:t>Диаграмма последовательности</w:t>
      </w:r>
    </w:p>
    <w:p w14:paraId="2788D772" w14:textId="77777777" w:rsidR="007A2E29" w:rsidRPr="000A3AEB" w:rsidRDefault="007A2E29" w:rsidP="007A2E29">
      <w:pPr>
        <w:ind w:left="-158" w:hanging="706"/>
      </w:pPr>
    </w:p>
    <w:p w14:paraId="47BDF127" w14:textId="7018246E" w:rsidR="007A2E29" w:rsidRDefault="0056733D" w:rsidP="0056733D">
      <w:pPr>
        <w:suppressAutoHyphens w:val="0"/>
        <w:spacing w:line="240" w:lineRule="auto"/>
        <w:ind w:firstLine="0"/>
        <w:jc w:val="center"/>
        <w:rPr>
          <w:b/>
          <w:bCs/>
        </w:rPr>
      </w:pPr>
      <w:r w:rsidRPr="0056733D">
        <w:rPr>
          <w:b/>
          <w:bCs/>
        </w:rPr>
        <w:drawing>
          <wp:inline distT="0" distB="0" distL="0" distR="0" wp14:anchorId="603E6ED8" wp14:editId="6D705D78">
            <wp:extent cx="8601712" cy="5263089"/>
            <wp:effectExtent l="0" t="6985" r="1905" b="1905"/>
            <wp:docPr id="34471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4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19534" cy="527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33D">
        <w:rPr>
          <w:b/>
          <w:bCs/>
        </w:rPr>
        <w:t xml:space="preserve"> </w:t>
      </w:r>
      <w:r w:rsidR="007A2E29">
        <w:rPr>
          <w:b/>
          <w:bCs/>
        </w:rPr>
        <w:br w:type="page"/>
      </w:r>
    </w:p>
    <w:p w14:paraId="5CD93C9C" w14:textId="77777777" w:rsidR="007A2E29" w:rsidRDefault="007A2E29" w:rsidP="007A2E29">
      <w:pPr>
        <w:pageBreakBefore/>
        <w:spacing w:after="160"/>
        <w:ind w:firstLine="0"/>
        <w:jc w:val="center"/>
      </w:pPr>
      <w:r>
        <w:rPr>
          <w:b/>
        </w:rPr>
        <w:lastRenderedPageBreak/>
        <w:t>ЗАКЛЮЧЕНИЕ</w:t>
      </w:r>
    </w:p>
    <w:p w14:paraId="14F7058A" w14:textId="77777777" w:rsidR="007A2E29" w:rsidRDefault="007A2E29" w:rsidP="007A2E29">
      <w:r>
        <w:t>В ходе выполнения лабораторной работы № 6 была разработана объектно-ориентированная модель программной системы.</w:t>
      </w:r>
    </w:p>
    <w:p w14:paraId="639C42F1" w14:textId="77777777" w:rsidR="007A2E29" w:rsidRDefault="007A2E29" w:rsidP="007A2E29">
      <w:r>
        <w:t>Основные результаты работы:</w:t>
      </w:r>
    </w:p>
    <w:p w14:paraId="7CC10026" w14:textId="77777777" w:rsidR="007A2E29" w:rsidRDefault="007A2E29" w:rsidP="007A2E29">
      <w:pPr>
        <w:pStyle w:val="a7"/>
        <w:numPr>
          <w:ilvl w:val="0"/>
          <w:numId w:val="7"/>
        </w:numPr>
      </w:pPr>
      <w:r>
        <w:t xml:space="preserve">Статическое проектирование: Построена диаграмма классов (Class </w:t>
      </w:r>
      <w:proofErr w:type="spellStart"/>
      <w:r>
        <w:t>Diagram</w:t>
      </w:r>
      <w:proofErr w:type="spellEnd"/>
      <w:r>
        <w:t>), определяющая структуру системы, её основные компоненты (пользовательский интерфейс, логика анализа, движок коррекции на базе ML и файловый менеджер), а также их атрибуты и операции.</w:t>
      </w:r>
    </w:p>
    <w:p w14:paraId="132FA187" w14:textId="77777777" w:rsidR="007A2E29" w:rsidRDefault="007A2E29" w:rsidP="007A2E29">
      <w:pPr>
        <w:pStyle w:val="a7"/>
        <w:numPr>
          <w:ilvl w:val="0"/>
          <w:numId w:val="7"/>
        </w:numPr>
      </w:pPr>
      <w:r>
        <w:t>Динамическое проектирование: Разработана полная диаграмма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), детально описывающая сценарий взаимодействия объектов во времени. Логика диаграммы полностью синхронизирована с функциональной декомпозицией, выполненной в рамках ЛР № 5.</w:t>
      </w:r>
    </w:p>
    <w:p w14:paraId="255464ED" w14:textId="77777777" w:rsidR="007A2E29" w:rsidRPr="00976108" w:rsidRDefault="007A2E29" w:rsidP="007A2E29">
      <w:pPr>
        <w:pStyle w:val="a7"/>
        <w:numPr>
          <w:ilvl w:val="0"/>
          <w:numId w:val="7"/>
        </w:numPr>
      </w:pPr>
      <w:r>
        <w:t>Спецификация объектов: Составлено детальное описание каждого класса с указанием типов данных, зон ответственности и методов.</w:t>
      </w:r>
    </w:p>
    <w:p w14:paraId="1788836C" w14:textId="77777777" w:rsidR="00F74D9F" w:rsidRDefault="00F74D9F"/>
    <w:sectPr w:rsidR="00F74D9F" w:rsidSect="007A2E29">
      <w:pgSz w:w="11906" w:h="16838"/>
      <w:pgMar w:top="1134" w:right="850" w:bottom="1134" w:left="1701" w:header="720" w:footer="720" w:gutter="0"/>
      <w:paperSrc w:other="15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1311">
    <w:altName w:val="Calibri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5A4"/>
    <w:multiLevelType w:val="multilevel"/>
    <w:tmpl w:val="1A2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38E5"/>
    <w:multiLevelType w:val="multilevel"/>
    <w:tmpl w:val="006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font1311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53"/>
    <w:multiLevelType w:val="multilevel"/>
    <w:tmpl w:val="2C8EB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3" w15:restartNumberingAfterBreak="0">
    <w:nsid w:val="452E42FF"/>
    <w:multiLevelType w:val="multilevel"/>
    <w:tmpl w:val="F25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E3CF5"/>
    <w:multiLevelType w:val="hybridMultilevel"/>
    <w:tmpl w:val="B874ED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5E67C73"/>
    <w:multiLevelType w:val="hybridMultilevel"/>
    <w:tmpl w:val="93C0B3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6646AB"/>
    <w:multiLevelType w:val="multilevel"/>
    <w:tmpl w:val="A78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178421">
    <w:abstractNumId w:val="2"/>
  </w:num>
  <w:num w:numId="2" w16cid:durableId="2033652967">
    <w:abstractNumId w:val="1"/>
  </w:num>
  <w:num w:numId="3" w16cid:durableId="1353529428">
    <w:abstractNumId w:val="0"/>
  </w:num>
  <w:num w:numId="4" w16cid:durableId="1136920631">
    <w:abstractNumId w:val="6"/>
  </w:num>
  <w:num w:numId="5" w16cid:durableId="2134470777">
    <w:abstractNumId w:val="3"/>
  </w:num>
  <w:num w:numId="6" w16cid:durableId="1393120763">
    <w:abstractNumId w:val="5"/>
  </w:num>
  <w:num w:numId="7" w16cid:durableId="1622416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29"/>
    <w:rsid w:val="001C4F52"/>
    <w:rsid w:val="001F02C6"/>
    <w:rsid w:val="002A40EA"/>
    <w:rsid w:val="0056733D"/>
    <w:rsid w:val="006872A8"/>
    <w:rsid w:val="007566C0"/>
    <w:rsid w:val="007A2E29"/>
    <w:rsid w:val="00B040F6"/>
    <w:rsid w:val="00B96181"/>
    <w:rsid w:val="00C54CD8"/>
    <w:rsid w:val="00F7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F98E0"/>
  <w15:chartTrackingRefBased/>
  <w15:docId w15:val="{39BF8C3B-02F8-4F8A-B34C-9537602C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E29"/>
    <w:pPr>
      <w:suppressAutoHyphens/>
      <w:spacing w:after="0" w:line="360" w:lineRule="auto"/>
      <w:ind w:firstLine="708"/>
      <w:jc w:val="both"/>
    </w:pPr>
    <w:rPr>
      <w:rFonts w:ascii="Times New Roman" w:eastAsia="font1311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E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E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E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E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E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E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E29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A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E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E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E29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7A2E29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d">
    <w:name w:val="Основной текст Знак"/>
    <w:basedOn w:val="a0"/>
    <w:link w:val="ac"/>
    <w:rsid w:val="007A2E29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table" w:styleId="ae">
    <w:name w:val="Table Grid"/>
    <w:basedOn w:val="a1"/>
    <w:uiPriority w:val="39"/>
    <w:rsid w:val="007A2E2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7A2E29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7</cp:revision>
  <dcterms:created xsi:type="dcterms:W3CDTF">2026-03-24T17:50:00Z</dcterms:created>
  <dcterms:modified xsi:type="dcterms:W3CDTF">2026-03-31T19:11:00Z</dcterms:modified>
</cp:coreProperties>
</file>