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9F848" w14:textId="77777777" w:rsidR="009622A4" w:rsidRPr="000A3CF7" w:rsidRDefault="00000000">
      <w:pPr>
        <w:spacing w:after="60"/>
        <w:jc w:val="center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b/>
          <w:bCs/>
          <w:color w:val="003087"/>
          <w:sz w:val="32"/>
          <w:szCs w:val="32"/>
          <w:lang w:eastAsia="ko-KR"/>
        </w:rPr>
        <w:t>한국과학기술원 (KAIST)</w:t>
      </w:r>
    </w:p>
    <w:p w14:paraId="3166B0C2" w14:textId="77777777" w:rsidR="009622A4" w:rsidRPr="000A3CF7" w:rsidRDefault="00000000">
      <w:pPr>
        <w:spacing w:after="60"/>
        <w:jc w:val="center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b/>
          <w:bCs/>
          <w:color w:val="003087"/>
          <w:sz w:val="26"/>
          <w:szCs w:val="26"/>
          <w:lang w:eastAsia="ko-KR"/>
        </w:rPr>
        <w:t>경영대학</w:t>
      </w:r>
    </w:p>
    <w:p w14:paraId="4B97CAB5" w14:textId="77777777" w:rsidR="009622A4" w:rsidRPr="000A3CF7" w:rsidRDefault="00000000">
      <w:pPr>
        <w:spacing w:after="60"/>
        <w:jc w:val="center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b/>
          <w:bCs/>
          <w:sz w:val="26"/>
          <w:szCs w:val="26"/>
          <w:lang w:eastAsia="ko-KR"/>
        </w:rPr>
        <w:t>재무회계</w:t>
      </w:r>
    </w:p>
    <w:p w14:paraId="19485F7E" w14:textId="77777777" w:rsidR="009622A4" w:rsidRPr="000A3CF7" w:rsidRDefault="00000000">
      <w:pPr>
        <w:spacing w:after="200"/>
        <w:jc w:val="center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b/>
          <w:bCs/>
          <w:sz w:val="26"/>
          <w:szCs w:val="26"/>
          <w:lang w:eastAsia="ko-KR"/>
        </w:rPr>
        <w:t>BAF.50002 — 2026년 여름학기</w:t>
      </w:r>
    </w:p>
    <w:p w14:paraId="0884212B" w14:textId="087DE0FB" w:rsidR="009622A4" w:rsidRPr="000A3CF7" w:rsidRDefault="00000000">
      <w:pPr>
        <w:spacing w:before="60" w:after="4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b/>
          <w:bCs/>
          <w:lang w:eastAsia="ko-KR"/>
        </w:rPr>
        <w:t xml:space="preserve">담당교수: </w:t>
      </w:r>
      <w:proofErr w:type="spellStart"/>
      <w:r w:rsidRPr="000A3CF7">
        <w:rPr>
          <w:rFonts w:ascii="Malgun Gothic" w:eastAsia="Malgun Gothic" w:hAnsi="Malgun Gothic"/>
          <w:lang w:eastAsia="ko-KR"/>
        </w:rPr>
        <w:t>홍필립기재</w:t>
      </w:r>
      <w:proofErr w:type="spellEnd"/>
      <w:r w:rsidRPr="000A3CF7">
        <w:rPr>
          <w:rFonts w:ascii="Malgun Gothic" w:eastAsia="Malgun Gothic" w:hAnsi="Malgun Gothic"/>
          <w:lang w:eastAsia="ko-KR"/>
        </w:rPr>
        <w:t>, Ph.D.</w:t>
      </w:r>
      <w:r w:rsidR="007A17AE">
        <w:rPr>
          <w:rFonts w:ascii="Malgun Gothic" w:eastAsia="Malgun Gothic" w:hAnsi="Malgun Gothic" w:hint="eastAsia"/>
          <w:lang w:eastAsia="ko-KR"/>
        </w:rPr>
        <w:t>, CPA</w:t>
      </w:r>
    </w:p>
    <w:p w14:paraId="4FF93188" w14:textId="5F0142E1" w:rsidR="009622A4" w:rsidRPr="000A3CF7" w:rsidRDefault="00000000">
      <w:pPr>
        <w:spacing w:before="40" w:after="4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b/>
          <w:bCs/>
          <w:lang w:eastAsia="ko-KR"/>
        </w:rPr>
        <w:t xml:space="preserve">연구실: </w:t>
      </w:r>
      <w:r w:rsidR="00AF5D35">
        <w:rPr>
          <w:rFonts w:ascii="Malgun Gothic" w:eastAsia="Malgun Gothic" w:hAnsi="Malgun Gothic"/>
          <w:lang w:eastAsia="ko-KR"/>
        </w:rPr>
        <w:t>7204 (</w:t>
      </w:r>
      <w:r w:rsidRPr="000A3CF7">
        <w:rPr>
          <w:rFonts w:ascii="Malgun Gothic" w:eastAsia="Malgun Gothic" w:hAnsi="Malgun Gothic"/>
          <w:lang w:eastAsia="ko-KR"/>
        </w:rPr>
        <w:t>홍릉캠퍼스</w:t>
      </w:r>
      <w:proofErr w:type="gramStart"/>
      <w:r w:rsidRPr="000A3CF7">
        <w:rPr>
          <w:rFonts w:ascii="Malgun Gothic" w:eastAsia="Malgun Gothic" w:hAnsi="Malgun Gothic"/>
          <w:lang w:eastAsia="ko-KR"/>
        </w:rPr>
        <w:t>),  전화</w:t>
      </w:r>
      <w:proofErr w:type="gramEnd"/>
      <w:r w:rsidRPr="000A3CF7">
        <w:rPr>
          <w:rFonts w:ascii="Malgun Gothic" w:eastAsia="Malgun Gothic" w:hAnsi="Malgun Gothic"/>
          <w:lang w:eastAsia="ko-KR"/>
        </w:rPr>
        <w:t>: (02)</w:t>
      </w:r>
      <w:r w:rsidR="00AF5D35">
        <w:rPr>
          <w:rFonts w:ascii="Malgun Gothic" w:eastAsia="Malgun Gothic" w:hAnsi="Malgun Gothic"/>
          <w:lang w:eastAsia="ko-KR"/>
        </w:rPr>
        <w:t xml:space="preserve"> 969-0239</w:t>
      </w:r>
    </w:p>
    <w:p w14:paraId="25EE101D" w14:textId="7F4BF40B" w:rsidR="009622A4" w:rsidRPr="000A3CF7" w:rsidRDefault="00000000">
      <w:pPr>
        <w:spacing w:before="40" w:after="40"/>
        <w:rPr>
          <w:rFonts w:ascii="Malgun Gothic" w:eastAsia="Malgun Gothic" w:hAnsi="Malgun Gothic" w:hint="eastAsia"/>
          <w:lang w:eastAsia="ko-KR"/>
        </w:rPr>
      </w:pPr>
      <w:r w:rsidRPr="000A3CF7">
        <w:rPr>
          <w:rFonts w:ascii="Malgun Gothic" w:eastAsia="Malgun Gothic" w:hAnsi="Malgun Gothic"/>
          <w:b/>
          <w:bCs/>
          <w:lang w:eastAsia="ko-KR"/>
        </w:rPr>
        <w:t xml:space="preserve">이메일: </w:t>
      </w:r>
      <w:r w:rsidR="00C9632F">
        <w:rPr>
          <w:rFonts w:ascii="Malgun Gothic" w:eastAsia="Malgun Gothic" w:hAnsi="Malgun Gothic" w:hint="eastAsia"/>
          <w:lang w:eastAsia="ko-KR"/>
        </w:rPr>
        <w:t>pkhong@kaist.ac.kr</w:t>
      </w:r>
    </w:p>
    <w:p w14:paraId="38ECFCFB" w14:textId="603B68D4" w:rsidR="009622A4" w:rsidRDefault="00000000">
      <w:pPr>
        <w:spacing w:before="40" w:after="4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b/>
          <w:bCs/>
          <w:lang w:eastAsia="ko-KR"/>
        </w:rPr>
        <w:t xml:space="preserve">강의 시간: </w:t>
      </w:r>
      <w:r w:rsidRPr="000A3CF7">
        <w:rPr>
          <w:rFonts w:ascii="Malgun Gothic" w:eastAsia="Malgun Gothic" w:hAnsi="Malgun Gothic"/>
          <w:lang w:eastAsia="ko-KR"/>
        </w:rPr>
        <w:t xml:space="preserve">화/목 </w:t>
      </w:r>
      <w:r w:rsidR="000A3CF7" w:rsidRPr="000A3CF7">
        <w:rPr>
          <w:rFonts w:ascii="Malgun Gothic" w:eastAsia="Malgun Gothic" w:hAnsi="Malgun Gothic" w:hint="eastAsia"/>
          <w:lang w:eastAsia="ko-KR"/>
        </w:rPr>
        <w:t>19</w:t>
      </w:r>
      <w:r w:rsidRPr="000A3CF7">
        <w:rPr>
          <w:rFonts w:ascii="Malgun Gothic" w:eastAsia="Malgun Gothic" w:hAnsi="Malgun Gothic"/>
          <w:lang w:eastAsia="ko-KR"/>
        </w:rPr>
        <w:t>:00–</w:t>
      </w:r>
      <w:r w:rsidR="000A3CF7" w:rsidRPr="000A3CF7">
        <w:rPr>
          <w:rFonts w:ascii="Malgun Gothic" w:eastAsia="Malgun Gothic" w:hAnsi="Malgun Gothic" w:hint="eastAsia"/>
          <w:lang w:eastAsia="ko-KR"/>
        </w:rPr>
        <w:t>22</w:t>
      </w:r>
      <w:r w:rsidRPr="000A3CF7">
        <w:rPr>
          <w:rFonts w:ascii="Malgun Gothic" w:eastAsia="Malgun Gothic" w:hAnsi="Malgun Gothic"/>
          <w:lang w:eastAsia="ko-KR"/>
        </w:rPr>
        <w:t>:00 &amp; 토 9:00–1</w:t>
      </w:r>
      <w:r w:rsidR="000A3CF7" w:rsidRPr="000A3CF7">
        <w:rPr>
          <w:rFonts w:ascii="Malgun Gothic" w:eastAsia="Malgun Gothic" w:hAnsi="Malgun Gothic" w:hint="eastAsia"/>
          <w:lang w:eastAsia="ko-KR"/>
        </w:rPr>
        <w:t>6</w:t>
      </w:r>
      <w:r w:rsidRPr="000A3CF7">
        <w:rPr>
          <w:rFonts w:ascii="Malgun Gothic" w:eastAsia="Malgun Gothic" w:hAnsi="Malgun Gothic"/>
          <w:lang w:eastAsia="ko-KR"/>
        </w:rPr>
        <w:t>:</w:t>
      </w:r>
      <w:r w:rsidR="000A3CF7" w:rsidRPr="000A3CF7">
        <w:rPr>
          <w:rFonts w:ascii="Malgun Gothic" w:eastAsia="Malgun Gothic" w:hAnsi="Malgun Gothic" w:hint="eastAsia"/>
          <w:lang w:eastAsia="ko-KR"/>
        </w:rPr>
        <w:t>30</w:t>
      </w:r>
    </w:p>
    <w:p w14:paraId="29EE2B8F" w14:textId="49821B0A" w:rsidR="00AF5D35" w:rsidRPr="000A3CF7" w:rsidRDefault="00AF5D35">
      <w:pPr>
        <w:spacing w:before="40" w:after="4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b/>
          <w:bCs/>
          <w:lang w:eastAsia="ko-KR"/>
        </w:rPr>
        <w:t>강의</w:t>
      </w:r>
      <w:r>
        <w:rPr>
          <w:rFonts w:ascii="Malgun Gothic" w:eastAsia="Malgun Gothic" w:hAnsi="Malgun Gothic" w:hint="eastAsia"/>
          <w:b/>
          <w:bCs/>
          <w:lang w:eastAsia="ko-KR"/>
        </w:rPr>
        <w:t>실:</w:t>
      </w:r>
      <w:r>
        <w:rPr>
          <w:rFonts w:ascii="Malgun Gothic" w:eastAsia="Malgun Gothic" w:hAnsi="Malgun Gothic" w:hint="eastAsia"/>
          <w:lang w:eastAsia="ko-KR"/>
        </w:rPr>
        <w:t xml:space="preserve"> 9608</w:t>
      </w:r>
      <w:r>
        <w:rPr>
          <w:rFonts w:ascii="Malgun Gothic" w:eastAsia="Malgun Gothic" w:hAnsi="Malgun Gothic" w:hint="eastAsia"/>
          <w:b/>
          <w:bCs/>
          <w:lang w:eastAsia="ko-KR"/>
        </w:rPr>
        <w:t xml:space="preserve"> </w:t>
      </w:r>
    </w:p>
    <w:p w14:paraId="76B1F7DB" w14:textId="77777777" w:rsidR="009622A4" w:rsidRPr="000A3CF7" w:rsidRDefault="00000000">
      <w:pPr>
        <w:spacing w:before="40" w:after="4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b/>
          <w:bCs/>
          <w:lang w:eastAsia="ko-KR"/>
        </w:rPr>
        <w:t xml:space="preserve">면담 시간: </w:t>
      </w:r>
      <w:r w:rsidRPr="000A3CF7">
        <w:rPr>
          <w:rFonts w:ascii="Malgun Gothic" w:eastAsia="Malgun Gothic" w:hAnsi="Malgun Gothic"/>
          <w:lang w:eastAsia="ko-KR"/>
        </w:rPr>
        <w:t>사전 예약</w:t>
      </w:r>
    </w:p>
    <w:p w14:paraId="0D26852B" w14:textId="77777777" w:rsidR="00C9632F" w:rsidRPr="00F2236B" w:rsidRDefault="00000000" w:rsidP="00C9632F">
      <w:pPr>
        <w:pStyle w:val="NormalWeb"/>
        <w:kinsoku w:val="0"/>
        <w:wordWrap w:val="0"/>
        <w:overflowPunct w:val="0"/>
        <w:spacing w:before="0" w:beforeAutospacing="0" w:after="0" w:afterAutospacing="0" w:line="360" w:lineRule="auto"/>
        <w:textAlignment w:val="baseline"/>
        <w:rPr>
          <w:rFonts w:ascii="Calibri" w:hAnsi="Calibri" w:cs="Calibri" w:hint="eastAsia"/>
          <w:sz w:val="22"/>
          <w:szCs w:val="22"/>
          <w:lang w:eastAsia="ko-KR"/>
        </w:rPr>
      </w:pPr>
      <w:r w:rsidRPr="000A3CF7">
        <w:rPr>
          <w:rFonts w:ascii="Malgun Gothic" w:eastAsia="Malgun Gothic" w:hAnsi="Malgun Gothic"/>
          <w:b/>
          <w:bCs/>
          <w:lang w:eastAsia="ko-KR"/>
        </w:rPr>
        <w:t xml:space="preserve">조교: </w:t>
      </w:r>
      <w:r w:rsidR="00C9632F" w:rsidRPr="00F2236B">
        <w:rPr>
          <w:rFonts w:ascii="Calibri" w:hAnsi="Calibri" w:cs="Calibri"/>
          <w:sz w:val="22"/>
          <w:szCs w:val="22"/>
          <w:lang w:eastAsia="ko-KR"/>
        </w:rPr>
        <w:t xml:space="preserve">TA: </w:t>
      </w:r>
      <w:proofErr w:type="spellStart"/>
      <w:r w:rsidR="00C9632F">
        <w:rPr>
          <w:rFonts w:ascii="Calibri" w:hAnsi="Calibri" w:cs="Calibri" w:hint="eastAsia"/>
          <w:sz w:val="22"/>
          <w:szCs w:val="22"/>
          <w:lang w:eastAsia="ko-KR"/>
        </w:rPr>
        <w:t>이혁진</w:t>
      </w:r>
      <w:proofErr w:type="spellEnd"/>
      <w:r w:rsidR="00C9632F" w:rsidRPr="00830545">
        <w:rPr>
          <w:rFonts w:ascii="Calibri" w:hAnsi="Calibri" w:cs="Calibri"/>
          <w:sz w:val="22"/>
          <w:szCs w:val="22"/>
          <w:lang w:eastAsia="ko-KR"/>
        </w:rPr>
        <w:t> </w:t>
      </w:r>
      <w:r w:rsidR="00C9632F">
        <w:rPr>
          <w:rFonts w:ascii="Calibri" w:hAnsi="Calibri" w:cs="Calibri" w:hint="eastAsia"/>
          <w:sz w:val="22"/>
          <w:szCs w:val="22"/>
          <w:lang w:eastAsia="ko-KR"/>
        </w:rPr>
        <w:t>(</w:t>
      </w:r>
      <w:r w:rsidR="00C9632F" w:rsidRPr="00F569AC">
        <w:rPr>
          <w:rFonts w:ascii="Calibri" w:hAnsi="Calibri" w:cs="Calibri"/>
          <w:sz w:val="22"/>
          <w:szCs w:val="22"/>
          <w:lang w:eastAsia="ko-KR"/>
        </w:rPr>
        <w:t>egg1998@kaist.ac.kr</w:t>
      </w:r>
      <w:r w:rsidR="00C9632F">
        <w:rPr>
          <w:rFonts w:ascii="Calibri" w:hAnsi="Calibri" w:cs="Calibri" w:hint="eastAsia"/>
          <w:sz w:val="22"/>
          <w:szCs w:val="22"/>
          <w:lang w:eastAsia="ko-KR"/>
        </w:rPr>
        <w:t>)</w:t>
      </w:r>
    </w:p>
    <w:p w14:paraId="247E8220" w14:textId="19CF69D0" w:rsidR="009622A4" w:rsidRPr="000A3CF7" w:rsidRDefault="009622A4">
      <w:pPr>
        <w:spacing w:before="40" w:after="120"/>
        <w:rPr>
          <w:rFonts w:ascii="Malgun Gothic" w:eastAsia="Malgun Gothic" w:hAnsi="Malgun Gothic"/>
          <w:lang w:eastAsia="ko-KR"/>
        </w:rPr>
      </w:pPr>
    </w:p>
    <w:p w14:paraId="2452B8F4" w14:textId="77777777" w:rsidR="009622A4" w:rsidRPr="000A3CF7" w:rsidRDefault="00000000">
      <w:pPr>
        <w:pBdr>
          <w:bottom w:val="single" w:sz="6" w:space="4" w:color="003087"/>
        </w:pBdr>
        <w:spacing w:before="200" w:after="8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b/>
          <w:bCs/>
          <w:color w:val="003087"/>
          <w:sz w:val="26"/>
          <w:szCs w:val="26"/>
          <w:lang w:eastAsia="ko-KR"/>
        </w:rPr>
        <w:t>강의 소개</w:t>
      </w:r>
    </w:p>
    <w:p w14:paraId="148E2C61" w14:textId="14726C37" w:rsidR="009622A4" w:rsidRPr="000A3CF7" w:rsidRDefault="00000000">
      <w:pPr>
        <w:spacing w:before="80" w:after="8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i/>
          <w:iCs/>
          <w:lang w:eastAsia="ko-KR"/>
        </w:rPr>
        <w:t>재무회계</w:t>
      </w:r>
      <w:r w:rsidRPr="000A3CF7">
        <w:rPr>
          <w:rFonts w:ascii="Malgun Gothic" w:eastAsia="Malgun Gothic" w:hAnsi="Malgun Gothic"/>
          <w:lang w:eastAsia="ko-KR"/>
        </w:rPr>
        <w:t xml:space="preserve"> 과목은 MBA 학생들에게 재무제표 작성 및 해석의 기반이 되는 이론, 개념, 원칙 및 실무에 관한 기초를 제공하기 위해 설계되었습니다. 본 과목은 재무회계를 투자자, 채권자, 애널리스트 등 외부 이용자들이 합리적인 경영 의사결정을 내리기 위한 핵심 정보 시스템으로 바라보는 관점을 강조합니다. 학생들은 회계 정보가 생성되는 방식을 이해하게 되지만, 본 과목의 주된 목표는 학생들을 회계 정보의 작성자가 아닌 재무제표의 </w:t>
      </w:r>
      <w:r w:rsidRPr="000A3CF7">
        <w:rPr>
          <w:rFonts w:ascii="Malgun Gothic" w:eastAsia="Malgun Gothic" w:hAnsi="Malgun Gothic"/>
          <w:i/>
          <w:iCs/>
          <w:lang w:eastAsia="ko-KR"/>
        </w:rPr>
        <w:t>정보 이용자</w:t>
      </w:r>
      <w:r w:rsidRPr="000A3CF7">
        <w:rPr>
          <w:rFonts w:ascii="Malgun Gothic" w:eastAsia="Malgun Gothic" w:hAnsi="Malgun Gothic"/>
          <w:lang w:eastAsia="ko-KR"/>
        </w:rPr>
        <w:t>로 성장시키는 데 있습니다.</w:t>
      </w:r>
    </w:p>
    <w:p w14:paraId="2D494082" w14:textId="289514D1" w:rsidR="009622A4" w:rsidRPr="000A3CF7" w:rsidRDefault="00000000">
      <w:pPr>
        <w:spacing w:before="60" w:after="12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color w:val="000000"/>
          <w:lang w:eastAsia="ko-KR"/>
        </w:rPr>
        <w:t>수업 전반에 걸쳐 학생들은 전문적인 비즈니스 환경에서 성공하기 위한 필수 역량인, 분석, 문제 해결 및 기술적 역량을 강화하게 됩니다. 수업 활동에는 강의와 과제가 포함되며, 재무 정보에 기반한 의사결정 능력을 향상시키도록 설계되어 있습니다.</w:t>
      </w:r>
    </w:p>
    <w:p w14:paraId="6E3C88B3" w14:textId="77777777" w:rsidR="009622A4" w:rsidRPr="000A3CF7" w:rsidRDefault="00000000">
      <w:pPr>
        <w:pBdr>
          <w:bottom w:val="single" w:sz="6" w:space="4" w:color="003087"/>
        </w:pBdr>
        <w:spacing w:before="200" w:after="8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b/>
          <w:bCs/>
          <w:color w:val="003087"/>
          <w:sz w:val="26"/>
          <w:szCs w:val="26"/>
          <w:lang w:eastAsia="ko-KR"/>
        </w:rPr>
        <w:t>학습 목표</w:t>
      </w:r>
    </w:p>
    <w:p w14:paraId="23553430" w14:textId="77777777" w:rsidR="009622A4" w:rsidRPr="000A3CF7" w:rsidRDefault="00000000">
      <w:pPr>
        <w:spacing w:before="80" w:after="6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color w:val="000000"/>
          <w:lang w:eastAsia="ko-KR"/>
        </w:rPr>
        <w:t>본 과목을 수료하면 학생들은 다음을 할 수 있게 됩니다:</w:t>
      </w:r>
    </w:p>
    <w:p w14:paraId="16BFE457" w14:textId="77777777" w:rsidR="009622A4" w:rsidRPr="000A3CF7" w:rsidRDefault="00000000">
      <w:pPr>
        <w:pStyle w:val="ListParagraph"/>
        <w:numPr>
          <w:ilvl w:val="0"/>
          <w:numId w:val="2"/>
        </w:numPr>
        <w:spacing w:before="40" w:after="4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lang w:eastAsia="ko-KR"/>
        </w:rPr>
        <w:t>기본 재무제표(재무상태표, 손익계산서, 현금흐름표, 자본변동표)를 이해하고 해석한다.</w:t>
      </w:r>
    </w:p>
    <w:p w14:paraId="5AA79B58" w14:textId="0689487C" w:rsidR="009622A4" w:rsidRPr="000A3CF7" w:rsidRDefault="00000000">
      <w:pPr>
        <w:pStyle w:val="ListParagraph"/>
        <w:numPr>
          <w:ilvl w:val="0"/>
          <w:numId w:val="2"/>
        </w:numPr>
        <w:spacing w:before="40" w:after="4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lang w:eastAsia="ko-KR"/>
        </w:rPr>
        <w:t xml:space="preserve">회계 용어 및 회계 체계에 대한 </w:t>
      </w:r>
      <w:r w:rsidR="000A3CF7" w:rsidRPr="000A3CF7">
        <w:rPr>
          <w:rFonts w:ascii="Malgun Gothic" w:eastAsia="Malgun Gothic" w:hAnsi="Malgun Gothic" w:cs="Malgun Gothic" w:hint="eastAsia"/>
          <w:lang w:eastAsia="ko-KR"/>
        </w:rPr>
        <w:t>이해도를 높인다</w:t>
      </w:r>
      <w:r w:rsidRPr="000A3CF7">
        <w:rPr>
          <w:rFonts w:ascii="Malgun Gothic" w:eastAsia="Malgun Gothic" w:hAnsi="Malgun Gothic"/>
          <w:lang w:eastAsia="ko-KR"/>
        </w:rPr>
        <w:t>.</w:t>
      </w:r>
    </w:p>
    <w:p w14:paraId="6AFF7295" w14:textId="77777777" w:rsidR="009622A4" w:rsidRPr="000A3CF7" w:rsidRDefault="00000000">
      <w:pPr>
        <w:pStyle w:val="ListParagraph"/>
        <w:numPr>
          <w:ilvl w:val="0"/>
          <w:numId w:val="2"/>
        </w:numPr>
        <w:spacing w:before="40" w:after="4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lang w:eastAsia="ko-KR"/>
        </w:rPr>
        <w:t>기간별 및 동종 업계 비교를 통해 기업의 재무 건전성을 분석하고 평가한다.</w:t>
      </w:r>
    </w:p>
    <w:p w14:paraId="64DBA262" w14:textId="7A4C5A55" w:rsidR="009622A4" w:rsidRPr="000A3CF7" w:rsidRDefault="00000000">
      <w:pPr>
        <w:pStyle w:val="ListParagraph"/>
        <w:numPr>
          <w:ilvl w:val="0"/>
          <w:numId w:val="2"/>
        </w:numPr>
        <w:spacing w:before="40" w:after="4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lang w:eastAsia="ko-KR"/>
        </w:rPr>
        <w:t xml:space="preserve">현행 재무보고에 대한 </w:t>
      </w:r>
      <w:r w:rsidR="000A3CF7">
        <w:rPr>
          <w:rFonts w:ascii="Malgun Gothic" w:eastAsia="Malgun Gothic" w:hAnsi="Malgun Gothic" w:hint="eastAsia"/>
          <w:lang w:eastAsia="ko-KR"/>
        </w:rPr>
        <w:t xml:space="preserve">문제점(Issues)에 대한 </w:t>
      </w:r>
      <w:r w:rsidRPr="000A3CF7">
        <w:rPr>
          <w:rFonts w:ascii="Malgun Gothic" w:eastAsia="Malgun Gothic" w:hAnsi="Malgun Gothic"/>
          <w:lang w:eastAsia="ko-KR"/>
        </w:rPr>
        <w:t>인식을 강화한다.</w:t>
      </w:r>
    </w:p>
    <w:p w14:paraId="58F164F0" w14:textId="77777777" w:rsidR="009622A4" w:rsidRPr="000A3CF7" w:rsidRDefault="00000000">
      <w:pPr>
        <w:pStyle w:val="ListParagraph"/>
        <w:numPr>
          <w:ilvl w:val="0"/>
          <w:numId w:val="2"/>
        </w:numPr>
        <w:spacing w:before="40" w:after="4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lang w:eastAsia="ko-KR"/>
        </w:rPr>
        <w:t>비즈니스 의사결정 도구로서 재무회계 정보를 평가하는 데 필요한 비판적 사고 역량을 강화한다.</w:t>
      </w:r>
    </w:p>
    <w:p w14:paraId="3FBA3523" w14:textId="77777777" w:rsidR="009622A4" w:rsidRPr="000A3CF7" w:rsidRDefault="00000000">
      <w:pPr>
        <w:spacing w:before="100" w:after="12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color w:val="000000"/>
          <w:lang w:eastAsia="ko-KR"/>
        </w:rPr>
        <w:lastRenderedPageBreak/>
        <w:t>본 과목은 기업의 경영 활동과 그 결과로 생성되는 재무제표 간의 연관성을 이해하고, 이것이 미래 성과 및 수익성에 관한 추론에 어떠한 영향을 미치는지를 특별히 강조합니다.</w:t>
      </w:r>
    </w:p>
    <w:p w14:paraId="65955368" w14:textId="3CAE3CCE" w:rsidR="009622A4" w:rsidRPr="000A3CF7" w:rsidRDefault="00000000">
      <w:pPr>
        <w:pBdr>
          <w:bottom w:val="single" w:sz="6" w:space="4" w:color="003087"/>
        </w:pBdr>
        <w:spacing w:before="200" w:after="8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b/>
          <w:bCs/>
          <w:color w:val="003087"/>
          <w:sz w:val="26"/>
          <w:szCs w:val="26"/>
          <w:lang w:eastAsia="ko-KR"/>
        </w:rPr>
        <w:t>강의 내용 개요</w:t>
      </w:r>
    </w:p>
    <w:p w14:paraId="1F99C855" w14:textId="4EEDB509" w:rsidR="009622A4" w:rsidRPr="000A3CF7" w:rsidRDefault="00000000" w:rsidP="00E90E76">
      <w:pPr>
        <w:spacing w:before="80" w:after="8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color w:val="000000"/>
          <w:lang w:eastAsia="ko-KR"/>
        </w:rPr>
        <w:t>재무회계는 비즈니스의 언어이자 외부 이해관계자의 의사결정 과정에 필수적인 요소입니다. 본 과목은 학생들에게 회계 순환 과정, 회계의 개념 체계, 재무제표의 작성 및 분석을 소개합니다.</w:t>
      </w:r>
      <w:r w:rsidR="00E90E76">
        <w:rPr>
          <w:rFonts w:ascii="Malgun Gothic" w:eastAsia="Malgun Gothic" w:hAnsi="Malgun Gothic" w:hint="eastAsia"/>
          <w:color w:val="000000"/>
          <w:lang w:eastAsia="ko-KR"/>
        </w:rPr>
        <w:t xml:space="preserve"> </w:t>
      </w:r>
      <w:r w:rsidRPr="000A3CF7">
        <w:rPr>
          <w:rFonts w:ascii="Malgun Gothic" w:eastAsia="Malgun Gothic" w:hAnsi="Malgun Gothic"/>
          <w:color w:val="000000"/>
          <w:lang w:eastAsia="ko-KR"/>
        </w:rPr>
        <w:t>학생들은 회계가 어떻게 경영 거래의 경제적 결과를 포착하여 재무보고서 형태로 표현하는지를 검토합니다. 다루는 주제에는 수익 인식, 비용 대응, 자산 평가, 부채, 자본, 현금흐름 분석이 포함됩니다.</w:t>
      </w:r>
    </w:p>
    <w:p w14:paraId="69A73ABF" w14:textId="77777777" w:rsidR="009622A4" w:rsidRPr="000A3CF7" w:rsidRDefault="00000000">
      <w:pPr>
        <w:spacing w:before="60" w:after="8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color w:val="000000"/>
          <w:lang w:eastAsia="ko-KR"/>
        </w:rPr>
        <w:t>강의 자료(교재 및 강의 노트)는 포괄적인 개념 체계를 제공합니다. 수업은 간단한 강의와 활발한 토론 및 문제 풀이 활동으로 구성됩니다. 배정된 사례와 질문은 실제 이슈에 초점을 맞추어, 학생들이 의사결정을 위한 회계 정보의 품질과 관련성을 비판적으로 평가하도록 유도합니다.</w:t>
      </w:r>
    </w:p>
    <w:p w14:paraId="4F85915F" w14:textId="77777777" w:rsidR="009622A4" w:rsidRPr="000A3CF7" w:rsidRDefault="00000000">
      <w:pPr>
        <w:spacing w:before="60" w:after="12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color w:val="000000"/>
          <w:lang w:eastAsia="ko-KR"/>
        </w:rPr>
        <w:t>본 과목은 재무회계의 기본 원리를 소개하지만, 궁극적인 목표는 학생들이 회계 보고서를 해석하고 경영 및 투자 의사결정에 대한 시사점을 평가할 수 있는 분석 능력을 갖추도록 하는 것입니다.</w:t>
      </w:r>
    </w:p>
    <w:p w14:paraId="5226B723" w14:textId="77777777" w:rsidR="009622A4" w:rsidRPr="000A3CF7" w:rsidRDefault="00000000">
      <w:pPr>
        <w:pBdr>
          <w:bottom w:val="single" w:sz="6" w:space="4" w:color="003087"/>
        </w:pBdr>
        <w:spacing w:before="200" w:after="8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b/>
          <w:bCs/>
          <w:color w:val="003087"/>
          <w:sz w:val="26"/>
          <w:szCs w:val="26"/>
          <w:lang w:eastAsia="ko-KR"/>
        </w:rPr>
        <w:t>강의 자료</w:t>
      </w:r>
    </w:p>
    <w:p w14:paraId="324C9A73" w14:textId="6E8E0360" w:rsidR="009622A4" w:rsidRPr="000A3CF7" w:rsidRDefault="00000000" w:rsidP="000A3CF7">
      <w:pPr>
        <w:pStyle w:val="ListParagraph"/>
        <w:numPr>
          <w:ilvl w:val="0"/>
          <w:numId w:val="6"/>
        </w:numPr>
        <w:spacing w:before="80" w:after="6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b/>
          <w:bCs/>
          <w:color w:val="000000"/>
          <w:lang w:eastAsia="ko-KR"/>
        </w:rPr>
        <w:t>교재</w:t>
      </w:r>
      <w:r w:rsidR="000A3CF7" w:rsidRPr="000A3CF7">
        <w:rPr>
          <w:rFonts w:ascii="Malgun Gothic" w:eastAsia="Malgun Gothic" w:hAnsi="Malgun Gothic" w:hint="eastAsia"/>
          <w:b/>
          <w:bCs/>
          <w:color w:val="000000"/>
          <w:lang w:eastAsia="ko-KR"/>
        </w:rPr>
        <w:t xml:space="preserve">는 선택 사항입니다.  단 아래 Financial </w:t>
      </w:r>
      <w:r w:rsidR="000A3CF7" w:rsidRPr="000A3CF7">
        <w:rPr>
          <w:rFonts w:ascii="Malgun Gothic" w:eastAsia="Malgun Gothic" w:hAnsi="Malgun Gothic"/>
          <w:b/>
          <w:bCs/>
          <w:color w:val="000000"/>
          <w:lang w:eastAsia="ko-KR"/>
        </w:rPr>
        <w:t>Accounting</w:t>
      </w:r>
      <w:r w:rsidR="000A3CF7" w:rsidRPr="000A3CF7">
        <w:rPr>
          <w:rFonts w:ascii="Malgun Gothic" w:eastAsia="Malgun Gothic" w:hAnsi="Malgun Gothic" w:hint="eastAsia"/>
          <w:b/>
          <w:bCs/>
          <w:color w:val="000000"/>
          <w:lang w:eastAsia="ko-KR"/>
        </w:rPr>
        <w:t xml:space="preserve"> (7판)</w:t>
      </w:r>
      <w:proofErr w:type="gramStart"/>
      <w:r w:rsidR="000A3CF7" w:rsidRPr="000A3CF7">
        <w:rPr>
          <w:rFonts w:ascii="Malgun Gothic" w:eastAsia="Malgun Gothic" w:hAnsi="Malgun Gothic" w:hint="eastAsia"/>
          <w:b/>
          <w:bCs/>
          <w:color w:val="000000"/>
          <w:lang w:eastAsia="ko-KR"/>
        </w:rPr>
        <w:t>을  바탕으로</w:t>
      </w:r>
      <w:proofErr w:type="gramEnd"/>
      <w:r w:rsidR="000A3CF7" w:rsidRPr="000A3CF7">
        <w:rPr>
          <w:rFonts w:ascii="Malgun Gothic" w:eastAsia="Malgun Gothic" w:hAnsi="Malgun Gothic" w:hint="eastAsia"/>
          <w:b/>
          <w:bCs/>
          <w:color w:val="000000"/>
          <w:lang w:eastAsia="ko-KR"/>
        </w:rPr>
        <w:t xml:space="preserve"> 강의를 진행할 예정입니다.</w:t>
      </w:r>
    </w:p>
    <w:p w14:paraId="3FCDF45C" w14:textId="00A4F337" w:rsidR="009622A4" w:rsidRPr="000A3CF7" w:rsidRDefault="000A3CF7" w:rsidP="000A3CF7">
      <w:pPr>
        <w:pStyle w:val="ListParagraph"/>
        <w:numPr>
          <w:ilvl w:val="4"/>
          <w:numId w:val="5"/>
        </w:numPr>
        <w:spacing w:before="40" w:after="40"/>
        <w:ind w:left="1170"/>
        <w:rPr>
          <w:rFonts w:eastAsia="Malgun Gothic"/>
        </w:rPr>
      </w:pPr>
      <w:r w:rsidRPr="000A3CF7">
        <w:rPr>
          <w:i/>
          <w:iCs/>
          <w:lang w:eastAsia="ko-KR"/>
        </w:rPr>
        <w:t>Financial Accounting</w:t>
      </w:r>
      <w:r w:rsidRPr="000A3CF7">
        <w:rPr>
          <w:lang w:eastAsia="ko-KR"/>
        </w:rPr>
        <w:t xml:space="preserve">  </w:t>
      </w:r>
      <w:r w:rsidRPr="000A3CF7">
        <w:rPr>
          <w:rFonts w:eastAsia="Malgun Gothic"/>
        </w:rPr>
        <w:t>(7</w:t>
      </w:r>
      <w:r w:rsidRPr="000A3CF7">
        <w:rPr>
          <w:rFonts w:eastAsia="Malgun Gothic"/>
        </w:rPr>
        <w:t>판</w:t>
      </w:r>
      <w:r w:rsidRPr="000A3CF7">
        <w:rPr>
          <w:rFonts w:eastAsia="Malgun Gothic"/>
        </w:rPr>
        <w:t xml:space="preserve">), Hanlon, Magee, &amp; Pfeiffer </w:t>
      </w:r>
      <w:r w:rsidRPr="000A3CF7">
        <w:rPr>
          <w:rFonts w:eastAsia="Malgun Gothic"/>
        </w:rPr>
        <w:t>저</w:t>
      </w:r>
      <w:r w:rsidRPr="000A3CF7">
        <w:rPr>
          <w:rFonts w:eastAsia="Malgun Gothic"/>
        </w:rPr>
        <w:t>, Cambridge Business Publishers, 2023. ISBN: 978-1618534316.1</w:t>
      </w:r>
      <w:r w:rsidRPr="000A3CF7">
        <w:rPr>
          <w:rFonts w:eastAsia="Malgun Gothic" w:hint="eastAsia"/>
          <w:lang w:eastAsia="ko-KR"/>
        </w:rPr>
        <w:t xml:space="preserve"> </w:t>
      </w:r>
    </w:p>
    <w:p w14:paraId="5B244B4E" w14:textId="77777777" w:rsidR="009622A4" w:rsidRPr="000A3CF7" w:rsidRDefault="00000000" w:rsidP="000A3CF7">
      <w:pPr>
        <w:pStyle w:val="ListParagraph"/>
        <w:numPr>
          <w:ilvl w:val="4"/>
          <w:numId w:val="5"/>
        </w:numPr>
        <w:spacing w:before="40" w:after="40"/>
        <w:ind w:left="117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lang w:eastAsia="ko-KR"/>
        </w:rPr>
        <w:t xml:space="preserve">IFRS 회계원리 — </w:t>
      </w:r>
      <w:proofErr w:type="spellStart"/>
      <w:r w:rsidRPr="000A3CF7">
        <w:rPr>
          <w:rFonts w:ascii="Malgun Gothic" w:eastAsia="Malgun Gothic" w:hAnsi="Malgun Gothic"/>
          <w:lang w:eastAsia="ko-KR"/>
        </w:rPr>
        <w:t>이효익</w:t>
      </w:r>
      <w:proofErr w:type="spellEnd"/>
      <w:r w:rsidRPr="000A3CF7">
        <w:rPr>
          <w:rFonts w:ascii="Malgun Gothic" w:eastAsia="Malgun Gothic" w:hAnsi="Malgun Gothic"/>
          <w:lang w:eastAsia="ko-KR"/>
        </w:rPr>
        <w:t xml:space="preserve">, 최관, 백원선, </w:t>
      </w:r>
      <w:proofErr w:type="spellStart"/>
      <w:r w:rsidRPr="000A3CF7">
        <w:rPr>
          <w:rFonts w:ascii="Malgun Gothic" w:eastAsia="Malgun Gothic" w:hAnsi="Malgun Gothic"/>
          <w:lang w:eastAsia="ko-KR"/>
        </w:rPr>
        <w:t>신영사</w:t>
      </w:r>
      <w:proofErr w:type="spellEnd"/>
    </w:p>
    <w:p w14:paraId="1A69E008" w14:textId="77777777" w:rsidR="009622A4" w:rsidRPr="000A3CF7" w:rsidRDefault="00000000" w:rsidP="000A3CF7">
      <w:pPr>
        <w:pStyle w:val="ListParagraph"/>
        <w:numPr>
          <w:ilvl w:val="4"/>
          <w:numId w:val="5"/>
        </w:numPr>
        <w:spacing w:before="40" w:after="40"/>
        <w:ind w:left="117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lang w:eastAsia="ko-KR"/>
        </w:rPr>
        <w:t>이것이 실전회계다 (</w:t>
      </w:r>
      <w:proofErr w:type="spellStart"/>
      <w:r w:rsidRPr="000A3CF7">
        <w:rPr>
          <w:rFonts w:ascii="Malgun Gothic" w:eastAsia="Malgun Gothic" w:hAnsi="Malgun Gothic"/>
          <w:lang w:eastAsia="ko-KR"/>
        </w:rPr>
        <w:t>어바웃어북</w:t>
      </w:r>
      <w:proofErr w:type="spellEnd"/>
      <w:r w:rsidRPr="000A3CF7">
        <w:rPr>
          <w:rFonts w:ascii="Malgun Gothic" w:eastAsia="Malgun Gothic" w:hAnsi="Malgun Gothic"/>
          <w:lang w:eastAsia="ko-KR"/>
        </w:rPr>
        <w:t xml:space="preserve">) — 김수헌, </w:t>
      </w:r>
      <w:proofErr w:type="spellStart"/>
      <w:r w:rsidRPr="000A3CF7">
        <w:rPr>
          <w:rFonts w:ascii="Malgun Gothic" w:eastAsia="Malgun Gothic" w:hAnsi="Malgun Gothic"/>
          <w:lang w:eastAsia="ko-KR"/>
        </w:rPr>
        <w:t>이재홍</w:t>
      </w:r>
      <w:proofErr w:type="spellEnd"/>
    </w:p>
    <w:p w14:paraId="6AC44D93" w14:textId="77777777" w:rsidR="009622A4" w:rsidRPr="000A3CF7" w:rsidRDefault="00000000" w:rsidP="000A3CF7">
      <w:pPr>
        <w:pStyle w:val="ListParagraph"/>
        <w:numPr>
          <w:ilvl w:val="4"/>
          <w:numId w:val="5"/>
        </w:numPr>
        <w:spacing w:before="40" w:after="40"/>
        <w:ind w:left="117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lang w:eastAsia="ko-KR"/>
        </w:rPr>
        <w:t xml:space="preserve">사례와 함께하는 회계원리 — </w:t>
      </w:r>
      <w:proofErr w:type="spellStart"/>
      <w:r w:rsidRPr="000A3CF7">
        <w:rPr>
          <w:rFonts w:ascii="Malgun Gothic" w:eastAsia="Malgun Gothic" w:hAnsi="Malgun Gothic"/>
          <w:lang w:eastAsia="ko-KR"/>
        </w:rPr>
        <w:t>최종학</w:t>
      </w:r>
      <w:proofErr w:type="spellEnd"/>
      <w:r w:rsidRPr="000A3CF7">
        <w:rPr>
          <w:rFonts w:ascii="Malgun Gothic" w:eastAsia="Malgun Gothic" w:hAnsi="Malgun Gothic"/>
          <w:lang w:eastAsia="ko-KR"/>
        </w:rPr>
        <w:t xml:space="preserve">, </w:t>
      </w:r>
      <w:proofErr w:type="spellStart"/>
      <w:r w:rsidRPr="000A3CF7">
        <w:rPr>
          <w:rFonts w:ascii="Malgun Gothic" w:eastAsia="Malgun Gothic" w:hAnsi="Malgun Gothic"/>
          <w:lang w:eastAsia="ko-KR"/>
        </w:rPr>
        <w:t>송혁준</w:t>
      </w:r>
      <w:proofErr w:type="spellEnd"/>
      <w:r w:rsidRPr="000A3CF7">
        <w:rPr>
          <w:rFonts w:ascii="Malgun Gothic" w:eastAsia="Malgun Gothic" w:hAnsi="Malgun Gothic"/>
          <w:lang w:eastAsia="ko-KR"/>
        </w:rPr>
        <w:t xml:space="preserve">, </w:t>
      </w:r>
      <w:proofErr w:type="spellStart"/>
      <w:r w:rsidRPr="000A3CF7">
        <w:rPr>
          <w:rFonts w:ascii="Malgun Gothic" w:eastAsia="Malgun Gothic" w:hAnsi="Malgun Gothic"/>
          <w:lang w:eastAsia="ko-KR"/>
        </w:rPr>
        <w:t>이우종</w:t>
      </w:r>
      <w:proofErr w:type="spellEnd"/>
      <w:r w:rsidRPr="000A3CF7">
        <w:rPr>
          <w:rFonts w:ascii="Malgun Gothic" w:eastAsia="Malgun Gothic" w:hAnsi="Malgun Gothic"/>
          <w:lang w:eastAsia="ko-KR"/>
        </w:rPr>
        <w:t xml:space="preserve">, 최선화, </w:t>
      </w:r>
      <w:proofErr w:type="spellStart"/>
      <w:r w:rsidRPr="000A3CF7">
        <w:rPr>
          <w:rFonts w:ascii="Malgun Gothic" w:eastAsia="Malgun Gothic" w:hAnsi="Malgun Gothic"/>
          <w:lang w:eastAsia="ko-KR"/>
        </w:rPr>
        <w:t>신영사</w:t>
      </w:r>
      <w:proofErr w:type="spellEnd"/>
    </w:p>
    <w:p w14:paraId="596BDF52" w14:textId="77777777" w:rsidR="009622A4" w:rsidRPr="000A3CF7" w:rsidRDefault="00000000">
      <w:pPr>
        <w:pStyle w:val="ListParagraph"/>
        <w:numPr>
          <w:ilvl w:val="0"/>
          <w:numId w:val="2"/>
        </w:numPr>
        <w:spacing w:before="40" w:after="4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lang w:eastAsia="ko-KR"/>
        </w:rPr>
        <w:t>강의 노트: 강의 노트는 수업 전에 미리 제공됩니다.</w:t>
      </w:r>
    </w:p>
    <w:p w14:paraId="6C73F620" w14:textId="77777777" w:rsidR="009622A4" w:rsidRPr="000A3CF7" w:rsidRDefault="00000000">
      <w:pPr>
        <w:pBdr>
          <w:bottom w:val="single" w:sz="6" w:space="4" w:color="003087"/>
        </w:pBdr>
        <w:spacing w:before="200" w:after="8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b/>
          <w:bCs/>
          <w:color w:val="003087"/>
          <w:sz w:val="26"/>
          <w:szCs w:val="26"/>
          <w:lang w:eastAsia="ko-KR"/>
        </w:rPr>
        <w:t>성적 평가</w:t>
      </w:r>
    </w:p>
    <w:p w14:paraId="37B62CC0" w14:textId="77777777" w:rsidR="009622A4" w:rsidRPr="000A3CF7" w:rsidRDefault="00000000">
      <w:pPr>
        <w:spacing w:before="80" w:after="10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color w:val="000000"/>
          <w:lang w:eastAsia="ko-KR"/>
        </w:rPr>
        <w:t>최종 성적은 다음과 같이 산출됩니다: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000"/>
      </w:tblGrid>
      <w:tr w:rsidR="009622A4" w:rsidRPr="000A3CF7" w14:paraId="0452B86F" w14:textId="77777777">
        <w:trPr>
          <w:tblHeader/>
        </w:trPr>
        <w:tc>
          <w:tcPr>
            <w:tcW w:w="4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96CB" w14:textId="77777777" w:rsidR="009622A4" w:rsidRPr="000A3CF7" w:rsidRDefault="00000000" w:rsidP="000A3CF7">
            <w:pPr>
              <w:jc w:val="center"/>
              <w:rPr>
                <w:rFonts w:ascii="Malgun Gothic" w:eastAsia="Malgun Gothic" w:hAnsi="Malgun Gothic"/>
              </w:rPr>
            </w:pPr>
            <w:r w:rsidRPr="000A3CF7">
              <w:rPr>
                <w:rFonts w:ascii="Malgun Gothic" w:eastAsia="Malgun Gothic" w:hAnsi="Malgun Gothic"/>
                <w:b/>
                <w:bCs/>
                <w:color w:val="FFFFFF"/>
              </w:rPr>
              <w:t>구성 항목</w:t>
            </w:r>
          </w:p>
        </w:tc>
        <w:tc>
          <w:tcPr>
            <w:tcW w:w="2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8C9CE" w14:textId="77777777" w:rsidR="009622A4" w:rsidRPr="000A3CF7" w:rsidRDefault="00000000" w:rsidP="000A3CF7">
            <w:pPr>
              <w:jc w:val="center"/>
              <w:rPr>
                <w:rFonts w:ascii="Malgun Gothic" w:eastAsia="Malgun Gothic" w:hAnsi="Malgun Gothic"/>
              </w:rPr>
            </w:pPr>
            <w:r w:rsidRPr="000A3CF7">
              <w:rPr>
                <w:rFonts w:ascii="Malgun Gothic" w:eastAsia="Malgun Gothic" w:hAnsi="Malgun Gothic"/>
                <w:b/>
                <w:bCs/>
                <w:color w:val="FFFFFF"/>
              </w:rPr>
              <w:t>비중</w:t>
            </w:r>
          </w:p>
        </w:tc>
      </w:tr>
      <w:tr w:rsidR="009622A4" w:rsidRPr="000A3CF7" w14:paraId="1AB329DD" w14:textId="77777777">
        <w:tc>
          <w:tcPr>
            <w:tcW w:w="4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A3092" w14:textId="77777777" w:rsidR="009622A4" w:rsidRPr="000A3CF7" w:rsidRDefault="00000000" w:rsidP="000A3CF7">
            <w:pPr>
              <w:jc w:val="center"/>
              <w:rPr>
                <w:rFonts w:ascii="Malgun Gothic" w:eastAsia="Malgun Gothic" w:hAnsi="Malgun Gothic"/>
              </w:rPr>
            </w:pPr>
            <w:r w:rsidRPr="000A3CF7">
              <w:rPr>
                <w:rFonts w:ascii="Malgun Gothic" w:eastAsia="Malgun Gothic" w:hAnsi="Malgun Gothic"/>
                <w:color w:val="000000"/>
              </w:rPr>
              <w:t>중간고사</w:t>
            </w:r>
          </w:p>
        </w:tc>
        <w:tc>
          <w:tcPr>
            <w:tcW w:w="2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63E5D" w14:textId="00291F2F" w:rsidR="009622A4" w:rsidRPr="000A3CF7" w:rsidRDefault="00000000" w:rsidP="000A3CF7">
            <w:pPr>
              <w:jc w:val="center"/>
              <w:rPr>
                <w:rFonts w:ascii="Malgun Gothic" w:eastAsia="Malgun Gothic" w:hAnsi="Malgun Gothic"/>
              </w:rPr>
            </w:pPr>
            <w:r w:rsidRPr="000A3CF7">
              <w:rPr>
                <w:rFonts w:ascii="Malgun Gothic" w:eastAsia="Malgun Gothic" w:hAnsi="Malgun Gothic"/>
                <w:color w:val="000000"/>
              </w:rPr>
              <w:t>3</w:t>
            </w:r>
            <w:r w:rsidR="00875615">
              <w:rPr>
                <w:rFonts w:ascii="Malgun Gothic" w:eastAsia="Malgun Gothic" w:hAnsi="Malgun Gothic" w:hint="eastAsia"/>
                <w:color w:val="000000"/>
                <w:lang w:eastAsia="ko-KR"/>
              </w:rPr>
              <w:t>0</w:t>
            </w:r>
            <w:r w:rsidRPr="000A3CF7">
              <w:rPr>
                <w:rFonts w:ascii="Malgun Gothic" w:eastAsia="Malgun Gothic" w:hAnsi="Malgun Gothic"/>
                <w:color w:val="000000"/>
              </w:rPr>
              <w:t>%</w:t>
            </w:r>
          </w:p>
        </w:tc>
      </w:tr>
      <w:tr w:rsidR="009622A4" w:rsidRPr="000A3CF7" w14:paraId="1484E389" w14:textId="77777777">
        <w:tc>
          <w:tcPr>
            <w:tcW w:w="4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9BFFA" w14:textId="77777777" w:rsidR="009622A4" w:rsidRPr="000A3CF7" w:rsidRDefault="00000000" w:rsidP="000A3CF7">
            <w:pPr>
              <w:jc w:val="center"/>
              <w:rPr>
                <w:rFonts w:ascii="Malgun Gothic" w:eastAsia="Malgun Gothic" w:hAnsi="Malgun Gothic"/>
              </w:rPr>
            </w:pPr>
            <w:r w:rsidRPr="000A3CF7">
              <w:rPr>
                <w:rFonts w:ascii="Malgun Gothic" w:eastAsia="Malgun Gothic" w:hAnsi="Malgun Gothic"/>
                <w:color w:val="000000"/>
              </w:rPr>
              <w:t>기말고사</w:t>
            </w:r>
          </w:p>
        </w:tc>
        <w:tc>
          <w:tcPr>
            <w:tcW w:w="2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6B89B" w14:textId="766FD977" w:rsidR="009622A4" w:rsidRPr="000A3CF7" w:rsidRDefault="00000000" w:rsidP="000A3CF7">
            <w:pPr>
              <w:jc w:val="center"/>
              <w:rPr>
                <w:rFonts w:ascii="Malgun Gothic" w:eastAsia="Malgun Gothic" w:hAnsi="Malgun Gothic"/>
              </w:rPr>
            </w:pPr>
            <w:r w:rsidRPr="000A3CF7">
              <w:rPr>
                <w:rFonts w:ascii="Malgun Gothic" w:eastAsia="Malgun Gothic" w:hAnsi="Malgun Gothic"/>
                <w:color w:val="000000"/>
              </w:rPr>
              <w:t>3</w:t>
            </w:r>
            <w:r w:rsidR="00875615">
              <w:rPr>
                <w:rFonts w:ascii="Malgun Gothic" w:eastAsia="Malgun Gothic" w:hAnsi="Malgun Gothic" w:hint="eastAsia"/>
                <w:color w:val="000000"/>
                <w:lang w:eastAsia="ko-KR"/>
              </w:rPr>
              <w:t>0</w:t>
            </w:r>
            <w:r w:rsidRPr="000A3CF7">
              <w:rPr>
                <w:rFonts w:ascii="Malgun Gothic" w:eastAsia="Malgun Gothic" w:hAnsi="Malgun Gothic"/>
                <w:color w:val="000000"/>
              </w:rPr>
              <w:t>%</w:t>
            </w:r>
          </w:p>
        </w:tc>
      </w:tr>
      <w:tr w:rsidR="009622A4" w:rsidRPr="000A3CF7" w14:paraId="054D8107" w14:textId="77777777">
        <w:tc>
          <w:tcPr>
            <w:tcW w:w="4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9AE59" w14:textId="77777777" w:rsidR="009622A4" w:rsidRPr="000A3CF7" w:rsidRDefault="00000000" w:rsidP="000A3CF7">
            <w:pPr>
              <w:jc w:val="center"/>
              <w:rPr>
                <w:rFonts w:ascii="Malgun Gothic" w:eastAsia="Malgun Gothic" w:hAnsi="Malgun Gothic"/>
              </w:rPr>
            </w:pPr>
            <w:r w:rsidRPr="000A3CF7">
              <w:rPr>
                <w:rFonts w:ascii="Malgun Gothic" w:eastAsia="Malgun Gothic" w:hAnsi="Malgun Gothic"/>
                <w:color w:val="000000"/>
              </w:rPr>
              <w:t>과제</w:t>
            </w:r>
          </w:p>
        </w:tc>
        <w:tc>
          <w:tcPr>
            <w:tcW w:w="2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27348" w14:textId="77777777" w:rsidR="009622A4" w:rsidRPr="000A3CF7" w:rsidRDefault="00000000" w:rsidP="000A3CF7">
            <w:pPr>
              <w:jc w:val="center"/>
              <w:rPr>
                <w:rFonts w:ascii="Malgun Gothic" w:eastAsia="Malgun Gothic" w:hAnsi="Malgun Gothic"/>
              </w:rPr>
            </w:pPr>
            <w:r w:rsidRPr="000A3CF7">
              <w:rPr>
                <w:rFonts w:ascii="Malgun Gothic" w:eastAsia="Malgun Gothic" w:hAnsi="Malgun Gothic"/>
                <w:color w:val="000000"/>
              </w:rPr>
              <w:t>20%</w:t>
            </w:r>
          </w:p>
        </w:tc>
      </w:tr>
      <w:tr w:rsidR="009622A4" w:rsidRPr="000A3CF7" w14:paraId="485F1016" w14:textId="77777777">
        <w:tc>
          <w:tcPr>
            <w:tcW w:w="4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BA45E" w14:textId="77777777" w:rsidR="009622A4" w:rsidRPr="000A3CF7" w:rsidRDefault="00000000" w:rsidP="000A3CF7">
            <w:pPr>
              <w:jc w:val="center"/>
              <w:rPr>
                <w:rFonts w:ascii="Malgun Gothic" w:eastAsia="Malgun Gothic" w:hAnsi="Malgun Gothic"/>
              </w:rPr>
            </w:pPr>
            <w:r w:rsidRPr="000A3CF7">
              <w:rPr>
                <w:rFonts w:ascii="Malgun Gothic" w:eastAsia="Malgun Gothic" w:hAnsi="Malgun Gothic"/>
                <w:color w:val="000000"/>
              </w:rPr>
              <w:t>출석 및 수업 참여</w:t>
            </w:r>
          </w:p>
        </w:tc>
        <w:tc>
          <w:tcPr>
            <w:tcW w:w="2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D4DD1" w14:textId="7A78095F" w:rsidR="009622A4" w:rsidRPr="000A3CF7" w:rsidRDefault="00875615" w:rsidP="000A3CF7">
            <w:pPr>
              <w:jc w:val="center"/>
              <w:rPr>
                <w:rFonts w:ascii="Malgun Gothic" w:eastAsia="Malgun Gothic" w:hAnsi="Malgun Gothic"/>
              </w:rPr>
            </w:pPr>
            <w:r>
              <w:rPr>
                <w:rFonts w:ascii="Malgun Gothic" w:eastAsia="Malgun Gothic" w:hAnsi="Malgun Gothic" w:hint="eastAsia"/>
                <w:color w:val="000000"/>
                <w:lang w:eastAsia="ko-KR"/>
              </w:rPr>
              <w:t>2</w:t>
            </w:r>
            <w:r w:rsidRPr="000A3CF7">
              <w:rPr>
                <w:rFonts w:ascii="Malgun Gothic" w:eastAsia="Malgun Gothic" w:hAnsi="Malgun Gothic"/>
                <w:color w:val="000000"/>
              </w:rPr>
              <w:t>0%</w:t>
            </w:r>
          </w:p>
        </w:tc>
      </w:tr>
      <w:tr w:rsidR="009622A4" w:rsidRPr="000A3CF7" w14:paraId="04079B79" w14:textId="77777777">
        <w:tc>
          <w:tcPr>
            <w:tcW w:w="4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8E893" w14:textId="77777777" w:rsidR="009622A4" w:rsidRPr="000A3CF7" w:rsidRDefault="00000000" w:rsidP="000A3CF7">
            <w:pPr>
              <w:jc w:val="center"/>
              <w:rPr>
                <w:rFonts w:ascii="Malgun Gothic" w:eastAsia="Malgun Gothic" w:hAnsi="Malgun Gothic"/>
              </w:rPr>
            </w:pPr>
            <w:r w:rsidRPr="000A3CF7">
              <w:rPr>
                <w:rFonts w:ascii="Malgun Gothic" w:eastAsia="Malgun Gothic" w:hAnsi="Malgun Gothic"/>
                <w:b/>
                <w:bCs/>
                <w:color w:val="000000"/>
              </w:rPr>
              <w:t>합계</w:t>
            </w:r>
          </w:p>
        </w:tc>
        <w:tc>
          <w:tcPr>
            <w:tcW w:w="2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F4F1" w14:textId="77777777" w:rsidR="009622A4" w:rsidRPr="000A3CF7" w:rsidRDefault="00000000" w:rsidP="000A3CF7">
            <w:pPr>
              <w:jc w:val="center"/>
              <w:rPr>
                <w:rFonts w:ascii="Malgun Gothic" w:eastAsia="Malgun Gothic" w:hAnsi="Malgun Gothic"/>
              </w:rPr>
            </w:pPr>
            <w:r w:rsidRPr="000A3CF7">
              <w:rPr>
                <w:rFonts w:ascii="Malgun Gothic" w:eastAsia="Malgun Gothic" w:hAnsi="Malgun Gothic"/>
                <w:b/>
                <w:bCs/>
                <w:color w:val="000000"/>
              </w:rPr>
              <w:t>100%</w:t>
            </w:r>
          </w:p>
        </w:tc>
      </w:tr>
    </w:tbl>
    <w:p w14:paraId="32E413E0" w14:textId="77777777" w:rsidR="009622A4" w:rsidRPr="000A3CF7" w:rsidRDefault="009622A4">
      <w:pPr>
        <w:spacing w:before="80"/>
        <w:rPr>
          <w:rFonts w:ascii="Malgun Gothic" w:eastAsia="Malgun Gothic" w:hAnsi="Malgun Gothic"/>
        </w:rPr>
      </w:pPr>
    </w:p>
    <w:p w14:paraId="68AE71CC" w14:textId="11F2AC04" w:rsidR="00E90E76" w:rsidRPr="00E90E76" w:rsidRDefault="00E90E76" w:rsidP="00E90E76">
      <w:pPr>
        <w:spacing w:before="120" w:after="60"/>
        <w:rPr>
          <w:rFonts w:ascii="Malgun Gothic" w:eastAsia="Malgun Gothic" w:hAnsi="Malgun Gothic"/>
          <w:b/>
          <w:bCs/>
          <w:color w:val="000000"/>
          <w:lang w:eastAsia="ko-KR"/>
        </w:rPr>
      </w:pPr>
      <w:r w:rsidRPr="00E90E76">
        <w:rPr>
          <w:rFonts w:ascii="Malgun Gothic" w:eastAsia="Malgun Gothic" w:hAnsi="Malgun Gothic"/>
          <w:b/>
          <w:bCs/>
          <w:color w:val="003087"/>
          <w:sz w:val="26"/>
          <w:szCs w:val="26"/>
          <w:lang w:eastAsia="ko-KR"/>
        </w:rPr>
        <w:t>성적 평가 기준</w:t>
      </w:r>
      <w:r w:rsidRPr="00E90E76">
        <w:rPr>
          <w:rFonts w:ascii="Malgun Gothic" w:eastAsia="Malgun Gothic" w:hAnsi="Malgun Gothic"/>
          <w:b/>
          <w:bCs/>
          <w:color w:val="000000"/>
          <w:lang w:eastAsia="ko-KR"/>
        </w:rPr>
        <w:br/>
      </w:r>
      <w:r w:rsidRPr="00E90E76">
        <w:rPr>
          <w:rFonts w:ascii="Malgun Gothic" w:eastAsia="Malgun Gothic" w:hAnsi="Malgun Gothic"/>
          <w:color w:val="000000"/>
          <w:lang w:eastAsia="ko-KR"/>
        </w:rPr>
        <w:t xml:space="preserve">기본적으로 표준 백분율 기준에 따라 성적을 부여합니다 (예: </w:t>
      </w:r>
      <w:r w:rsidRPr="00E90E76">
        <w:rPr>
          <w:rFonts w:ascii="Malgun Gothic" w:eastAsia="Malgun Gothic" w:hAnsi="Malgun Gothic" w:hint="eastAsia"/>
          <w:color w:val="000000"/>
          <w:lang w:eastAsia="ko-KR"/>
        </w:rPr>
        <w:t>&gt;93</w:t>
      </w:r>
      <w:proofErr w:type="gramStart"/>
      <w:r w:rsidRPr="00E90E76">
        <w:rPr>
          <w:rFonts w:ascii="Malgun Gothic" w:eastAsia="Malgun Gothic" w:hAnsi="Malgun Gothic" w:hint="eastAsia"/>
          <w:color w:val="000000"/>
          <w:lang w:eastAsia="ko-KR"/>
        </w:rPr>
        <w:t xml:space="preserve">% </w:t>
      </w:r>
      <w:r w:rsidRPr="00E90E76">
        <w:rPr>
          <w:rFonts w:ascii="Malgun Gothic" w:eastAsia="Malgun Gothic" w:hAnsi="Malgun Gothic"/>
          <w:color w:val="000000"/>
          <w:lang w:eastAsia="ko-KR"/>
        </w:rPr>
        <w:t xml:space="preserve"> A</w:t>
      </w:r>
      <w:proofErr w:type="gramEnd"/>
      <w:r w:rsidRPr="00E90E76">
        <w:rPr>
          <w:rFonts w:ascii="Malgun Gothic" w:eastAsia="Malgun Gothic" w:hAnsi="Malgun Gothic" w:hint="eastAsia"/>
          <w:color w:val="000000"/>
          <w:lang w:eastAsia="ko-KR"/>
        </w:rPr>
        <w:t>+;&gt; 90% A-</w:t>
      </w:r>
      <w:proofErr w:type="gramStart"/>
      <w:r w:rsidRPr="00E90E76">
        <w:rPr>
          <w:rFonts w:ascii="Malgun Gothic" w:eastAsia="Malgun Gothic" w:hAnsi="Malgun Gothic" w:hint="eastAsia"/>
          <w:color w:val="000000"/>
          <w:lang w:eastAsia="ko-KR"/>
        </w:rPr>
        <w:t>; &gt;</w:t>
      </w:r>
      <w:proofErr w:type="gramEnd"/>
      <w:r w:rsidRPr="00E90E76">
        <w:rPr>
          <w:rFonts w:ascii="Malgun Gothic" w:eastAsia="Malgun Gothic" w:hAnsi="Malgun Gothic" w:hint="eastAsia"/>
          <w:color w:val="000000"/>
          <w:lang w:eastAsia="ko-KR"/>
        </w:rPr>
        <w:t xml:space="preserve"> </w:t>
      </w:r>
      <w:r w:rsidRPr="00E90E76">
        <w:rPr>
          <w:rFonts w:ascii="Malgun Gothic" w:eastAsia="Malgun Gothic" w:hAnsi="Malgun Gothic"/>
          <w:color w:val="000000"/>
          <w:lang w:eastAsia="ko-KR"/>
        </w:rPr>
        <w:t>B</w:t>
      </w:r>
      <w:r w:rsidRPr="00E90E76">
        <w:rPr>
          <w:rFonts w:ascii="Malgun Gothic" w:eastAsia="Malgun Gothic" w:hAnsi="Malgun Gothic" w:hint="eastAsia"/>
          <w:color w:val="000000"/>
          <w:lang w:eastAsia="ko-KR"/>
        </w:rPr>
        <w:t>+</w:t>
      </w:r>
      <w:r w:rsidRPr="00E90E76">
        <w:rPr>
          <w:rFonts w:ascii="Malgun Gothic" w:eastAsia="Malgun Gothic" w:hAnsi="Malgun Gothic"/>
          <w:color w:val="000000"/>
          <w:lang w:eastAsia="ko-KR"/>
        </w:rPr>
        <w:t xml:space="preserve"> </w:t>
      </w:r>
      <w:r w:rsidRPr="00E90E76">
        <w:rPr>
          <w:rFonts w:ascii="Malgun Gothic" w:eastAsia="Malgun Gothic" w:hAnsi="Malgun Gothic" w:hint="eastAsia"/>
          <w:color w:val="000000"/>
          <w:lang w:eastAsia="ko-KR"/>
        </w:rPr>
        <w:t>85</w:t>
      </w:r>
      <w:proofErr w:type="gramStart"/>
      <w:r w:rsidRPr="00E90E76">
        <w:rPr>
          <w:rFonts w:ascii="Malgun Gothic" w:eastAsia="Malgun Gothic" w:hAnsi="Malgun Gothic" w:hint="eastAsia"/>
          <w:color w:val="000000"/>
          <w:lang w:eastAsia="ko-KR"/>
        </w:rPr>
        <w:t xml:space="preserve">%; </w:t>
      </w:r>
      <w:r w:rsidRPr="00E90E76">
        <w:rPr>
          <w:rFonts w:ascii="Malgun Gothic" w:eastAsia="Malgun Gothic" w:hAnsi="Malgun Gothic"/>
          <w:color w:val="000000"/>
          <w:lang w:eastAsia="ko-KR"/>
        </w:rPr>
        <w:t xml:space="preserve"> </w:t>
      </w:r>
      <w:r w:rsidRPr="00E90E76">
        <w:rPr>
          <w:rFonts w:ascii="Malgun Gothic" w:eastAsia="Malgun Gothic" w:hAnsi="Malgun Gothic" w:hint="eastAsia"/>
          <w:color w:val="000000"/>
          <w:lang w:eastAsia="ko-KR"/>
        </w:rPr>
        <w:t>&gt;</w:t>
      </w:r>
      <w:proofErr w:type="gramEnd"/>
      <w:r w:rsidRPr="00E90E76">
        <w:rPr>
          <w:rFonts w:ascii="Malgun Gothic" w:eastAsia="Malgun Gothic" w:hAnsi="Malgun Gothic" w:hint="eastAsia"/>
          <w:color w:val="000000"/>
          <w:lang w:eastAsia="ko-KR"/>
        </w:rPr>
        <w:t xml:space="preserve"> </w:t>
      </w:r>
      <w:r w:rsidRPr="00E90E76">
        <w:rPr>
          <w:rFonts w:ascii="Malgun Gothic" w:eastAsia="Malgun Gothic" w:hAnsi="Malgun Gothic"/>
          <w:color w:val="000000"/>
          <w:lang w:eastAsia="ko-KR"/>
        </w:rPr>
        <w:t>B</w:t>
      </w:r>
      <w:r w:rsidRPr="00E90E76">
        <w:rPr>
          <w:rFonts w:ascii="Malgun Gothic" w:eastAsia="Malgun Gothic" w:hAnsi="Malgun Gothic" w:hint="eastAsia"/>
          <w:color w:val="000000"/>
          <w:lang w:eastAsia="ko-KR"/>
        </w:rPr>
        <w:t xml:space="preserve"> 80%, etc.)</w:t>
      </w:r>
      <w:r w:rsidRPr="00E90E76">
        <w:rPr>
          <w:rFonts w:ascii="Malgun Gothic" w:eastAsia="Malgun Gothic" w:hAnsi="Malgun Gothic"/>
          <w:color w:val="000000"/>
          <w:lang w:eastAsia="ko-KR"/>
        </w:rPr>
        <w:t>.</w:t>
      </w:r>
      <w:r w:rsidRPr="00E90E76">
        <w:rPr>
          <w:rFonts w:ascii="Malgun Gothic" w:eastAsia="Malgun Gothic" w:hAnsi="Malgun Gothic" w:hint="eastAsia"/>
          <w:color w:val="000000"/>
          <w:lang w:eastAsia="ko-KR"/>
        </w:rPr>
        <w:t xml:space="preserve"> </w:t>
      </w:r>
      <w:r w:rsidRPr="00E90E76">
        <w:rPr>
          <w:rFonts w:ascii="Malgun Gothic" w:eastAsia="Malgun Gothic" w:hAnsi="Malgun Gothic"/>
          <w:color w:val="000000"/>
          <w:lang w:eastAsia="ko-KR"/>
        </w:rPr>
        <w:t>다만, 본 과목은 대학원 수준의 강의이므로 해당 수준에 맞는 일반적인 성적 분포를 함께 고려합니다. 필요할 경우, 전체 점수 분포를 검토하여 점수 구간 사이의 간격을 기준으로 성적 기준선을 조정할 수 있습니다. 즉, 서로 점수가 유사한 학생들에게는 동일한 성적이 부여되도록 합니다.</w:t>
      </w:r>
    </w:p>
    <w:p w14:paraId="1FE8A296" w14:textId="77777777" w:rsidR="00E90E76" w:rsidRDefault="00E90E76">
      <w:pPr>
        <w:spacing w:before="120" w:after="60"/>
        <w:rPr>
          <w:rFonts w:ascii="Malgun Gothic" w:eastAsia="Malgun Gothic" w:hAnsi="Malgun Gothic"/>
          <w:b/>
          <w:bCs/>
          <w:color w:val="000000"/>
          <w:lang w:eastAsia="ko-KR"/>
        </w:rPr>
      </w:pPr>
    </w:p>
    <w:p w14:paraId="72DB4493" w14:textId="5D584F57" w:rsidR="009622A4" w:rsidRPr="00E90E76" w:rsidRDefault="00000000">
      <w:pPr>
        <w:spacing w:before="120" w:after="60"/>
        <w:rPr>
          <w:rFonts w:ascii="Malgun Gothic" w:eastAsia="Malgun Gothic" w:hAnsi="Malgun Gothic"/>
          <w:b/>
          <w:bCs/>
          <w:color w:val="003087"/>
          <w:sz w:val="26"/>
          <w:szCs w:val="26"/>
          <w:lang w:eastAsia="ko-KR"/>
        </w:rPr>
      </w:pPr>
      <w:r w:rsidRPr="00E90E76">
        <w:rPr>
          <w:rFonts w:ascii="Malgun Gothic" w:eastAsia="Malgun Gothic" w:hAnsi="Malgun Gothic"/>
          <w:b/>
          <w:bCs/>
          <w:color w:val="003087"/>
          <w:sz w:val="26"/>
          <w:szCs w:val="26"/>
          <w:lang w:eastAsia="ko-KR"/>
        </w:rPr>
        <w:t>수업 활동 세부 사항</w:t>
      </w:r>
    </w:p>
    <w:p w14:paraId="60E2B130" w14:textId="77777777" w:rsidR="009622A4" w:rsidRPr="000A3CF7" w:rsidRDefault="00000000">
      <w:pPr>
        <w:pStyle w:val="ListParagraph"/>
        <w:numPr>
          <w:ilvl w:val="0"/>
          <w:numId w:val="2"/>
        </w:numPr>
        <w:spacing w:before="40" w:after="4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lang w:eastAsia="ko-KR"/>
        </w:rPr>
        <w:t>두 번의 시험과 정기적인 과제가 있습니다.</w:t>
      </w:r>
    </w:p>
    <w:p w14:paraId="73B46CF4" w14:textId="77777777" w:rsidR="009622A4" w:rsidRPr="000A3CF7" w:rsidRDefault="00000000">
      <w:pPr>
        <w:pStyle w:val="ListParagraph"/>
        <w:numPr>
          <w:ilvl w:val="0"/>
          <w:numId w:val="2"/>
        </w:numPr>
        <w:spacing w:before="40" w:after="4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lang w:eastAsia="ko-KR"/>
        </w:rPr>
        <w:t xml:space="preserve">과제는 </w:t>
      </w:r>
      <w:r w:rsidRPr="00E90E76">
        <w:rPr>
          <w:rFonts w:ascii="Malgun Gothic" w:eastAsia="Malgun Gothic" w:hAnsi="Malgun Gothic"/>
          <w:i/>
          <w:iCs/>
          <w:lang w:eastAsia="ko-KR"/>
        </w:rPr>
        <w:t>매주 화요일</w:t>
      </w:r>
      <w:r w:rsidRPr="000A3CF7">
        <w:rPr>
          <w:rFonts w:ascii="Malgun Gothic" w:eastAsia="Malgun Gothic" w:hAnsi="Malgun Gothic"/>
          <w:lang w:eastAsia="ko-KR"/>
        </w:rPr>
        <w:t xml:space="preserve"> 수업 시작 전까지 제출해야 합니다.</w:t>
      </w:r>
    </w:p>
    <w:p w14:paraId="6BC4C9C5" w14:textId="77777777" w:rsidR="009622A4" w:rsidRPr="000A3CF7" w:rsidRDefault="00000000">
      <w:pPr>
        <w:pStyle w:val="ListParagraph"/>
        <w:numPr>
          <w:ilvl w:val="0"/>
          <w:numId w:val="2"/>
        </w:numPr>
        <w:spacing w:before="40" w:after="4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lang w:eastAsia="ko-KR"/>
        </w:rPr>
        <w:t>제출 기한 이후 즉시 해답이 게시되므로 참고하시기 바랍니다.</w:t>
      </w:r>
    </w:p>
    <w:p w14:paraId="777D7197" w14:textId="77777777" w:rsidR="009622A4" w:rsidRPr="000A3CF7" w:rsidRDefault="00000000">
      <w:pPr>
        <w:pStyle w:val="ListParagraph"/>
        <w:numPr>
          <w:ilvl w:val="0"/>
          <w:numId w:val="2"/>
        </w:numPr>
        <w:spacing w:before="40" w:after="4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lang w:eastAsia="ko-KR"/>
        </w:rPr>
        <w:t>과제 채점은 정확성보다는 완성도와 성실도를 기준으로 합니다.</w:t>
      </w:r>
    </w:p>
    <w:p w14:paraId="7C6CD73B" w14:textId="77777777" w:rsidR="009622A4" w:rsidRPr="000A3CF7" w:rsidRDefault="009622A4">
      <w:pPr>
        <w:spacing w:before="80"/>
        <w:rPr>
          <w:rFonts w:ascii="Malgun Gothic" w:eastAsia="Malgun Gothic" w:hAnsi="Malgun Gothic"/>
          <w:lang w:eastAsia="ko-KR"/>
        </w:rPr>
      </w:pPr>
    </w:p>
    <w:p w14:paraId="7689DF14" w14:textId="77777777" w:rsidR="009622A4" w:rsidRPr="00E90E76" w:rsidRDefault="00000000" w:rsidP="00E90E76">
      <w:pPr>
        <w:spacing w:before="120" w:after="60"/>
        <w:rPr>
          <w:rFonts w:ascii="Malgun Gothic" w:eastAsia="Malgun Gothic" w:hAnsi="Malgun Gothic"/>
          <w:b/>
          <w:bCs/>
          <w:color w:val="003087"/>
          <w:sz w:val="26"/>
          <w:szCs w:val="26"/>
          <w:lang w:eastAsia="ko-KR"/>
        </w:rPr>
      </w:pPr>
      <w:r w:rsidRPr="00E90E76">
        <w:rPr>
          <w:rFonts w:ascii="Malgun Gothic" w:eastAsia="Malgun Gothic" w:hAnsi="Malgun Gothic"/>
          <w:b/>
          <w:bCs/>
          <w:color w:val="003087"/>
          <w:sz w:val="26"/>
          <w:szCs w:val="26"/>
          <w:lang w:eastAsia="ko-KR"/>
        </w:rPr>
        <w:t>출석 및 수업 참여</w:t>
      </w:r>
    </w:p>
    <w:p w14:paraId="223FEACB" w14:textId="6BB87B2F" w:rsidR="009622A4" w:rsidRPr="000A3CF7" w:rsidRDefault="00000000">
      <w:pPr>
        <w:spacing w:before="60" w:after="12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color w:val="000000"/>
          <w:lang w:eastAsia="ko-KR"/>
        </w:rPr>
        <w:t>정기적인 출석과 적극적인 수업 참여는 이 과목의 성공에 필수적입니다. 모든 수업에 참석하고 토론에 참여할 준비를 갖추어야 합니다.</w:t>
      </w:r>
      <w:r w:rsidR="00E90E76">
        <w:rPr>
          <w:rFonts w:ascii="Malgun Gothic" w:eastAsia="Malgun Gothic" w:hAnsi="Malgun Gothic" w:hint="eastAsia"/>
          <w:color w:val="000000"/>
          <w:lang w:eastAsia="ko-KR"/>
        </w:rPr>
        <w:t xml:space="preserve"> </w:t>
      </w:r>
      <w:r w:rsidRPr="000A3CF7">
        <w:rPr>
          <w:rFonts w:ascii="Malgun Gothic" w:eastAsia="Malgun Gothic" w:hAnsi="Malgun Gothic"/>
          <w:color w:val="000000"/>
          <w:lang w:eastAsia="ko-KR"/>
        </w:rPr>
        <w:t>공인된 결석의 경우</w:t>
      </w:r>
      <w:r w:rsidR="00E90E76">
        <w:rPr>
          <w:rFonts w:ascii="Malgun Gothic" w:eastAsia="Malgun Gothic" w:hAnsi="Malgun Gothic" w:hint="eastAsia"/>
          <w:color w:val="000000"/>
          <w:lang w:eastAsia="ko-KR"/>
        </w:rPr>
        <w:t xml:space="preserve"> (예: 출장, 병가</w:t>
      </w:r>
      <w:proofErr w:type="gramStart"/>
      <w:r w:rsidR="00E90E76">
        <w:rPr>
          <w:rFonts w:ascii="Malgun Gothic" w:eastAsia="Malgun Gothic" w:hAnsi="Malgun Gothic" w:hint="eastAsia"/>
          <w:color w:val="000000"/>
          <w:lang w:eastAsia="ko-KR"/>
        </w:rPr>
        <w:t xml:space="preserve">) </w:t>
      </w:r>
      <w:r w:rsidRPr="000A3CF7">
        <w:rPr>
          <w:rFonts w:ascii="Malgun Gothic" w:eastAsia="Malgun Gothic" w:hAnsi="Malgun Gothic"/>
          <w:color w:val="000000"/>
          <w:lang w:eastAsia="ko-KR"/>
        </w:rPr>
        <w:t>,</w:t>
      </w:r>
      <w:proofErr w:type="gramEnd"/>
      <w:r w:rsidRPr="000A3CF7">
        <w:rPr>
          <w:rFonts w:ascii="Malgun Gothic" w:eastAsia="Malgun Gothic" w:hAnsi="Malgun Gothic"/>
          <w:color w:val="000000"/>
          <w:lang w:eastAsia="ko-KR"/>
        </w:rPr>
        <w:t xml:space="preserve"> 출석 및 참여 점수에 불이익을 피하기 위해 결석하기 </w:t>
      </w:r>
      <w:r w:rsidR="00E90E76" w:rsidRPr="000A3CF7">
        <w:rPr>
          <w:rFonts w:ascii="Malgun Gothic" w:eastAsia="Malgun Gothic" w:hAnsi="Malgun Gothic" w:hint="eastAsia"/>
          <w:color w:val="000000"/>
          <w:lang w:eastAsia="ko-KR"/>
        </w:rPr>
        <w:t>전에</w:t>
      </w:r>
      <w:r w:rsidR="00E90E76" w:rsidRPr="000A3CF7">
        <w:rPr>
          <w:rFonts w:ascii="Malgun Gothic" w:eastAsia="Malgun Gothic" w:hAnsi="Malgun Gothic"/>
          <w:color w:val="000000"/>
          <w:lang w:eastAsia="ko-KR"/>
        </w:rPr>
        <w:t xml:space="preserve"> </w:t>
      </w:r>
      <w:r w:rsidR="00E90E76">
        <w:rPr>
          <w:rFonts w:ascii="Malgun Gothic" w:eastAsia="Malgun Gothic" w:hAnsi="Malgun Gothic"/>
          <w:color w:val="000000"/>
          <w:lang w:eastAsia="ko-KR"/>
        </w:rPr>
        <w:t>미리</w:t>
      </w:r>
      <w:r w:rsidR="00E90E76" w:rsidRPr="000A3CF7">
        <w:rPr>
          <w:rFonts w:ascii="Malgun Gothic" w:eastAsia="Malgun Gothic" w:hAnsi="Malgun Gothic"/>
          <w:color w:val="000000"/>
          <w:lang w:eastAsia="ko-KR"/>
        </w:rPr>
        <w:t xml:space="preserve"> 알려주시기 바랍니다.</w:t>
      </w:r>
    </w:p>
    <w:p w14:paraId="46231B45" w14:textId="77777777" w:rsidR="000A3CF7" w:rsidRDefault="000A3CF7">
      <w:pPr>
        <w:rPr>
          <w:rFonts w:ascii="Malgun Gothic" w:eastAsia="Malgun Gothic" w:hAnsi="Malgun Gothic"/>
          <w:b/>
          <w:bCs/>
          <w:color w:val="003087"/>
          <w:sz w:val="26"/>
          <w:szCs w:val="26"/>
          <w:lang w:eastAsia="ko-KR"/>
        </w:rPr>
      </w:pPr>
      <w:r>
        <w:rPr>
          <w:rFonts w:ascii="Malgun Gothic" w:eastAsia="Malgun Gothic" w:hAnsi="Malgun Gothic"/>
          <w:b/>
          <w:bCs/>
          <w:color w:val="003087"/>
          <w:sz w:val="26"/>
          <w:szCs w:val="26"/>
          <w:lang w:eastAsia="ko-KR"/>
        </w:rPr>
        <w:br w:type="page"/>
      </w:r>
    </w:p>
    <w:p w14:paraId="091F3036" w14:textId="3AAAD110" w:rsidR="009622A4" w:rsidRPr="000A3CF7" w:rsidRDefault="00000000">
      <w:pPr>
        <w:pBdr>
          <w:bottom w:val="single" w:sz="6" w:space="4" w:color="003087"/>
        </w:pBdr>
        <w:spacing w:before="200" w:after="80"/>
        <w:rPr>
          <w:rFonts w:ascii="Malgun Gothic" w:eastAsia="Malgun Gothic" w:hAnsi="Malgun Gothic"/>
          <w:lang w:eastAsia="ko-KR"/>
        </w:rPr>
      </w:pPr>
      <w:r w:rsidRPr="000A3CF7">
        <w:rPr>
          <w:rFonts w:ascii="Malgun Gothic" w:eastAsia="Malgun Gothic" w:hAnsi="Malgun Gothic"/>
          <w:b/>
          <w:bCs/>
          <w:color w:val="003087"/>
          <w:sz w:val="26"/>
          <w:szCs w:val="26"/>
          <w:lang w:eastAsia="ko-KR"/>
        </w:rPr>
        <w:lastRenderedPageBreak/>
        <w:t>강의 계획</w:t>
      </w:r>
    </w:p>
    <w:p w14:paraId="0C893F84" w14:textId="0466DFEA" w:rsidR="009622A4" w:rsidRPr="00204B4C" w:rsidRDefault="00000000" w:rsidP="00433B98">
      <w:pPr>
        <w:spacing w:before="80" w:after="100"/>
        <w:jc w:val="center"/>
        <w:rPr>
          <w:rFonts w:ascii="Malgun Gothic" w:eastAsia="Malgun Gothic" w:hAnsi="Malgun Gothic"/>
          <w:b/>
          <w:bCs/>
          <w:color w:val="000000"/>
          <w:sz w:val="21"/>
          <w:szCs w:val="21"/>
          <w:lang w:eastAsia="ko-KR"/>
        </w:rPr>
      </w:pPr>
      <w:r w:rsidRPr="00204B4C">
        <w:rPr>
          <w:rFonts w:ascii="Malgun Gothic" w:eastAsia="Malgun Gothic" w:hAnsi="Malgun Gothic"/>
          <w:b/>
          <w:bCs/>
          <w:color w:val="000000"/>
          <w:sz w:val="21"/>
          <w:szCs w:val="21"/>
          <w:u w:val="single"/>
          <w:lang w:eastAsia="ko-KR"/>
        </w:rPr>
        <w:t>잠정적</w:t>
      </w:r>
      <w:r w:rsidRPr="00204B4C">
        <w:rPr>
          <w:rFonts w:ascii="Malgun Gothic" w:eastAsia="Malgun Gothic" w:hAnsi="Malgun Gothic"/>
          <w:b/>
          <w:bCs/>
          <w:color w:val="000000"/>
          <w:sz w:val="21"/>
          <w:szCs w:val="21"/>
          <w:lang w:eastAsia="ko-KR"/>
        </w:rPr>
        <w:t xml:space="preserve"> 강의 일정 (2026년 </w:t>
      </w:r>
      <w:r w:rsidR="00446726" w:rsidRPr="00204B4C">
        <w:rPr>
          <w:rFonts w:ascii="Malgun Gothic" w:eastAsia="Malgun Gothic" w:hAnsi="Malgun Gothic"/>
          <w:b/>
          <w:bCs/>
          <w:color w:val="000000"/>
          <w:sz w:val="21"/>
          <w:szCs w:val="21"/>
          <w:lang w:eastAsia="ko-KR"/>
        </w:rPr>
        <w:t>7</w:t>
      </w:r>
      <w:r w:rsidRPr="00204B4C">
        <w:rPr>
          <w:rFonts w:ascii="Malgun Gothic" w:eastAsia="Malgun Gothic" w:hAnsi="Malgun Gothic"/>
          <w:b/>
          <w:bCs/>
          <w:color w:val="000000"/>
          <w:sz w:val="21"/>
          <w:szCs w:val="21"/>
          <w:lang w:eastAsia="ko-KR"/>
        </w:rPr>
        <w:t xml:space="preserve">월 </w:t>
      </w:r>
      <w:r w:rsidR="00446726" w:rsidRPr="00204B4C">
        <w:rPr>
          <w:rFonts w:ascii="Malgun Gothic" w:eastAsia="Malgun Gothic" w:hAnsi="Malgun Gothic"/>
          <w:b/>
          <w:bCs/>
          <w:color w:val="000000"/>
          <w:sz w:val="21"/>
          <w:szCs w:val="21"/>
          <w:lang w:eastAsia="ko-KR"/>
        </w:rPr>
        <w:t>11</w:t>
      </w:r>
      <w:r w:rsidRPr="00204B4C">
        <w:rPr>
          <w:rFonts w:ascii="Malgun Gothic" w:eastAsia="Malgun Gothic" w:hAnsi="Malgun Gothic"/>
          <w:b/>
          <w:bCs/>
          <w:color w:val="000000"/>
          <w:sz w:val="21"/>
          <w:szCs w:val="21"/>
          <w:lang w:eastAsia="ko-KR"/>
        </w:rPr>
        <w:t>일 최종 업데이트)</w:t>
      </w:r>
    </w:p>
    <w:p w14:paraId="7C2D7BCA" w14:textId="357CD1B5" w:rsidR="00433B98" w:rsidRPr="00204B4C" w:rsidRDefault="00433B98" w:rsidP="00433B98">
      <w:pPr>
        <w:spacing w:before="80" w:after="100"/>
        <w:jc w:val="center"/>
        <w:rPr>
          <w:rFonts w:ascii="Malgun Gothic" w:eastAsia="Malgun Gothic" w:hAnsi="Malgun Gothic"/>
          <w:sz w:val="21"/>
          <w:szCs w:val="21"/>
          <w:lang w:eastAsia="ko-KR"/>
        </w:rPr>
      </w:pPr>
      <w:r w:rsidRPr="00204B4C">
        <w:rPr>
          <w:rFonts w:ascii="Malgun Gothic" w:eastAsia="Malgun Gothic" w:hAnsi="Malgun Gothic" w:hint="eastAsia"/>
          <w:bCs/>
          <w:color w:val="000000"/>
          <w:sz w:val="21"/>
          <w:szCs w:val="21"/>
          <w:lang w:eastAsia="ko-KR"/>
        </w:rPr>
        <w:t>일정과 강의 주제가 바뀔 수도 있습니다. 그럴 경우 미리 공지</w:t>
      </w:r>
      <w:r w:rsidRPr="00204B4C">
        <w:rPr>
          <w:rFonts w:ascii="Malgun Gothic" w:eastAsia="Malgun Gothic" w:hAnsi="Malgun Gothic"/>
          <w:bCs/>
          <w:color w:val="000000"/>
          <w:sz w:val="21"/>
          <w:szCs w:val="21"/>
          <w:lang w:eastAsia="ko-KR"/>
        </w:rPr>
        <w:t>하겠습니다</w:t>
      </w:r>
      <w:r w:rsidRPr="00204B4C">
        <w:rPr>
          <w:rFonts w:ascii="Malgun Gothic" w:eastAsia="Malgun Gothic" w:hAnsi="Malgun Gothic" w:hint="eastAsia"/>
          <w:bCs/>
          <w:color w:val="000000"/>
          <w:sz w:val="21"/>
          <w:szCs w:val="21"/>
          <w:lang w:eastAsia="ko-KR"/>
        </w:rPr>
        <w:t>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100"/>
        <w:gridCol w:w="5900"/>
        <w:gridCol w:w="1460"/>
      </w:tblGrid>
      <w:tr w:rsidR="009622A4" w:rsidRPr="00204B4C" w14:paraId="31B19593" w14:textId="77777777" w:rsidTr="00446726">
        <w:trPr>
          <w:tblHeader/>
          <w:jc w:val="center"/>
        </w:trPr>
        <w:tc>
          <w:tcPr>
            <w:tcW w:w="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671C4" w14:textId="77777777" w:rsidR="009622A4" w:rsidRPr="00204B4C" w:rsidRDefault="00000000" w:rsidP="000A3CF7">
            <w:pPr>
              <w:spacing w:before="20" w:after="20"/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b/>
                <w:bCs/>
                <w:color w:val="FFFFFF"/>
                <w:sz w:val="21"/>
                <w:szCs w:val="21"/>
              </w:rPr>
              <w:t>세션</w:t>
            </w:r>
          </w:p>
        </w:tc>
        <w:tc>
          <w:tcPr>
            <w:tcW w:w="11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71243" w14:textId="77777777" w:rsidR="009622A4" w:rsidRPr="00204B4C" w:rsidRDefault="00000000" w:rsidP="000A3CF7">
            <w:pPr>
              <w:spacing w:before="20" w:after="20"/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b/>
                <w:bCs/>
                <w:color w:val="FFFFFF"/>
                <w:sz w:val="21"/>
                <w:szCs w:val="21"/>
              </w:rPr>
              <w:t>날짜</w:t>
            </w:r>
          </w:p>
        </w:tc>
        <w:tc>
          <w:tcPr>
            <w:tcW w:w="5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9F08" w14:textId="77777777" w:rsidR="009622A4" w:rsidRPr="00204B4C" w:rsidRDefault="00000000">
            <w:pPr>
              <w:spacing w:before="20" w:after="20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b/>
                <w:bCs/>
                <w:color w:val="FFFFFF"/>
                <w:sz w:val="21"/>
                <w:szCs w:val="21"/>
              </w:rPr>
              <w:t>강의 내용</w:t>
            </w:r>
          </w:p>
        </w:tc>
        <w:tc>
          <w:tcPr>
            <w:tcW w:w="14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5D823" w14:textId="77777777" w:rsidR="009622A4" w:rsidRPr="00204B4C" w:rsidRDefault="00000000">
            <w:pPr>
              <w:spacing w:before="20" w:after="20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b/>
                <w:bCs/>
                <w:color w:val="FFFFFF"/>
                <w:sz w:val="21"/>
                <w:szCs w:val="21"/>
              </w:rPr>
              <w:t>제출 과제</w:t>
            </w:r>
          </w:p>
        </w:tc>
      </w:tr>
      <w:tr w:rsidR="009622A4" w:rsidRPr="00204B4C" w14:paraId="06317312" w14:textId="77777777" w:rsidTr="00446726">
        <w:trPr>
          <w:jc w:val="center"/>
        </w:trPr>
        <w:tc>
          <w:tcPr>
            <w:tcW w:w="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40099" w14:textId="77777777" w:rsidR="009622A4" w:rsidRPr="00204B4C" w:rsidRDefault="00000000" w:rsidP="00433B98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1</w:t>
            </w:r>
          </w:p>
        </w:tc>
        <w:tc>
          <w:tcPr>
            <w:tcW w:w="11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7990A" w14:textId="77777777" w:rsidR="009622A4" w:rsidRPr="00204B4C" w:rsidRDefault="00000000" w:rsidP="00433B98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7/28 (화)</w:t>
            </w:r>
          </w:p>
        </w:tc>
        <w:tc>
          <w:tcPr>
            <w:tcW w:w="5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F0CB9" w14:textId="35C2779B" w:rsidR="009622A4" w:rsidRPr="00204B4C" w:rsidRDefault="00000000" w:rsidP="00433B98">
            <w:pPr>
              <w:rPr>
                <w:rFonts w:ascii="Malgun Gothic" w:eastAsia="Malgun Gothic" w:hAnsi="Malgun Gothic"/>
                <w:color w:val="000000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 xml:space="preserve">Ch 0 – 회계의 기초 소개 </w:t>
            </w:r>
          </w:p>
          <w:p w14:paraId="3196FBF6" w14:textId="39C5AB04" w:rsidR="008F23C8" w:rsidRPr="00204B4C" w:rsidRDefault="008F23C8" w:rsidP="008F23C8">
            <w:pPr>
              <w:pStyle w:val="ListParagraph"/>
              <w:numPr>
                <w:ilvl w:val="0"/>
                <w:numId w:val="8"/>
              </w:numPr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sz w:val="21"/>
                <w:szCs w:val="21"/>
              </w:rPr>
              <w:t>Color Accounting 1 &amp; 2</w:t>
            </w:r>
          </w:p>
        </w:tc>
        <w:tc>
          <w:tcPr>
            <w:tcW w:w="14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CD26E" w14:textId="77777777" w:rsidR="009622A4" w:rsidRPr="00204B4C" w:rsidRDefault="009622A4" w:rsidP="00433B98">
            <w:pPr>
              <w:rPr>
                <w:rFonts w:ascii="Malgun Gothic" w:eastAsia="Malgun Gothic" w:hAnsi="Malgun Gothic"/>
                <w:sz w:val="21"/>
                <w:szCs w:val="21"/>
              </w:rPr>
            </w:pPr>
          </w:p>
        </w:tc>
      </w:tr>
      <w:tr w:rsidR="009622A4" w:rsidRPr="00204B4C" w14:paraId="729F170D" w14:textId="77777777" w:rsidTr="00446726">
        <w:trPr>
          <w:trHeight w:val="639"/>
          <w:jc w:val="center"/>
        </w:trPr>
        <w:tc>
          <w:tcPr>
            <w:tcW w:w="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83A5A" w14:textId="77777777" w:rsidR="009622A4" w:rsidRPr="00204B4C" w:rsidRDefault="00000000" w:rsidP="00433B98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2</w:t>
            </w:r>
          </w:p>
        </w:tc>
        <w:tc>
          <w:tcPr>
            <w:tcW w:w="11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36D1A" w14:textId="77777777" w:rsidR="009622A4" w:rsidRPr="00204B4C" w:rsidRDefault="00000000" w:rsidP="00433B98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7/30 (목)</w:t>
            </w:r>
          </w:p>
        </w:tc>
        <w:tc>
          <w:tcPr>
            <w:tcW w:w="5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A03FC" w14:textId="0E7C7DAB" w:rsidR="009622A4" w:rsidRPr="00204B4C" w:rsidRDefault="008F23C8" w:rsidP="005E3F5D">
            <w:pPr>
              <w:rPr>
                <w:rFonts w:ascii="Malgun Gothic" w:eastAsia="Malgun Gothic" w:hAnsi="Malgun Gothic"/>
                <w:color w:val="000000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 xml:space="preserve">Ch 0 – 회계의 기초 소개 </w:t>
            </w:r>
          </w:p>
          <w:p w14:paraId="492D00C5" w14:textId="447D633D" w:rsidR="008F23C8" w:rsidRPr="00204B4C" w:rsidRDefault="008F23C8" w:rsidP="005E3F5D">
            <w:pPr>
              <w:pStyle w:val="ListParagraph"/>
              <w:numPr>
                <w:ilvl w:val="0"/>
                <w:numId w:val="8"/>
              </w:num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  <w:r w:rsidRPr="00204B4C">
              <w:rPr>
                <w:rFonts w:ascii="Malgun Gothic" w:eastAsia="Malgun Gothic" w:hAnsi="Malgun Gothic"/>
                <w:sz w:val="21"/>
                <w:szCs w:val="21"/>
              </w:rPr>
              <w:t>Color Accounting 2 &amp; 3</w:t>
            </w:r>
            <w:r w:rsidR="00446726" w:rsidRPr="00204B4C">
              <w:rPr>
                <w:rFonts w:ascii="Malgun Gothic" w:eastAsia="Malgun Gothic" w:hAnsi="Malgun Gothic"/>
                <w:sz w:val="21"/>
                <w:szCs w:val="21"/>
              </w:rPr>
              <w:t>(</w:t>
            </w:r>
            <w:r w:rsidR="00446726" w:rsidRPr="00204B4C">
              <w:rPr>
                <w:rFonts w:ascii="Malgun Gothic" w:eastAsia="Malgun Gothic" w:hAnsi="Malgun Gothic"/>
                <w:color w:val="000000"/>
                <w:sz w:val="21"/>
                <w:szCs w:val="21"/>
                <w:lang w:eastAsia="ko-KR"/>
              </w:rPr>
              <w:t>부록: 회계 기초: T-계정 및 분개)</w:t>
            </w:r>
          </w:p>
        </w:tc>
        <w:tc>
          <w:tcPr>
            <w:tcW w:w="14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36AA5" w14:textId="77777777" w:rsidR="009622A4" w:rsidRPr="00204B4C" w:rsidRDefault="009622A4" w:rsidP="00433B98">
            <w:p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</w:p>
        </w:tc>
      </w:tr>
      <w:tr w:rsidR="008F23C8" w:rsidRPr="00204B4C" w14:paraId="02F842C7" w14:textId="77777777" w:rsidTr="00446726">
        <w:trPr>
          <w:jc w:val="center"/>
        </w:trPr>
        <w:tc>
          <w:tcPr>
            <w:tcW w:w="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4921" w14:textId="77777777" w:rsidR="008F23C8" w:rsidRPr="00204B4C" w:rsidRDefault="008F23C8" w:rsidP="008F23C8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3</w:t>
            </w:r>
          </w:p>
        </w:tc>
        <w:tc>
          <w:tcPr>
            <w:tcW w:w="11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6571F" w14:textId="77777777" w:rsidR="008F23C8" w:rsidRPr="00204B4C" w:rsidRDefault="008F23C8" w:rsidP="008F23C8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8/1 (토)</w:t>
            </w:r>
          </w:p>
        </w:tc>
        <w:tc>
          <w:tcPr>
            <w:tcW w:w="5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D4624" w14:textId="69255C43" w:rsidR="008F23C8" w:rsidRPr="00204B4C" w:rsidRDefault="008F23C8" w:rsidP="008F23C8">
            <w:p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  <w:lang w:eastAsia="ko-KR"/>
              </w:rPr>
              <w:t>Ch 1 – 재무회계 개관</w:t>
            </w:r>
          </w:p>
        </w:tc>
        <w:tc>
          <w:tcPr>
            <w:tcW w:w="14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8C0C6" w14:textId="77777777" w:rsidR="008F23C8" w:rsidRPr="00204B4C" w:rsidRDefault="008F23C8" w:rsidP="008F23C8">
            <w:p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</w:p>
        </w:tc>
      </w:tr>
      <w:tr w:rsidR="008F23C8" w:rsidRPr="00204B4C" w14:paraId="60C053CD" w14:textId="77777777" w:rsidTr="00446726">
        <w:trPr>
          <w:jc w:val="center"/>
        </w:trPr>
        <w:tc>
          <w:tcPr>
            <w:tcW w:w="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66D6A" w14:textId="77777777" w:rsidR="008F23C8" w:rsidRPr="00204B4C" w:rsidRDefault="008F23C8" w:rsidP="008F23C8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4</w:t>
            </w:r>
          </w:p>
        </w:tc>
        <w:tc>
          <w:tcPr>
            <w:tcW w:w="11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39ED" w14:textId="77777777" w:rsidR="008F23C8" w:rsidRPr="00204B4C" w:rsidRDefault="008F23C8" w:rsidP="008F23C8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8/1 (토)</w:t>
            </w:r>
          </w:p>
        </w:tc>
        <w:tc>
          <w:tcPr>
            <w:tcW w:w="5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7FD17" w14:textId="251F7D0D" w:rsidR="008F23C8" w:rsidRPr="00204B4C" w:rsidRDefault="008F23C8" w:rsidP="008F23C8">
            <w:p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  <w:lang w:eastAsia="ko-KR"/>
              </w:rPr>
              <w:t>Ch 2 – 재무제표 작성</w:t>
            </w:r>
          </w:p>
        </w:tc>
        <w:tc>
          <w:tcPr>
            <w:tcW w:w="14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54F4F" w14:textId="77777777" w:rsidR="008F23C8" w:rsidRPr="00204B4C" w:rsidRDefault="008F23C8" w:rsidP="008F23C8">
            <w:p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</w:p>
        </w:tc>
      </w:tr>
      <w:tr w:rsidR="008F23C8" w:rsidRPr="00204B4C" w14:paraId="067A916A" w14:textId="77777777" w:rsidTr="00446726">
        <w:trPr>
          <w:jc w:val="center"/>
        </w:trPr>
        <w:tc>
          <w:tcPr>
            <w:tcW w:w="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BD1F6" w14:textId="77777777" w:rsidR="008F23C8" w:rsidRPr="00204B4C" w:rsidRDefault="008F23C8" w:rsidP="008F23C8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5</w:t>
            </w:r>
          </w:p>
        </w:tc>
        <w:tc>
          <w:tcPr>
            <w:tcW w:w="11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2B92F" w14:textId="77777777" w:rsidR="008F23C8" w:rsidRPr="00204B4C" w:rsidRDefault="008F23C8" w:rsidP="008F23C8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8/4 (화)</w:t>
            </w:r>
          </w:p>
        </w:tc>
        <w:tc>
          <w:tcPr>
            <w:tcW w:w="5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732B7" w14:textId="64A72EBC" w:rsidR="008F23C8" w:rsidRPr="00204B4C" w:rsidRDefault="00204B4C" w:rsidP="008F23C8">
            <w:p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  <w:lang w:eastAsia="ko-KR"/>
              </w:rPr>
              <w:t>Ch 3 – 재무제표를 위한 결산 조정</w:t>
            </w:r>
          </w:p>
        </w:tc>
        <w:tc>
          <w:tcPr>
            <w:tcW w:w="14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16CE0" w14:textId="3446EF8F" w:rsidR="008F23C8" w:rsidRPr="00204B4C" w:rsidRDefault="00204B4C" w:rsidP="008F23C8">
            <w:p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Ch 0,1</w:t>
            </w:r>
            <w:r w:rsidRPr="00204B4C">
              <w:rPr>
                <w:rFonts w:ascii="Malgun Gothic" w:eastAsia="Malgun Gothic" w:hAnsi="Malgun Gothic" w:hint="eastAsia"/>
                <w:color w:val="000000"/>
                <w:sz w:val="21"/>
                <w:szCs w:val="21"/>
                <w:lang w:eastAsia="ko-KR"/>
              </w:rPr>
              <w:t xml:space="preserve"> &amp; 2</w:t>
            </w:r>
          </w:p>
        </w:tc>
      </w:tr>
      <w:tr w:rsidR="00204B4C" w:rsidRPr="00204B4C" w14:paraId="0E2AE0B4" w14:textId="77777777" w:rsidTr="00446726">
        <w:trPr>
          <w:jc w:val="center"/>
        </w:trPr>
        <w:tc>
          <w:tcPr>
            <w:tcW w:w="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6BB7A" w14:textId="2BD53DA4" w:rsidR="00204B4C" w:rsidRPr="00204B4C" w:rsidRDefault="00204B4C" w:rsidP="00204B4C">
            <w:pPr>
              <w:jc w:val="center"/>
              <w:rPr>
                <w:rFonts w:ascii="Malgun Gothic" w:eastAsia="Malgun Gothic" w:hAnsi="Malgun Gothic"/>
                <w:color w:val="000000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6</w:t>
            </w:r>
          </w:p>
        </w:tc>
        <w:tc>
          <w:tcPr>
            <w:tcW w:w="11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313DC" w14:textId="2EAA9957" w:rsidR="00204B4C" w:rsidRPr="00204B4C" w:rsidRDefault="00204B4C" w:rsidP="00204B4C">
            <w:pPr>
              <w:jc w:val="center"/>
              <w:rPr>
                <w:rFonts w:ascii="Malgun Gothic" w:eastAsia="Malgun Gothic" w:hAnsi="Malgun Gothic"/>
                <w:color w:val="000000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8/6 (목)</w:t>
            </w:r>
          </w:p>
        </w:tc>
        <w:tc>
          <w:tcPr>
            <w:tcW w:w="5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1CDEE" w14:textId="2623DBA2" w:rsidR="00204B4C" w:rsidRPr="00204B4C" w:rsidRDefault="00204B4C" w:rsidP="00204B4C">
            <w:pPr>
              <w:rPr>
                <w:rFonts w:ascii="Malgun Gothic" w:eastAsia="Malgun Gothic" w:hAnsi="Malgun Gothic"/>
                <w:color w:val="000000"/>
                <w:sz w:val="21"/>
                <w:szCs w:val="21"/>
                <w:lang w:eastAsia="ko-KR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  <w:lang w:eastAsia="ko-KR"/>
              </w:rPr>
              <w:t>Ch 4 – 현금흐름 보고 및 분석</w:t>
            </w:r>
            <w:r w:rsidRPr="00204B4C">
              <w:rPr>
                <w:rFonts w:ascii="Malgun Gothic" w:eastAsia="Malgun Gothic" w:hAnsi="Malgun Gothic" w:hint="eastAsia"/>
                <w:color w:val="000000"/>
                <w:sz w:val="21"/>
                <w:szCs w:val="21"/>
                <w:lang w:eastAsia="ko-KR"/>
              </w:rPr>
              <w:t xml:space="preserve"> &amp;</w:t>
            </w:r>
          </w:p>
          <w:p w14:paraId="041D9EEA" w14:textId="27355FCE" w:rsidR="00204B4C" w:rsidRPr="00204B4C" w:rsidRDefault="00204B4C" w:rsidP="00204B4C">
            <w:pPr>
              <w:rPr>
                <w:rFonts w:ascii="Malgun Gothic" w:eastAsia="Malgun Gothic" w:hAnsi="Malgun Gothic"/>
                <w:color w:val="000000"/>
                <w:sz w:val="21"/>
                <w:szCs w:val="21"/>
                <w:lang w:eastAsia="ko-KR"/>
              </w:rPr>
            </w:pPr>
            <w:r w:rsidRPr="00204B4C">
              <w:rPr>
                <w:rFonts w:ascii="Malgun Gothic" w:eastAsia="Malgun Gothic" w:hAnsi="Malgun Gothic" w:hint="eastAsia"/>
                <w:color w:val="000000"/>
                <w:sz w:val="21"/>
                <w:szCs w:val="21"/>
                <w:lang w:eastAsia="ko-KR"/>
              </w:rPr>
              <w:t xml:space="preserve">Special Topic </w:t>
            </w: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  <w:lang w:eastAsia="ko-KR"/>
              </w:rPr>
              <w:t>–</w:t>
            </w:r>
            <w:r w:rsidRPr="00204B4C">
              <w:rPr>
                <w:rFonts w:ascii="Malgun Gothic" w:eastAsia="Malgun Gothic" w:hAnsi="Malgun Gothic" w:hint="eastAsia"/>
                <w:color w:val="000000"/>
                <w:sz w:val="21"/>
                <w:szCs w:val="21"/>
                <w:lang w:eastAsia="ko-KR"/>
              </w:rPr>
              <w:t xml:space="preserve"> </w:t>
            </w:r>
            <w:r w:rsidR="006746A8">
              <w:rPr>
                <w:rFonts w:ascii="Malgun Gothic" w:eastAsia="Malgun Gothic" w:hAnsi="Malgun Gothic" w:hint="eastAsia"/>
                <w:color w:val="000000"/>
                <w:sz w:val="21"/>
                <w:szCs w:val="21"/>
                <w:lang w:eastAsia="ko-KR"/>
              </w:rPr>
              <w:t xml:space="preserve">기업평가 </w:t>
            </w:r>
            <w:proofErr w:type="gramStart"/>
            <w:r w:rsidR="006746A8">
              <w:rPr>
                <w:rFonts w:ascii="Malgun Gothic" w:eastAsia="Malgun Gothic" w:hAnsi="Malgun Gothic" w:hint="eastAsia"/>
                <w:color w:val="000000"/>
                <w:sz w:val="21"/>
                <w:szCs w:val="21"/>
                <w:lang w:eastAsia="ko-KR"/>
              </w:rPr>
              <w:t>기초 /</w:t>
            </w:r>
            <w:proofErr w:type="gramEnd"/>
            <w:r w:rsidR="006746A8">
              <w:rPr>
                <w:rFonts w:ascii="Malgun Gothic" w:eastAsia="Malgun Gothic" w:hAnsi="Malgun Gothic" w:hint="eastAsia"/>
                <w:color w:val="000000"/>
                <w:sz w:val="21"/>
                <w:szCs w:val="21"/>
                <w:lang w:eastAsia="ko-KR"/>
              </w:rPr>
              <w:t xml:space="preserve"> PE </w:t>
            </w:r>
            <w:proofErr w:type="gramStart"/>
            <w:r w:rsidR="006746A8">
              <w:rPr>
                <w:rFonts w:ascii="Malgun Gothic" w:eastAsia="Malgun Gothic" w:hAnsi="Malgun Gothic" w:hint="eastAsia"/>
                <w:color w:val="000000"/>
                <w:sz w:val="21"/>
                <w:szCs w:val="21"/>
                <w:lang w:eastAsia="ko-KR"/>
              </w:rPr>
              <w:t>ratio</w:t>
            </w:r>
            <w:r w:rsidRPr="00204B4C">
              <w:rPr>
                <w:rFonts w:ascii="Malgun Gothic" w:eastAsia="Malgun Gothic" w:hAnsi="Malgun Gothic" w:hint="eastAsia"/>
                <w:color w:val="000000"/>
                <w:sz w:val="21"/>
                <w:szCs w:val="21"/>
                <w:lang w:eastAsia="ko-KR"/>
              </w:rPr>
              <w:t xml:space="preserve"> </w:t>
            </w:r>
            <w:r w:rsidR="00F52BBE">
              <w:rPr>
                <w:rFonts w:ascii="Malgun Gothic" w:eastAsia="Malgun Gothic" w:hAnsi="Malgun Gothic"/>
                <w:color w:val="000000"/>
                <w:sz w:val="21"/>
                <w:szCs w:val="21"/>
                <w:lang w:eastAsia="ko-KR"/>
              </w:rPr>
              <w:t xml:space="preserve"> (</w:t>
            </w:r>
            <w:proofErr w:type="gramEnd"/>
            <w:r w:rsidR="00F52BBE" w:rsidRPr="0028139F">
              <w:rPr>
                <w:rFonts w:ascii="Malgun Gothic" w:eastAsia="Malgun Gothic" w:hAnsi="Malgun Gothic"/>
                <w:b/>
                <w:bCs/>
                <w:color w:val="000000"/>
                <w:sz w:val="21"/>
                <w:szCs w:val="21"/>
                <w:lang w:eastAsia="ko-KR"/>
              </w:rPr>
              <w:t>SK Hynix vs. Nvidia</w:t>
            </w:r>
            <w:r w:rsidR="00F52BBE">
              <w:rPr>
                <w:rFonts w:ascii="Malgun Gothic" w:eastAsia="Malgun Gothic" w:hAnsi="Malgun Gothic"/>
                <w:color w:val="000000"/>
                <w:sz w:val="21"/>
                <w:szCs w:val="21"/>
                <w:lang w:eastAsia="ko-KR"/>
              </w:rPr>
              <w:t>)</w:t>
            </w:r>
          </w:p>
        </w:tc>
        <w:tc>
          <w:tcPr>
            <w:tcW w:w="14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62F20" w14:textId="77777777" w:rsidR="00204B4C" w:rsidRPr="00204B4C" w:rsidRDefault="00204B4C" w:rsidP="00204B4C">
            <w:p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</w:p>
        </w:tc>
      </w:tr>
      <w:tr w:rsidR="00204B4C" w:rsidRPr="00204B4C" w14:paraId="41DBF918" w14:textId="77777777" w:rsidTr="00446726">
        <w:trPr>
          <w:jc w:val="center"/>
        </w:trPr>
        <w:tc>
          <w:tcPr>
            <w:tcW w:w="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9404A" w14:textId="61C9737F" w:rsidR="00204B4C" w:rsidRPr="00204B4C" w:rsidRDefault="00204B4C" w:rsidP="00204B4C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7</w:t>
            </w:r>
          </w:p>
        </w:tc>
        <w:tc>
          <w:tcPr>
            <w:tcW w:w="11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413DF" w14:textId="0860C7A0" w:rsidR="00204B4C" w:rsidRPr="00204B4C" w:rsidRDefault="00204B4C" w:rsidP="00204B4C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8/8 (토)</w:t>
            </w:r>
          </w:p>
        </w:tc>
        <w:tc>
          <w:tcPr>
            <w:tcW w:w="5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B4CAB" w14:textId="55B3BAB9" w:rsidR="00204B4C" w:rsidRPr="00204B4C" w:rsidRDefault="00204B4C" w:rsidP="00204B4C">
            <w:p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  <w:lang w:eastAsia="ko-KR"/>
              </w:rPr>
              <w:t>Ch 6 – 수익, 매출채권 및 영업이익 보고 및 분석</w:t>
            </w:r>
          </w:p>
        </w:tc>
        <w:tc>
          <w:tcPr>
            <w:tcW w:w="14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9234C" w14:textId="44B68A79" w:rsidR="00204B4C" w:rsidRPr="00204B4C" w:rsidRDefault="00204B4C" w:rsidP="00204B4C">
            <w:p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</w:p>
        </w:tc>
      </w:tr>
      <w:tr w:rsidR="00204B4C" w:rsidRPr="00204B4C" w14:paraId="3F6FEBAB" w14:textId="77777777" w:rsidTr="00446726">
        <w:trPr>
          <w:jc w:val="center"/>
        </w:trPr>
        <w:tc>
          <w:tcPr>
            <w:tcW w:w="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FE96F" w14:textId="03D6FB9A" w:rsidR="00204B4C" w:rsidRPr="00204B4C" w:rsidRDefault="00204B4C" w:rsidP="00204B4C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8</w:t>
            </w:r>
          </w:p>
        </w:tc>
        <w:tc>
          <w:tcPr>
            <w:tcW w:w="11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B0763" w14:textId="697EF871" w:rsidR="00204B4C" w:rsidRPr="00204B4C" w:rsidRDefault="00204B4C" w:rsidP="00204B4C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8/8 (토)</w:t>
            </w:r>
          </w:p>
        </w:tc>
        <w:tc>
          <w:tcPr>
            <w:tcW w:w="5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466C" w14:textId="13D818F6" w:rsidR="00204B4C" w:rsidRPr="00204B4C" w:rsidRDefault="00204B4C" w:rsidP="00204B4C">
            <w:p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  <w:lang w:eastAsia="ko-KR"/>
              </w:rPr>
              <w:t>Ch 7 – 재고자산 보고 및 분석</w:t>
            </w:r>
          </w:p>
        </w:tc>
        <w:tc>
          <w:tcPr>
            <w:tcW w:w="14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54E77" w14:textId="77777777" w:rsidR="00204B4C" w:rsidRPr="00204B4C" w:rsidRDefault="00204B4C" w:rsidP="00204B4C">
            <w:p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</w:p>
        </w:tc>
      </w:tr>
      <w:tr w:rsidR="009622A4" w:rsidRPr="00204B4C" w14:paraId="1140A191" w14:textId="77777777" w:rsidTr="00446726">
        <w:trPr>
          <w:jc w:val="center"/>
        </w:trPr>
        <w:tc>
          <w:tcPr>
            <w:tcW w:w="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81C88" w14:textId="216750E2" w:rsidR="009622A4" w:rsidRPr="00204B4C" w:rsidRDefault="009622A4" w:rsidP="00433B98">
            <w:pPr>
              <w:jc w:val="center"/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</w:p>
        </w:tc>
        <w:tc>
          <w:tcPr>
            <w:tcW w:w="11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B7928" w14:textId="77777777" w:rsidR="009622A4" w:rsidRPr="00204B4C" w:rsidRDefault="00000000" w:rsidP="00433B98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8/11 (화)</w:t>
            </w:r>
          </w:p>
        </w:tc>
        <w:tc>
          <w:tcPr>
            <w:tcW w:w="5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3BA1E" w14:textId="77777777" w:rsidR="009622A4" w:rsidRPr="00204B4C" w:rsidRDefault="00000000" w:rsidP="00433B98">
            <w:pPr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시험 1 (Ch 0,1,2,3,4,6,7 해당)</w:t>
            </w:r>
          </w:p>
        </w:tc>
        <w:tc>
          <w:tcPr>
            <w:tcW w:w="14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7C86D" w14:textId="7C5D98E1" w:rsidR="00204B4C" w:rsidRPr="00204B4C" w:rsidRDefault="00000000" w:rsidP="00433B98">
            <w:pPr>
              <w:rPr>
                <w:rFonts w:ascii="Malgun Gothic" w:eastAsia="Malgun Gothic" w:hAnsi="Malgun Gothic"/>
                <w:color w:val="000000"/>
                <w:sz w:val="21"/>
                <w:szCs w:val="21"/>
                <w:lang w:eastAsia="ko-KR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 xml:space="preserve">Ch </w:t>
            </w:r>
            <w:r w:rsidR="00204B4C" w:rsidRPr="00204B4C">
              <w:rPr>
                <w:rFonts w:ascii="Malgun Gothic" w:eastAsia="Malgun Gothic" w:hAnsi="Malgun Gothic" w:hint="eastAsia"/>
                <w:color w:val="000000"/>
                <w:sz w:val="21"/>
                <w:szCs w:val="21"/>
                <w:lang w:eastAsia="ko-KR"/>
              </w:rPr>
              <w:t>3,4,6 &amp;7</w:t>
            </w:r>
          </w:p>
        </w:tc>
      </w:tr>
      <w:tr w:rsidR="009622A4" w:rsidRPr="00204B4C" w14:paraId="5DC7B513" w14:textId="77777777" w:rsidTr="00446726">
        <w:trPr>
          <w:jc w:val="center"/>
        </w:trPr>
        <w:tc>
          <w:tcPr>
            <w:tcW w:w="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2F258" w14:textId="6307E5D7" w:rsidR="009622A4" w:rsidRPr="00204B4C" w:rsidRDefault="004D65EC" w:rsidP="00433B98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>
              <w:rPr>
                <w:rFonts w:ascii="Malgun Gothic" w:eastAsia="Malgun Gothic" w:hAnsi="Malgun Gothic"/>
                <w:sz w:val="21"/>
                <w:szCs w:val="21"/>
              </w:rPr>
              <w:t>9</w:t>
            </w:r>
          </w:p>
        </w:tc>
        <w:tc>
          <w:tcPr>
            <w:tcW w:w="11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80ACA" w14:textId="77777777" w:rsidR="009622A4" w:rsidRPr="00204B4C" w:rsidRDefault="00000000" w:rsidP="00433B98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8/13 (목)</w:t>
            </w:r>
          </w:p>
        </w:tc>
        <w:tc>
          <w:tcPr>
            <w:tcW w:w="5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2DE4B" w14:textId="6B562229" w:rsidR="009622A4" w:rsidRPr="00204B4C" w:rsidRDefault="00204B4C" w:rsidP="00433B98">
            <w:p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  <w:lang w:eastAsia="ko-KR"/>
              </w:rPr>
              <w:t>Ch 5 – 재무제표 분석 및 해석</w:t>
            </w:r>
          </w:p>
        </w:tc>
        <w:tc>
          <w:tcPr>
            <w:tcW w:w="14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6C746" w14:textId="77777777" w:rsidR="009622A4" w:rsidRPr="00204B4C" w:rsidRDefault="009622A4" w:rsidP="00433B98">
            <w:p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</w:p>
        </w:tc>
      </w:tr>
      <w:tr w:rsidR="00204B4C" w:rsidRPr="00204B4C" w14:paraId="1027DDA5" w14:textId="77777777" w:rsidTr="00446726">
        <w:trPr>
          <w:jc w:val="center"/>
        </w:trPr>
        <w:tc>
          <w:tcPr>
            <w:tcW w:w="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A826D" w14:textId="4889488A" w:rsidR="00204B4C" w:rsidRPr="00204B4C" w:rsidRDefault="00204B4C" w:rsidP="00204B4C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1</w:t>
            </w:r>
            <w:r w:rsidR="004D65E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A7858" w14:textId="77777777" w:rsidR="00204B4C" w:rsidRPr="00204B4C" w:rsidRDefault="00204B4C" w:rsidP="00204B4C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8/15 (토)</w:t>
            </w:r>
          </w:p>
        </w:tc>
        <w:tc>
          <w:tcPr>
            <w:tcW w:w="5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5560D" w14:textId="0E8B3A2F" w:rsidR="00204B4C" w:rsidRPr="00204B4C" w:rsidRDefault="00204B4C" w:rsidP="00204B4C">
            <w:p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  <w:lang w:eastAsia="ko-KR"/>
              </w:rPr>
              <w:t>Ch 8 – 장기 영업자산 보고 및 분석</w:t>
            </w:r>
          </w:p>
        </w:tc>
        <w:tc>
          <w:tcPr>
            <w:tcW w:w="14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32324" w14:textId="77777777" w:rsidR="00204B4C" w:rsidRPr="00204B4C" w:rsidRDefault="00204B4C" w:rsidP="00204B4C">
            <w:p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</w:p>
        </w:tc>
      </w:tr>
      <w:tr w:rsidR="00204B4C" w:rsidRPr="00204B4C" w14:paraId="5A4085E0" w14:textId="77777777" w:rsidTr="00446726">
        <w:trPr>
          <w:jc w:val="center"/>
        </w:trPr>
        <w:tc>
          <w:tcPr>
            <w:tcW w:w="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EB3F1" w14:textId="7619981A" w:rsidR="00204B4C" w:rsidRPr="00204B4C" w:rsidRDefault="00204B4C" w:rsidP="00204B4C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1</w:t>
            </w:r>
            <w:r w:rsidR="004D65E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1</w:t>
            </w:r>
          </w:p>
        </w:tc>
        <w:tc>
          <w:tcPr>
            <w:tcW w:w="11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A1CD1" w14:textId="77777777" w:rsidR="00204B4C" w:rsidRPr="00204B4C" w:rsidRDefault="00204B4C" w:rsidP="00204B4C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8/15 (토)</w:t>
            </w:r>
          </w:p>
        </w:tc>
        <w:tc>
          <w:tcPr>
            <w:tcW w:w="5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3DCD8" w14:textId="77777777" w:rsidR="00204B4C" w:rsidRPr="00204B4C" w:rsidRDefault="00204B4C" w:rsidP="00204B4C">
            <w:p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  <w:lang w:eastAsia="ko-KR"/>
              </w:rPr>
              <w:t>Ch 9 – 부채 보고 및 분석</w:t>
            </w:r>
          </w:p>
          <w:p w14:paraId="67301F7E" w14:textId="5C7C04B0" w:rsidR="00204B4C" w:rsidRPr="00204B4C" w:rsidRDefault="00204B4C" w:rsidP="00204B4C">
            <w:p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  <w:lang w:eastAsia="ko-KR"/>
              </w:rPr>
              <w:t>Ch 10 – 법인세, 약정 및 우발부채 보고</w:t>
            </w:r>
          </w:p>
        </w:tc>
        <w:tc>
          <w:tcPr>
            <w:tcW w:w="14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50D00" w14:textId="77777777" w:rsidR="00204B4C" w:rsidRPr="00204B4C" w:rsidRDefault="00204B4C" w:rsidP="00204B4C">
            <w:p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</w:p>
        </w:tc>
      </w:tr>
      <w:tr w:rsidR="00204B4C" w:rsidRPr="00204B4C" w14:paraId="4F009362" w14:textId="77777777" w:rsidTr="00446726">
        <w:trPr>
          <w:jc w:val="center"/>
        </w:trPr>
        <w:tc>
          <w:tcPr>
            <w:tcW w:w="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CCA26" w14:textId="767AFEF2" w:rsidR="00204B4C" w:rsidRPr="00204B4C" w:rsidRDefault="00204B4C" w:rsidP="00204B4C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1</w:t>
            </w:r>
            <w:r w:rsidR="004D65E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2</w:t>
            </w:r>
          </w:p>
        </w:tc>
        <w:tc>
          <w:tcPr>
            <w:tcW w:w="11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4039A" w14:textId="77777777" w:rsidR="00204B4C" w:rsidRPr="00204B4C" w:rsidRDefault="00204B4C" w:rsidP="00204B4C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8/18 (화)</w:t>
            </w:r>
          </w:p>
        </w:tc>
        <w:tc>
          <w:tcPr>
            <w:tcW w:w="5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ADEB8" w14:textId="1CCCB2F3" w:rsidR="00204B4C" w:rsidRPr="00204B4C" w:rsidRDefault="00204B4C" w:rsidP="00204B4C">
            <w:p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Ch 11 – 자본 보고 및 분석</w:t>
            </w:r>
          </w:p>
        </w:tc>
        <w:tc>
          <w:tcPr>
            <w:tcW w:w="14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F2664" w14:textId="793DF6EA" w:rsidR="00204B4C" w:rsidRPr="00204B4C" w:rsidRDefault="00204B4C" w:rsidP="00204B4C">
            <w:pPr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Ch</w:t>
            </w:r>
            <w:r w:rsidR="004B5D2E">
              <w:rPr>
                <w:rFonts w:ascii="Malgun Gothic" w:eastAsia="Malgun Gothic" w:hAnsi="Malgun Gothic" w:hint="eastAsia"/>
                <w:color w:val="000000"/>
                <w:sz w:val="21"/>
                <w:szCs w:val="21"/>
                <w:lang w:eastAsia="ko-KR"/>
              </w:rPr>
              <w:t xml:space="preserve"> </w:t>
            </w: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5,8,9,10</w:t>
            </w:r>
            <w:r w:rsidR="004B5D2E">
              <w:rPr>
                <w:rFonts w:ascii="Malgun Gothic" w:eastAsia="Malgun Gothic" w:hAnsi="Malgun Gothic" w:hint="eastAsia"/>
                <w:color w:val="000000"/>
                <w:sz w:val="21"/>
                <w:szCs w:val="21"/>
                <w:lang w:eastAsia="ko-KR"/>
              </w:rPr>
              <w:t>, &amp;</w:t>
            </w: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11</w:t>
            </w:r>
          </w:p>
        </w:tc>
      </w:tr>
      <w:tr w:rsidR="00204B4C" w:rsidRPr="00204B4C" w14:paraId="2042F9C6" w14:textId="77777777" w:rsidTr="00446726">
        <w:trPr>
          <w:jc w:val="center"/>
        </w:trPr>
        <w:tc>
          <w:tcPr>
            <w:tcW w:w="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2F443" w14:textId="22C48B9C" w:rsidR="00204B4C" w:rsidRPr="00204B4C" w:rsidRDefault="00204B4C" w:rsidP="00204B4C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1</w:t>
            </w:r>
            <w:r w:rsidR="004D65E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3</w:t>
            </w:r>
          </w:p>
        </w:tc>
        <w:tc>
          <w:tcPr>
            <w:tcW w:w="11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18A21" w14:textId="77777777" w:rsidR="00204B4C" w:rsidRPr="00204B4C" w:rsidRDefault="00204B4C" w:rsidP="00204B4C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8/20 (목)</w:t>
            </w:r>
          </w:p>
        </w:tc>
        <w:tc>
          <w:tcPr>
            <w:tcW w:w="5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CDB05" w14:textId="73F9D40A" w:rsidR="00204B4C" w:rsidRPr="00204B4C" w:rsidRDefault="00204B4C" w:rsidP="00204B4C">
            <w:p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  <w:lang w:eastAsia="ko-KR"/>
              </w:rPr>
              <w:t>Ch 12 – 금융투자 보고 및 분석</w:t>
            </w:r>
          </w:p>
        </w:tc>
        <w:tc>
          <w:tcPr>
            <w:tcW w:w="14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B3026" w14:textId="1F296289" w:rsidR="00204B4C" w:rsidRPr="00204B4C" w:rsidRDefault="00204B4C" w:rsidP="00204B4C">
            <w:p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</w:p>
        </w:tc>
      </w:tr>
      <w:tr w:rsidR="00204B4C" w:rsidRPr="00204B4C" w14:paraId="49559019" w14:textId="77777777" w:rsidTr="00446726">
        <w:trPr>
          <w:jc w:val="center"/>
        </w:trPr>
        <w:tc>
          <w:tcPr>
            <w:tcW w:w="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DDD9" w14:textId="70A26D1E" w:rsidR="00204B4C" w:rsidRPr="00204B4C" w:rsidRDefault="00204B4C" w:rsidP="00204B4C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1</w:t>
            </w:r>
            <w:r w:rsidR="004D65E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4</w:t>
            </w:r>
          </w:p>
        </w:tc>
        <w:tc>
          <w:tcPr>
            <w:tcW w:w="11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F9B28" w14:textId="77777777" w:rsidR="00204B4C" w:rsidRPr="00204B4C" w:rsidRDefault="00204B4C" w:rsidP="00204B4C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8/22 (토)</w:t>
            </w:r>
          </w:p>
        </w:tc>
        <w:tc>
          <w:tcPr>
            <w:tcW w:w="5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038C2" w14:textId="2481BFE0" w:rsidR="00204B4C" w:rsidRPr="00204B4C" w:rsidRDefault="00204B4C" w:rsidP="00204B4C">
            <w:p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  <w:lang w:eastAsia="ko-KR"/>
              </w:rPr>
              <w:t>특별 주제 – 블록체인 및 암호화폐 자산(</w:t>
            </w:r>
            <w:proofErr w:type="spellStart"/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  <w:lang w:eastAsia="ko-KR"/>
              </w:rPr>
              <w:t>비트코인</w:t>
            </w:r>
            <w:proofErr w:type="spellEnd"/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  <w:lang w:eastAsia="ko-KR"/>
              </w:rPr>
              <w:t>): 블록체인 기술 개요, 암호화폐 기초 및 디지털 자산의 회계 처리</w:t>
            </w:r>
          </w:p>
        </w:tc>
        <w:tc>
          <w:tcPr>
            <w:tcW w:w="14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E1B2F" w14:textId="77777777" w:rsidR="00204B4C" w:rsidRPr="00204B4C" w:rsidRDefault="00204B4C" w:rsidP="00204B4C">
            <w:p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</w:p>
        </w:tc>
      </w:tr>
      <w:tr w:rsidR="00204B4C" w:rsidRPr="00204B4C" w14:paraId="2434D940" w14:textId="77777777" w:rsidTr="00446726">
        <w:trPr>
          <w:jc w:val="center"/>
        </w:trPr>
        <w:tc>
          <w:tcPr>
            <w:tcW w:w="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5E77F" w14:textId="33FEE95F" w:rsidR="00204B4C" w:rsidRPr="00204B4C" w:rsidRDefault="00204B4C" w:rsidP="00204B4C">
            <w:pPr>
              <w:jc w:val="center"/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</w:p>
        </w:tc>
        <w:tc>
          <w:tcPr>
            <w:tcW w:w="11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ED9DE" w14:textId="77777777" w:rsidR="00204B4C" w:rsidRPr="00204B4C" w:rsidRDefault="00204B4C" w:rsidP="00204B4C">
            <w:pPr>
              <w:jc w:val="center"/>
              <w:rPr>
                <w:rFonts w:ascii="Malgun Gothic" w:eastAsia="Malgun Gothic" w:hAnsi="Malgun Gothic"/>
                <w:sz w:val="21"/>
                <w:szCs w:val="21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8/22 (토)</w:t>
            </w:r>
          </w:p>
        </w:tc>
        <w:tc>
          <w:tcPr>
            <w:tcW w:w="59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8CE52" w14:textId="1CAD8CD7" w:rsidR="00204B4C" w:rsidRPr="00204B4C" w:rsidRDefault="00204B4C" w:rsidP="00204B4C">
            <w:pPr>
              <w:rPr>
                <w:rFonts w:ascii="Malgun Gothic" w:eastAsia="Malgun Gothic" w:hAnsi="Malgun Gothic"/>
                <w:sz w:val="21"/>
                <w:szCs w:val="21"/>
                <w:lang w:eastAsia="ko-KR"/>
              </w:rPr>
            </w:pP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 xml:space="preserve">시험 2 (Ch 8, 9, 10, </w:t>
            </w:r>
            <w:r>
              <w:rPr>
                <w:rFonts w:ascii="Malgun Gothic" w:eastAsia="Malgun Gothic" w:hAnsi="Malgun Gothic" w:hint="eastAsia"/>
                <w:color w:val="000000"/>
                <w:sz w:val="21"/>
                <w:szCs w:val="21"/>
                <w:lang w:eastAsia="ko-KR"/>
              </w:rPr>
              <w:t>&amp; 11,</w:t>
            </w: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</w:rPr>
              <w:t>)</w:t>
            </w:r>
            <w:r>
              <w:rPr>
                <w:rFonts w:ascii="Malgun Gothic" w:eastAsia="Malgun Gothic" w:hAnsi="Malgun Gothic" w:hint="eastAsia"/>
                <w:color w:val="000000"/>
                <w:sz w:val="21"/>
                <w:szCs w:val="21"/>
                <w:lang w:eastAsia="ko-KR"/>
              </w:rPr>
              <w:t xml:space="preserve"> </w:t>
            </w:r>
            <w:r>
              <w:rPr>
                <w:rFonts w:ascii="Malgun Gothic" w:eastAsia="Malgun Gothic" w:hAnsi="Malgun Gothic"/>
                <w:color w:val="000000"/>
                <w:sz w:val="21"/>
                <w:szCs w:val="21"/>
                <w:lang w:eastAsia="ko-KR"/>
              </w:rPr>
              <w:t>–</w:t>
            </w:r>
            <w:r>
              <w:rPr>
                <w:rFonts w:ascii="Malgun Gothic" w:eastAsia="Malgun Gothic" w:hAnsi="Malgun Gothic" w:hint="eastAsia"/>
                <w:color w:val="000000"/>
                <w:sz w:val="21"/>
                <w:szCs w:val="21"/>
                <w:lang w:eastAsia="ko-KR"/>
              </w:rPr>
              <w:t xml:space="preserve"> Chapter 12 제외</w:t>
            </w:r>
          </w:p>
        </w:tc>
        <w:tc>
          <w:tcPr>
            <w:tcW w:w="14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01439" w14:textId="77777777" w:rsidR="00204B4C" w:rsidRPr="00204B4C" w:rsidRDefault="00204B4C" w:rsidP="00204B4C">
            <w:pPr>
              <w:rPr>
                <w:rFonts w:ascii="Malgun Gothic" w:eastAsia="Malgun Gothic" w:hAnsi="Malgun Gothic"/>
                <w:sz w:val="21"/>
                <w:szCs w:val="21"/>
              </w:rPr>
            </w:pPr>
          </w:p>
        </w:tc>
      </w:tr>
    </w:tbl>
    <w:p w14:paraId="69C124F6" w14:textId="5CD88007" w:rsidR="00433B98" w:rsidRDefault="00433B98" w:rsidP="00433B98">
      <w:pPr>
        <w:spacing w:before="120"/>
        <w:rPr>
          <w:rFonts w:ascii="Malgun Gothic" w:eastAsia="Malgun Gothic" w:hAnsi="Malgun Gothic"/>
          <w:lang w:eastAsia="ko-KR"/>
        </w:rPr>
      </w:pPr>
    </w:p>
    <w:p w14:paraId="78B461F5" w14:textId="77777777" w:rsidR="00433B98" w:rsidRDefault="00433B98">
      <w:pPr>
        <w:rPr>
          <w:rFonts w:ascii="Malgun Gothic" w:eastAsia="Malgun Gothic" w:hAnsi="Malgun Gothic"/>
          <w:lang w:eastAsia="ko-KR"/>
        </w:rPr>
      </w:pPr>
      <w:r>
        <w:rPr>
          <w:rFonts w:ascii="Malgun Gothic" w:eastAsia="Malgun Gothic" w:hAnsi="Malgun Gothic"/>
          <w:lang w:eastAsia="ko-KR"/>
        </w:rPr>
        <w:br w:type="page"/>
      </w:r>
    </w:p>
    <w:p w14:paraId="510A7FFE" w14:textId="22DCA5D6" w:rsidR="00101595" w:rsidRPr="00F2236B" w:rsidRDefault="00101595" w:rsidP="00101595">
      <w:pPr>
        <w:jc w:val="center"/>
        <w:rPr>
          <w:rFonts w:ascii="Calibri" w:hAnsi="Calibri" w:cs="Calibri"/>
          <w:b/>
          <w:sz w:val="28"/>
          <w:szCs w:val="28"/>
          <w:lang w:eastAsia="ko-KR"/>
        </w:rPr>
      </w:pPr>
      <w:r w:rsidRPr="00F2236B">
        <w:rPr>
          <w:rFonts w:ascii="Calibri" w:hAnsi="Calibri" w:cs="Calibri"/>
          <w:b/>
          <w:sz w:val="28"/>
          <w:szCs w:val="28"/>
          <w:lang w:eastAsia="ko-KR"/>
        </w:rPr>
        <w:lastRenderedPageBreak/>
        <w:t>Course Outline</w:t>
      </w:r>
      <w:r>
        <w:rPr>
          <w:rFonts w:ascii="Calibri" w:hAnsi="Calibri" w:cs="Calibri" w:hint="eastAsia"/>
          <w:b/>
          <w:sz w:val="28"/>
          <w:szCs w:val="28"/>
          <w:lang w:eastAsia="ko-KR"/>
        </w:rPr>
        <w:t xml:space="preserve"> (</w:t>
      </w:r>
      <w:r>
        <w:rPr>
          <w:rFonts w:ascii="Calibri" w:hAnsi="Calibri" w:cs="Calibri" w:hint="eastAsia"/>
          <w:b/>
          <w:sz w:val="28"/>
          <w:szCs w:val="28"/>
          <w:lang w:eastAsia="ko-KR"/>
        </w:rPr>
        <w:t>영어</w:t>
      </w:r>
      <w:r>
        <w:rPr>
          <w:rFonts w:ascii="Calibri" w:hAnsi="Calibri" w:cs="Calibri" w:hint="eastAsia"/>
          <w:b/>
          <w:sz w:val="28"/>
          <w:szCs w:val="28"/>
          <w:lang w:eastAsia="ko-KR"/>
        </w:rPr>
        <w:t>)</w:t>
      </w:r>
    </w:p>
    <w:p w14:paraId="1ADD2684" w14:textId="77777777" w:rsidR="00101595" w:rsidRPr="00F2236B" w:rsidRDefault="00101595" w:rsidP="00101595">
      <w:pPr>
        <w:jc w:val="center"/>
        <w:rPr>
          <w:rFonts w:ascii="Calibri" w:hAnsi="Calibri" w:cs="Calibri"/>
          <w:b/>
        </w:rPr>
      </w:pPr>
      <w:r w:rsidRPr="00F2236B">
        <w:rPr>
          <w:rFonts w:ascii="Calibri" w:hAnsi="Calibri" w:cs="Calibri"/>
          <w:b/>
        </w:rPr>
        <w:t xml:space="preserve">Tentative Class Schedule (Last Updated </w:t>
      </w:r>
      <w:r>
        <w:rPr>
          <w:rFonts w:ascii="Calibri" w:hAnsi="Calibri" w:cs="Calibri"/>
          <w:b/>
          <w:lang w:eastAsia="ko-KR"/>
        </w:rPr>
        <w:t>July 11</w:t>
      </w:r>
      <w:r w:rsidRPr="00F2236B">
        <w:rPr>
          <w:rFonts w:ascii="Calibri" w:hAnsi="Calibri" w:cs="Calibri"/>
          <w:b/>
        </w:rPr>
        <w:t>, 202</w:t>
      </w:r>
      <w:r w:rsidRPr="00F2236B">
        <w:rPr>
          <w:rFonts w:ascii="Calibri" w:hAnsi="Calibri" w:cs="Calibri"/>
          <w:b/>
          <w:lang w:eastAsia="ko-KR"/>
        </w:rPr>
        <w:t>6</w:t>
      </w:r>
      <w:r w:rsidRPr="00F2236B">
        <w:rPr>
          <w:rFonts w:ascii="Calibri" w:hAnsi="Calibri" w:cs="Calibri"/>
          <w:b/>
        </w:rPr>
        <w:t>)</w:t>
      </w:r>
    </w:p>
    <w:p w14:paraId="311B575E" w14:textId="77777777" w:rsidR="00101595" w:rsidRPr="00F2236B" w:rsidRDefault="00101595" w:rsidP="00101595">
      <w:pPr>
        <w:ind w:left="-990"/>
        <w:rPr>
          <w:rFonts w:ascii="Calibri" w:hAnsi="Calibri" w:cs="Calibri"/>
          <w:b/>
          <w:lang w:eastAsia="ko-KR"/>
        </w:rPr>
      </w:pPr>
    </w:p>
    <w:tbl>
      <w:tblPr>
        <w:tblW w:w="100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2"/>
        <w:gridCol w:w="1123"/>
        <w:gridCol w:w="6510"/>
        <w:gridCol w:w="1457"/>
      </w:tblGrid>
      <w:tr w:rsidR="00101595" w:rsidRPr="00F2236B" w14:paraId="50559096" w14:textId="77777777" w:rsidTr="00FA503A">
        <w:trPr>
          <w:trHeight w:val="300"/>
          <w:jc w:val="center"/>
        </w:trPr>
        <w:tc>
          <w:tcPr>
            <w:tcW w:w="942" w:type="dxa"/>
            <w:shd w:val="clear" w:color="auto" w:fill="D9F2D0" w:themeFill="accent6" w:themeFillTint="33"/>
            <w:noWrap/>
            <w:vAlign w:val="center"/>
            <w:hideMark/>
          </w:tcPr>
          <w:p w14:paraId="00F37A95" w14:textId="77777777" w:rsidR="00101595" w:rsidRPr="00F2236B" w:rsidRDefault="00101595" w:rsidP="00FA503A">
            <w:pPr>
              <w:jc w:val="center"/>
              <w:rPr>
                <w:rFonts w:ascii="Calibri" w:eastAsia="Malgun Gothic" w:hAnsi="Calibri" w:cs="Calibri"/>
                <w:lang w:eastAsia="ko-KR"/>
              </w:rPr>
            </w:pPr>
            <w:r w:rsidRPr="00F2236B">
              <w:rPr>
                <w:rFonts w:ascii="Calibri" w:eastAsia="Malgun Gothic" w:hAnsi="Calibri" w:cs="Calibri"/>
                <w:lang w:eastAsia="ko-KR"/>
              </w:rPr>
              <w:t>Session</w:t>
            </w:r>
          </w:p>
        </w:tc>
        <w:tc>
          <w:tcPr>
            <w:tcW w:w="1123" w:type="dxa"/>
            <w:shd w:val="clear" w:color="auto" w:fill="D9F2D0" w:themeFill="accent6" w:themeFillTint="33"/>
            <w:noWrap/>
            <w:vAlign w:val="center"/>
            <w:hideMark/>
          </w:tcPr>
          <w:p w14:paraId="17B259E8" w14:textId="77777777" w:rsidR="00101595" w:rsidRPr="00F2236B" w:rsidRDefault="00101595" w:rsidP="00FA503A">
            <w:pPr>
              <w:jc w:val="center"/>
              <w:rPr>
                <w:rFonts w:ascii="Calibri" w:eastAsia="Malgun Gothic" w:hAnsi="Calibri" w:cs="Calibri"/>
                <w:lang w:eastAsia="ko-KR"/>
              </w:rPr>
            </w:pPr>
            <w:r w:rsidRPr="00F2236B">
              <w:rPr>
                <w:rFonts w:ascii="Calibri" w:eastAsia="Malgun Gothic" w:hAnsi="Calibri" w:cs="Calibri"/>
                <w:lang w:eastAsia="ko-KR"/>
              </w:rPr>
              <w:t>Date</w:t>
            </w:r>
          </w:p>
        </w:tc>
        <w:tc>
          <w:tcPr>
            <w:tcW w:w="6510" w:type="dxa"/>
            <w:shd w:val="clear" w:color="auto" w:fill="D9F2D0" w:themeFill="accent6" w:themeFillTint="33"/>
            <w:noWrap/>
            <w:vAlign w:val="center"/>
            <w:hideMark/>
          </w:tcPr>
          <w:p w14:paraId="302FE077" w14:textId="77777777" w:rsidR="00101595" w:rsidRPr="00F2236B" w:rsidRDefault="00101595" w:rsidP="00FA503A">
            <w:pPr>
              <w:rPr>
                <w:rFonts w:ascii="Calibri" w:eastAsia="Malgun Gothic" w:hAnsi="Calibri" w:cs="Calibri"/>
                <w:lang w:eastAsia="ko-KR"/>
              </w:rPr>
            </w:pPr>
            <w:r w:rsidRPr="00F2236B">
              <w:rPr>
                <w:rFonts w:ascii="Calibri" w:eastAsia="Malgun Gothic" w:hAnsi="Calibri" w:cs="Calibri"/>
                <w:lang w:eastAsia="ko-KR"/>
              </w:rPr>
              <w:t>Readings</w:t>
            </w:r>
          </w:p>
        </w:tc>
        <w:tc>
          <w:tcPr>
            <w:tcW w:w="1457" w:type="dxa"/>
            <w:shd w:val="clear" w:color="auto" w:fill="D9F2D0" w:themeFill="accent6" w:themeFillTint="33"/>
          </w:tcPr>
          <w:p w14:paraId="37C309A3" w14:textId="77777777" w:rsidR="00101595" w:rsidRPr="00F2236B" w:rsidRDefault="00101595" w:rsidP="00FA503A">
            <w:pPr>
              <w:jc w:val="center"/>
              <w:rPr>
                <w:rFonts w:ascii="Calibri" w:eastAsia="Malgun Gothic" w:hAnsi="Calibri" w:cs="Calibri"/>
                <w:lang w:eastAsia="ko-KR"/>
              </w:rPr>
            </w:pPr>
            <w:r w:rsidRPr="00F2236B">
              <w:rPr>
                <w:rFonts w:ascii="Calibri" w:eastAsia="Malgun Gothic" w:hAnsi="Calibri" w:cs="Calibri"/>
                <w:lang w:eastAsia="ko-KR"/>
              </w:rPr>
              <w:t>Assignments Due</w:t>
            </w:r>
          </w:p>
        </w:tc>
      </w:tr>
      <w:tr w:rsidR="00101595" w:rsidRPr="00F2236B" w14:paraId="66BFADB4" w14:textId="77777777" w:rsidTr="00FA503A">
        <w:trPr>
          <w:trHeight w:val="476"/>
          <w:jc w:val="center"/>
        </w:trPr>
        <w:tc>
          <w:tcPr>
            <w:tcW w:w="942" w:type="dxa"/>
            <w:noWrap/>
            <w:vAlign w:val="center"/>
            <w:hideMark/>
          </w:tcPr>
          <w:p w14:paraId="7D98AEE5" w14:textId="77777777" w:rsidR="00101595" w:rsidRPr="00F2236B" w:rsidRDefault="00101595" w:rsidP="00FA503A">
            <w:pPr>
              <w:jc w:val="center"/>
              <w:rPr>
                <w:rFonts w:ascii="Calibri" w:eastAsia="Malgun Gothic" w:hAnsi="Calibri" w:cs="Calibri"/>
                <w:lang w:eastAsia="ko-KR"/>
              </w:rPr>
            </w:pPr>
            <w:r w:rsidRPr="00F2236B">
              <w:rPr>
                <w:rFonts w:ascii="Calibri" w:hAnsi="Calibri" w:cs="Calibri"/>
              </w:rPr>
              <w:t>1</w:t>
            </w:r>
          </w:p>
        </w:tc>
        <w:tc>
          <w:tcPr>
            <w:tcW w:w="1123" w:type="dxa"/>
            <w:noWrap/>
            <w:vAlign w:val="center"/>
            <w:hideMark/>
          </w:tcPr>
          <w:p w14:paraId="657A7050" w14:textId="77777777" w:rsidR="00101595" w:rsidRPr="00F2236B" w:rsidRDefault="00101595" w:rsidP="00FA503A">
            <w:pPr>
              <w:jc w:val="center"/>
              <w:rPr>
                <w:rFonts w:ascii="Calibri" w:eastAsia="Times New Roman" w:hAnsi="Calibri" w:cs="Calibri"/>
                <w:lang w:eastAsia="ko-KR"/>
              </w:rPr>
            </w:pPr>
            <w:r w:rsidRPr="00F2236B">
              <w:rPr>
                <w:rFonts w:ascii="Calibri" w:hAnsi="Calibri" w:cs="Calibri"/>
                <w:lang w:eastAsia="ko-KR"/>
              </w:rPr>
              <w:t>7/28</w:t>
            </w:r>
            <w:r w:rsidRPr="00F2236B">
              <w:rPr>
                <w:rFonts w:ascii="Calibri" w:hAnsi="Calibri" w:cs="Calibri"/>
              </w:rPr>
              <w:t xml:space="preserve"> (</w:t>
            </w:r>
            <w:r w:rsidRPr="00F2236B">
              <w:rPr>
                <w:rFonts w:ascii="Calibri" w:eastAsia="Malgun Gothic" w:hAnsi="Calibri" w:cs="Calibri"/>
              </w:rPr>
              <w:t>화</w:t>
            </w:r>
            <w:r w:rsidRPr="00F2236B">
              <w:rPr>
                <w:rFonts w:ascii="Calibri" w:hAnsi="Calibri" w:cs="Calibri"/>
              </w:rPr>
              <w:t>)</w:t>
            </w:r>
          </w:p>
        </w:tc>
        <w:tc>
          <w:tcPr>
            <w:tcW w:w="6510" w:type="dxa"/>
            <w:vAlign w:val="center"/>
          </w:tcPr>
          <w:p w14:paraId="2533A746" w14:textId="77777777" w:rsidR="00101595" w:rsidRDefault="00101595" w:rsidP="00FA503A">
            <w:pPr>
              <w:rPr>
                <w:rFonts w:ascii="Calibri" w:eastAsia="Malgun Gothic" w:hAnsi="Calibri" w:cs="Calibri"/>
                <w:lang w:eastAsia="ko-KR"/>
              </w:rPr>
            </w:pPr>
            <w:r w:rsidRPr="00F2236B">
              <w:rPr>
                <w:rFonts w:ascii="Calibri" w:eastAsia="Malgun Gothic" w:hAnsi="Calibri" w:cs="Calibri"/>
                <w:lang w:eastAsia="ko-KR"/>
              </w:rPr>
              <w:t xml:space="preserve">Ch 0 – Introduction to Accounting Basics </w:t>
            </w:r>
          </w:p>
          <w:p w14:paraId="49A4E5B9" w14:textId="77777777" w:rsidR="00101595" w:rsidRPr="00B51A56" w:rsidRDefault="00101595" w:rsidP="00101595">
            <w:pPr>
              <w:pStyle w:val="ListParagraph"/>
              <w:numPr>
                <w:ilvl w:val="0"/>
                <w:numId w:val="9"/>
              </w:numPr>
              <w:contextualSpacing/>
              <w:rPr>
                <w:rFonts w:ascii="Calibri" w:eastAsia="Malgun Gothic" w:hAnsi="Calibri" w:cs="Calibri"/>
                <w:lang w:eastAsia="ko-KR"/>
              </w:rPr>
            </w:pPr>
            <w:r w:rsidRPr="00B51A56">
              <w:rPr>
                <w:rFonts w:ascii="Calibri" w:eastAsia="Malgun Gothic" w:hAnsi="Calibri" w:cs="Calibri"/>
                <w:lang w:eastAsia="ko-KR"/>
              </w:rPr>
              <w:t>Color Accounting</w:t>
            </w:r>
            <w:r w:rsidRPr="00B51A56">
              <w:rPr>
                <w:rFonts w:ascii="Calibri" w:eastAsia="Malgun Gothic" w:hAnsi="Calibri" w:cs="Calibri" w:hint="eastAsia"/>
                <w:lang w:eastAsia="ko-KR"/>
              </w:rPr>
              <w:t xml:space="preserve"> 1 &amp;</w:t>
            </w:r>
            <w:r>
              <w:rPr>
                <w:rFonts w:ascii="Calibri" w:eastAsia="Malgun Gothic" w:hAnsi="Calibri" w:cs="Calibri" w:hint="eastAsia"/>
                <w:lang w:eastAsia="ko-KR"/>
              </w:rPr>
              <w:t xml:space="preserve">2 </w:t>
            </w:r>
          </w:p>
        </w:tc>
        <w:tc>
          <w:tcPr>
            <w:tcW w:w="1457" w:type="dxa"/>
            <w:noWrap/>
            <w:vAlign w:val="bottom"/>
          </w:tcPr>
          <w:p w14:paraId="560DB403" w14:textId="77777777" w:rsidR="00101595" w:rsidRPr="00F2236B" w:rsidRDefault="00101595" w:rsidP="00FA503A">
            <w:pPr>
              <w:jc w:val="center"/>
              <w:rPr>
                <w:rFonts w:ascii="Calibri" w:eastAsia="Malgun Gothic" w:hAnsi="Calibri" w:cs="Calibri"/>
                <w:lang w:eastAsia="ko-KR"/>
              </w:rPr>
            </w:pPr>
          </w:p>
        </w:tc>
      </w:tr>
      <w:tr w:rsidR="00101595" w:rsidRPr="00F2236B" w14:paraId="5B7668D8" w14:textId="77777777" w:rsidTr="00FA503A">
        <w:trPr>
          <w:trHeight w:val="683"/>
          <w:jc w:val="center"/>
        </w:trPr>
        <w:tc>
          <w:tcPr>
            <w:tcW w:w="942" w:type="dxa"/>
            <w:noWrap/>
            <w:vAlign w:val="center"/>
            <w:hideMark/>
          </w:tcPr>
          <w:p w14:paraId="6277D1B1" w14:textId="77777777" w:rsidR="00101595" w:rsidRPr="00F2236B" w:rsidRDefault="00101595" w:rsidP="00FA503A">
            <w:pPr>
              <w:jc w:val="center"/>
              <w:rPr>
                <w:rFonts w:ascii="Calibri" w:eastAsia="Malgun Gothic" w:hAnsi="Calibri" w:cs="Calibri"/>
                <w:lang w:eastAsia="ko-KR"/>
              </w:rPr>
            </w:pPr>
            <w:r w:rsidRPr="00F2236B">
              <w:rPr>
                <w:rFonts w:ascii="Calibri" w:hAnsi="Calibri" w:cs="Calibri"/>
              </w:rPr>
              <w:t>2</w:t>
            </w:r>
          </w:p>
        </w:tc>
        <w:tc>
          <w:tcPr>
            <w:tcW w:w="1123" w:type="dxa"/>
            <w:noWrap/>
            <w:vAlign w:val="center"/>
            <w:hideMark/>
          </w:tcPr>
          <w:p w14:paraId="29B46472" w14:textId="77777777" w:rsidR="00101595" w:rsidRPr="00F2236B" w:rsidRDefault="00101595" w:rsidP="00FA503A">
            <w:pPr>
              <w:jc w:val="center"/>
              <w:rPr>
                <w:rFonts w:ascii="Calibri" w:eastAsia="Times New Roman" w:hAnsi="Calibri" w:cs="Calibri"/>
                <w:lang w:eastAsia="ja-JP"/>
              </w:rPr>
            </w:pPr>
            <w:r w:rsidRPr="00F2236B">
              <w:rPr>
                <w:rFonts w:ascii="Calibri" w:hAnsi="Calibri" w:cs="Calibri"/>
                <w:lang w:eastAsia="ko-KR"/>
              </w:rPr>
              <w:t>7/30</w:t>
            </w:r>
            <w:r w:rsidRPr="00F2236B">
              <w:rPr>
                <w:rFonts w:ascii="Calibri" w:hAnsi="Calibri" w:cs="Calibri"/>
              </w:rPr>
              <w:t xml:space="preserve"> (</w:t>
            </w:r>
            <w:r w:rsidRPr="00F2236B">
              <w:rPr>
                <w:rFonts w:ascii="Calibri" w:eastAsia="Malgun Gothic" w:hAnsi="Calibri" w:cs="Calibri"/>
              </w:rPr>
              <w:t>목</w:t>
            </w:r>
            <w:r w:rsidRPr="00F2236B">
              <w:rPr>
                <w:rFonts w:ascii="Calibri" w:hAnsi="Calibri" w:cs="Calibri"/>
              </w:rPr>
              <w:t>)</w:t>
            </w:r>
          </w:p>
        </w:tc>
        <w:tc>
          <w:tcPr>
            <w:tcW w:w="6510" w:type="dxa"/>
            <w:vAlign w:val="center"/>
          </w:tcPr>
          <w:p w14:paraId="087E2789" w14:textId="77777777" w:rsidR="00101595" w:rsidRDefault="00101595" w:rsidP="00FA503A">
            <w:pPr>
              <w:rPr>
                <w:rFonts w:ascii="Calibri" w:eastAsia="Malgun Gothic" w:hAnsi="Calibri" w:cs="Calibri"/>
                <w:lang w:eastAsia="ko-KR"/>
              </w:rPr>
            </w:pPr>
            <w:r w:rsidRPr="00F2236B">
              <w:rPr>
                <w:rFonts w:ascii="Calibri" w:eastAsia="Malgun Gothic" w:hAnsi="Calibri" w:cs="Calibri"/>
                <w:lang w:eastAsia="ko-KR"/>
              </w:rPr>
              <w:t xml:space="preserve">Ch 0 – Introduction to Accounting Basics </w:t>
            </w:r>
          </w:p>
          <w:p w14:paraId="6ABF5622" w14:textId="77777777" w:rsidR="00101595" w:rsidRPr="00B51A56" w:rsidRDefault="00101595" w:rsidP="00101595">
            <w:pPr>
              <w:pStyle w:val="ListParagraph"/>
              <w:numPr>
                <w:ilvl w:val="0"/>
                <w:numId w:val="9"/>
              </w:numPr>
              <w:contextualSpacing/>
              <w:rPr>
                <w:rFonts w:ascii="Calibri" w:eastAsia="Malgun Gothic" w:hAnsi="Calibri" w:cs="Calibri"/>
                <w:lang w:eastAsia="ko-KR"/>
              </w:rPr>
            </w:pPr>
            <w:r w:rsidRPr="00B51A56">
              <w:rPr>
                <w:rFonts w:ascii="Calibri" w:eastAsia="Malgun Gothic" w:hAnsi="Calibri" w:cs="Calibri"/>
                <w:lang w:eastAsia="ko-KR"/>
              </w:rPr>
              <w:t>Color Accounting</w:t>
            </w:r>
            <w:r w:rsidRPr="00B51A56">
              <w:rPr>
                <w:rFonts w:ascii="Calibri" w:eastAsia="Malgun Gothic" w:hAnsi="Calibri" w:cs="Calibri" w:hint="eastAsia"/>
                <w:lang w:eastAsia="ko-KR"/>
              </w:rPr>
              <w:t xml:space="preserve"> 2</w:t>
            </w:r>
            <w:r>
              <w:rPr>
                <w:rFonts w:ascii="Calibri" w:eastAsia="Malgun Gothic" w:hAnsi="Calibri" w:cs="Calibri" w:hint="eastAsia"/>
                <w:lang w:eastAsia="ko-KR"/>
              </w:rPr>
              <w:t xml:space="preserve"> &amp; 3</w:t>
            </w:r>
            <w:r w:rsidRPr="00B51A56">
              <w:rPr>
                <w:rFonts w:ascii="Calibri" w:eastAsia="Malgun Gothic" w:hAnsi="Calibri" w:cs="Calibri" w:hint="eastAsia"/>
                <w:lang w:eastAsia="ko-KR"/>
              </w:rPr>
              <w:t xml:space="preserve"> </w:t>
            </w:r>
            <w:proofErr w:type="gramStart"/>
            <w:r>
              <w:rPr>
                <w:rFonts w:ascii="Calibri" w:eastAsia="Malgun Gothic" w:hAnsi="Calibri" w:cs="Calibri"/>
                <w:lang w:eastAsia="ko-KR"/>
              </w:rPr>
              <w:t>( T</w:t>
            </w:r>
            <w:proofErr w:type="gramEnd"/>
            <w:r>
              <w:rPr>
                <w:rFonts w:ascii="Calibri" w:eastAsia="Malgun Gothic" w:hAnsi="Calibri" w:cs="Calibri"/>
                <w:lang w:eastAsia="ko-KR"/>
              </w:rPr>
              <w:t>-Account &amp; Journal Entry)</w:t>
            </w:r>
          </w:p>
        </w:tc>
        <w:tc>
          <w:tcPr>
            <w:tcW w:w="1457" w:type="dxa"/>
            <w:noWrap/>
            <w:vAlign w:val="bottom"/>
          </w:tcPr>
          <w:p w14:paraId="49584C5D" w14:textId="77777777" w:rsidR="00101595" w:rsidRPr="00F2236B" w:rsidRDefault="00101595" w:rsidP="00FA503A">
            <w:pPr>
              <w:rPr>
                <w:rFonts w:ascii="Calibri" w:eastAsia="Times New Roman" w:hAnsi="Calibri" w:cs="Calibri"/>
                <w:lang w:eastAsia="ja-JP"/>
              </w:rPr>
            </w:pPr>
          </w:p>
        </w:tc>
      </w:tr>
      <w:tr w:rsidR="00101595" w:rsidRPr="00F2236B" w14:paraId="4596FB41" w14:textId="77777777" w:rsidTr="00FA503A">
        <w:trPr>
          <w:trHeight w:val="620"/>
          <w:jc w:val="center"/>
        </w:trPr>
        <w:tc>
          <w:tcPr>
            <w:tcW w:w="942" w:type="dxa"/>
            <w:noWrap/>
            <w:vAlign w:val="center"/>
            <w:hideMark/>
          </w:tcPr>
          <w:p w14:paraId="68A1173C" w14:textId="77777777" w:rsidR="00101595" w:rsidRPr="00F2236B" w:rsidRDefault="00101595" w:rsidP="00FA503A">
            <w:pPr>
              <w:jc w:val="center"/>
              <w:rPr>
                <w:rFonts w:ascii="Calibri" w:hAnsi="Calibri" w:cs="Calibri"/>
              </w:rPr>
            </w:pPr>
            <w:r w:rsidRPr="00F2236B">
              <w:rPr>
                <w:rFonts w:ascii="Calibri" w:hAnsi="Calibri" w:cs="Calibri"/>
              </w:rPr>
              <w:t>3</w:t>
            </w:r>
          </w:p>
          <w:p w14:paraId="070540CD" w14:textId="77777777" w:rsidR="00101595" w:rsidRPr="00F2236B" w:rsidRDefault="00101595" w:rsidP="00FA503A">
            <w:pPr>
              <w:jc w:val="center"/>
              <w:rPr>
                <w:rFonts w:ascii="Calibri" w:eastAsia="Times New Roman" w:hAnsi="Calibri" w:cs="Calibri"/>
                <w:lang w:eastAsia="ja-JP"/>
              </w:rPr>
            </w:pPr>
          </w:p>
        </w:tc>
        <w:tc>
          <w:tcPr>
            <w:tcW w:w="1123" w:type="dxa"/>
            <w:noWrap/>
            <w:vAlign w:val="center"/>
            <w:hideMark/>
          </w:tcPr>
          <w:p w14:paraId="6F93B071" w14:textId="77777777" w:rsidR="00101595" w:rsidRPr="00F2236B" w:rsidRDefault="00101595" w:rsidP="00FA503A">
            <w:pPr>
              <w:jc w:val="center"/>
              <w:rPr>
                <w:rFonts w:ascii="Calibri" w:eastAsia="Times New Roman" w:hAnsi="Calibri" w:cs="Calibri"/>
                <w:lang w:eastAsia="ja-JP"/>
              </w:rPr>
            </w:pPr>
            <w:r w:rsidRPr="00F2236B">
              <w:rPr>
                <w:rFonts w:ascii="Calibri" w:hAnsi="Calibri" w:cs="Calibri"/>
                <w:lang w:eastAsia="ko-KR"/>
              </w:rPr>
              <w:t>8/1</w:t>
            </w:r>
            <w:r w:rsidRPr="00F2236B">
              <w:rPr>
                <w:rFonts w:ascii="Calibri" w:hAnsi="Calibri" w:cs="Calibri"/>
              </w:rPr>
              <w:t xml:space="preserve"> (</w:t>
            </w:r>
            <w:r w:rsidRPr="00F2236B">
              <w:rPr>
                <w:rFonts w:ascii="Calibri" w:eastAsia="Malgun Gothic" w:hAnsi="Calibri" w:cs="Calibri"/>
              </w:rPr>
              <w:t>토</w:t>
            </w:r>
            <w:r w:rsidRPr="00F2236B">
              <w:rPr>
                <w:rFonts w:ascii="Calibri" w:hAnsi="Calibri" w:cs="Calibri"/>
              </w:rPr>
              <w:t>)</w:t>
            </w:r>
          </w:p>
        </w:tc>
        <w:tc>
          <w:tcPr>
            <w:tcW w:w="6510" w:type="dxa"/>
            <w:vAlign w:val="center"/>
          </w:tcPr>
          <w:p w14:paraId="0FE4D331" w14:textId="77777777" w:rsidR="00101595" w:rsidRPr="00F2236B" w:rsidRDefault="00101595" w:rsidP="00FA503A">
            <w:pPr>
              <w:rPr>
                <w:rFonts w:ascii="Calibri" w:eastAsia="Malgun Gothic" w:hAnsi="Calibri" w:cs="Calibri"/>
                <w:lang w:eastAsia="ko-KR"/>
              </w:rPr>
            </w:pPr>
            <w:r w:rsidRPr="00F2236B">
              <w:rPr>
                <w:rFonts w:ascii="Calibri" w:eastAsia="Malgun Gothic" w:hAnsi="Calibri" w:cs="Calibri"/>
                <w:lang w:eastAsia="ko-KR"/>
              </w:rPr>
              <w:t>Ch 1 – Introducing Financia</w:t>
            </w:r>
            <w:r>
              <w:rPr>
                <w:rFonts w:ascii="Calibri" w:eastAsia="Malgun Gothic" w:hAnsi="Calibri" w:cs="Calibri"/>
                <w:lang w:eastAsia="ko-KR"/>
              </w:rPr>
              <w:t>l</w:t>
            </w:r>
            <w:r w:rsidRPr="00F2236B">
              <w:rPr>
                <w:rFonts w:ascii="Calibri" w:eastAsia="Malgun Gothic" w:hAnsi="Calibri" w:cs="Calibri"/>
                <w:lang w:eastAsia="ko-KR"/>
              </w:rPr>
              <w:t xml:space="preserve"> Accounting</w:t>
            </w:r>
          </w:p>
        </w:tc>
        <w:tc>
          <w:tcPr>
            <w:tcW w:w="1457" w:type="dxa"/>
            <w:noWrap/>
            <w:vAlign w:val="bottom"/>
          </w:tcPr>
          <w:p w14:paraId="5886C741" w14:textId="77777777" w:rsidR="00101595" w:rsidRPr="00F2236B" w:rsidRDefault="00101595" w:rsidP="00FA503A">
            <w:pPr>
              <w:rPr>
                <w:rFonts w:ascii="Calibri" w:eastAsia="Times New Roman" w:hAnsi="Calibri" w:cs="Calibri"/>
                <w:lang w:eastAsia="ja-JP"/>
              </w:rPr>
            </w:pPr>
          </w:p>
        </w:tc>
      </w:tr>
      <w:tr w:rsidR="00101595" w:rsidRPr="00F2236B" w14:paraId="49AB9871" w14:textId="77777777" w:rsidTr="00FA503A">
        <w:trPr>
          <w:trHeight w:val="710"/>
          <w:jc w:val="center"/>
        </w:trPr>
        <w:tc>
          <w:tcPr>
            <w:tcW w:w="942" w:type="dxa"/>
            <w:noWrap/>
            <w:vAlign w:val="center"/>
          </w:tcPr>
          <w:p w14:paraId="4C31C301" w14:textId="77777777" w:rsidR="00101595" w:rsidRPr="00F2236B" w:rsidRDefault="00101595" w:rsidP="00FA503A">
            <w:pPr>
              <w:jc w:val="center"/>
              <w:rPr>
                <w:rFonts w:ascii="Calibri" w:hAnsi="Calibri" w:cs="Calibri"/>
                <w:lang w:eastAsia="ko-KR"/>
              </w:rPr>
            </w:pPr>
            <w:r w:rsidRPr="00F2236B">
              <w:rPr>
                <w:rFonts w:ascii="Calibri" w:hAnsi="Calibri" w:cs="Calibri"/>
                <w:lang w:eastAsia="ko-KR"/>
              </w:rPr>
              <w:t>4</w:t>
            </w:r>
          </w:p>
          <w:p w14:paraId="2C12E7C3" w14:textId="77777777" w:rsidR="00101595" w:rsidRPr="00F2236B" w:rsidRDefault="00101595" w:rsidP="00FA503A">
            <w:pPr>
              <w:jc w:val="center"/>
              <w:rPr>
                <w:rFonts w:ascii="Calibri" w:eastAsia="Times New Roman" w:hAnsi="Calibri" w:cs="Calibri"/>
                <w:lang w:eastAsia="ja-JP"/>
              </w:rPr>
            </w:pPr>
          </w:p>
        </w:tc>
        <w:tc>
          <w:tcPr>
            <w:tcW w:w="1123" w:type="dxa"/>
            <w:noWrap/>
            <w:vAlign w:val="center"/>
            <w:hideMark/>
          </w:tcPr>
          <w:p w14:paraId="6C51FAFB" w14:textId="77777777" w:rsidR="00101595" w:rsidRPr="00F2236B" w:rsidRDefault="00101595" w:rsidP="00FA503A">
            <w:pPr>
              <w:jc w:val="center"/>
              <w:rPr>
                <w:rFonts w:ascii="Calibri" w:eastAsia="Times New Roman" w:hAnsi="Calibri" w:cs="Calibri"/>
                <w:lang w:eastAsia="ja-JP"/>
              </w:rPr>
            </w:pPr>
            <w:r w:rsidRPr="00F2236B">
              <w:rPr>
                <w:rFonts w:ascii="Calibri" w:hAnsi="Calibri" w:cs="Calibri"/>
                <w:lang w:eastAsia="ko-KR"/>
              </w:rPr>
              <w:t>8/1</w:t>
            </w:r>
            <w:r w:rsidRPr="00F2236B">
              <w:rPr>
                <w:rFonts w:ascii="Calibri" w:hAnsi="Calibri" w:cs="Calibri"/>
              </w:rPr>
              <w:t xml:space="preserve"> (</w:t>
            </w:r>
            <w:r w:rsidRPr="00F2236B">
              <w:rPr>
                <w:rFonts w:ascii="Calibri" w:eastAsia="Malgun Gothic" w:hAnsi="Calibri" w:cs="Calibri"/>
              </w:rPr>
              <w:t>토</w:t>
            </w:r>
            <w:r w:rsidRPr="00F2236B">
              <w:rPr>
                <w:rFonts w:ascii="Calibri" w:hAnsi="Calibri" w:cs="Calibri"/>
              </w:rPr>
              <w:t>)</w:t>
            </w:r>
          </w:p>
        </w:tc>
        <w:tc>
          <w:tcPr>
            <w:tcW w:w="6510" w:type="dxa"/>
            <w:vAlign w:val="center"/>
          </w:tcPr>
          <w:p w14:paraId="2016528A" w14:textId="77777777" w:rsidR="00101595" w:rsidRPr="00F2236B" w:rsidRDefault="00101595" w:rsidP="00FA503A">
            <w:pPr>
              <w:rPr>
                <w:rFonts w:ascii="Calibri" w:eastAsia="Malgun Gothic" w:hAnsi="Calibri" w:cs="Calibri"/>
                <w:lang w:eastAsia="ko-KR"/>
              </w:rPr>
            </w:pPr>
            <w:r w:rsidRPr="00F2236B">
              <w:rPr>
                <w:rFonts w:ascii="Calibri" w:eastAsia="Malgun Gothic" w:hAnsi="Calibri" w:cs="Calibri"/>
                <w:lang w:eastAsia="ko-KR"/>
              </w:rPr>
              <w:t>Ch 2 – Construction Financia</w:t>
            </w:r>
            <w:r>
              <w:rPr>
                <w:rFonts w:ascii="Calibri" w:eastAsia="Malgun Gothic" w:hAnsi="Calibri" w:cs="Calibri"/>
                <w:lang w:eastAsia="ko-KR"/>
              </w:rPr>
              <w:t>l</w:t>
            </w:r>
            <w:r w:rsidRPr="00F2236B">
              <w:rPr>
                <w:rFonts w:ascii="Calibri" w:eastAsia="Malgun Gothic" w:hAnsi="Calibri" w:cs="Calibri"/>
                <w:lang w:eastAsia="ko-KR"/>
              </w:rPr>
              <w:t xml:space="preserve"> Statements</w:t>
            </w:r>
          </w:p>
        </w:tc>
        <w:tc>
          <w:tcPr>
            <w:tcW w:w="1457" w:type="dxa"/>
            <w:noWrap/>
            <w:vAlign w:val="bottom"/>
          </w:tcPr>
          <w:p w14:paraId="13694C94" w14:textId="77777777" w:rsidR="00101595" w:rsidRPr="00F2236B" w:rsidRDefault="00101595" w:rsidP="00FA503A">
            <w:pPr>
              <w:rPr>
                <w:rFonts w:ascii="Calibri" w:eastAsia="Times New Roman" w:hAnsi="Calibri" w:cs="Calibri"/>
                <w:lang w:eastAsia="ja-JP"/>
              </w:rPr>
            </w:pPr>
          </w:p>
        </w:tc>
      </w:tr>
      <w:tr w:rsidR="00101595" w:rsidRPr="00F2236B" w14:paraId="083D4E72" w14:textId="77777777" w:rsidTr="00FA503A">
        <w:trPr>
          <w:trHeight w:val="710"/>
          <w:jc w:val="center"/>
        </w:trPr>
        <w:tc>
          <w:tcPr>
            <w:tcW w:w="942" w:type="dxa"/>
            <w:noWrap/>
            <w:vAlign w:val="center"/>
          </w:tcPr>
          <w:p w14:paraId="5703F640" w14:textId="77777777" w:rsidR="00101595" w:rsidRPr="00F2236B" w:rsidRDefault="00101595" w:rsidP="00FA503A">
            <w:pPr>
              <w:jc w:val="center"/>
              <w:rPr>
                <w:rFonts w:ascii="Calibri" w:eastAsia="Times New Roman" w:hAnsi="Calibri" w:cs="Calibri"/>
                <w:lang w:eastAsia="ja-JP"/>
              </w:rPr>
            </w:pPr>
            <w:r w:rsidRPr="00F2236B">
              <w:rPr>
                <w:rFonts w:ascii="Calibri" w:hAnsi="Calibri" w:cs="Calibri"/>
                <w:lang w:eastAsia="ko-KR"/>
              </w:rPr>
              <w:t>5</w:t>
            </w:r>
          </w:p>
        </w:tc>
        <w:tc>
          <w:tcPr>
            <w:tcW w:w="1123" w:type="dxa"/>
            <w:noWrap/>
            <w:vAlign w:val="center"/>
            <w:hideMark/>
          </w:tcPr>
          <w:p w14:paraId="4E0ACEDD" w14:textId="77777777" w:rsidR="00101595" w:rsidRPr="00F2236B" w:rsidRDefault="00101595" w:rsidP="00FA503A">
            <w:pPr>
              <w:jc w:val="center"/>
              <w:rPr>
                <w:rFonts w:ascii="Calibri" w:eastAsia="Times New Roman" w:hAnsi="Calibri" w:cs="Calibri"/>
                <w:lang w:eastAsia="ja-JP"/>
              </w:rPr>
            </w:pPr>
            <w:r w:rsidRPr="00F2236B">
              <w:rPr>
                <w:rFonts w:ascii="Calibri" w:hAnsi="Calibri" w:cs="Calibri"/>
                <w:lang w:eastAsia="ko-KR"/>
              </w:rPr>
              <w:t>8/4</w:t>
            </w:r>
            <w:r w:rsidRPr="00F2236B">
              <w:rPr>
                <w:rFonts w:ascii="Calibri" w:hAnsi="Calibri" w:cs="Calibri"/>
              </w:rPr>
              <w:t xml:space="preserve"> (</w:t>
            </w:r>
            <w:r w:rsidRPr="00F2236B">
              <w:rPr>
                <w:rFonts w:ascii="Calibri" w:eastAsia="Malgun Gothic" w:hAnsi="Calibri" w:cs="Calibri"/>
              </w:rPr>
              <w:t>화</w:t>
            </w:r>
            <w:r w:rsidRPr="00F2236B">
              <w:rPr>
                <w:rFonts w:ascii="Calibri" w:hAnsi="Calibri" w:cs="Calibri"/>
              </w:rPr>
              <w:t>)</w:t>
            </w:r>
          </w:p>
        </w:tc>
        <w:tc>
          <w:tcPr>
            <w:tcW w:w="6510" w:type="dxa"/>
            <w:vAlign w:val="center"/>
          </w:tcPr>
          <w:p w14:paraId="0FAED76B" w14:textId="77777777" w:rsidR="00101595" w:rsidRPr="00F2236B" w:rsidRDefault="00101595" w:rsidP="00FA503A">
            <w:pPr>
              <w:rPr>
                <w:rFonts w:ascii="Calibri" w:eastAsia="Malgun Gothic" w:hAnsi="Calibri" w:cs="Calibri"/>
                <w:lang w:eastAsia="ko-KR"/>
              </w:rPr>
            </w:pPr>
            <w:r w:rsidRPr="00F2236B">
              <w:rPr>
                <w:rFonts w:ascii="Calibri" w:eastAsia="Malgun Gothic" w:hAnsi="Calibri" w:cs="Calibri"/>
                <w:lang w:eastAsia="ko-KR"/>
              </w:rPr>
              <w:t>Ch 3 – Adjusting Accounts for Financial Statements</w:t>
            </w:r>
          </w:p>
        </w:tc>
        <w:tc>
          <w:tcPr>
            <w:tcW w:w="1457" w:type="dxa"/>
            <w:noWrap/>
            <w:vAlign w:val="bottom"/>
          </w:tcPr>
          <w:p w14:paraId="418AE343" w14:textId="77777777" w:rsidR="00101595" w:rsidRPr="00F2236B" w:rsidRDefault="00101595" w:rsidP="00FA503A">
            <w:pPr>
              <w:rPr>
                <w:rFonts w:ascii="Calibri" w:eastAsia="Malgun Gothic" w:hAnsi="Calibri" w:cs="Calibri"/>
                <w:lang w:eastAsia="ko-KR"/>
              </w:rPr>
            </w:pPr>
          </w:p>
        </w:tc>
      </w:tr>
      <w:tr w:rsidR="00101595" w:rsidRPr="00F2236B" w14:paraId="1F04B57B" w14:textId="77777777" w:rsidTr="00FA503A">
        <w:trPr>
          <w:trHeight w:val="710"/>
          <w:jc w:val="center"/>
        </w:trPr>
        <w:tc>
          <w:tcPr>
            <w:tcW w:w="942" w:type="dxa"/>
            <w:noWrap/>
            <w:vAlign w:val="center"/>
          </w:tcPr>
          <w:p w14:paraId="32F71B5F" w14:textId="77777777" w:rsidR="00101595" w:rsidRPr="00F2236B" w:rsidRDefault="00101595" w:rsidP="00FA503A">
            <w:pPr>
              <w:jc w:val="center"/>
              <w:rPr>
                <w:rFonts w:ascii="Calibri" w:hAnsi="Calibri" w:cs="Calibri"/>
                <w:lang w:eastAsia="ko-KR"/>
              </w:rPr>
            </w:pPr>
            <w:r w:rsidRPr="00F2236B">
              <w:rPr>
                <w:rFonts w:ascii="Calibri" w:hAnsi="Calibri" w:cs="Calibri"/>
                <w:lang w:eastAsia="ko-KR"/>
              </w:rPr>
              <w:t>6</w:t>
            </w:r>
          </w:p>
        </w:tc>
        <w:tc>
          <w:tcPr>
            <w:tcW w:w="1123" w:type="dxa"/>
            <w:noWrap/>
            <w:vAlign w:val="center"/>
          </w:tcPr>
          <w:p w14:paraId="4CE1C894" w14:textId="77777777" w:rsidR="00101595" w:rsidRPr="00F2236B" w:rsidRDefault="00101595" w:rsidP="00FA503A">
            <w:pPr>
              <w:jc w:val="center"/>
              <w:rPr>
                <w:rFonts w:ascii="Calibri" w:hAnsi="Calibri" w:cs="Calibri"/>
                <w:lang w:eastAsia="ko-KR"/>
              </w:rPr>
            </w:pPr>
            <w:r w:rsidRPr="00F2236B">
              <w:rPr>
                <w:rFonts w:ascii="Calibri" w:hAnsi="Calibri" w:cs="Calibri"/>
                <w:lang w:eastAsia="ko-KR"/>
              </w:rPr>
              <w:t>8/6</w:t>
            </w:r>
            <w:r w:rsidRPr="00F2236B">
              <w:rPr>
                <w:rFonts w:ascii="Calibri" w:hAnsi="Calibri" w:cs="Calibri"/>
              </w:rPr>
              <w:t xml:space="preserve"> (</w:t>
            </w:r>
            <w:r w:rsidRPr="00F2236B">
              <w:rPr>
                <w:rFonts w:ascii="Calibri" w:eastAsia="Malgun Gothic" w:hAnsi="Calibri" w:cs="Calibri"/>
              </w:rPr>
              <w:t>목</w:t>
            </w:r>
            <w:r w:rsidRPr="00F2236B">
              <w:rPr>
                <w:rFonts w:ascii="Calibri" w:hAnsi="Calibri" w:cs="Calibri"/>
              </w:rPr>
              <w:t>)</w:t>
            </w:r>
          </w:p>
        </w:tc>
        <w:tc>
          <w:tcPr>
            <w:tcW w:w="6510" w:type="dxa"/>
            <w:vAlign w:val="center"/>
          </w:tcPr>
          <w:p w14:paraId="0CD8B108" w14:textId="77777777" w:rsidR="00101595" w:rsidRDefault="00101595" w:rsidP="00FA503A">
            <w:pPr>
              <w:rPr>
                <w:rFonts w:ascii="Calibri" w:eastAsia="Malgun Gothic" w:hAnsi="Calibri" w:cs="Calibri"/>
                <w:lang w:eastAsia="ko-KR"/>
              </w:rPr>
            </w:pPr>
            <w:r w:rsidRPr="00F2236B">
              <w:rPr>
                <w:rFonts w:ascii="Calibri" w:eastAsia="Malgun Gothic" w:hAnsi="Calibri" w:cs="Calibri"/>
                <w:lang w:eastAsia="ko-KR"/>
              </w:rPr>
              <w:t>Ch 4 – Reporting and Analyzing Cash Flows</w:t>
            </w:r>
          </w:p>
          <w:p w14:paraId="700C3C85" w14:textId="39414A2D" w:rsidR="00101595" w:rsidRPr="00F2236B" w:rsidRDefault="00101595" w:rsidP="00FA503A">
            <w:pPr>
              <w:rPr>
                <w:rFonts w:ascii="Calibri" w:eastAsia="Malgun Gothic" w:hAnsi="Calibri" w:cs="Calibri"/>
                <w:lang w:eastAsia="ko-KR"/>
              </w:rPr>
            </w:pPr>
            <w:r w:rsidRPr="00204B4C">
              <w:rPr>
                <w:rFonts w:ascii="Malgun Gothic" w:eastAsia="Malgun Gothic" w:hAnsi="Malgun Gothic" w:hint="eastAsia"/>
                <w:color w:val="000000"/>
                <w:sz w:val="21"/>
                <w:szCs w:val="21"/>
                <w:lang w:eastAsia="ko-KR"/>
              </w:rPr>
              <w:t xml:space="preserve">Special Topic </w:t>
            </w:r>
            <w:r w:rsidRPr="00204B4C">
              <w:rPr>
                <w:rFonts w:ascii="Malgun Gothic" w:eastAsia="Malgun Gothic" w:hAnsi="Malgun Gothic"/>
                <w:color w:val="000000"/>
                <w:sz w:val="21"/>
                <w:szCs w:val="21"/>
                <w:lang w:eastAsia="ko-KR"/>
              </w:rPr>
              <w:t>–</w:t>
            </w:r>
            <w:r w:rsidRPr="00204B4C">
              <w:rPr>
                <w:rFonts w:ascii="Malgun Gothic" w:eastAsia="Malgun Gothic" w:hAnsi="Malgun Gothic" w:hint="eastAsia"/>
                <w:color w:val="000000"/>
                <w:sz w:val="21"/>
                <w:szCs w:val="21"/>
                <w:lang w:eastAsia="ko-KR"/>
              </w:rPr>
              <w:t xml:space="preserve"> </w:t>
            </w:r>
            <w:r>
              <w:rPr>
                <w:rFonts w:ascii="Malgun Gothic" w:eastAsia="Malgun Gothic" w:hAnsi="Malgun Gothic" w:hint="eastAsia"/>
                <w:color w:val="000000"/>
                <w:sz w:val="21"/>
                <w:szCs w:val="21"/>
                <w:lang w:eastAsia="ko-KR"/>
              </w:rPr>
              <w:t xml:space="preserve">Valuation Basics and </w:t>
            </w:r>
            <w:r w:rsidRPr="00204B4C">
              <w:rPr>
                <w:rFonts w:ascii="Malgun Gothic" w:eastAsia="Malgun Gothic" w:hAnsi="Malgun Gothic" w:hint="eastAsia"/>
                <w:color w:val="000000"/>
                <w:sz w:val="21"/>
                <w:szCs w:val="21"/>
                <w:lang w:eastAsia="ko-KR"/>
              </w:rPr>
              <w:t>PE ratio</w:t>
            </w:r>
            <w:r w:rsidR="00F52BBE">
              <w:rPr>
                <w:rFonts w:ascii="Malgun Gothic" w:eastAsia="Malgun Gothic" w:hAnsi="Malgun Gothic"/>
                <w:color w:val="000000"/>
                <w:sz w:val="21"/>
                <w:szCs w:val="21"/>
                <w:lang w:eastAsia="ko-KR"/>
              </w:rPr>
              <w:t xml:space="preserve"> (</w:t>
            </w:r>
            <w:r w:rsidR="00F52BBE" w:rsidRPr="0028139F">
              <w:rPr>
                <w:rFonts w:ascii="Malgun Gothic" w:eastAsia="Malgun Gothic" w:hAnsi="Malgun Gothic"/>
                <w:b/>
                <w:bCs/>
                <w:color w:val="000000"/>
                <w:sz w:val="21"/>
                <w:szCs w:val="21"/>
                <w:lang w:eastAsia="ko-KR"/>
              </w:rPr>
              <w:t>SK Hynix vs. Nvidia</w:t>
            </w:r>
            <w:r w:rsidR="00F52BBE">
              <w:rPr>
                <w:rFonts w:ascii="Malgun Gothic" w:eastAsia="Malgun Gothic" w:hAnsi="Malgun Gothic"/>
                <w:color w:val="000000"/>
                <w:sz w:val="21"/>
                <w:szCs w:val="21"/>
                <w:lang w:eastAsia="ko-KR"/>
              </w:rPr>
              <w:t>)</w:t>
            </w:r>
          </w:p>
        </w:tc>
        <w:tc>
          <w:tcPr>
            <w:tcW w:w="1457" w:type="dxa"/>
            <w:noWrap/>
            <w:vAlign w:val="bottom"/>
          </w:tcPr>
          <w:p w14:paraId="207AB87F" w14:textId="77777777" w:rsidR="00101595" w:rsidRPr="00F2236B" w:rsidRDefault="00101595" w:rsidP="00FA503A">
            <w:pPr>
              <w:rPr>
                <w:rFonts w:ascii="Calibri" w:eastAsia="Malgun Gothic" w:hAnsi="Calibri" w:cs="Calibri"/>
                <w:lang w:eastAsia="ko-KR"/>
              </w:rPr>
            </w:pPr>
          </w:p>
        </w:tc>
      </w:tr>
      <w:tr w:rsidR="00101595" w:rsidRPr="00F2236B" w14:paraId="77440B0F" w14:textId="77777777" w:rsidTr="00FA503A">
        <w:trPr>
          <w:trHeight w:val="530"/>
          <w:jc w:val="center"/>
        </w:trPr>
        <w:tc>
          <w:tcPr>
            <w:tcW w:w="942" w:type="dxa"/>
            <w:noWrap/>
            <w:vAlign w:val="center"/>
          </w:tcPr>
          <w:p w14:paraId="12B30541" w14:textId="77777777" w:rsidR="00101595" w:rsidRPr="00F2236B" w:rsidRDefault="00101595" w:rsidP="00FA503A">
            <w:pPr>
              <w:jc w:val="center"/>
              <w:rPr>
                <w:rFonts w:ascii="Calibri" w:eastAsia="Times New Roman" w:hAnsi="Calibri" w:cs="Calibri"/>
                <w:lang w:eastAsia="ja-JP"/>
              </w:rPr>
            </w:pPr>
            <w:r w:rsidRPr="00F2236B">
              <w:rPr>
                <w:rFonts w:ascii="Calibri" w:hAnsi="Calibri" w:cs="Calibri"/>
                <w:lang w:eastAsia="ko-KR"/>
              </w:rPr>
              <w:t>7</w:t>
            </w:r>
          </w:p>
        </w:tc>
        <w:tc>
          <w:tcPr>
            <w:tcW w:w="1123" w:type="dxa"/>
            <w:noWrap/>
            <w:vAlign w:val="center"/>
          </w:tcPr>
          <w:p w14:paraId="78DD52B8" w14:textId="77777777" w:rsidR="00101595" w:rsidRPr="00F2236B" w:rsidRDefault="00101595" w:rsidP="00FA503A">
            <w:pPr>
              <w:jc w:val="center"/>
              <w:rPr>
                <w:rFonts w:ascii="Calibri" w:eastAsia="Times New Roman" w:hAnsi="Calibri" w:cs="Calibri"/>
                <w:lang w:eastAsia="ja-JP"/>
              </w:rPr>
            </w:pPr>
            <w:r w:rsidRPr="00F2236B">
              <w:rPr>
                <w:rFonts w:ascii="Calibri" w:hAnsi="Calibri" w:cs="Calibri"/>
                <w:lang w:eastAsia="ko-KR"/>
              </w:rPr>
              <w:t>8/8</w:t>
            </w:r>
            <w:r w:rsidRPr="00F2236B">
              <w:rPr>
                <w:rFonts w:ascii="Calibri" w:hAnsi="Calibri" w:cs="Calibri"/>
              </w:rPr>
              <w:t xml:space="preserve"> (</w:t>
            </w:r>
            <w:r w:rsidRPr="00F2236B">
              <w:rPr>
                <w:rFonts w:ascii="Calibri" w:eastAsia="Malgun Gothic" w:hAnsi="Calibri" w:cs="Calibri"/>
              </w:rPr>
              <w:t>토</w:t>
            </w:r>
            <w:r w:rsidRPr="00F2236B">
              <w:rPr>
                <w:rFonts w:ascii="Calibri" w:hAnsi="Calibri" w:cs="Calibri"/>
              </w:rPr>
              <w:t>)</w:t>
            </w:r>
          </w:p>
        </w:tc>
        <w:tc>
          <w:tcPr>
            <w:tcW w:w="6510" w:type="dxa"/>
            <w:vAlign w:val="center"/>
          </w:tcPr>
          <w:p w14:paraId="5DBB6151" w14:textId="77777777" w:rsidR="00101595" w:rsidRPr="00F2236B" w:rsidRDefault="00101595" w:rsidP="00FA503A">
            <w:pPr>
              <w:rPr>
                <w:rFonts w:ascii="Calibri" w:eastAsia="Malgun Gothic" w:hAnsi="Calibri" w:cs="Calibri"/>
                <w:lang w:eastAsia="ko-KR"/>
              </w:rPr>
            </w:pPr>
            <w:r w:rsidRPr="00F2236B">
              <w:rPr>
                <w:rFonts w:ascii="Calibri" w:eastAsia="Malgun Gothic" w:hAnsi="Calibri" w:cs="Calibri"/>
                <w:lang w:eastAsia="ko-KR"/>
              </w:rPr>
              <w:t>Ch 6 – Reporting and Analyzing Revenues Receivables and Operating Income</w:t>
            </w:r>
          </w:p>
        </w:tc>
        <w:tc>
          <w:tcPr>
            <w:tcW w:w="1457" w:type="dxa"/>
            <w:noWrap/>
            <w:vAlign w:val="bottom"/>
          </w:tcPr>
          <w:p w14:paraId="78913FA8" w14:textId="77777777" w:rsidR="00101595" w:rsidRPr="00F2236B" w:rsidRDefault="00101595" w:rsidP="00FA503A">
            <w:pPr>
              <w:rPr>
                <w:rFonts w:ascii="Calibri" w:eastAsia="Times New Roman" w:hAnsi="Calibri" w:cs="Calibri"/>
                <w:lang w:eastAsia="ja-JP"/>
              </w:rPr>
            </w:pPr>
            <w:r w:rsidRPr="00F2236B">
              <w:rPr>
                <w:rFonts w:ascii="Calibri" w:eastAsia="Malgun Gothic" w:hAnsi="Calibri" w:cs="Calibri"/>
                <w:lang w:eastAsia="ko-KR"/>
              </w:rPr>
              <w:t>Ch 0,1,2,3,4</w:t>
            </w:r>
          </w:p>
        </w:tc>
      </w:tr>
      <w:tr w:rsidR="00101595" w:rsidRPr="00F2236B" w14:paraId="151102F4" w14:textId="77777777" w:rsidTr="00FA503A">
        <w:trPr>
          <w:trHeight w:val="521"/>
          <w:jc w:val="center"/>
        </w:trPr>
        <w:tc>
          <w:tcPr>
            <w:tcW w:w="942" w:type="dxa"/>
            <w:noWrap/>
            <w:vAlign w:val="center"/>
          </w:tcPr>
          <w:p w14:paraId="0869488C" w14:textId="77777777" w:rsidR="00101595" w:rsidRPr="00F2236B" w:rsidRDefault="00101595" w:rsidP="00FA503A">
            <w:pPr>
              <w:jc w:val="center"/>
              <w:rPr>
                <w:rFonts w:ascii="Calibri" w:hAnsi="Calibri" w:cs="Calibri"/>
                <w:lang w:eastAsia="ko-KR"/>
              </w:rPr>
            </w:pPr>
            <w:r w:rsidRPr="00F2236B">
              <w:rPr>
                <w:rFonts w:ascii="Calibri" w:eastAsia="Malgun Gothic" w:hAnsi="Calibri" w:cs="Calibri"/>
                <w:lang w:eastAsia="ko-KR"/>
              </w:rPr>
              <w:t>8</w:t>
            </w:r>
          </w:p>
        </w:tc>
        <w:tc>
          <w:tcPr>
            <w:tcW w:w="1123" w:type="dxa"/>
            <w:noWrap/>
            <w:vAlign w:val="center"/>
          </w:tcPr>
          <w:p w14:paraId="4A10CD58" w14:textId="77777777" w:rsidR="00101595" w:rsidRPr="00F2236B" w:rsidRDefault="00101595" w:rsidP="00FA503A">
            <w:pPr>
              <w:jc w:val="center"/>
              <w:rPr>
                <w:rFonts w:ascii="Calibri" w:hAnsi="Calibri" w:cs="Calibri"/>
              </w:rPr>
            </w:pPr>
            <w:r w:rsidRPr="00F2236B">
              <w:rPr>
                <w:rFonts w:ascii="Calibri" w:hAnsi="Calibri" w:cs="Calibri"/>
                <w:lang w:eastAsia="ko-KR"/>
              </w:rPr>
              <w:t>8/8</w:t>
            </w:r>
            <w:r w:rsidRPr="00F2236B">
              <w:rPr>
                <w:rFonts w:ascii="Calibri" w:hAnsi="Calibri" w:cs="Calibri"/>
              </w:rPr>
              <w:t xml:space="preserve"> (</w:t>
            </w:r>
            <w:r w:rsidRPr="00F2236B">
              <w:rPr>
                <w:rFonts w:ascii="Calibri" w:eastAsia="Malgun Gothic" w:hAnsi="Calibri" w:cs="Calibri"/>
              </w:rPr>
              <w:t>토</w:t>
            </w:r>
            <w:r w:rsidRPr="00F2236B">
              <w:rPr>
                <w:rFonts w:ascii="Calibri" w:hAnsi="Calibri" w:cs="Calibri"/>
              </w:rPr>
              <w:t>)</w:t>
            </w:r>
          </w:p>
        </w:tc>
        <w:tc>
          <w:tcPr>
            <w:tcW w:w="6510" w:type="dxa"/>
            <w:vAlign w:val="center"/>
          </w:tcPr>
          <w:p w14:paraId="01A28270" w14:textId="77777777" w:rsidR="00101595" w:rsidRPr="00F2236B" w:rsidRDefault="00101595" w:rsidP="00FA503A">
            <w:pPr>
              <w:rPr>
                <w:rFonts w:ascii="Calibri" w:eastAsia="Times New Roman" w:hAnsi="Calibri" w:cs="Calibri"/>
                <w:lang w:eastAsia="ja-JP"/>
              </w:rPr>
            </w:pPr>
            <w:r w:rsidRPr="00F2236B">
              <w:rPr>
                <w:rFonts w:ascii="Calibri" w:eastAsia="Malgun Gothic" w:hAnsi="Calibri" w:cs="Calibri"/>
                <w:lang w:eastAsia="ko-KR"/>
              </w:rPr>
              <w:t xml:space="preserve">Ch 7 – Reporting and analyzing Inventory </w:t>
            </w:r>
          </w:p>
        </w:tc>
        <w:tc>
          <w:tcPr>
            <w:tcW w:w="1457" w:type="dxa"/>
            <w:noWrap/>
            <w:vAlign w:val="bottom"/>
          </w:tcPr>
          <w:p w14:paraId="5272B184" w14:textId="77777777" w:rsidR="00101595" w:rsidRPr="00F2236B" w:rsidRDefault="00101595" w:rsidP="00FA503A">
            <w:pPr>
              <w:rPr>
                <w:rFonts w:ascii="Calibri" w:eastAsia="Times New Roman" w:hAnsi="Calibri" w:cs="Calibri"/>
                <w:lang w:eastAsia="ja-JP"/>
              </w:rPr>
            </w:pPr>
          </w:p>
        </w:tc>
      </w:tr>
      <w:tr w:rsidR="00101595" w:rsidRPr="00F2236B" w14:paraId="2FF5203A" w14:textId="77777777" w:rsidTr="00FA503A">
        <w:trPr>
          <w:trHeight w:val="521"/>
          <w:jc w:val="center"/>
        </w:trPr>
        <w:tc>
          <w:tcPr>
            <w:tcW w:w="942" w:type="dxa"/>
            <w:shd w:val="clear" w:color="auto" w:fill="D9F2D0" w:themeFill="accent6" w:themeFillTint="33"/>
            <w:noWrap/>
            <w:vAlign w:val="center"/>
          </w:tcPr>
          <w:p w14:paraId="48AAFC18" w14:textId="10C0D81B" w:rsidR="00101595" w:rsidRPr="00F2236B" w:rsidRDefault="00101595" w:rsidP="00FA503A">
            <w:pPr>
              <w:jc w:val="center"/>
              <w:rPr>
                <w:rFonts w:ascii="Calibri" w:eastAsia="Times New Roman" w:hAnsi="Calibri" w:cs="Calibri"/>
                <w:lang w:eastAsia="ja-JP"/>
              </w:rPr>
            </w:pPr>
          </w:p>
        </w:tc>
        <w:tc>
          <w:tcPr>
            <w:tcW w:w="1123" w:type="dxa"/>
            <w:shd w:val="clear" w:color="auto" w:fill="D9F2D0" w:themeFill="accent6" w:themeFillTint="33"/>
            <w:noWrap/>
            <w:vAlign w:val="center"/>
            <w:hideMark/>
          </w:tcPr>
          <w:p w14:paraId="6295FA0F" w14:textId="77777777" w:rsidR="00101595" w:rsidRPr="00F2236B" w:rsidRDefault="00101595" w:rsidP="00FA503A">
            <w:pPr>
              <w:jc w:val="center"/>
              <w:rPr>
                <w:rFonts w:ascii="Calibri" w:eastAsia="Times New Roman" w:hAnsi="Calibri" w:cs="Calibri"/>
                <w:lang w:eastAsia="ja-JP"/>
              </w:rPr>
            </w:pPr>
            <w:r w:rsidRPr="00F2236B">
              <w:rPr>
                <w:rFonts w:ascii="Calibri" w:hAnsi="Calibri" w:cs="Calibri"/>
                <w:lang w:eastAsia="ko-KR"/>
              </w:rPr>
              <w:t>8/11</w:t>
            </w:r>
            <w:r w:rsidRPr="00F2236B">
              <w:rPr>
                <w:rFonts w:ascii="Calibri" w:hAnsi="Calibri" w:cs="Calibri"/>
              </w:rPr>
              <w:t xml:space="preserve"> (</w:t>
            </w:r>
            <w:r w:rsidRPr="00F2236B">
              <w:rPr>
                <w:rFonts w:ascii="Calibri" w:eastAsia="Malgun Gothic" w:hAnsi="Calibri" w:cs="Calibri"/>
              </w:rPr>
              <w:t>화</w:t>
            </w:r>
            <w:r w:rsidRPr="00F2236B">
              <w:rPr>
                <w:rFonts w:ascii="Calibri" w:hAnsi="Calibri" w:cs="Calibri"/>
              </w:rPr>
              <w:t>)</w:t>
            </w:r>
          </w:p>
        </w:tc>
        <w:tc>
          <w:tcPr>
            <w:tcW w:w="6510" w:type="dxa"/>
            <w:shd w:val="clear" w:color="auto" w:fill="D9F2D0" w:themeFill="accent6" w:themeFillTint="33"/>
            <w:vAlign w:val="center"/>
          </w:tcPr>
          <w:p w14:paraId="2EA70D62" w14:textId="77777777" w:rsidR="00101595" w:rsidRPr="00F2236B" w:rsidRDefault="00101595" w:rsidP="00FA503A">
            <w:pPr>
              <w:jc w:val="center"/>
              <w:rPr>
                <w:rFonts w:ascii="Calibri" w:eastAsia="Times New Roman" w:hAnsi="Calibri" w:cs="Calibri"/>
                <w:lang w:eastAsia="ja-JP"/>
              </w:rPr>
            </w:pPr>
            <w:r w:rsidRPr="00F2236B">
              <w:rPr>
                <w:rFonts w:ascii="Calibri" w:hAnsi="Calibri" w:cs="Calibri"/>
                <w:lang w:eastAsia="ko-KR"/>
              </w:rPr>
              <w:t xml:space="preserve">Exam 1 (Ch 0,1,2,3,4, 6, 7 only)  </w:t>
            </w:r>
          </w:p>
        </w:tc>
        <w:tc>
          <w:tcPr>
            <w:tcW w:w="1457" w:type="dxa"/>
            <w:shd w:val="clear" w:color="auto" w:fill="D9F2D0" w:themeFill="accent6" w:themeFillTint="33"/>
            <w:noWrap/>
            <w:vAlign w:val="bottom"/>
          </w:tcPr>
          <w:p w14:paraId="59B92CB6" w14:textId="77777777" w:rsidR="00101595" w:rsidRPr="00F2236B" w:rsidRDefault="00101595" w:rsidP="00FA503A">
            <w:pPr>
              <w:rPr>
                <w:rFonts w:ascii="Calibri" w:eastAsia="Malgun Gothic" w:hAnsi="Calibri" w:cs="Calibri"/>
                <w:lang w:eastAsia="ko-KR"/>
              </w:rPr>
            </w:pPr>
            <w:r w:rsidRPr="00F2236B">
              <w:rPr>
                <w:rFonts w:ascii="Calibri" w:eastAsia="Malgun Gothic" w:hAnsi="Calibri" w:cs="Calibri"/>
                <w:lang w:eastAsia="ko-KR"/>
              </w:rPr>
              <w:t>Ch 6,7</w:t>
            </w:r>
          </w:p>
        </w:tc>
      </w:tr>
      <w:tr w:rsidR="00101595" w:rsidRPr="00F2236B" w14:paraId="1819A87E" w14:textId="77777777" w:rsidTr="00FA503A">
        <w:trPr>
          <w:trHeight w:val="521"/>
          <w:jc w:val="center"/>
        </w:trPr>
        <w:tc>
          <w:tcPr>
            <w:tcW w:w="942" w:type="dxa"/>
            <w:noWrap/>
            <w:vAlign w:val="center"/>
          </w:tcPr>
          <w:p w14:paraId="69E2304D" w14:textId="260EA5D5" w:rsidR="00101595" w:rsidRPr="00F2236B" w:rsidRDefault="00565406" w:rsidP="00FA503A">
            <w:pPr>
              <w:jc w:val="center"/>
              <w:rPr>
                <w:rFonts w:ascii="Calibri" w:hAnsi="Calibri" w:cs="Calibri"/>
                <w:lang w:eastAsia="ko-KR"/>
              </w:rPr>
            </w:pPr>
            <w:r>
              <w:rPr>
                <w:rFonts w:ascii="Calibri" w:hAnsi="Calibri" w:cs="Calibri"/>
                <w:lang w:eastAsia="ko-KR"/>
              </w:rPr>
              <w:t>9</w:t>
            </w:r>
          </w:p>
        </w:tc>
        <w:tc>
          <w:tcPr>
            <w:tcW w:w="1123" w:type="dxa"/>
            <w:noWrap/>
            <w:vAlign w:val="center"/>
          </w:tcPr>
          <w:p w14:paraId="2563F502" w14:textId="77777777" w:rsidR="00101595" w:rsidRPr="00F2236B" w:rsidRDefault="00101595" w:rsidP="00FA503A">
            <w:pPr>
              <w:jc w:val="center"/>
              <w:rPr>
                <w:rFonts w:ascii="Calibri" w:hAnsi="Calibri" w:cs="Calibri"/>
                <w:lang w:eastAsia="ko-KR"/>
              </w:rPr>
            </w:pPr>
            <w:r w:rsidRPr="00F2236B">
              <w:rPr>
                <w:rFonts w:ascii="Calibri" w:hAnsi="Calibri" w:cs="Calibri"/>
                <w:lang w:eastAsia="ko-KR"/>
              </w:rPr>
              <w:t>8/13</w:t>
            </w:r>
            <w:r w:rsidRPr="00F2236B">
              <w:rPr>
                <w:rFonts w:ascii="Calibri" w:hAnsi="Calibri" w:cs="Calibri"/>
              </w:rPr>
              <w:t xml:space="preserve"> (</w:t>
            </w:r>
            <w:r w:rsidRPr="00F2236B">
              <w:rPr>
                <w:rFonts w:ascii="Calibri" w:eastAsia="Malgun Gothic" w:hAnsi="Calibri" w:cs="Calibri"/>
              </w:rPr>
              <w:t>목</w:t>
            </w:r>
            <w:r w:rsidRPr="00F2236B">
              <w:rPr>
                <w:rFonts w:ascii="Calibri" w:hAnsi="Calibri" w:cs="Calibri"/>
              </w:rPr>
              <w:t>)</w:t>
            </w:r>
          </w:p>
        </w:tc>
        <w:tc>
          <w:tcPr>
            <w:tcW w:w="6510" w:type="dxa"/>
            <w:vAlign w:val="center"/>
          </w:tcPr>
          <w:p w14:paraId="06BB0AF2" w14:textId="77777777" w:rsidR="00101595" w:rsidRPr="00F2236B" w:rsidRDefault="00101595" w:rsidP="00FA503A">
            <w:pPr>
              <w:rPr>
                <w:rFonts w:ascii="Calibri" w:hAnsi="Calibri" w:cs="Calibri"/>
                <w:lang w:eastAsia="ko-KR"/>
              </w:rPr>
            </w:pPr>
            <w:r w:rsidRPr="00F2236B">
              <w:rPr>
                <w:rFonts w:ascii="Calibri" w:eastAsia="Malgun Gothic" w:hAnsi="Calibri" w:cs="Calibri"/>
                <w:lang w:eastAsia="ko-KR"/>
              </w:rPr>
              <w:t>Ch 5 Analyzing and Interpreting Financial Statements</w:t>
            </w:r>
          </w:p>
        </w:tc>
        <w:tc>
          <w:tcPr>
            <w:tcW w:w="1457" w:type="dxa"/>
            <w:noWrap/>
            <w:vAlign w:val="bottom"/>
          </w:tcPr>
          <w:p w14:paraId="509FA8C0" w14:textId="77777777" w:rsidR="00101595" w:rsidRPr="00F2236B" w:rsidRDefault="00101595" w:rsidP="00FA503A">
            <w:pPr>
              <w:rPr>
                <w:rFonts w:ascii="Calibri" w:eastAsia="Malgun Gothic" w:hAnsi="Calibri" w:cs="Calibri"/>
                <w:lang w:eastAsia="ko-KR"/>
              </w:rPr>
            </w:pPr>
          </w:p>
        </w:tc>
      </w:tr>
      <w:tr w:rsidR="00101595" w:rsidRPr="00F2236B" w14:paraId="289C22AD" w14:textId="77777777" w:rsidTr="00FA503A">
        <w:trPr>
          <w:trHeight w:val="539"/>
          <w:jc w:val="center"/>
        </w:trPr>
        <w:tc>
          <w:tcPr>
            <w:tcW w:w="942" w:type="dxa"/>
            <w:noWrap/>
            <w:vAlign w:val="center"/>
          </w:tcPr>
          <w:p w14:paraId="2B619BFA" w14:textId="25107C0F" w:rsidR="00101595" w:rsidRPr="00F2236B" w:rsidRDefault="00565406" w:rsidP="00FA503A">
            <w:pPr>
              <w:jc w:val="center"/>
              <w:rPr>
                <w:rFonts w:ascii="Calibri" w:eastAsia="Times New Roman" w:hAnsi="Calibri" w:cs="Calibri"/>
                <w:lang w:eastAsia="ja-JP"/>
              </w:rPr>
            </w:pPr>
            <w:r>
              <w:rPr>
                <w:rFonts w:ascii="Calibri" w:eastAsia="Times New Roman" w:hAnsi="Calibri" w:cs="Calibri"/>
                <w:lang w:eastAsia="ja-JP"/>
              </w:rPr>
              <w:t>10</w:t>
            </w:r>
          </w:p>
        </w:tc>
        <w:tc>
          <w:tcPr>
            <w:tcW w:w="1123" w:type="dxa"/>
            <w:noWrap/>
            <w:vAlign w:val="center"/>
          </w:tcPr>
          <w:p w14:paraId="5AA9941E" w14:textId="77777777" w:rsidR="00101595" w:rsidRPr="00F2236B" w:rsidRDefault="00101595" w:rsidP="00FA503A">
            <w:pPr>
              <w:jc w:val="center"/>
              <w:rPr>
                <w:rFonts w:ascii="Calibri" w:eastAsia="Times New Roman" w:hAnsi="Calibri" w:cs="Calibri"/>
                <w:lang w:eastAsia="ja-JP"/>
              </w:rPr>
            </w:pPr>
            <w:r w:rsidRPr="00F2236B">
              <w:rPr>
                <w:rFonts w:ascii="Calibri" w:hAnsi="Calibri" w:cs="Calibri"/>
                <w:lang w:eastAsia="ko-KR"/>
              </w:rPr>
              <w:t>8/15</w:t>
            </w:r>
            <w:r w:rsidRPr="00F2236B">
              <w:rPr>
                <w:rFonts w:ascii="Calibri" w:hAnsi="Calibri" w:cs="Calibri"/>
              </w:rPr>
              <w:t xml:space="preserve"> (</w:t>
            </w:r>
            <w:r w:rsidRPr="00F2236B">
              <w:rPr>
                <w:rFonts w:ascii="Calibri" w:eastAsia="Malgun Gothic" w:hAnsi="Calibri" w:cs="Calibri"/>
              </w:rPr>
              <w:t>토</w:t>
            </w:r>
            <w:r w:rsidRPr="00F2236B">
              <w:rPr>
                <w:rFonts w:ascii="Calibri" w:hAnsi="Calibri" w:cs="Calibri"/>
              </w:rPr>
              <w:t>)</w:t>
            </w:r>
          </w:p>
        </w:tc>
        <w:tc>
          <w:tcPr>
            <w:tcW w:w="6510" w:type="dxa"/>
            <w:vAlign w:val="center"/>
          </w:tcPr>
          <w:p w14:paraId="36A43BFC" w14:textId="77777777" w:rsidR="00101595" w:rsidRPr="00F2236B" w:rsidRDefault="00101595" w:rsidP="00FA503A">
            <w:pPr>
              <w:rPr>
                <w:rFonts w:ascii="Calibri" w:eastAsia="Malgun Gothic" w:hAnsi="Calibri" w:cs="Calibri"/>
                <w:lang w:eastAsia="ko-KR"/>
              </w:rPr>
            </w:pPr>
            <w:r w:rsidRPr="00F2236B">
              <w:rPr>
                <w:rFonts w:ascii="Calibri" w:eastAsia="Malgun Gothic" w:hAnsi="Calibri" w:cs="Calibri"/>
                <w:lang w:eastAsia="ko-KR"/>
              </w:rPr>
              <w:t>Ch 8 – Reporting and Analyzing Long-Term Operating Assets</w:t>
            </w:r>
          </w:p>
        </w:tc>
        <w:tc>
          <w:tcPr>
            <w:tcW w:w="1457" w:type="dxa"/>
            <w:noWrap/>
            <w:vAlign w:val="bottom"/>
          </w:tcPr>
          <w:p w14:paraId="559DFA67" w14:textId="77777777" w:rsidR="00101595" w:rsidRPr="00F2236B" w:rsidRDefault="00101595" w:rsidP="00FA503A">
            <w:pPr>
              <w:rPr>
                <w:rFonts w:ascii="Calibri" w:eastAsia="Times New Roman" w:hAnsi="Calibri" w:cs="Calibri"/>
                <w:lang w:eastAsia="ja-JP"/>
              </w:rPr>
            </w:pPr>
          </w:p>
        </w:tc>
      </w:tr>
      <w:tr w:rsidR="00101595" w:rsidRPr="00F2236B" w14:paraId="538D60B9" w14:textId="77777777" w:rsidTr="00FA503A">
        <w:trPr>
          <w:trHeight w:val="1061"/>
          <w:jc w:val="center"/>
        </w:trPr>
        <w:tc>
          <w:tcPr>
            <w:tcW w:w="942" w:type="dxa"/>
            <w:noWrap/>
            <w:vAlign w:val="center"/>
          </w:tcPr>
          <w:p w14:paraId="08EB17D9" w14:textId="7551AA5D" w:rsidR="00101595" w:rsidRPr="00F2236B" w:rsidRDefault="00101595" w:rsidP="00FA503A">
            <w:pPr>
              <w:jc w:val="center"/>
              <w:rPr>
                <w:rFonts w:ascii="Calibri" w:eastAsia="Times New Roman" w:hAnsi="Calibri" w:cs="Calibri"/>
                <w:lang w:eastAsia="ja-JP"/>
              </w:rPr>
            </w:pPr>
            <w:r w:rsidRPr="00F2236B">
              <w:rPr>
                <w:rFonts w:ascii="Calibri" w:hAnsi="Calibri" w:cs="Calibri"/>
                <w:lang w:eastAsia="ko-KR"/>
              </w:rPr>
              <w:t>1</w:t>
            </w:r>
            <w:r w:rsidR="00565406">
              <w:rPr>
                <w:rFonts w:ascii="Calibri" w:hAnsi="Calibri" w:cs="Calibri"/>
                <w:lang w:eastAsia="ko-KR"/>
              </w:rPr>
              <w:t>1</w:t>
            </w:r>
          </w:p>
        </w:tc>
        <w:tc>
          <w:tcPr>
            <w:tcW w:w="1123" w:type="dxa"/>
            <w:noWrap/>
            <w:vAlign w:val="center"/>
          </w:tcPr>
          <w:p w14:paraId="3DFEA0DF" w14:textId="77777777" w:rsidR="00101595" w:rsidRPr="00F2236B" w:rsidRDefault="00101595" w:rsidP="00FA503A">
            <w:pPr>
              <w:jc w:val="center"/>
              <w:rPr>
                <w:rFonts w:ascii="Calibri" w:eastAsia="Times New Roman" w:hAnsi="Calibri" w:cs="Calibri"/>
                <w:lang w:eastAsia="ja-JP"/>
              </w:rPr>
            </w:pPr>
            <w:r w:rsidRPr="00F2236B">
              <w:rPr>
                <w:rFonts w:ascii="Calibri" w:hAnsi="Calibri" w:cs="Calibri"/>
                <w:lang w:eastAsia="ko-KR"/>
              </w:rPr>
              <w:t>8/15</w:t>
            </w:r>
            <w:r w:rsidRPr="00F2236B">
              <w:rPr>
                <w:rFonts w:ascii="Calibri" w:hAnsi="Calibri" w:cs="Calibri"/>
              </w:rPr>
              <w:t xml:space="preserve"> (</w:t>
            </w:r>
            <w:r w:rsidRPr="00F2236B">
              <w:rPr>
                <w:rFonts w:ascii="Calibri" w:eastAsia="Malgun Gothic" w:hAnsi="Calibri" w:cs="Calibri"/>
              </w:rPr>
              <w:t>토</w:t>
            </w:r>
            <w:r w:rsidRPr="00F2236B">
              <w:rPr>
                <w:rFonts w:ascii="Calibri" w:hAnsi="Calibri" w:cs="Calibri"/>
              </w:rPr>
              <w:t>)</w:t>
            </w:r>
          </w:p>
        </w:tc>
        <w:tc>
          <w:tcPr>
            <w:tcW w:w="6510" w:type="dxa"/>
            <w:vAlign w:val="center"/>
          </w:tcPr>
          <w:p w14:paraId="6C6E57F6" w14:textId="77777777" w:rsidR="00101595" w:rsidRPr="00F2236B" w:rsidRDefault="00101595" w:rsidP="00FA503A">
            <w:pPr>
              <w:rPr>
                <w:rFonts w:ascii="Calibri" w:eastAsia="Malgun Gothic" w:hAnsi="Calibri" w:cs="Calibri"/>
                <w:lang w:eastAsia="ko-KR"/>
              </w:rPr>
            </w:pPr>
            <w:r w:rsidRPr="00F2236B">
              <w:rPr>
                <w:rFonts w:ascii="Calibri" w:eastAsia="Malgun Gothic" w:hAnsi="Calibri" w:cs="Calibri"/>
                <w:lang w:eastAsia="ko-KR"/>
              </w:rPr>
              <w:t xml:space="preserve">Ch </w:t>
            </w:r>
            <w:proofErr w:type="gramStart"/>
            <w:r w:rsidRPr="00F2236B">
              <w:rPr>
                <w:rFonts w:ascii="Calibri" w:eastAsia="Malgun Gothic" w:hAnsi="Calibri" w:cs="Calibri"/>
                <w:lang w:eastAsia="ko-KR"/>
              </w:rPr>
              <w:t>9  Reporting</w:t>
            </w:r>
            <w:proofErr w:type="gramEnd"/>
            <w:r w:rsidRPr="00F2236B">
              <w:rPr>
                <w:rFonts w:ascii="Calibri" w:eastAsia="Malgun Gothic" w:hAnsi="Calibri" w:cs="Calibri"/>
                <w:lang w:eastAsia="ko-KR"/>
              </w:rPr>
              <w:t xml:space="preserve"> and Analyzing Liabilities</w:t>
            </w:r>
          </w:p>
          <w:p w14:paraId="6031671C" w14:textId="77777777" w:rsidR="00101595" w:rsidRPr="00F2236B" w:rsidRDefault="00101595" w:rsidP="00FA503A">
            <w:pPr>
              <w:rPr>
                <w:rFonts w:ascii="Calibri" w:eastAsia="Malgun Gothic" w:hAnsi="Calibri" w:cs="Calibri"/>
                <w:lang w:eastAsia="ko-KR"/>
              </w:rPr>
            </w:pPr>
            <w:r w:rsidRPr="00F2236B">
              <w:rPr>
                <w:rFonts w:ascii="Calibri" w:eastAsia="Malgun Gothic" w:hAnsi="Calibri" w:cs="Calibri"/>
                <w:lang w:eastAsia="ko-KR"/>
              </w:rPr>
              <w:t xml:space="preserve">Ch 10 Reporting Income Taxes and Commitments and Contingencies </w:t>
            </w:r>
          </w:p>
        </w:tc>
        <w:tc>
          <w:tcPr>
            <w:tcW w:w="1457" w:type="dxa"/>
            <w:noWrap/>
            <w:vAlign w:val="bottom"/>
          </w:tcPr>
          <w:p w14:paraId="624D88FE" w14:textId="77777777" w:rsidR="00101595" w:rsidRPr="00F2236B" w:rsidRDefault="00101595" w:rsidP="00FA503A">
            <w:pPr>
              <w:rPr>
                <w:rFonts w:ascii="Calibri" w:eastAsia="Times New Roman" w:hAnsi="Calibri" w:cs="Calibri"/>
                <w:lang w:eastAsia="ja-JP"/>
              </w:rPr>
            </w:pPr>
          </w:p>
        </w:tc>
      </w:tr>
      <w:tr w:rsidR="00101595" w:rsidRPr="00F2236B" w14:paraId="52193CC2" w14:textId="77777777" w:rsidTr="00FA503A">
        <w:trPr>
          <w:trHeight w:val="539"/>
          <w:jc w:val="center"/>
        </w:trPr>
        <w:tc>
          <w:tcPr>
            <w:tcW w:w="942" w:type="dxa"/>
            <w:noWrap/>
            <w:vAlign w:val="center"/>
          </w:tcPr>
          <w:p w14:paraId="71C47AFC" w14:textId="30D10BC3" w:rsidR="00101595" w:rsidRPr="00F2236B" w:rsidRDefault="00101595" w:rsidP="00FA503A">
            <w:pPr>
              <w:jc w:val="center"/>
              <w:rPr>
                <w:rFonts w:ascii="Calibri" w:eastAsia="Times New Roman" w:hAnsi="Calibri" w:cs="Calibri"/>
                <w:lang w:eastAsia="ja-JP"/>
              </w:rPr>
            </w:pPr>
            <w:r w:rsidRPr="00F2236B">
              <w:rPr>
                <w:rFonts w:ascii="Calibri" w:hAnsi="Calibri" w:cs="Calibri"/>
                <w:lang w:eastAsia="ko-KR"/>
              </w:rPr>
              <w:t>1</w:t>
            </w:r>
            <w:r w:rsidR="00565406">
              <w:rPr>
                <w:rFonts w:ascii="Calibri" w:hAnsi="Calibri" w:cs="Calibri"/>
                <w:lang w:eastAsia="ko-KR"/>
              </w:rPr>
              <w:t>2</w:t>
            </w:r>
          </w:p>
        </w:tc>
        <w:tc>
          <w:tcPr>
            <w:tcW w:w="1123" w:type="dxa"/>
            <w:noWrap/>
            <w:vAlign w:val="center"/>
          </w:tcPr>
          <w:p w14:paraId="19AF1753" w14:textId="77777777" w:rsidR="00101595" w:rsidRPr="00F2236B" w:rsidRDefault="00101595" w:rsidP="00FA503A">
            <w:pPr>
              <w:jc w:val="center"/>
              <w:rPr>
                <w:rFonts w:ascii="Calibri" w:eastAsia="Times New Roman" w:hAnsi="Calibri" w:cs="Calibri"/>
                <w:lang w:eastAsia="ja-JP"/>
              </w:rPr>
            </w:pPr>
            <w:r w:rsidRPr="00F2236B">
              <w:rPr>
                <w:rFonts w:ascii="Calibri" w:hAnsi="Calibri" w:cs="Calibri"/>
                <w:lang w:eastAsia="ko-KR"/>
              </w:rPr>
              <w:t xml:space="preserve">8/18 </w:t>
            </w:r>
            <w:r w:rsidRPr="00F2236B">
              <w:rPr>
                <w:rFonts w:ascii="Calibri" w:hAnsi="Calibri" w:cs="Calibri"/>
              </w:rPr>
              <w:t>(</w:t>
            </w:r>
            <w:r w:rsidRPr="00F2236B">
              <w:rPr>
                <w:rFonts w:ascii="Calibri" w:eastAsia="Malgun Gothic" w:hAnsi="Calibri" w:cs="Calibri"/>
              </w:rPr>
              <w:t>화</w:t>
            </w:r>
            <w:r w:rsidRPr="00F2236B">
              <w:rPr>
                <w:rFonts w:ascii="Calibri" w:hAnsi="Calibri" w:cs="Calibri"/>
              </w:rPr>
              <w:t>)</w:t>
            </w:r>
          </w:p>
        </w:tc>
        <w:tc>
          <w:tcPr>
            <w:tcW w:w="6510" w:type="dxa"/>
            <w:vAlign w:val="center"/>
          </w:tcPr>
          <w:p w14:paraId="6D1E95B4" w14:textId="77777777" w:rsidR="00101595" w:rsidRPr="00F2236B" w:rsidRDefault="00101595" w:rsidP="00FA503A">
            <w:pPr>
              <w:rPr>
                <w:rFonts w:ascii="Calibri" w:eastAsia="Malgun Gothic" w:hAnsi="Calibri" w:cs="Calibri"/>
                <w:lang w:eastAsia="ko-KR"/>
              </w:rPr>
            </w:pPr>
            <w:r w:rsidRPr="00F2236B">
              <w:rPr>
                <w:rFonts w:ascii="Calibri" w:eastAsia="Malgun Gothic" w:hAnsi="Calibri" w:cs="Calibri"/>
                <w:lang w:eastAsia="ko-KR"/>
              </w:rPr>
              <w:t>Ch 11 – Reporting and Analyzing Stockholders’ Equity</w:t>
            </w:r>
          </w:p>
        </w:tc>
        <w:tc>
          <w:tcPr>
            <w:tcW w:w="1457" w:type="dxa"/>
            <w:noWrap/>
            <w:vAlign w:val="bottom"/>
          </w:tcPr>
          <w:p w14:paraId="49621054" w14:textId="77777777" w:rsidR="00101595" w:rsidRPr="00F2236B" w:rsidRDefault="00101595" w:rsidP="00FA503A">
            <w:pPr>
              <w:rPr>
                <w:rFonts w:ascii="Calibri" w:eastAsia="Times New Roman" w:hAnsi="Calibri" w:cs="Calibri"/>
                <w:lang w:eastAsia="ja-JP"/>
              </w:rPr>
            </w:pPr>
            <w:r w:rsidRPr="00F2236B">
              <w:rPr>
                <w:rFonts w:ascii="Calibri" w:eastAsia="Malgun Gothic" w:hAnsi="Calibri" w:cs="Calibri"/>
                <w:lang w:eastAsia="ko-KR"/>
              </w:rPr>
              <w:t xml:space="preserve">Ch </w:t>
            </w:r>
            <w:r>
              <w:rPr>
                <w:rFonts w:ascii="Calibri" w:eastAsia="Malgun Gothic" w:hAnsi="Calibri" w:cs="Calibri"/>
                <w:lang w:eastAsia="ko-KR"/>
              </w:rPr>
              <w:t>5,</w:t>
            </w:r>
            <w:r w:rsidRPr="00F2236B">
              <w:rPr>
                <w:rFonts w:ascii="Calibri" w:eastAsia="Malgun Gothic" w:hAnsi="Calibri" w:cs="Calibri"/>
                <w:lang w:eastAsia="ko-KR"/>
              </w:rPr>
              <w:t>8,9,10,</w:t>
            </w:r>
            <w:r>
              <w:rPr>
                <w:rFonts w:ascii="Calibri" w:eastAsia="Malgun Gothic" w:hAnsi="Calibri" w:cs="Calibri"/>
                <w:lang w:eastAsia="ko-KR"/>
              </w:rPr>
              <w:t xml:space="preserve"> &amp; </w:t>
            </w:r>
            <w:r w:rsidRPr="00F2236B">
              <w:rPr>
                <w:rFonts w:ascii="Calibri" w:eastAsia="Malgun Gothic" w:hAnsi="Calibri" w:cs="Calibri"/>
                <w:lang w:eastAsia="ko-KR"/>
              </w:rPr>
              <w:t>11</w:t>
            </w:r>
          </w:p>
        </w:tc>
      </w:tr>
      <w:tr w:rsidR="00101595" w:rsidRPr="00F2236B" w14:paraId="2FACD1BE" w14:textId="77777777" w:rsidTr="00FA503A">
        <w:trPr>
          <w:trHeight w:val="620"/>
          <w:jc w:val="center"/>
        </w:trPr>
        <w:tc>
          <w:tcPr>
            <w:tcW w:w="942" w:type="dxa"/>
            <w:noWrap/>
            <w:vAlign w:val="center"/>
          </w:tcPr>
          <w:p w14:paraId="2D3CBAF1" w14:textId="14E94292" w:rsidR="00101595" w:rsidRPr="00F2236B" w:rsidRDefault="00101595" w:rsidP="00FA503A">
            <w:pPr>
              <w:jc w:val="center"/>
              <w:rPr>
                <w:rFonts w:ascii="Calibri" w:hAnsi="Calibri" w:cs="Calibri"/>
                <w:lang w:eastAsia="ko-KR"/>
              </w:rPr>
            </w:pPr>
            <w:r w:rsidRPr="00F2236B">
              <w:rPr>
                <w:rFonts w:ascii="Calibri" w:hAnsi="Calibri" w:cs="Calibri"/>
              </w:rPr>
              <w:t>1</w:t>
            </w:r>
            <w:r w:rsidR="00565406">
              <w:rPr>
                <w:rFonts w:ascii="Calibri" w:hAnsi="Calibri" w:cs="Calibri"/>
              </w:rPr>
              <w:t>3</w:t>
            </w:r>
          </w:p>
        </w:tc>
        <w:tc>
          <w:tcPr>
            <w:tcW w:w="1123" w:type="dxa"/>
            <w:noWrap/>
            <w:vAlign w:val="center"/>
          </w:tcPr>
          <w:p w14:paraId="0DDC6893" w14:textId="77777777" w:rsidR="00101595" w:rsidRPr="00F2236B" w:rsidRDefault="00101595" w:rsidP="00FA503A">
            <w:pPr>
              <w:jc w:val="center"/>
              <w:rPr>
                <w:rFonts w:ascii="Calibri" w:hAnsi="Calibri" w:cs="Calibri"/>
                <w:lang w:eastAsia="ko-KR"/>
              </w:rPr>
            </w:pPr>
            <w:r w:rsidRPr="00F2236B">
              <w:rPr>
                <w:rFonts w:ascii="Calibri" w:hAnsi="Calibri" w:cs="Calibri"/>
                <w:lang w:eastAsia="ko-KR"/>
              </w:rPr>
              <w:t xml:space="preserve">8/20 </w:t>
            </w:r>
            <w:r w:rsidRPr="00F2236B">
              <w:rPr>
                <w:rFonts w:ascii="Calibri" w:hAnsi="Calibri" w:cs="Calibri"/>
              </w:rPr>
              <w:t>(</w:t>
            </w:r>
            <w:r w:rsidRPr="00F2236B">
              <w:rPr>
                <w:rFonts w:ascii="Calibri" w:eastAsia="Malgun Gothic" w:hAnsi="Calibri" w:cs="Calibri"/>
              </w:rPr>
              <w:t>목</w:t>
            </w:r>
            <w:r w:rsidRPr="00F2236B">
              <w:rPr>
                <w:rFonts w:ascii="Calibri" w:hAnsi="Calibri" w:cs="Calibri"/>
              </w:rPr>
              <w:t>)</w:t>
            </w:r>
          </w:p>
        </w:tc>
        <w:tc>
          <w:tcPr>
            <w:tcW w:w="6510" w:type="dxa"/>
            <w:vAlign w:val="center"/>
          </w:tcPr>
          <w:p w14:paraId="5BA48BA5" w14:textId="77777777" w:rsidR="00101595" w:rsidRPr="00F2236B" w:rsidRDefault="00101595" w:rsidP="00FA503A">
            <w:pPr>
              <w:rPr>
                <w:rFonts w:ascii="Calibri" w:eastAsia="Malgun Gothic" w:hAnsi="Calibri" w:cs="Calibri"/>
                <w:lang w:eastAsia="ko-KR"/>
              </w:rPr>
            </w:pPr>
            <w:r w:rsidRPr="00F2236B">
              <w:rPr>
                <w:rFonts w:ascii="Calibri" w:eastAsia="Malgun Gothic" w:hAnsi="Calibri" w:cs="Calibri"/>
                <w:lang w:eastAsia="ko-KR"/>
              </w:rPr>
              <w:t>Ch 12 - Reporting and analyzing Financial Investments</w:t>
            </w:r>
          </w:p>
        </w:tc>
        <w:tc>
          <w:tcPr>
            <w:tcW w:w="1457" w:type="dxa"/>
            <w:noWrap/>
            <w:vAlign w:val="bottom"/>
          </w:tcPr>
          <w:p w14:paraId="528E1447" w14:textId="77777777" w:rsidR="00101595" w:rsidRPr="00F2236B" w:rsidRDefault="00101595" w:rsidP="00FA503A">
            <w:pPr>
              <w:rPr>
                <w:rFonts w:ascii="Calibri" w:eastAsia="Malgun Gothic" w:hAnsi="Calibri" w:cs="Calibri"/>
                <w:lang w:eastAsia="ko-KR"/>
              </w:rPr>
            </w:pPr>
          </w:p>
        </w:tc>
      </w:tr>
      <w:tr w:rsidR="00101595" w:rsidRPr="00F2236B" w14:paraId="6A7C60DD" w14:textId="77777777" w:rsidTr="00FA503A">
        <w:trPr>
          <w:trHeight w:val="1061"/>
          <w:jc w:val="center"/>
        </w:trPr>
        <w:tc>
          <w:tcPr>
            <w:tcW w:w="942" w:type="dxa"/>
            <w:noWrap/>
            <w:vAlign w:val="center"/>
          </w:tcPr>
          <w:p w14:paraId="13F739B9" w14:textId="76A419D7" w:rsidR="00101595" w:rsidRPr="00F2236B" w:rsidRDefault="00101595" w:rsidP="00FA503A">
            <w:pPr>
              <w:jc w:val="center"/>
              <w:rPr>
                <w:rFonts w:ascii="Calibri" w:eastAsia="Times New Roman" w:hAnsi="Calibri" w:cs="Calibri"/>
                <w:lang w:eastAsia="ja-JP"/>
              </w:rPr>
            </w:pPr>
            <w:r w:rsidRPr="00F2236B">
              <w:rPr>
                <w:rFonts w:ascii="Calibri" w:hAnsi="Calibri" w:cs="Calibri"/>
                <w:lang w:eastAsia="ko-KR"/>
              </w:rPr>
              <w:t>1</w:t>
            </w:r>
            <w:r w:rsidR="00565406">
              <w:rPr>
                <w:rFonts w:ascii="Calibri" w:hAnsi="Calibri" w:cs="Calibri"/>
                <w:lang w:eastAsia="ko-KR"/>
              </w:rPr>
              <w:t>4</w:t>
            </w:r>
          </w:p>
        </w:tc>
        <w:tc>
          <w:tcPr>
            <w:tcW w:w="1123" w:type="dxa"/>
            <w:noWrap/>
            <w:vAlign w:val="center"/>
          </w:tcPr>
          <w:p w14:paraId="0E6E1D91" w14:textId="77777777" w:rsidR="00101595" w:rsidRPr="00F2236B" w:rsidRDefault="00101595" w:rsidP="00FA503A">
            <w:pPr>
              <w:jc w:val="center"/>
              <w:rPr>
                <w:rFonts w:ascii="Calibri" w:eastAsia="Times New Roman" w:hAnsi="Calibri" w:cs="Calibri"/>
                <w:lang w:eastAsia="ja-JP"/>
              </w:rPr>
            </w:pPr>
            <w:r w:rsidRPr="00F2236B">
              <w:rPr>
                <w:rFonts w:ascii="Calibri" w:hAnsi="Calibri" w:cs="Calibri"/>
                <w:lang w:eastAsia="ko-KR"/>
              </w:rPr>
              <w:t>8/22</w:t>
            </w:r>
            <w:r w:rsidRPr="00F2236B">
              <w:rPr>
                <w:rFonts w:ascii="Calibri" w:hAnsi="Calibri" w:cs="Calibri"/>
              </w:rPr>
              <w:t xml:space="preserve"> (</w:t>
            </w:r>
            <w:r w:rsidRPr="00F2236B">
              <w:rPr>
                <w:rFonts w:ascii="Calibri" w:eastAsia="Malgun Gothic" w:hAnsi="Calibri" w:cs="Calibri"/>
              </w:rPr>
              <w:t>토</w:t>
            </w:r>
            <w:r w:rsidRPr="00F2236B">
              <w:rPr>
                <w:rFonts w:ascii="Calibri" w:hAnsi="Calibri" w:cs="Calibri"/>
              </w:rPr>
              <w:t>)</w:t>
            </w:r>
          </w:p>
        </w:tc>
        <w:tc>
          <w:tcPr>
            <w:tcW w:w="6510" w:type="dxa"/>
            <w:vAlign w:val="center"/>
          </w:tcPr>
          <w:p w14:paraId="3170EF5C" w14:textId="77777777" w:rsidR="00101595" w:rsidRPr="00F2236B" w:rsidRDefault="00101595" w:rsidP="00FA503A">
            <w:pPr>
              <w:rPr>
                <w:rFonts w:ascii="Calibri" w:eastAsia="Malgun Gothic" w:hAnsi="Calibri" w:cs="Calibri"/>
                <w:lang w:eastAsia="ko-KR"/>
              </w:rPr>
            </w:pPr>
            <w:r w:rsidRPr="00F2236B">
              <w:rPr>
                <w:rFonts w:ascii="Calibri" w:eastAsia="Malgun Gothic" w:hAnsi="Calibri" w:cs="Calibri"/>
                <w:lang w:eastAsia="ko-KR"/>
              </w:rPr>
              <w:t>Special Topics – Blockchain and Crypto Assets (Bitcoin): Introduction to blockchain technology, cryptocurrency fundamentals, and accounting considerations for digital assets.</w:t>
            </w:r>
          </w:p>
        </w:tc>
        <w:tc>
          <w:tcPr>
            <w:tcW w:w="1457" w:type="dxa"/>
            <w:noWrap/>
            <w:vAlign w:val="bottom"/>
          </w:tcPr>
          <w:p w14:paraId="549B724A" w14:textId="77777777" w:rsidR="00101595" w:rsidRPr="00F2236B" w:rsidRDefault="00101595" w:rsidP="00FA503A">
            <w:pPr>
              <w:rPr>
                <w:rFonts w:ascii="Calibri" w:eastAsia="Times New Roman" w:hAnsi="Calibri" w:cs="Calibri"/>
                <w:lang w:eastAsia="ja-JP"/>
              </w:rPr>
            </w:pPr>
          </w:p>
        </w:tc>
      </w:tr>
      <w:tr w:rsidR="00101595" w:rsidRPr="00F2236B" w14:paraId="189B3C9B" w14:textId="77777777" w:rsidTr="00FA503A">
        <w:trPr>
          <w:trHeight w:val="629"/>
          <w:jc w:val="center"/>
        </w:trPr>
        <w:tc>
          <w:tcPr>
            <w:tcW w:w="942" w:type="dxa"/>
            <w:shd w:val="clear" w:color="auto" w:fill="D9F2D0" w:themeFill="accent6" w:themeFillTint="33"/>
            <w:noWrap/>
            <w:vAlign w:val="center"/>
            <w:hideMark/>
          </w:tcPr>
          <w:p w14:paraId="409CF246" w14:textId="221D6450" w:rsidR="00101595" w:rsidRPr="00F2236B" w:rsidRDefault="00101595" w:rsidP="00FA503A">
            <w:pPr>
              <w:jc w:val="center"/>
              <w:rPr>
                <w:rFonts w:ascii="Calibri" w:eastAsia="Times New Roman" w:hAnsi="Calibri" w:cs="Calibri"/>
                <w:lang w:eastAsia="ja-JP"/>
              </w:rPr>
            </w:pPr>
          </w:p>
        </w:tc>
        <w:tc>
          <w:tcPr>
            <w:tcW w:w="1123" w:type="dxa"/>
            <w:shd w:val="clear" w:color="auto" w:fill="D9F2D0" w:themeFill="accent6" w:themeFillTint="33"/>
            <w:noWrap/>
            <w:vAlign w:val="center"/>
            <w:hideMark/>
          </w:tcPr>
          <w:p w14:paraId="60074829" w14:textId="77777777" w:rsidR="00101595" w:rsidRPr="00F2236B" w:rsidRDefault="00101595" w:rsidP="00FA503A">
            <w:pPr>
              <w:jc w:val="center"/>
              <w:rPr>
                <w:rFonts w:ascii="Calibri" w:eastAsia="Malgun Gothic" w:hAnsi="Calibri" w:cs="Calibri"/>
                <w:lang w:eastAsia="ko-KR"/>
              </w:rPr>
            </w:pPr>
            <w:r w:rsidRPr="00F2236B">
              <w:rPr>
                <w:rFonts w:ascii="Calibri" w:hAnsi="Calibri" w:cs="Calibri"/>
                <w:lang w:eastAsia="ko-KR"/>
              </w:rPr>
              <w:t>8/22</w:t>
            </w:r>
            <w:r w:rsidRPr="00F2236B">
              <w:rPr>
                <w:rFonts w:ascii="Calibri" w:hAnsi="Calibri" w:cs="Calibri"/>
              </w:rPr>
              <w:t xml:space="preserve"> (</w:t>
            </w:r>
            <w:r w:rsidRPr="00F2236B">
              <w:rPr>
                <w:rFonts w:ascii="Calibri" w:eastAsia="Malgun Gothic" w:hAnsi="Calibri" w:cs="Calibri"/>
              </w:rPr>
              <w:t>토</w:t>
            </w:r>
            <w:r w:rsidRPr="00F2236B">
              <w:rPr>
                <w:rFonts w:ascii="Calibri" w:hAnsi="Calibri" w:cs="Calibri"/>
              </w:rPr>
              <w:t>)</w:t>
            </w:r>
          </w:p>
        </w:tc>
        <w:tc>
          <w:tcPr>
            <w:tcW w:w="6510" w:type="dxa"/>
            <w:shd w:val="clear" w:color="auto" w:fill="D9F2D0" w:themeFill="accent6" w:themeFillTint="33"/>
            <w:vAlign w:val="center"/>
          </w:tcPr>
          <w:p w14:paraId="126839D8" w14:textId="77777777" w:rsidR="00101595" w:rsidRPr="00F2236B" w:rsidRDefault="00101595" w:rsidP="00FA503A">
            <w:pPr>
              <w:jc w:val="center"/>
              <w:rPr>
                <w:rFonts w:ascii="Calibri" w:eastAsia="Times New Roman" w:hAnsi="Calibri" w:cs="Calibri"/>
                <w:lang w:eastAsia="ko-KR"/>
              </w:rPr>
            </w:pPr>
            <w:r w:rsidRPr="00F2236B">
              <w:rPr>
                <w:rFonts w:ascii="Calibri" w:hAnsi="Calibri" w:cs="Calibri"/>
                <w:lang w:eastAsia="ko-KR"/>
              </w:rPr>
              <w:t>Exam 2 (Ch 8, 9, 10</w:t>
            </w:r>
            <w:r>
              <w:rPr>
                <w:rFonts w:ascii="Calibri" w:hAnsi="Calibri" w:cs="Calibri" w:hint="eastAsia"/>
                <w:lang w:eastAsia="ko-KR"/>
              </w:rPr>
              <w:t xml:space="preserve"> &amp; </w:t>
            </w:r>
            <w:r w:rsidRPr="00F2236B">
              <w:rPr>
                <w:rFonts w:ascii="Calibri" w:hAnsi="Calibri" w:cs="Calibri"/>
                <w:lang w:eastAsia="ko-KR"/>
              </w:rPr>
              <w:t>11)</w:t>
            </w:r>
            <w:r>
              <w:rPr>
                <w:rFonts w:ascii="Calibri" w:hAnsi="Calibri" w:cs="Calibri" w:hint="eastAsia"/>
                <w:lang w:eastAsia="ko-KR"/>
              </w:rPr>
              <w:t xml:space="preserve"> &amp; excludes Chapter 12</w:t>
            </w:r>
          </w:p>
        </w:tc>
        <w:tc>
          <w:tcPr>
            <w:tcW w:w="1457" w:type="dxa"/>
            <w:shd w:val="clear" w:color="auto" w:fill="D9F2D0" w:themeFill="accent6" w:themeFillTint="33"/>
            <w:noWrap/>
            <w:vAlign w:val="bottom"/>
            <w:hideMark/>
          </w:tcPr>
          <w:p w14:paraId="437FCAFE" w14:textId="77777777" w:rsidR="00101595" w:rsidRPr="00F2236B" w:rsidRDefault="00101595" w:rsidP="00FA503A">
            <w:pPr>
              <w:rPr>
                <w:rFonts w:ascii="Calibri" w:eastAsia="Times New Roman" w:hAnsi="Calibri" w:cs="Calibri"/>
                <w:lang w:eastAsia="ja-JP"/>
              </w:rPr>
            </w:pPr>
          </w:p>
        </w:tc>
      </w:tr>
    </w:tbl>
    <w:p w14:paraId="1670C0FB" w14:textId="77777777" w:rsidR="00101595" w:rsidRPr="00F2236B" w:rsidRDefault="00101595" w:rsidP="00101595">
      <w:pPr>
        <w:rPr>
          <w:rFonts w:ascii="Calibri" w:hAnsi="Calibri" w:cs="Calibri"/>
          <w:b/>
          <w:lang w:eastAsia="ko-KR"/>
        </w:rPr>
      </w:pPr>
    </w:p>
    <w:p w14:paraId="44BE8A9D" w14:textId="43EF29CE" w:rsidR="009622A4" w:rsidRPr="000A3CF7" w:rsidRDefault="009622A4" w:rsidP="00101595">
      <w:pPr>
        <w:jc w:val="center"/>
        <w:rPr>
          <w:rFonts w:ascii="Malgun Gothic" w:eastAsia="Malgun Gothic" w:hAnsi="Malgun Gothic"/>
          <w:lang w:eastAsia="ko-KR"/>
        </w:rPr>
      </w:pPr>
    </w:p>
    <w:sectPr w:rsidR="009622A4" w:rsidRPr="000A3CF7" w:rsidSect="00433B98">
      <w:footerReference w:type="default" r:id="rId8"/>
      <w:pgSz w:w="11906" w:h="16838" w:code="9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07AD8" w14:textId="77777777" w:rsidR="00260A26" w:rsidRDefault="00260A26" w:rsidP="000A3CF7">
      <w:r>
        <w:separator/>
      </w:r>
    </w:p>
  </w:endnote>
  <w:endnote w:type="continuationSeparator" w:id="0">
    <w:p w14:paraId="02DF45B8" w14:textId="77777777" w:rsidR="00260A26" w:rsidRDefault="00260A26" w:rsidP="000A3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32830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F6214A" w14:textId="297650C2" w:rsidR="000A3CF7" w:rsidRDefault="000A3C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42CDBD" w14:textId="77777777" w:rsidR="000A3CF7" w:rsidRDefault="000A3C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A94F9" w14:textId="77777777" w:rsidR="00260A26" w:rsidRDefault="00260A26" w:rsidP="000A3CF7">
      <w:r>
        <w:separator/>
      </w:r>
    </w:p>
  </w:footnote>
  <w:footnote w:type="continuationSeparator" w:id="0">
    <w:p w14:paraId="556717F8" w14:textId="77777777" w:rsidR="00260A26" w:rsidRDefault="00260A26" w:rsidP="000A3C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34D3"/>
    <w:multiLevelType w:val="hybridMultilevel"/>
    <w:tmpl w:val="CB34425E"/>
    <w:lvl w:ilvl="0" w:tplc="93686630"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Arial" w:hint="eastAsia"/>
        <w:color w:val="000000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87B51"/>
    <w:multiLevelType w:val="hybridMultilevel"/>
    <w:tmpl w:val="1E920C8C"/>
    <w:lvl w:ilvl="0" w:tplc="8E001DD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A92B41"/>
    <w:multiLevelType w:val="hybridMultilevel"/>
    <w:tmpl w:val="3ED24F30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8E001DD4">
      <w:start w:val="1"/>
      <w:numFmt w:val="bullet"/>
      <w:lvlText w:val="−"/>
      <w:lvlJc w:val="left"/>
      <w:pPr>
        <w:ind w:left="360" w:hanging="360"/>
      </w:pPr>
      <w:rPr>
        <w:rFonts w:ascii="Calibri" w:hAnsi="Calibri" w:hint="default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26E3641"/>
    <w:multiLevelType w:val="hybridMultilevel"/>
    <w:tmpl w:val="0FCC4A68"/>
    <w:lvl w:ilvl="0" w:tplc="EB9A3BD8">
      <w:start w:val="1"/>
      <w:numFmt w:val="bullet"/>
      <w:lvlText w:val="●"/>
      <w:lvlJc w:val="left"/>
      <w:pPr>
        <w:ind w:left="720" w:hanging="360"/>
      </w:pPr>
    </w:lvl>
    <w:lvl w:ilvl="1" w:tplc="1C50B3E4">
      <w:start w:val="1"/>
      <w:numFmt w:val="bullet"/>
      <w:lvlText w:val="○"/>
      <w:lvlJc w:val="left"/>
      <w:pPr>
        <w:ind w:left="1440" w:hanging="360"/>
      </w:pPr>
    </w:lvl>
    <w:lvl w:ilvl="2" w:tplc="D97034D8">
      <w:start w:val="1"/>
      <w:numFmt w:val="bullet"/>
      <w:lvlText w:val="■"/>
      <w:lvlJc w:val="left"/>
      <w:pPr>
        <w:ind w:left="2160" w:hanging="360"/>
      </w:pPr>
    </w:lvl>
    <w:lvl w:ilvl="3" w:tplc="D4229698">
      <w:start w:val="1"/>
      <w:numFmt w:val="bullet"/>
      <w:lvlText w:val="●"/>
      <w:lvlJc w:val="left"/>
      <w:pPr>
        <w:ind w:left="2880" w:hanging="360"/>
      </w:pPr>
    </w:lvl>
    <w:lvl w:ilvl="4" w:tplc="C180D074">
      <w:start w:val="1"/>
      <w:numFmt w:val="bullet"/>
      <w:lvlText w:val="○"/>
      <w:lvlJc w:val="left"/>
      <w:pPr>
        <w:ind w:left="3600" w:hanging="360"/>
      </w:pPr>
    </w:lvl>
    <w:lvl w:ilvl="5" w:tplc="993E86C8">
      <w:start w:val="1"/>
      <w:numFmt w:val="bullet"/>
      <w:lvlText w:val="■"/>
      <w:lvlJc w:val="left"/>
      <w:pPr>
        <w:ind w:left="4320" w:hanging="360"/>
      </w:pPr>
    </w:lvl>
    <w:lvl w:ilvl="6" w:tplc="3E4424AA">
      <w:start w:val="1"/>
      <w:numFmt w:val="bullet"/>
      <w:lvlText w:val="●"/>
      <w:lvlJc w:val="left"/>
      <w:pPr>
        <w:ind w:left="5040" w:hanging="360"/>
      </w:pPr>
    </w:lvl>
    <w:lvl w:ilvl="7" w:tplc="0D68A8B2">
      <w:start w:val="1"/>
      <w:numFmt w:val="bullet"/>
      <w:lvlText w:val="●"/>
      <w:lvlJc w:val="left"/>
      <w:pPr>
        <w:ind w:left="5760" w:hanging="360"/>
      </w:pPr>
    </w:lvl>
    <w:lvl w:ilvl="8" w:tplc="272ACC5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32F1FD5"/>
    <w:multiLevelType w:val="hybridMultilevel"/>
    <w:tmpl w:val="ED486CDA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start w:val="1"/>
      <w:numFmt w:val="bullet"/>
      <w:lvlText w:val="−"/>
      <w:lvlJc w:val="left"/>
      <w:pPr>
        <w:ind w:left="360" w:hanging="360"/>
      </w:pPr>
      <w:rPr>
        <w:rFonts w:ascii="Calibri" w:hAnsi="Calibri" w:hint="default"/>
      </w:rPr>
    </w:lvl>
    <w:lvl w:ilvl="3" w:tplc="FFFFFFFF">
      <w:numFmt w:val="decimal"/>
      <w:lvlText w:val=""/>
      <w:lvlJc w:val="left"/>
    </w:lvl>
    <w:lvl w:ilvl="4" w:tplc="8E001DD4">
      <w:start w:val="1"/>
      <w:numFmt w:val="bullet"/>
      <w:lvlText w:val="−"/>
      <w:lvlJc w:val="left"/>
      <w:pPr>
        <w:ind w:left="360" w:hanging="360"/>
      </w:pPr>
      <w:rPr>
        <w:rFonts w:ascii="Calibri" w:hAnsi="Calibri" w:hint="default"/>
      </w:r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102559F"/>
    <w:multiLevelType w:val="hybridMultilevel"/>
    <w:tmpl w:val="1C6A5E52"/>
    <w:lvl w:ilvl="0" w:tplc="02D03A1C">
      <w:start w:val="1"/>
      <w:numFmt w:val="bullet"/>
      <w:lvlText w:val="•"/>
      <w:lvlJc w:val="left"/>
      <w:pPr>
        <w:ind w:left="720" w:hanging="360"/>
      </w:pPr>
    </w:lvl>
    <w:lvl w:ilvl="1" w:tplc="D58856F4">
      <w:numFmt w:val="decimal"/>
      <w:lvlText w:val=""/>
      <w:lvlJc w:val="left"/>
    </w:lvl>
    <w:lvl w:ilvl="2" w:tplc="5F689808">
      <w:numFmt w:val="decimal"/>
      <w:lvlText w:val=""/>
      <w:lvlJc w:val="left"/>
    </w:lvl>
    <w:lvl w:ilvl="3" w:tplc="F0EAD2DE">
      <w:numFmt w:val="decimal"/>
      <w:lvlText w:val=""/>
      <w:lvlJc w:val="left"/>
    </w:lvl>
    <w:lvl w:ilvl="4" w:tplc="16BA401C">
      <w:numFmt w:val="decimal"/>
      <w:lvlText w:val=""/>
      <w:lvlJc w:val="left"/>
    </w:lvl>
    <w:lvl w:ilvl="5" w:tplc="07BCF74A">
      <w:numFmt w:val="decimal"/>
      <w:lvlText w:val=""/>
      <w:lvlJc w:val="left"/>
    </w:lvl>
    <w:lvl w:ilvl="6" w:tplc="8AAA402E">
      <w:numFmt w:val="decimal"/>
      <w:lvlText w:val=""/>
      <w:lvlJc w:val="left"/>
    </w:lvl>
    <w:lvl w:ilvl="7" w:tplc="7A185118">
      <w:numFmt w:val="decimal"/>
      <w:lvlText w:val=""/>
      <w:lvlJc w:val="left"/>
    </w:lvl>
    <w:lvl w:ilvl="8" w:tplc="76A28A1C">
      <w:numFmt w:val="decimal"/>
      <w:lvlText w:val=""/>
      <w:lvlJc w:val="left"/>
    </w:lvl>
  </w:abstractNum>
  <w:abstractNum w:abstractNumId="6" w15:restartNumberingAfterBreak="0">
    <w:nsid w:val="67D10934"/>
    <w:multiLevelType w:val="hybridMultilevel"/>
    <w:tmpl w:val="844E4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904C65"/>
    <w:multiLevelType w:val="hybridMultilevel"/>
    <w:tmpl w:val="1750BC10"/>
    <w:lvl w:ilvl="0" w:tplc="8E001DD4">
      <w:start w:val="1"/>
      <w:numFmt w:val="bullet"/>
      <w:lvlText w:val="−"/>
      <w:lvlJc w:val="left"/>
      <w:pPr>
        <w:ind w:left="779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num w:numId="1" w16cid:durableId="319891630">
    <w:abstractNumId w:val="3"/>
    <w:lvlOverride w:ilvl="0">
      <w:startOverride w:val="1"/>
    </w:lvlOverride>
  </w:num>
  <w:num w:numId="2" w16cid:durableId="116261429">
    <w:abstractNumId w:val="5"/>
    <w:lvlOverride w:ilvl="0">
      <w:startOverride w:val="1"/>
    </w:lvlOverride>
  </w:num>
  <w:num w:numId="3" w16cid:durableId="1607612988">
    <w:abstractNumId w:val="5"/>
  </w:num>
  <w:num w:numId="4" w16cid:durableId="610286416">
    <w:abstractNumId w:val="2"/>
  </w:num>
  <w:num w:numId="5" w16cid:durableId="1719863162">
    <w:abstractNumId w:val="4"/>
  </w:num>
  <w:num w:numId="6" w16cid:durableId="1589969041">
    <w:abstractNumId w:val="6"/>
  </w:num>
  <w:num w:numId="7" w16cid:durableId="482088087">
    <w:abstractNumId w:val="1"/>
  </w:num>
  <w:num w:numId="8" w16cid:durableId="562259719">
    <w:abstractNumId w:val="0"/>
  </w:num>
  <w:num w:numId="9" w16cid:durableId="11241530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2A4"/>
    <w:rsid w:val="000131A6"/>
    <w:rsid w:val="00090324"/>
    <w:rsid w:val="000928CF"/>
    <w:rsid w:val="000A3CF7"/>
    <w:rsid w:val="000D6924"/>
    <w:rsid w:val="00101595"/>
    <w:rsid w:val="00204B4C"/>
    <w:rsid w:val="0023296A"/>
    <w:rsid w:val="00260A26"/>
    <w:rsid w:val="002F6560"/>
    <w:rsid w:val="003453B7"/>
    <w:rsid w:val="00415A26"/>
    <w:rsid w:val="00433B98"/>
    <w:rsid w:val="00446726"/>
    <w:rsid w:val="004A06BE"/>
    <w:rsid w:val="004B5D2E"/>
    <w:rsid w:val="004D02C0"/>
    <w:rsid w:val="004D65EC"/>
    <w:rsid w:val="004E4421"/>
    <w:rsid w:val="00565406"/>
    <w:rsid w:val="005E3F5D"/>
    <w:rsid w:val="00606292"/>
    <w:rsid w:val="006746A8"/>
    <w:rsid w:val="007A17AE"/>
    <w:rsid w:val="008716DF"/>
    <w:rsid w:val="00875615"/>
    <w:rsid w:val="008F23C8"/>
    <w:rsid w:val="009622A4"/>
    <w:rsid w:val="009C4439"/>
    <w:rsid w:val="00A90448"/>
    <w:rsid w:val="00AF5D35"/>
    <w:rsid w:val="00B5748F"/>
    <w:rsid w:val="00B60B5B"/>
    <w:rsid w:val="00C60EF5"/>
    <w:rsid w:val="00C9632F"/>
    <w:rsid w:val="00CD0A0A"/>
    <w:rsid w:val="00DA36AF"/>
    <w:rsid w:val="00DF108B"/>
    <w:rsid w:val="00E856E5"/>
    <w:rsid w:val="00E90E76"/>
    <w:rsid w:val="00F267F3"/>
    <w:rsid w:val="00F5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D29CF9"/>
  <w15:docId w15:val="{A67E47D3-B8B5-4AEB-837C-ABD562E9F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Batang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A3C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3CF7"/>
  </w:style>
  <w:style w:type="paragraph" w:styleId="Footer">
    <w:name w:val="footer"/>
    <w:basedOn w:val="Normal"/>
    <w:link w:val="FooterChar"/>
    <w:uiPriority w:val="99"/>
    <w:unhideWhenUsed/>
    <w:rsid w:val="000A3C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3CF7"/>
  </w:style>
  <w:style w:type="paragraph" w:styleId="NormalWeb">
    <w:name w:val="Normal (Web)"/>
    <w:basedOn w:val="Normal"/>
    <w:uiPriority w:val="99"/>
    <w:rsid w:val="00C9632F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BC97D-3C2D-432E-8FD7-A22C02AF8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21</cp:revision>
  <dcterms:created xsi:type="dcterms:W3CDTF">2026-03-28T04:52:00Z</dcterms:created>
  <dcterms:modified xsi:type="dcterms:W3CDTF">2026-07-23T06:43:00Z</dcterms:modified>
</cp:coreProperties>
</file>