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DBF" w:rsidRPr="005814AD" w:rsidRDefault="00E17DBF" w:rsidP="00E17DBF">
      <w:pPr>
        <w:spacing w:after="0" w:line="300" w:lineRule="atLeast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814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CF8E4"/>
          <w:lang w:eastAsia="ru-RU"/>
        </w:rPr>
        <w:t>Лекция </w:t>
      </w:r>
      <w:r w:rsidR="002F4B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CF8E4"/>
          <w:lang w:eastAsia="ru-RU"/>
        </w:rPr>
        <w:t>5</w:t>
      </w:r>
      <w:bookmarkStart w:id="0" w:name="_GoBack"/>
      <w:bookmarkEnd w:id="0"/>
      <w:r w:rsidRPr="005814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CF8E4"/>
          <w:lang w:eastAsia="ru-RU"/>
        </w:rPr>
        <w:t>: </w:t>
      </w:r>
      <w:r w:rsidRPr="005814A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CF8E4"/>
          <w:lang w:eastAsia="ru-RU"/>
        </w:rPr>
        <w:t>Моделирование информационного обеспечения</w:t>
      </w:r>
    </w:p>
    <w:p w:rsidR="00E17DBF" w:rsidRDefault="00E17DBF" w:rsidP="00E17DBF">
      <w:pPr>
        <w:pStyle w:val="3"/>
        <w:shd w:val="clear" w:color="auto" w:fill="FFFFFF"/>
        <w:spacing w:before="75" w:after="75" w:line="300" w:lineRule="atLeast"/>
        <w:rPr>
          <w:rFonts w:ascii="Tahoma" w:hAnsi="Tahoma" w:cs="Tahoma"/>
          <w:color w:val="000000"/>
          <w:sz w:val="24"/>
          <w:szCs w:val="24"/>
        </w:rPr>
      </w:pPr>
      <w:bookmarkStart w:id="1" w:name="sect1"/>
      <w:bookmarkEnd w:id="1"/>
      <w:r>
        <w:rPr>
          <w:rFonts w:ascii="Tahoma" w:hAnsi="Tahoma" w:cs="Tahoma"/>
          <w:color w:val="000000"/>
          <w:sz w:val="24"/>
          <w:szCs w:val="24"/>
        </w:rPr>
        <w:t>Моделирование данных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Одной из основных частей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информационного обеспечения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является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информационная база</w:t>
      </w:r>
      <w:r>
        <w:rPr>
          <w:rFonts w:ascii="Tahoma" w:hAnsi="Tahoma" w:cs="Tahoma"/>
          <w:color w:val="000000"/>
          <w:sz w:val="18"/>
          <w:szCs w:val="18"/>
        </w:rPr>
        <w:t>. Как было определено выше (см. лекцию 9),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" w:name="keyword1"/>
      <w:bookmarkEnd w:id="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информационная база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(ИБ) представляет собой совокупность данных, организованную определенным способом и хранимую в памяти вычислительной системы в виде файлов, с помощью которых удовлетворяются информационные потребности управленческих процессов и решаемых задач. Разработка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" w:name="keyword2"/>
      <w:bookmarkEnd w:id="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БД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выполняется с помощью моделирования данных.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Цель моделирования данных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состоит в обеспечении разработчика ИС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" w:name="keyword3"/>
      <w:bookmarkEnd w:id="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концептуальной схемой базы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данных в форме одной модели или нескольких локальных моделей, которые относительно легко могут быть отображены в любую систему баз данных. Наиболее распространенным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средством моделирования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данных являются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диаграммы "сущность-связь"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bookmarkStart w:id="5" w:name="keyword4"/>
      <w:bookmarkEnd w:id="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ERD</w:t>
      </w:r>
      <w:r>
        <w:rPr>
          <w:rFonts w:ascii="Tahoma" w:hAnsi="Tahoma" w:cs="Tahoma"/>
          <w:color w:val="000000"/>
          <w:sz w:val="18"/>
          <w:szCs w:val="18"/>
        </w:rPr>
        <w:t>). С помощью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6" w:name="keyword5"/>
      <w:bookmarkEnd w:id="6"/>
      <w:proofErr w:type="spellStart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ERD</w:t>
      </w:r>
      <w:r>
        <w:rPr>
          <w:rFonts w:ascii="Tahoma" w:hAnsi="Tahoma" w:cs="Tahoma"/>
          <w:color w:val="000000"/>
          <w:sz w:val="18"/>
          <w:szCs w:val="18"/>
        </w:rPr>
        <w:t>осуществляется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7" w:name="keyword6"/>
      <w:bookmarkEnd w:id="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детализация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8" w:name="keyword7"/>
      <w:bookmarkEnd w:id="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накопителей данных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9" w:name="keyword8"/>
      <w:bookmarkEnd w:id="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DFD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– диаграммы, а также документируются информационные аспекты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0" w:name="keyword9"/>
      <w:bookmarkEnd w:id="1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бизнес-системы</w:t>
      </w:r>
      <w:r>
        <w:rPr>
          <w:rFonts w:ascii="Tahoma" w:hAnsi="Tahoma" w:cs="Tahoma"/>
          <w:color w:val="000000"/>
          <w:sz w:val="18"/>
          <w:szCs w:val="18"/>
        </w:rPr>
        <w:t>, включая идентификацию объектов, важных для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1" w:name="keyword10"/>
      <w:bookmarkEnd w:id="1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предметной области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(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2" w:name="keyword11"/>
      <w:bookmarkEnd w:id="12"/>
      <w:proofErr w:type="gramEnd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), свойств этих объектов (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3" w:name="keyword12"/>
      <w:bookmarkEnd w:id="1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атрибутов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) и их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4" w:name="keyword13"/>
      <w:bookmarkEnd w:id="1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 другими объектами (отношений).</w:t>
      </w:r>
    </w:p>
    <w:p w:rsidR="00E17DBF" w:rsidRDefault="00E17DBF" w:rsidP="00E17DBF">
      <w:pPr>
        <w:pStyle w:val="4"/>
        <w:shd w:val="clear" w:color="auto" w:fill="FFFFFF"/>
        <w:spacing w:before="0" w:line="300" w:lineRule="atLeast"/>
        <w:rPr>
          <w:rFonts w:ascii="Tahoma" w:hAnsi="Tahoma" w:cs="Tahoma"/>
          <w:color w:val="000000"/>
          <w:sz w:val="21"/>
          <w:szCs w:val="21"/>
        </w:rPr>
      </w:pPr>
      <w:bookmarkStart w:id="15" w:name="sect2"/>
      <w:bookmarkEnd w:id="15"/>
      <w:r>
        <w:rPr>
          <w:rFonts w:ascii="Tahoma" w:hAnsi="Tahoma" w:cs="Tahoma"/>
          <w:color w:val="000000"/>
          <w:sz w:val="21"/>
          <w:szCs w:val="21"/>
        </w:rPr>
        <w:t>Базовые понятия ERD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16" w:name="keyword-context1"/>
      <w:bookmarkStart w:id="17" w:name="keyword14"/>
      <w:bookmarkEnd w:id="16"/>
      <w:bookmarkEnd w:id="17"/>
      <w:r>
        <w:rPr>
          <w:rStyle w:val="keyword"/>
          <w:rFonts w:ascii="Tahoma" w:hAnsi="Tahoma" w:cs="Tahoma"/>
          <w:b/>
          <w:bCs/>
          <w:i/>
          <w:iCs/>
          <w:color w:val="000000"/>
          <w:sz w:val="18"/>
          <w:szCs w:val="18"/>
        </w:rPr>
        <w:t>Сущность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Entity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 — множество экземпляров реальных или абстрактных объектов (людей, событий, состояний, идей, предметов и др.), обладающих общими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8" w:name="keyword15"/>
      <w:bookmarkEnd w:id="1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атрибутами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или характеристиками. Любой объект системы может быть представлен только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одной</w:t>
      </w:r>
      <w:bookmarkStart w:id="19" w:name="keyword16"/>
      <w:bookmarkEnd w:id="1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сущностью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 которая должна быть уникально идентифицирована. При этом имя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0" w:name="keyword17"/>
      <w:bookmarkEnd w:id="2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должно отражать тип или класс объекта, а не его конкретный экземпляр (например, АЭРОПОРТ, а не ВНУКОВО).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Каждая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1" w:name="keyword18"/>
      <w:bookmarkEnd w:id="2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должна обладать уникальным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идентификатором</w:t>
      </w:r>
      <w:r>
        <w:rPr>
          <w:rFonts w:ascii="Tahoma" w:hAnsi="Tahoma" w:cs="Tahoma"/>
          <w:color w:val="000000"/>
          <w:sz w:val="18"/>
          <w:szCs w:val="18"/>
        </w:rPr>
        <w:t>. Каждый экземпляр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2" w:name="keyword19"/>
      <w:bookmarkEnd w:id="2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должен однозначно идентифицироваться и отличаться от всех других экземпляров данного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3" w:name="keyword20"/>
      <w:bookmarkEnd w:id="2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типа сущности</w:t>
      </w:r>
      <w:r>
        <w:rPr>
          <w:rFonts w:ascii="Tahoma" w:hAnsi="Tahoma" w:cs="Tahoma"/>
          <w:color w:val="000000"/>
          <w:sz w:val="18"/>
          <w:szCs w:val="18"/>
        </w:rPr>
        <w:t>. Каждая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4" w:name="keyword21"/>
      <w:bookmarkEnd w:id="2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должна обладать некоторыми свойствами:</w:t>
      </w:r>
    </w:p>
    <w:p w:rsidR="00E17DBF" w:rsidRDefault="00E17DBF" w:rsidP="00E17DBF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иметь уникальное имя; к одному и тому же имени должна всегда применяться одна и та же интерпретация; одна и та же интерпретация не может применяться к различным именам, если только они не являются псевдонимами;</w:t>
      </w:r>
    </w:p>
    <w:p w:rsidR="00E17DBF" w:rsidRDefault="00E17DBF" w:rsidP="00E17DBF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иметь один или несколько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5" w:name="keyword22"/>
      <w:bookmarkEnd w:id="2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атрибутов</w:t>
      </w:r>
      <w:r>
        <w:rPr>
          <w:rFonts w:ascii="Tahoma" w:hAnsi="Tahoma" w:cs="Tahoma"/>
          <w:color w:val="000000"/>
          <w:sz w:val="18"/>
          <w:szCs w:val="18"/>
        </w:rPr>
        <w:t>, которые либо принадлежат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6" w:name="keyword23"/>
      <w:bookmarkEnd w:id="2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r>
        <w:rPr>
          <w:rFonts w:ascii="Tahoma" w:hAnsi="Tahoma" w:cs="Tahoma"/>
          <w:color w:val="000000"/>
          <w:sz w:val="18"/>
          <w:szCs w:val="18"/>
        </w:rPr>
        <w:t>, либо наследуются через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7" w:name="keyword24"/>
      <w:bookmarkEnd w:id="2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связь</w:t>
      </w:r>
      <w:proofErr w:type="gramStart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;</w:t>
      </w:r>
      <w:proofErr w:type="gramEnd"/>
    </w:p>
    <w:p w:rsidR="00E17DBF" w:rsidRDefault="00E17DBF" w:rsidP="00E17DBF">
      <w:pPr>
        <w:numPr>
          <w:ilvl w:val="0"/>
          <w:numId w:val="1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иметь один или несколько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8" w:name="keyword25"/>
      <w:bookmarkEnd w:id="2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атрибутов</w:t>
      </w:r>
      <w:r>
        <w:rPr>
          <w:rFonts w:ascii="Tahoma" w:hAnsi="Tahoma" w:cs="Tahoma"/>
          <w:color w:val="000000"/>
          <w:sz w:val="18"/>
          <w:szCs w:val="18"/>
        </w:rPr>
        <w:t>, которые однозначно идентифицируют каждый экземпляр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9" w:name="keyword26"/>
      <w:bookmarkEnd w:id="2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Каждая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0" w:name="keyword27"/>
      <w:bookmarkEnd w:id="3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может обладать любым количеством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1" w:name="keyword28"/>
      <w:bookmarkEnd w:id="3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 другими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2" w:name="keyword29"/>
      <w:bookmarkEnd w:id="32"/>
      <w:r w:rsidRPr="005814AD">
        <w:t>сущностями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модели.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33" w:name="keyword-context2"/>
      <w:bookmarkStart w:id="34" w:name="keyword30"/>
      <w:bookmarkEnd w:id="33"/>
      <w:bookmarkEnd w:id="34"/>
      <w:r>
        <w:rPr>
          <w:rStyle w:val="keyword"/>
          <w:rFonts w:ascii="Tahoma" w:hAnsi="Tahoma" w:cs="Tahoma"/>
          <w:b/>
          <w:bCs/>
          <w:i/>
          <w:iCs/>
          <w:color w:val="000000"/>
          <w:sz w:val="18"/>
          <w:szCs w:val="18"/>
        </w:rPr>
        <w:t>Связь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bookmarkStart w:id="35" w:name="keyword31"/>
      <w:bookmarkEnd w:id="35"/>
      <w:proofErr w:type="spellStart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Relationship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 — поименованная ассоциация между двумя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6" w:name="keyword32"/>
      <w:bookmarkEnd w:id="3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сущностями</w:t>
      </w:r>
      <w:r>
        <w:rPr>
          <w:rFonts w:ascii="Tahoma" w:hAnsi="Tahoma" w:cs="Tahoma"/>
          <w:color w:val="000000"/>
          <w:sz w:val="18"/>
          <w:szCs w:val="18"/>
        </w:rPr>
        <w:t xml:space="preserve">, значимая для рассматриваемой предметной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области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.</w:t>
      </w:r>
      <w:bookmarkStart w:id="37" w:name="keyword33"/>
      <w:bookmarkEnd w:id="3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</w:t>
      </w:r>
      <w:proofErr w:type="gramEnd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вязь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— это ассоциация между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8" w:name="keyword34"/>
      <w:bookmarkEnd w:id="3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сущностями</w:t>
      </w:r>
      <w:r>
        <w:rPr>
          <w:rFonts w:ascii="Tahoma" w:hAnsi="Tahoma" w:cs="Tahoma"/>
          <w:color w:val="000000"/>
          <w:sz w:val="18"/>
          <w:szCs w:val="18"/>
        </w:rPr>
        <w:t>, при которой каждый экземпляр одной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9" w:name="keyword35"/>
      <w:bookmarkEnd w:id="3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ассоциирован с произвольным (в том числе нулевым) количеством экземпляров второй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0" w:name="keyword36"/>
      <w:bookmarkEnd w:id="4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r>
        <w:rPr>
          <w:rFonts w:ascii="Tahoma" w:hAnsi="Tahoma" w:cs="Tahoma"/>
          <w:color w:val="000000"/>
          <w:sz w:val="18"/>
          <w:szCs w:val="18"/>
        </w:rPr>
        <w:t>, и наоборот.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41" w:name="keyword-context3"/>
      <w:bookmarkStart w:id="42" w:name="keyword37"/>
      <w:bookmarkEnd w:id="41"/>
      <w:bookmarkEnd w:id="42"/>
      <w:r>
        <w:rPr>
          <w:rStyle w:val="keyword"/>
          <w:rFonts w:ascii="Tahoma" w:hAnsi="Tahoma" w:cs="Tahoma"/>
          <w:b/>
          <w:bCs/>
          <w:i/>
          <w:iCs/>
          <w:color w:val="000000"/>
          <w:sz w:val="18"/>
          <w:szCs w:val="18"/>
        </w:rPr>
        <w:t>Атрибут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Attribute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 — любая характеристика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3" w:name="keyword38"/>
      <w:bookmarkEnd w:id="4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r>
        <w:rPr>
          <w:rFonts w:ascii="Tahoma" w:hAnsi="Tahoma" w:cs="Tahoma"/>
          <w:color w:val="000000"/>
          <w:sz w:val="18"/>
          <w:szCs w:val="18"/>
        </w:rPr>
        <w:t>, значимая для рассматриваемой предметной области и предназначенная для квалификации, идентификации, классификации, количественной характеристики или выражения состояния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4" w:name="keyword39"/>
      <w:bookmarkEnd w:id="4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proofErr w:type="gramStart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.</w:t>
      </w:r>
      <w:bookmarkStart w:id="45" w:name="keyword40"/>
      <w:bookmarkEnd w:id="45"/>
      <w:proofErr w:type="gramEnd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Атрибут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представляет тип характеристик или свойств, ассоциированных с множеством реальных или абстрактных объектов (людей, мест, событий, состояний, идей, предметов и т.д.). Экземпляр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6" w:name="keyword41"/>
      <w:bookmarkEnd w:id="4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атрибута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— это определенная характеристика отдельного элемента множества.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Экземпляр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</w:rPr>
        <w:t> </w:t>
      </w:r>
      <w:bookmarkStart w:id="47" w:name="keyword42"/>
      <w:bookmarkEnd w:id="4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атрибута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определяется типом характеристики и ее значением, называемым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значением</w:t>
      </w:r>
      <w:bookmarkStart w:id="48" w:name="keyword43"/>
      <w:bookmarkEnd w:id="4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атрибута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 На диаграмме "</w:t>
      </w:r>
      <w:bookmarkStart w:id="49" w:name="keyword44"/>
      <w:bookmarkEnd w:id="4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сущность-связь</w:t>
      </w:r>
      <w:r>
        <w:rPr>
          <w:rFonts w:ascii="Tahoma" w:hAnsi="Tahoma" w:cs="Tahoma"/>
          <w:color w:val="000000"/>
          <w:sz w:val="18"/>
          <w:szCs w:val="18"/>
        </w:rPr>
        <w:t>"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0" w:name="keyword45"/>
      <w:bookmarkEnd w:id="5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атрибуты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ассоциируются с конкретными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1" w:name="keyword46"/>
      <w:bookmarkEnd w:id="5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сущностями</w:t>
      </w:r>
      <w:r>
        <w:rPr>
          <w:rFonts w:ascii="Tahoma" w:hAnsi="Tahoma" w:cs="Tahoma"/>
          <w:color w:val="000000"/>
          <w:sz w:val="18"/>
          <w:szCs w:val="18"/>
        </w:rPr>
        <w:t xml:space="preserve">. Таким образом,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экземпляр</w:t>
      </w:r>
      <w:bookmarkStart w:id="52" w:name="keyword47"/>
      <w:bookmarkEnd w:id="5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должен обладать единственным определенным значением для ассоциированного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3" w:name="keyword48"/>
      <w:bookmarkEnd w:id="5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атрибута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E17DBF">
      <w:pPr>
        <w:pStyle w:val="4"/>
        <w:shd w:val="clear" w:color="auto" w:fill="FFFFFF"/>
        <w:spacing w:before="0" w:line="300" w:lineRule="atLeast"/>
        <w:rPr>
          <w:rFonts w:ascii="Tahoma" w:hAnsi="Tahoma" w:cs="Tahoma"/>
          <w:color w:val="000000"/>
          <w:sz w:val="21"/>
          <w:szCs w:val="21"/>
        </w:rPr>
      </w:pPr>
      <w:bookmarkStart w:id="54" w:name="sect3"/>
      <w:bookmarkEnd w:id="54"/>
      <w:r>
        <w:rPr>
          <w:rFonts w:ascii="Tahoma" w:hAnsi="Tahoma" w:cs="Tahoma"/>
          <w:color w:val="000000"/>
          <w:sz w:val="21"/>
          <w:szCs w:val="21"/>
        </w:rPr>
        <w:t>Метод IDEFI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Наиболее распространенными методами для построения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5" w:name="keyword49"/>
      <w:bookmarkEnd w:id="5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ERD</w:t>
      </w:r>
      <w:r>
        <w:rPr>
          <w:rFonts w:ascii="Tahoma" w:hAnsi="Tahoma" w:cs="Tahoma"/>
          <w:color w:val="000000"/>
          <w:sz w:val="18"/>
          <w:szCs w:val="18"/>
        </w:rPr>
        <w:t xml:space="preserve">-диаграмм являются метод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Баркера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 метод IDEFI.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Метод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Баркера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основан на нотации, предложенной автором, и используется 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case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-средстве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Oracle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Designer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Метод IDEFI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основан на подходе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Чена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 позволяет построить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6" w:name="keyword50"/>
      <w:bookmarkEnd w:id="5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модель данных</w:t>
      </w:r>
      <w:r>
        <w:rPr>
          <w:rFonts w:ascii="Tahoma" w:hAnsi="Tahoma" w:cs="Tahoma"/>
          <w:color w:val="000000"/>
          <w:sz w:val="18"/>
          <w:szCs w:val="18"/>
        </w:rPr>
        <w:t>, эквивалентную реляционной модели 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7" w:name="keyword51"/>
      <w:bookmarkEnd w:id="5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третьей нормальной форме</w:t>
      </w:r>
      <w:r>
        <w:rPr>
          <w:rFonts w:ascii="Tahoma" w:hAnsi="Tahoma" w:cs="Tahoma"/>
          <w:color w:val="000000"/>
          <w:sz w:val="18"/>
          <w:szCs w:val="18"/>
        </w:rPr>
        <w:t xml:space="preserve">. На основе совершенствования метода IDEFI создана его новая версия — метод IDEFIX, разработанный с учетом таких требований, как простота для изучения и возможность автоматизации. IDEFIX-диаграммы используются в ряде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распространенных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CASE-средств (в частности,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Design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/</w:t>
      </w:r>
      <w:bookmarkStart w:id="58" w:name="keyword52"/>
      <w:bookmarkEnd w:id="5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IDEF</w:t>
      </w:r>
      <w:r>
        <w:rPr>
          <w:rFonts w:ascii="Tahoma" w:hAnsi="Tahoma" w:cs="Tahoma"/>
          <w:color w:val="000000"/>
          <w:sz w:val="18"/>
          <w:szCs w:val="18"/>
        </w:rPr>
        <w:t>).</w:t>
      </w:r>
    </w:p>
    <w:p w:rsidR="00E17DBF" w:rsidRDefault="00E17DBF" w:rsidP="00E17DBF">
      <w:pPr>
        <w:pStyle w:val="a4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В методе IDEFIX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9" w:name="keyword53"/>
      <w:bookmarkEnd w:id="5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является независимой от идентификаторов или просто независимой, если каждый экземпляр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60" w:name="keyword54"/>
      <w:bookmarkEnd w:id="60"/>
      <w:proofErr w:type="spellStart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r>
        <w:rPr>
          <w:rFonts w:ascii="Tahoma" w:hAnsi="Tahoma" w:cs="Tahoma"/>
          <w:color w:val="000000"/>
          <w:sz w:val="18"/>
          <w:szCs w:val="18"/>
        </w:rPr>
        <w:t>может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быть однозначно идентифицирован без определения его отношений с другими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61" w:name="keyword55"/>
      <w:bookmarkEnd w:id="6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сущностями</w:t>
      </w:r>
      <w:r>
        <w:rPr>
          <w:rFonts w:ascii="Tahoma" w:hAnsi="Tahoma" w:cs="Tahoma"/>
          <w:color w:val="000000"/>
          <w:sz w:val="18"/>
          <w:szCs w:val="18"/>
        </w:rPr>
        <w:t>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62" w:name="keyword56"/>
      <w:bookmarkEnd w:id="6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называется зависимой от идентификаторов или просто зависимой, если однозначная идентификация экземпляра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63" w:name="keyword57"/>
      <w:bookmarkEnd w:id="6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зависит от его отношения к другой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64" w:name="keyword58"/>
      <w:bookmarkEnd w:id="6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hyperlink r:id="rId8" w:anchor="image.10.1" w:history="1">
        <w:r>
          <w:rPr>
            <w:rStyle w:val="a3"/>
            <w:rFonts w:ascii="Tahoma" w:eastAsiaTheme="majorEastAsia" w:hAnsi="Tahoma" w:cs="Tahoma"/>
            <w:color w:val="0071A6"/>
            <w:sz w:val="18"/>
            <w:szCs w:val="18"/>
          </w:rPr>
          <w:t>рис. 10.1</w:t>
        </w:r>
      </w:hyperlink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hyperlink r:id="rId9" w:anchor="image.10.2" w:history="1">
        <w:r>
          <w:rPr>
            <w:rStyle w:val="a3"/>
            <w:rFonts w:ascii="Tahoma" w:eastAsiaTheme="majorEastAsia" w:hAnsi="Tahoma" w:cs="Tahoma"/>
            <w:color w:val="0071A6"/>
            <w:sz w:val="18"/>
            <w:szCs w:val="18"/>
          </w:rPr>
          <w:t>10.2</w:t>
        </w:r>
      </w:hyperlink>
      <w:r>
        <w:rPr>
          <w:rFonts w:ascii="Tahoma" w:hAnsi="Tahoma" w:cs="Tahoma"/>
          <w:color w:val="000000"/>
          <w:sz w:val="18"/>
          <w:szCs w:val="18"/>
        </w:rPr>
        <w:t>).</w:t>
      </w:r>
    </w:p>
    <w:p w:rsidR="00E17DBF" w:rsidRDefault="00E17DBF" w:rsidP="00E17DBF">
      <w:pPr>
        <w:shd w:val="clear" w:color="auto" w:fill="FFFFFF"/>
        <w:spacing w:line="300" w:lineRule="atLeast"/>
        <w:rPr>
          <w:rFonts w:ascii="Tahoma" w:hAnsi="Tahoma" w:cs="Tahoma"/>
          <w:color w:val="000000"/>
          <w:sz w:val="18"/>
          <w:szCs w:val="18"/>
        </w:rPr>
      </w:pPr>
      <w:bookmarkStart w:id="65" w:name="image.10.1"/>
      <w:bookmarkEnd w:id="65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4037965" cy="892175"/>
            <wp:effectExtent l="0" t="0" r="635" b="3175"/>
            <wp:docPr id="4" name="Рисунок 4" descr="Независимые от идентификации сущ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зависимые от идентификации сущност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10.1.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Независимые от идентификации сущности</w:t>
      </w:r>
    </w:p>
    <w:p w:rsidR="00E17DBF" w:rsidRDefault="00E17DBF" w:rsidP="00E17DBF">
      <w:pPr>
        <w:shd w:val="clear" w:color="auto" w:fill="FFFFFF"/>
        <w:spacing w:line="300" w:lineRule="atLeast"/>
        <w:rPr>
          <w:rFonts w:ascii="Tahoma" w:hAnsi="Tahoma" w:cs="Tahoma"/>
          <w:color w:val="000000"/>
          <w:sz w:val="18"/>
          <w:szCs w:val="18"/>
        </w:rPr>
      </w:pPr>
      <w:bookmarkStart w:id="66" w:name="image.10.2"/>
      <w:bookmarkEnd w:id="66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4C1788FD" wp14:editId="3DEF2049">
            <wp:extent cx="4037965" cy="892175"/>
            <wp:effectExtent l="0" t="0" r="635" b="3175"/>
            <wp:docPr id="3" name="Рисунок 3" descr="Зависимые от идентификации сущ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висимые от идентификации сущност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10.2.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Зависимые от идентификации сущности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Каждой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67" w:name="keyword59"/>
      <w:bookmarkEnd w:id="6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присваиваются уникальные имя и номер, разделяемые косой чертой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"/"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 помещаемые над блоком.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68" w:name="keyword60"/>
      <w:bookmarkEnd w:id="6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может дополнительно определяться с помощью указания степени или мощности (количества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69" w:name="keyword61"/>
      <w:bookmarkEnd w:id="6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экземпляров сущности</w:t>
      </w:r>
      <w:r>
        <w:rPr>
          <w:rFonts w:ascii="Tahoma" w:hAnsi="Tahoma" w:cs="Tahoma"/>
          <w:color w:val="000000"/>
          <w:sz w:val="18"/>
          <w:szCs w:val="18"/>
        </w:rPr>
        <w:t>-потомка, которое может порождать каждый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70" w:name="keyword62"/>
      <w:bookmarkEnd w:id="7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экземпляр сущности</w:t>
      </w:r>
      <w:r>
        <w:rPr>
          <w:rFonts w:ascii="Tahoma" w:hAnsi="Tahoma" w:cs="Tahoma"/>
          <w:color w:val="000000"/>
          <w:sz w:val="18"/>
          <w:szCs w:val="18"/>
        </w:rPr>
        <w:t>-родителя). В IDEFIX могут быть выражены следующие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71" w:name="keyword63"/>
      <w:bookmarkEnd w:id="7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мощности связей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E17DBF" w:rsidRDefault="00E17DBF" w:rsidP="00E17DBF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каждый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72" w:name="keyword64"/>
      <w:bookmarkEnd w:id="7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экземпляр сущности</w:t>
      </w:r>
      <w:r>
        <w:rPr>
          <w:rFonts w:ascii="Tahoma" w:hAnsi="Tahoma" w:cs="Tahoma"/>
          <w:color w:val="000000"/>
          <w:sz w:val="18"/>
          <w:szCs w:val="18"/>
        </w:rPr>
        <w:t>-родителя может иметь ноль, один или более одного связанного с ним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73" w:name="keyword65"/>
      <w:bookmarkEnd w:id="7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экземпляра сущности</w:t>
      </w:r>
      <w:r>
        <w:rPr>
          <w:rFonts w:ascii="Tahoma" w:hAnsi="Tahoma" w:cs="Tahoma"/>
          <w:color w:val="000000"/>
          <w:sz w:val="18"/>
          <w:szCs w:val="18"/>
        </w:rPr>
        <w:t>-потомка;</w:t>
      </w:r>
    </w:p>
    <w:p w:rsidR="00E17DBF" w:rsidRDefault="00E17DBF" w:rsidP="00E17DBF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каждый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74" w:name="keyword66"/>
      <w:bookmarkEnd w:id="7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экземпляр сущности</w:t>
      </w:r>
      <w:r>
        <w:rPr>
          <w:rFonts w:ascii="Tahoma" w:hAnsi="Tahoma" w:cs="Tahoma"/>
          <w:color w:val="000000"/>
          <w:sz w:val="18"/>
          <w:szCs w:val="18"/>
        </w:rPr>
        <w:t>-родителя должен иметь не менее одного связанного с ним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75" w:name="keyword67"/>
      <w:bookmarkEnd w:id="7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экземпляра сущности</w:t>
      </w:r>
      <w:r>
        <w:rPr>
          <w:rFonts w:ascii="Tahoma" w:hAnsi="Tahoma" w:cs="Tahoma"/>
          <w:color w:val="000000"/>
          <w:sz w:val="18"/>
          <w:szCs w:val="18"/>
        </w:rPr>
        <w:t>-потомка;</w:t>
      </w:r>
    </w:p>
    <w:p w:rsidR="00E17DBF" w:rsidRDefault="00E17DBF" w:rsidP="00E17DBF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каждый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76" w:name="keyword68"/>
      <w:bookmarkEnd w:id="7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экземпляр сущности</w:t>
      </w:r>
      <w:r>
        <w:rPr>
          <w:rFonts w:ascii="Tahoma" w:hAnsi="Tahoma" w:cs="Tahoma"/>
          <w:color w:val="000000"/>
          <w:sz w:val="18"/>
          <w:szCs w:val="18"/>
        </w:rPr>
        <w:t>-родителя должен иметь не более одного связанного с ним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77" w:name="keyword69"/>
      <w:bookmarkEnd w:id="7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экземпляра сущности</w:t>
      </w:r>
      <w:r>
        <w:rPr>
          <w:rFonts w:ascii="Tahoma" w:hAnsi="Tahoma" w:cs="Tahoma"/>
          <w:color w:val="000000"/>
          <w:sz w:val="18"/>
          <w:szCs w:val="18"/>
        </w:rPr>
        <w:t>-потомка;</w:t>
      </w:r>
    </w:p>
    <w:p w:rsidR="00E17DBF" w:rsidRDefault="00E17DBF" w:rsidP="00E17DBF">
      <w:pPr>
        <w:numPr>
          <w:ilvl w:val="0"/>
          <w:numId w:val="2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каждый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78" w:name="keyword70"/>
      <w:bookmarkEnd w:id="7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экземпляр сущности</w:t>
      </w:r>
      <w:r>
        <w:rPr>
          <w:rFonts w:ascii="Tahoma" w:hAnsi="Tahoma" w:cs="Tahoma"/>
          <w:color w:val="000000"/>
          <w:sz w:val="18"/>
          <w:szCs w:val="18"/>
        </w:rPr>
        <w:t>-родителя связан с некоторым фиксированным числом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79" w:name="keyword71"/>
      <w:bookmarkEnd w:id="7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экземпляров сущности</w:t>
      </w:r>
      <w:r>
        <w:rPr>
          <w:rFonts w:ascii="Tahoma" w:hAnsi="Tahoma" w:cs="Tahoma"/>
          <w:color w:val="000000"/>
          <w:sz w:val="18"/>
          <w:szCs w:val="18"/>
        </w:rPr>
        <w:t>-потомка.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Если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80" w:name="keyword72"/>
      <w:bookmarkEnd w:id="8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экземпляр сущности</w:t>
      </w:r>
      <w:r>
        <w:rPr>
          <w:rFonts w:ascii="Tahoma" w:hAnsi="Tahoma" w:cs="Tahoma"/>
          <w:color w:val="000000"/>
          <w:sz w:val="18"/>
          <w:szCs w:val="18"/>
        </w:rPr>
        <w:t>-потомка однозначно определяется своей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81" w:name="keyword73"/>
      <w:bookmarkEnd w:id="8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связью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 сущностью-родителем, то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82" w:name="keyword74"/>
      <w:bookmarkEnd w:id="8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называется идентифицирующей, в противном случае —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неидентифицирующей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83" w:name="keyword75"/>
      <w:bookmarkEnd w:id="8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изображается линией, проводимой между сущностью-родителем и сущностью-потомком, с точкой на конце линии у сущности-потомка (</w:t>
      </w:r>
      <w:hyperlink r:id="rId12" w:anchor="image.10.3" w:history="1">
        <w:r>
          <w:rPr>
            <w:rStyle w:val="a3"/>
            <w:rFonts w:ascii="Tahoma" w:eastAsiaTheme="majorEastAsia" w:hAnsi="Tahoma" w:cs="Tahoma"/>
            <w:color w:val="0071A6"/>
            <w:sz w:val="18"/>
            <w:szCs w:val="18"/>
          </w:rPr>
          <w:t>рис. 10.3</w:t>
        </w:r>
      </w:hyperlink>
      <w:r>
        <w:rPr>
          <w:rFonts w:ascii="Tahoma" w:hAnsi="Tahoma" w:cs="Tahoma"/>
          <w:color w:val="000000"/>
          <w:sz w:val="18"/>
          <w:szCs w:val="18"/>
        </w:rPr>
        <w:t>).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84" w:name="keyword76"/>
      <w:bookmarkEnd w:id="8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Мощность связей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может принимать следующие значения: N — ноль, один или более, Z — ноль или один,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Р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— один или более. По умолчанию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85" w:name="keyword77"/>
      <w:bookmarkEnd w:id="8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мощность связей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принимается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равной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N.</w:t>
      </w:r>
    </w:p>
    <w:p w:rsidR="00E17DBF" w:rsidRDefault="00E17DBF" w:rsidP="00E17DBF">
      <w:pPr>
        <w:shd w:val="clear" w:color="auto" w:fill="FFFFFF"/>
        <w:spacing w:line="300" w:lineRule="atLeast"/>
        <w:rPr>
          <w:rFonts w:ascii="Tahoma" w:hAnsi="Tahoma" w:cs="Tahoma"/>
          <w:color w:val="000000"/>
          <w:sz w:val="18"/>
          <w:szCs w:val="18"/>
        </w:rPr>
      </w:pPr>
      <w:bookmarkStart w:id="86" w:name="image.10.3"/>
      <w:bookmarkEnd w:id="86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7E052B6C" wp14:editId="275FD076">
            <wp:extent cx="4037965" cy="885190"/>
            <wp:effectExtent l="0" t="0" r="635" b="0"/>
            <wp:docPr id="2" name="Рисунок 2" descr="Графическое изображение мощности связ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рафическое изображение мощности связ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10.3.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Графическое изображение мощности связи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Идентифицирующая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87" w:name="keyword78"/>
      <w:bookmarkEnd w:id="8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между сущностью-родителем и сущностью-потомком изображается сплошной линией. Сущность-потомок в идентифицирующей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88" w:name="keyword79"/>
      <w:bookmarkEnd w:id="8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является зависимой от идентификатора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89" w:name="keyword80"/>
      <w:bookmarkEnd w:id="8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сущностью</w:t>
      </w:r>
      <w:r>
        <w:rPr>
          <w:rFonts w:ascii="Tahoma" w:hAnsi="Tahoma" w:cs="Tahoma"/>
          <w:color w:val="000000"/>
          <w:sz w:val="18"/>
          <w:szCs w:val="18"/>
        </w:rPr>
        <w:t xml:space="preserve">. Сущность-родитель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в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идентифицирующей</w:t>
      </w:r>
      <w:proofErr w:type="gram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90" w:name="keyword81"/>
      <w:bookmarkEnd w:id="90"/>
      <w:proofErr w:type="spellStart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связи</w:t>
      </w:r>
      <w:r>
        <w:rPr>
          <w:rFonts w:ascii="Tahoma" w:hAnsi="Tahoma" w:cs="Tahoma"/>
          <w:color w:val="000000"/>
          <w:sz w:val="18"/>
          <w:szCs w:val="18"/>
        </w:rPr>
        <w:t>может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быть как независимой, так и зависимой от идентификатора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91" w:name="keyword82"/>
      <w:bookmarkEnd w:id="9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сущностью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(это определяется ее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92" w:name="keyword83"/>
      <w:bookmarkEnd w:id="9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связями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 другими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93" w:name="keyword84"/>
      <w:bookmarkEnd w:id="9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сущностями</w:t>
      </w:r>
      <w:r>
        <w:rPr>
          <w:rFonts w:ascii="Tahoma" w:hAnsi="Tahoma" w:cs="Tahoma"/>
          <w:color w:val="000000"/>
          <w:sz w:val="18"/>
          <w:szCs w:val="18"/>
        </w:rPr>
        <w:t>).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 xml:space="preserve">Пунктирная линия изображает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неидентифицирующую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94" w:name="keyword85"/>
      <w:bookmarkEnd w:id="9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hyperlink r:id="rId14" w:anchor="image.10.4" w:history="1">
        <w:r>
          <w:rPr>
            <w:rStyle w:val="a3"/>
            <w:rFonts w:ascii="Tahoma" w:eastAsiaTheme="majorEastAsia" w:hAnsi="Tahoma" w:cs="Tahoma"/>
            <w:color w:val="0071A6"/>
            <w:sz w:val="18"/>
            <w:szCs w:val="18"/>
          </w:rPr>
          <w:t>рис. 10.4</w:t>
        </w:r>
      </w:hyperlink>
      <w:r>
        <w:rPr>
          <w:rFonts w:ascii="Tahoma" w:hAnsi="Tahoma" w:cs="Tahoma"/>
          <w:color w:val="000000"/>
          <w:sz w:val="18"/>
          <w:szCs w:val="18"/>
        </w:rPr>
        <w:t xml:space="preserve">). Сущность-потомок 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неидентифицирующей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95" w:name="keyword86"/>
      <w:bookmarkEnd w:id="9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будет независимой от идентификатора, если она не является также сущностью-потомком в какой-либо идентифицирующей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96" w:name="keyword87"/>
      <w:bookmarkEnd w:id="9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связи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97" w:name="keyword88"/>
      <w:bookmarkEnd w:id="9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Атрибуты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изображаются в виде списка имен внутри блока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98" w:name="keyword89"/>
      <w:bookmarkEnd w:id="9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r>
        <w:rPr>
          <w:rFonts w:ascii="Tahoma" w:hAnsi="Tahoma" w:cs="Tahoma"/>
          <w:color w:val="000000"/>
          <w:sz w:val="18"/>
          <w:szCs w:val="18"/>
        </w:rPr>
        <w:t>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99" w:name="keyword90"/>
      <w:bookmarkEnd w:id="9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Атрибуты</w:t>
      </w:r>
      <w:r>
        <w:rPr>
          <w:rFonts w:ascii="Tahoma" w:hAnsi="Tahoma" w:cs="Tahoma"/>
          <w:color w:val="000000"/>
          <w:sz w:val="18"/>
          <w:szCs w:val="18"/>
        </w:rPr>
        <w:t>, определяющие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00" w:name="keyword91"/>
      <w:bookmarkEnd w:id="10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первичный ключ</w:t>
      </w:r>
      <w:r>
        <w:rPr>
          <w:rFonts w:ascii="Tahoma" w:hAnsi="Tahoma" w:cs="Tahoma"/>
          <w:color w:val="000000"/>
          <w:sz w:val="18"/>
          <w:szCs w:val="18"/>
        </w:rPr>
        <w:t>, размещаются наверху списка и отделяются от других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01" w:name="keyword92"/>
      <w:bookmarkEnd w:id="10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атрибутов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горизонтальной чертой (</w:t>
      </w:r>
      <w:hyperlink r:id="rId15" w:anchor="image.10.4" w:history="1">
        <w:r>
          <w:rPr>
            <w:rStyle w:val="a3"/>
            <w:rFonts w:ascii="Tahoma" w:eastAsiaTheme="majorEastAsia" w:hAnsi="Tahoma" w:cs="Tahoma"/>
            <w:color w:val="0071A6"/>
            <w:sz w:val="18"/>
            <w:szCs w:val="18"/>
          </w:rPr>
          <w:t>рис. 10.4</w:t>
        </w:r>
      </w:hyperlink>
      <w:proofErr w:type="gramStart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102" w:name="keyword93"/>
      <w:bookmarkEnd w:id="10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могут иметь также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внешние ключи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bookmarkStart w:id="103" w:name="keyword94"/>
      <w:bookmarkEnd w:id="103"/>
      <w:proofErr w:type="spellStart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Foreign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Key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), которые могут использоваться в качестве части или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целого</w:t>
      </w:r>
      <w:bookmarkStart w:id="104" w:name="keyword95"/>
      <w:bookmarkEnd w:id="10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первичного</w:t>
      </w:r>
      <w:proofErr w:type="spellEnd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 xml:space="preserve"> ключа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или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неключевого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05" w:name="keyword96"/>
      <w:bookmarkEnd w:id="10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атрибута</w:t>
      </w:r>
      <w:r>
        <w:rPr>
          <w:rFonts w:ascii="Tahoma" w:hAnsi="Tahoma" w:cs="Tahoma"/>
          <w:color w:val="000000"/>
          <w:sz w:val="18"/>
          <w:szCs w:val="18"/>
        </w:rPr>
        <w:t>. Для обозначения внешнего ключа внутрь блока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06" w:name="keyword97"/>
      <w:bookmarkEnd w:id="10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помещают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имена</w:t>
      </w:r>
      <w:bookmarkStart w:id="107" w:name="keyword98"/>
      <w:bookmarkEnd w:id="10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атрибутов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 после которых следуют буквы FK в скобках (</w:t>
      </w:r>
      <w:hyperlink r:id="rId16" w:anchor="image.10.4" w:history="1">
        <w:r>
          <w:rPr>
            <w:rStyle w:val="a3"/>
            <w:rFonts w:ascii="Tahoma" w:eastAsiaTheme="majorEastAsia" w:hAnsi="Tahoma" w:cs="Tahoma"/>
            <w:color w:val="0071A6"/>
            <w:sz w:val="18"/>
            <w:szCs w:val="18"/>
          </w:rPr>
          <w:t>рис. 10.4</w:t>
        </w:r>
      </w:hyperlink>
      <w:r>
        <w:rPr>
          <w:rFonts w:ascii="Tahoma" w:hAnsi="Tahoma" w:cs="Tahoma"/>
          <w:color w:val="000000"/>
          <w:sz w:val="18"/>
          <w:szCs w:val="18"/>
        </w:rPr>
        <w:t>).</w:t>
      </w:r>
    </w:p>
    <w:p w:rsidR="00E17DBF" w:rsidRDefault="00E17DBF" w:rsidP="00E17DBF">
      <w:pPr>
        <w:shd w:val="clear" w:color="auto" w:fill="FFFFFF"/>
        <w:spacing w:line="300" w:lineRule="atLeast"/>
        <w:rPr>
          <w:rFonts w:ascii="Tahoma" w:hAnsi="Tahoma" w:cs="Tahoma"/>
          <w:color w:val="000000"/>
          <w:sz w:val="18"/>
          <w:szCs w:val="18"/>
        </w:rPr>
      </w:pPr>
      <w:bookmarkStart w:id="108" w:name="image.10.4"/>
      <w:bookmarkEnd w:id="108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6630FDCB" wp14:editId="008542E5">
            <wp:extent cx="4037965" cy="2019300"/>
            <wp:effectExtent l="0" t="0" r="635" b="0"/>
            <wp:docPr id="1" name="Рисунок 1" descr="Неидентифицирующая связ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еидентифицирующая связь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10.4.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</w:rPr>
        <w:t> 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Неидентифицирующая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связь</w:t>
      </w:r>
    </w:p>
    <w:p w:rsidR="00E17DBF" w:rsidRDefault="00E17DBF" w:rsidP="00E17DBF">
      <w:pPr>
        <w:pStyle w:val="3"/>
        <w:shd w:val="clear" w:color="auto" w:fill="FFFFFF"/>
        <w:spacing w:before="75" w:after="7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Отображение модели данных в инструментальном средстве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ERwin</w:t>
      </w:r>
      <w:proofErr w:type="spellEnd"/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имеет два уровня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09" w:name="keyword99"/>
      <w:bookmarkEnd w:id="10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представления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модели —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10" w:name="keyword100"/>
      <w:bookmarkEnd w:id="110"/>
      <w:r w:rsidRPr="005814AD">
        <w:t>логический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 физический.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Логический уровень — это абстрактный взгляд на данные, когда данные представляются так, как выглядят в реальном мире</w:t>
      </w:r>
      <w:r>
        <w:rPr>
          <w:rFonts w:ascii="Tahoma" w:hAnsi="Tahoma" w:cs="Tahoma"/>
          <w:color w:val="000000"/>
          <w:sz w:val="18"/>
          <w:szCs w:val="18"/>
        </w:rPr>
        <w:t>, и могут называться так, как они называются в реальном мире, например "Постоянный клиент", "Отдел" или "Фамилия сотрудника". Объекты модели, представляемые на логическом уровне, называются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11" w:name="keyword101"/>
      <w:bookmarkEnd w:id="11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сущностями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12" w:name="keyword102"/>
      <w:bookmarkEnd w:id="112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атрибутами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.</w:t>
      </w:r>
      <w:bookmarkStart w:id="113" w:name="keyword103"/>
      <w:bookmarkEnd w:id="11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Л</w:t>
      </w:r>
      <w:proofErr w:type="gram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огическая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</w:t>
      </w:r>
      <w:r w:rsidRPr="005814AD">
        <w:t>модель</w:t>
      </w:r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данных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может быть построена на основе другой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14" w:name="keyword104"/>
      <w:bookmarkEnd w:id="11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логической модели</w:t>
      </w:r>
      <w:r>
        <w:rPr>
          <w:rFonts w:ascii="Tahoma" w:hAnsi="Tahoma" w:cs="Tahoma"/>
          <w:color w:val="000000"/>
          <w:sz w:val="18"/>
          <w:szCs w:val="18"/>
        </w:rPr>
        <w:t xml:space="preserve">, например на основе модели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процессов.</w:t>
      </w:r>
      <w:bookmarkStart w:id="115" w:name="keyword105"/>
      <w:bookmarkEnd w:id="11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Логическая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модель данных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является универсальной и никак не связана с конкретной реализацией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16" w:name="keyword106"/>
      <w:bookmarkEnd w:id="11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СУБД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117" w:name="keyword107"/>
      <w:bookmarkEnd w:id="11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Физическая модель данных</w:t>
      </w:r>
      <w:r>
        <w:rPr>
          <w:rFonts w:ascii="Tahoma" w:hAnsi="Tahoma" w:cs="Tahoma"/>
          <w:color w:val="000000"/>
          <w:sz w:val="18"/>
          <w:szCs w:val="18"/>
        </w:rPr>
        <w:t>, напротив,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зависит от конкретной СУБД, фактически являясь отображением системного каталога</w:t>
      </w:r>
      <w:r>
        <w:rPr>
          <w:rFonts w:ascii="Tahoma" w:hAnsi="Tahoma" w:cs="Tahoma"/>
          <w:color w:val="000000"/>
          <w:sz w:val="18"/>
          <w:szCs w:val="18"/>
        </w:rPr>
        <w:t>. 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18" w:name="keyword108"/>
      <w:bookmarkEnd w:id="11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физической модели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содержится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19" w:name="keyword109"/>
      <w:bookmarkEnd w:id="11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информация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обо всех объектах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20" w:name="keyword110"/>
      <w:bookmarkEnd w:id="12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БД</w:t>
      </w:r>
      <w:r>
        <w:rPr>
          <w:rFonts w:ascii="Tahoma" w:hAnsi="Tahoma" w:cs="Tahoma"/>
          <w:color w:val="000000"/>
          <w:sz w:val="18"/>
          <w:szCs w:val="18"/>
        </w:rPr>
        <w:t>. Поскольку стандартов на объекты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21" w:name="keyword111"/>
      <w:bookmarkEnd w:id="12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БД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не существует (например, нет стандарта на типы данных),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22" w:name="keyword112"/>
      <w:bookmarkEnd w:id="12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физическая модель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зависит от конкретной реализации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23" w:name="keyword113"/>
      <w:bookmarkEnd w:id="12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СУБД</w:t>
      </w:r>
      <w:r>
        <w:rPr>
          <w:rFonts w:ascii="Tahoma" w:hAnsi="Tahoma" w:cs="Tahoma"/>
          <w:color w:val="000000"/>
          <w:sz w:val="18"/>
          <w:szCs w:val="18"/>
        </w:rPr>
        <w:t>. Следовательно, одной и той же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24" w:name="keyword114"/>
      <w:bookmarkEnd w:id="12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логической модели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могут соответствовать несколько разных физических моделей. Если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в</w:t>
      </w:r>
      <w:bookmarkStart w:id="125" w:name="keyword115"/>
      <w:bookmarkEnd w:id="12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логической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модели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не имеет значения, какой конкретно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26" w:name="keyword116"/>
      <w:bookmarkEnd w:id="12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тип данных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имеет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27" w:name="keyword117"/>
      <w:bookmarkEnd w:id="12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</w:t>
      </w:r>
      <w:r>
        <w:rPr>
          <w:rFonts w:ascii="Tahoma" w:hAnsi="Tahoma" w:cs="Tahoma"/>
          <w:color w:val="000000"/>
          <w:sz w:val="18"/>
          <w:szCs w:val="18"/>
        </w:rPr>
        <w:t>, то 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28" w:name="keyword118"/>
      <w:bookmarkEnd w:id="12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физической модели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важно описать всю информацию о конкретных физических объектах — таблицах, колонках,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29" w:name="keyword119"/>
      <w:bookmarkEnd w:id="12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индексах</w:t>
      </w:r>
      <w:r>
        <w:rPr>
          <w:rFonts w:ascii="Tahoma" w:hAnsi="Tahoma" w:cs="Tahoma"/>
          <w:color w:val="000000"/>
          <w:sz w:val="18"/>
          <w:szCs w:val="18"/>
        </w:rPr>
        <w:t>, процедурах и т.д.</w:t>
      </w:r>
    </w:p>
    <w:p w:rsidR="00E17DBF" w:rsidRDefault="00E17DBF" w:rsidP="00E17DBF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1"/>
          <w:szCs w:val="21"/>
        </w:rPr>
      </w:pPr>
      <w:bookmarkStart w:id="130" w:name="sect5"/>
      <w:bookmarkEnd w:id="130"/>
      <w:r>
        <w:rPr>
          <w:rFonts w:ascii="Tahoma" w:hAnsi="Tahoma" w:cs="Tahoma"/>
          <w:color w:val="000000"/>
          <w:sz w:val="21"/>
          <w:szCs w:val="21"/>
        </w:rPr>
        <w:t>Документирование модели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Многие СУБД имеют ограничение на именование объектов (например, ограничение на длину имени таблицы или запрет использования специальных символов — пробела и т. п.). Зачастую разработчики ИС имеют дело с нелокализованными версиями СУБД. Это означает, что объекты БД могут называться короткими словами, только латинскими символами и без использования специальных символов (т. е. нельзя назвать таблицу, используя предложение — ее можно назвать только одним словом). Кроме того, проектировщики БД нередко злоупотребляют "техническими" наименованиями, в результате таблица и колонки получают наименования типа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RTD_324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CUST_A12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 т.д. Полученную в результате структуру могут понять только специалисты (а чаще всего — только авторы модели), ее невозможно обсуждать с экспертами предметной области. Разделение модели на логическую и физическую позволяет решить эту проблему. На физическом уровне объекты БД могут называться так, как того требуют ограничения СУБД. На логическом уровне можно этим объектам дать синонимы — имена более понятные неспециалистам, в том числе на кириллице и с использованием специальных символов. Например, таблице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CUST_A12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может </w:t>
      </w:r>
      <w:r>
        <w:rPr>
          <w:rFonts w:ascii="Tahoma" w:hAnsi="Tahoma" w:cs="Tahoma"/>
          <w:color w:val="000000"/>
          <w:sz w:val="18"/>
          <w:szCs w:val="18"/>
        </w:rPr>
        <w:lastRenderedPageBreak/>
        <w:t>соответствовать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31" w:name="keyword120"/>
      <w:bookmarkEnd w:id="131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сущность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Постоянный</w:t>
      </w:r>
      <w:proofErr w:type="spell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клиент</w:t>
      </w:r>
      <w:r>
        <w:rPr>
          <w:rFonts w:ascii="Tahoma" w:hAnsi="Tahoma" w:cs="Tahoma"/>
          <w:color w:val="000000"/>
          <w:sz w:val="18"/>
          <w:szCs w:val="18"/>
        </w:rPr>
        <w:t>. Такое соответствие позволяет лучше документировать модель и дает возможность обсуждать структуру данных с экспертами предметной области.</w:t>
      </w:r>
    </w:p>
    <w:p w:rsidR="00E17DBF" w:rsidRDefault="00E17DBF" w:rsidP="00E17DBF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1"/>
          <w:szCs w:val="21"/>
        </w:rPr>
      </w:pPr>
      <w:bookmarkStart w:id="132" w:name="sect6"/>
      <w:bookmarkEnd w:id="132"/>
      <w:r>
        <w:rPr>
          <w:rFonts w:ascii="Tahoma" w:hAnsi="Tahoma" w:cs="Tahoma"/>
          <w:color w:val="000000"/>
          <w:sz w:val="21"/>
          <w:szCs w:val="21"/>
        </w:rPr>
        <w:t>Масштабирование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Создание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33" w:name="keyword121"/>
      <w:bookmarkEnd w:id="13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модели данных</w:t>
      </w:r>
      <w:r>
        <w:rPr>
          <w:rFonts w:ascii="Tahoma" w:hAnsi="Tahoma" w:cs="Tahoma"/>
          <w:color w:val="000000"/>
          <w:sz w:val="18"/>
          <w:szCs w:val="18"/>
        </w:rPr>
        <w:t>, как правило, начинается с разработки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34" w:name="keyword122"/>
      <w:bookmarkEnd w:id="13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логической модели</w:t>
      </w:r>
      <w:r>
        <w:rPr>
          <w:rFonts w:ascii="Tahoma" w:hAnsi="Tahoma" w:cs="Tahoma"/>
          <w:color w:val="000000"/>
          <w:sz w:val="18"/>
          <w:szCs w:val="18"/>
        </w:rPr>
        <w:t>. После описания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35" w:name="keyword123"/>
      <w:bookmarkEnd w:id="13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логической </w:t>
      </w:r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модели</w:t>
      </w:r>
      <w:r>
        <w:rPr>
          <w:rFonts w:ascii="Tahoma" w:hAnsi="Tahoma" w:cs="Tahoma"/>
          <w:color w:val="000000"/>
          <w:sz w:val="18"/>
          <w:szCs w:val="18"/>
        </w:rPr>
        <w:t>проектировщик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может выбрать необходимую СУБД, 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автоматически создаст соответствующую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36" w:name="keyword124"/>
      <w:bookmarkEnd w:id="13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физическую модель</w:t>
      </w:r>
      <w:r>
        <w:rPr>
          <w:rFonts w:ascii="Tahoma" w:hAnsi="Tahoma" w:cs="Tahoma"/>
          <w:color w:val="000000"/>
          <w:sz w:val="18"/>
          <w:szCs w:val="18"/>
        </w:rPr>
        <w:t>. На основе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37" w:name="keyword125"/>
      <w:bookmarkEnd w:id="13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физической модели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может сгенерировать системный каталог СУБД или соответствующий SQL-скрипт. Этот процесс называется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38" w:name="keyword126"/>
      <w:bookmarkEnd w:id="13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прямым проектированием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bookmarkStart w:id="139" w:name="keyword127"/>
      <w:bookmarkEnd w:id="139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Forward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</w:t>
      </w:r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Engineering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). Тем самым достигается масштабируемость — создав одну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40" w:name="keyword128"/>
      <w:bookmarkEnd w:id="14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логическую модель данных</w:t>
      </w:r>
      <w:r>
        <w:rPr>
          <w:rFonts w:ascii="Tahoma" w:hAnsi="Tahoma" w:cs="Tahoma"/>
          <w:color w:val="000000"/>
          <w:sz w:val="18"/>
          <w:szCs w:val="18"/>
        </w:rPr>
        <w:t xml:space="preserve">, можно сгенерировать физические модели под любую поддерживаемую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СУБД. С другой стороны,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способен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по содержимому системного каталога или SQL-скрипту воссоздать физическую 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41" w:name="keyword129"/>
      <w:bookmarkEnd w:id="14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логическую модель данных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bookmarkStart w:id="142" w:name="keyword130"/>
      <w:bookmarkEnd w:id="142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Reverse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</w:t>
      </w:r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Engineering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). На основе полученной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43" w:name="keyword131"/>
      <w:bookmarkEnd w:id="14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логической модели данных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можно сгенерировать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44" w:name="keyword132"/>
      <w:bookmarkEnd w:id="14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физическую модель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для другой СУБД и затем создать ее системный каталог. Следовательно,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позволяет решить задачу по переносу структуры данных с одного сервера на другой. Например, можно перенести структуру данных с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Oracle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на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45" w:name="keyword133"/>
      <w:bookmarkEnd w:id="145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Informix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(или наоборот) или перенести структуру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dbf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-файлов в реляционную СУБД, тем самым облегчив переход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от</w:t>
      </w:r>
      <w:proofErr w:type="gram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46" w:name="keyword134"/>
      <w:bookmarkEnd w:id="14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файл-серверной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к клиент-серверной ИС. Однако, формальный перенос структуры "плоских" таблиц на реляционную СУБД обычно неэффективен. Для того чтобы извлечь выгоды от перехода на клиент-серверную технологию, структуру данных следует модифицировать.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Для переключения между логической 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47" w:name="keyword135"/>
      <w:bookmarkEnd w:id="14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физической моделью данных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служит список выбора в центральной части панели инструментов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(</w:t>
      </w:r>
      <w:hyperlink r:id="rId18" w:anchor="image.10.5" w:history="1">
        <w:r>
          <w:rPr>
            <w:rStyle w:val="a3"/>
            <w:rFonts w:ascii="Tahoma" w:hAnsi="Tahoma" w:cs="Tahoma"/>
            <w:color w:val="0071A6"/>
            <w:sz w:val="18"/>
            <w:szCs w:val="18"/>
            <w:u w:val="none"/>
          </w:rPr>
          <w:t>рис. 10.5</w:t>
        </w:r>
      </w:hyperlink>
      <w:r>
        <w:rPr>
          <w:rFonts w:ascii="Tahoma" w:hAnsi="Tahoma" w:cs="Tahoma"/>
          <w:color w:val="000000"/>
          <w:sz w:val="18"/>
          <w:szCs w:val="18"/>
        </w:rPr>
        <w:t>).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Если при переключении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48" w:name="keyword136"/>
      <w:bookmarkEnd w:id="14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физической модели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еще не существует, она будет создана автоматически.</w:t>
      </w:r>
    </w:p>
    <w:p w:rsidR="00E17DBF" w:rsidRDefault="00E17DBF" w:rsidP="00E17DBF">
      <w:pPr>
        <w:shd w:val="clear" w:color="auto" w:fill="FFFFFF"/>
        <w:spacing w:line="300" w:lineRule="atLeast"/>
        <w:rPr>
          <w:rFonts w:ascii="Tahoma" w:hAnsi="Tahoma" w:cs="Tahoma"/>
          <w:color w:val="000000"/>
          <w:sz w:val="18"/>
          <w:szCs w:val="18"/>
        </w:rPr>
      </w:pPr>
      <w:bookmarkStart w:id="149" w:name="image.10.5"/>
      <w:bookmarkEnd w:id="149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64036915" wp14:editId="71E33B18">
            <wp:extent cx="5727700" cy="1207135"/>
            <wp:effectExtent l="0" t="0" r="6350" b="0"/>
            <wp:docPr id="6" name="Рисунок 6" descr="Переключение между логической и физической модель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ереключение между логической и физической моделью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10.5.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Переключение между логической и физической моделью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Интерфейс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 Уровни отображения модели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Интерфейс выполнен в стиле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50" w:name="keyword137"/>
      <w:bookmarkEnd w:id="150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Windows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-</w:t>
      </w:r>
      <w:r w:rsidRPr="005814AD">
        <w:t>приложений</w:t>
      </w:r>
      <w:r>
        <w:rPr>
          <w:rFonts w:ascii="Tahoma" w:hAnsi="Tahoma" w:cs="Tahoma"/>
          <w:color w:val="000000"/>
          <w:sz w:val="18"/>
          <w:szCs w:val="18"/>
        </w:rPr>
        <w:t xml:space="preserve">, достаточно прост и интуитивно понятен. Рассмотрим кратко основные функции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по отображению модели.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Каждому уровню отображения модели соответствует своя палитра инструментов. На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логическом уровне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палитра инструментов имеет следующие кнопки:</w:t>
      </w:r>
    </w:p>
    <w:p w:rsidR="00E17DBF" w:rsidRDefault="00E17DBF" w:rsidP="00E17DBF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кнопку указателя (режим мыши) — в этом режиме можно установить фокус на каком-либо объекте модели;</w:t>
      </w:r>
    </w:p>
    <w:p w:rsidR="00E17DBF" w:rsidRDefault="00E17DBF" w:rsidP="00E17DBF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кнопку внесения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51" w:name="keyword138"/>
      <w:bookmarkEnd w:id="15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proofErr w:type="gramStart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;</w:t>
      </w:r>
      <w:proofErr w:type="gramEnd"/>
    </w:p>
    <w:p w:rsidR="00E17DBF" w:rsidRDefault="00E17DBF" w:rsidP="00E17DBF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кнопку категории (категория, или категориальная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52" w:name="keyword139"/>
      <w:bookmarkEnd w:id="15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связь</w:t>
      </w:r>
      <w:r>
        <w:rPr>
          <w:rFonts w:ascii="Tahoma" w:hAnsi="Tahoma" w:cs="Tahoma"/>
          <w:color w:val="000000"/>
          <w:sz w:val="18"/>
          <w:szCs w:val="18"/>
        </w:rPr>
        <w:t>, — специальный тип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53" w:name="keyword140"/>
      <w:bookmarkEnd w:id="15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между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54" w:name="keyword141"/>
      <w:bookmarkEnd w:id="15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сущностями</w:t>
      </w:r>
      <w:r>
        <w:rPr>
          <w:rFonts w:ascii="Tahoma" w:hAnsi="Tahoma" w:cs="Tahoma"/>
          <w:color w:val="000000"/>
          <w:sz w:val="18"/>
          <w:szCs w:val="18"/>
        </w:rPr>
        <w:t>, которая будет рассмотрена ниже);</w:t>
      </w:r>
    </w:p>
    <w:p w:rsidR="00E17DBF" w:rsidRDefault="00E17DBF" w:rsidP="00E17DBF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кнопку внесения текстового блока;</w:t>
      </w:r>
    </w:p>
    <w:p w:rsidR="00E17DBF" w:rsidRDefault="00E17DBF" w:rsidP="00E17DBF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кнопку перенесения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55" w:name="keyword142"/>
      <w:bookmarkEnd w:id="15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атрибутов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внутри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56" w:name="keyword143"/>
      <w:bookmarkEnd w:id="15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 между ними;</w:t>
      </w:r>
    </w:p>
    <w:p w:rsidR="00E17DBF" w:rsidRDefault="00E17DBF" w:rsidP="00E17DBF">
      <w:pPr>
        <w:numPr>
          <w:ilvl w:val="0"/>
          <w:numId w:val="3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кнопки создания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57" w:name="keyword144"/>
      <w:bookmarkEnd w:id="15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связей</w:t>
      </w:r>
      <w:r>
        <w:rPr>
          <w:rFonts w:ascii="Tahoma" w:hAnsi="Tahoma" w:cs="Tahoma"/>
          <w:color w:val="000000"/>
          <w:sz w:val="18"/>
          <w:szCs w:val="18"/>
        </w:rPr>
        <w:t xml:space="preserve">: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идентифицирующую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, "многие-ко-многим" 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неидентифицирующую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На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физическом уровне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палитра инструментов имеет:</w:t>
      </w:r>
    </w:p>
    <w:p w:rsidR="00E17DBF" w:rsidRDefault="00E17DBF" w:rsidP="00E17DBF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вместо кнопки категорий — кнопку внесения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58" w:name="keyword145"/>
      <w:bookmarkEnd w:id="15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представлений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view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);</w:t>
      </w:r>
    </w:p>
    <w:p w:rsidR="00E17DBF" w:rsidRDefault="00E17DBF" w:rsidP="00E17DBF">
      <w:pPr>
        <w:numPr>
          <w:ilvl w:val="0"/>
          <w:numId w:val="4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вместо кнопки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59" w:name="keyword146"/>
      <w:bookmarkEnd w:id="15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"многие-ко-многим" — кнопку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60" w:name="keyword147"/>
      <w:bookmarkEnd w:id="16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61" w:name="keyword148"/>
      <w:bookmarkEnd w:id="16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представлений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Для создания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62" w:name="keyword149"/>
      <w:bookmarkEnd w:id="16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моделей данных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можно использовать две нотации: IDEFIX и IE 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Information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Engineering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). В дальнейшем будет рассматриваться нотация IDEFIX.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имеет несколько уровней отображения диаграммы: уровень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63" w:name="keyword150"/>
      <w:bookmarkEnd w:id="16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сущностей</w:t>
      </w:r>
      <w:r>
        <w:rPr>
          <w:rFonts w:ascii="Tahoma" w:hAnsi="Tahoma" w:cs="Tahoma"/>
          <w:color w:val="000000"/>
          <w:sz w:val="18"/>
          <w:szCs w:val="18"/>
        </w:rPr>
        <w:t>, уровень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64" w:name="keyword151"/>
      <w:bookmarkEnd w:id="16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>
        <w:rPr>
          <w:rFonts w:ascii="Tahoma" w:hAnsi="Tahoma" w:cs="Tahoma"/>
          <w:color w:val="000000"/>
          <w:sz w:val="18"/>
          <w:szCs w:val="18"/>
        </w:rPr>
        <w:t xml:space="preserve">, уровень определений,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уровень</w:t>
      </w:r>
      <w:bookmarkStart w:id="165" w:name="keyword152"/>
      <w:bookmarkEnd w:id="16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первичных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ключей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и уровень иконок. Переключиться между первыми тремя уровнями можно с использованием кнопок панели инструментов. Переключиться на другие уровни отображения можно </w:t>
      </w:r>
      <w:r>
        <w:rPr>
          <w:rFonts w:ascii="Tahoma" w:hAnsi="Tahoma" w:cs="Tahoma"/>
          <w:color w:val="000000"/>
          <w:sz w:val="18"/>
          <w:szCs w:val="18"/>
        </w:rPr>
        <w:lastRenderedPageBreak/>
        <w:t xml:space="preserve">при помощи контекстного меню, которое появляется, если "кликнуть" по любому месту диаграммы, не занятому объектами модели. В контекстном меню следует выбрать пункт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Display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Level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(</w:t>
      </w:r>
      <w:hyperlink r:id="rId20" w:anchor="image.10.6" w:history="1">
        <w:r>
          <w:rPr>
            <w:rStyle w:val="a3"/>
            <w:rFonts w:ascii="Tahoma" w:hAnsi="Tahoma" w:cs="Tahoma"/>
            <w:color w:val="0071A6"/>
            <w:sz w:val="18"/>
            <w:szCs w:val="18"/>
            <w:u w:val="none"/>
          </w:rPr>
          <w:t>рис. 10.6</w:t>
        </w:r>
      </w:hyperlink>
      <w:r>
        <w:rPr>
          <w:rFonts w:ascii="Tahoma" w:hAnsi="Tahoma" w:cs="Tahoma"/>
          <w:color w:val="000000"/>
          <w:sz w:val="18"/>
          <w:szCs w:val="18"/>
        </w:rPr>
        <w:t>) и затем — необходимый уровень отображения.</w:t>
      </w:r>
    </w:p>
    <w:p w:rsidR="00E17DBF" w:rsidRDefault="00E17DBF" w:rsidP="00E17DBF">
      <w:pPr>
        <w:shd w:val="clear" w:color="auto" w:fill="FFFFFF"/>
        <w:spacing w:line="300" w:lineRule="atLeast"/>
        <w:rPr>
          <w:rFonts w:ascii="Tahoma" w:hAnsi="Tahoma" w:cs="Tahoma"/>
          <w:color w:val="000000"/>
          <w:sz w:val="18"/>
          <w:szCs w:val="18"/>
        </w:rPr>
      </w:pPr>
      <w:bookmarkStart w:id="166" w:name="image.10.6"/>
      <w:bookmarkEnd w:id="166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18219AD9" wp14:editId="5C3E27E9">
            <wp:extent cx="3979545" cy="2458085"/>
            <wp:effectExtent l="0" t="0" r="1905" b="0"/>
            <wp:docPr id="5" name="Рисунок 5" descr="Выбор уровней отображения диа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ыбор уровней отображения диаграммы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10.6.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Выбор уровней отображения диаграммы</w:t>
      </w:r>
    </w:p>
    <w:p w:rsidR="00E17DBF" w:rsidRDefault="00E17DBF" w:rsidP="00E17DBF">
      <w:pPr>
        <w:pStyle w:val="3"/>
        <w:shd w:val="clear" w:color="auto" w:fill="FFFFFF"/>
        <w:spacing w:before="75" w:after="7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Создание логической модели данных</w:t>
      </w:r>
    </w:p>
    <w:p w:rsidR="00E17DBF" w:rsidRDefault="00E17DBF" w:rsidP="00E17DBF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1"/>
          <w:szCs w:val="21"/>
        </w:rPr>
      </w:pPr>
      <w:bookmarkStart w:id="167" w:name="sect8"/>
      <w:bookmarkEnd w:id="167"/>
      <w:r>
        <w:rPr>
          <w:rFonts w:ascii="Tahoma" w:hAnsi="Tahoma" w:cs="Tahoma"/>
          <w:color w:val="000000"/>
          <w:sz w:val="21"/>
          <w:szCs w:val="21"/>
        </w:rPr>
        <w:t>Уровни логической модели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Различают три уровня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168" w:name="keyword153"/>
      <w:bookmarkEnd w:id="16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логической модели</w:t>
      </w:r>
      <w:r>
        <w:rPr>
          <w:rFonts w:ascii="Tahoma" w:hAnsi="Tahoma" w:cs="Tahoma"/>
          <w:color w:val="000000"/>
          <w:sz w:val="18"/>
          <w:szCs w:val="18"/>
        </w:rPr>
        <w:t>, отличающихся по глубине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169" w:name="keyword154"/>
      <w:bookmarkEnd w:id="16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представления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информации о данных:</w:t>
      </w:r>
    </w:p>
    <w:p w:rsidR="00E17DBF" w:rsidRPr="00E17DBF" w:rsidRDefault="00E17DBF" w:rsidP="00E17DBF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  <w:lang w:val="en-US"/>
        </w:rPr>
      </w:pPr>
      <w:bookmarkStart w:id="170" w:name="keyword155"/>
      <w:bookmarkEnd w:id="170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диаграмма</w:t>
      </w:r>
      <w:r w:rsidRPr="00E17DBF">
        <w:rPr>
          <w:rStyle w:val="keyword"/>
          <w:rFonts w:ascii="Tahoma" w:hAnsi="Tahoma" w:cs="Tahoma"/>
          <w:i/>
          <w:iCs/>
          <w:color w:val="000000"/>
          <w:sz w:val="18"/>
          <w:szCs w:val="18"/>
          <w:lang w:val="en-US"/>
        </w:rPr>
        <w:t xml:space="preserve"> </w:t>
      </w:r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сущность</w:t>
      </w:r>
      <w:r w:rsidRPr="00E17DBF">
        <w:rPr>
          <w:rStyle w:val="keyword"/>
          <w:rFonts w:ascii="Tahoma" w:hAnsi="Tahoma" w:cs="Tahoma"/>
          <w:i/>
          <w:iCs/>
          <w:color w:val="000000"/>
          <w:sz w:val="18"/>
          <w:szCs w:val="18"/>
          <w:lang w:val="en-US"/>
        </w:rPr>
        <w:t>-</w:t>
      </w:r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связь</w:t>
      </w:r>
      <w:r w:rsidRPr="00E17DBF">
        <w:rPr>
          <w:rStyle w:val="apple-converted-space"/>
          <w:rFonts w:ascii="Tahoma" w:hAnsi="Tahoma" w:cs="Tahoma"/>
          <w:color w:val="000000"/>
          <w:sz w:val="18"/>
          <w:szCs w:val="18"/>
          <w:lang w:val="en-US"/>
        </w:rPr>
        <w:t> </w:t>
      </w:r>
      <w:r w:rsidRPr="00E17DBF">
        <w:rPr>
          <w:rFonts w:ascii="Tahoma" w:hAnsi="Tahoma" w:cs="Tahoma"/>
          <w:color w:val="000000"/>
          <w:sz w:val="18"/>
          <w:szCs w:val="18"/>
          <w:lang w:val="en-US"/>
        </w:rPr>
        <w:t>(Entity</w:t>
      </w:r>
      <w:r w:rsidRPr="00E17DBF">
        <w:rPr>
          <w:rStyle w:val="apple-converted-space"/>
          <w:rFonts w:ascii="Tahoma" w:hAnsi="Tahoma" w:cs="Tahoma"/>
          <w:color w:val="000000"/>
          <w:sz w:val="18"/>
          <w:szCs w:val="18"/>
          <w:lang w:val="en-US"/>
        </w:rPr>
        <w:t> </w:t>
      </w:r>
      <w:bookmarkStart w:id="171" w:name="keyword156"/>
      <w:bookmarkEnd w:id="171"/>
      <w:r w:rsidRPr="00E17DBF">
        <w:rPr>
          <w:rStyle w:val="keyword"/>
          <w:rFonts w:ascii="Tahoma" w:hAnsi="Tahoma" w:cs="Tahoma"/>
          <w:i/>
          <w:iCs/>
          <w:color w:val="000000"/>
          <w:sz w:val="18"/>
          <w:szCs w:val="18"/>
          <w:lang w:val="en-US"/>
        </w:rPr>
        <w:t>Relationship</w:t>
      </w:r>
      <w:r w:rsidRPr="00E17DBF">
        <w:rPr>
          <w:rStyle w:val="apple-converted-space"/>
          <w:rFonts w:ascii="Tahoma" w:hAnsi="Tahoma" w:cs="Tahoma"/>
          <w:color w:val="000000"/>
          <w:sz w:val="18"/>
          <w:szCs w:val="18"/>
          <w:lang w:val="en-US"/>
        </w:rPr>
        <w:t> </w:t>
      </w:r>
      <w:r w:rsidRPr="00E17DBF">
        <w:rPr>
          <w:rFonts w:ascii="Tahoma" w:hAnsi="Tahoma" w:cs="Tahoma"/>
          <w:color w:val="000000"/>
          <w:sz w:val="18"/>
          <w:szCs w:val="18"/>
          <w:lang w:val="en-US"/>
        </w:rPr>
        <w:t>Diagram,</w:t>
      </w:r>
      <w:r w:rsidRPr="00E17DBF">
        <w:rPr>
          <w:rStyle w:val="apple-converted-space"/>
          <w:rFonts w:ascii="Tahoma" w:hAnsi="Tahoma" w:cs="Tahoma"/>
          <w:color w:val="000000"/>
          <w:sz w:val="18"/>
          <w:szCs w:val="18"/>
          <w:lang w:val="en-US"/>
        </w:rPr>
        <w:t> </w:t>
      </w:r>
      <w:bookmarkStart w:id="172" w:name="keyword157"/>
      <w:bookmarkEnd w:id="172"/>
      <w:r w:rsidRPr="00E17DBF">
        <w:rPr>
          <w:rStyle w:val="keyword"/>
          <w:rFonts w:ascii="Tahoma" w:hAnsi="Tahoma" w:cs="Tahoma"/>
          <w:i/>
          <w:iCs/>
          <w:color w:val="000000"/>
          <w:sz w:val="18"/>
          <w:szCs w:val="18"/>
          <w:lang w:val="en-US"/>
        </w:rPr>
        <w:t>ERD</w:t>
      </w:r>
      <w:r w:rsidRPr="00E17DBF">
        <w:rPr>
          <w:rFonts w:ascii="Tahoma" w:hAnsi="Tahoma" w:cs="Tahoma"/>
          <w:color w:val="000000"/>
          <w:sz w:val="18"/>
          <w:szCs w:val="18"/>
          <w:lang w:val="en-US"/>
        </w:rPr>
        <w:t>);</w:t>
      </w:r>
    </w:p>
    <w:p w:rsidR="00E17DBF" w:rsidRDefault="00E17DBF" w:rsidP="00E17DBF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bookmarkStart w:id="173" w:name="keyword158"/>
      <w:bookmarkEnd w:id="17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модель данных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74" w:name="keyword159"/>
      <w:bookmarkEnd w:id="17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основанная на ключах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Key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75" w:name="keyword160"/>
      <w:bookmarkEnd w:id="175"/>
      <w:proofErr w:type="spellStart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Based</w:t>
      </w:r>
      <w:proofErr w:type="spellEnd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 xml:space="preserve"> </w:t>
      </w:r>
      <w:proofErr w:type="spellStart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model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 KB);</w:t>
      </w:r>
    </w:p>
    <w:p w:rsidR="00E17DBF" w:rsidRPr="00E17DBF" w:rsidRDefault="00E17DBF" w:rsidP="00E17DBF">
      <w:pPr>
        <w:numPr>
          <w:ilvl w:val="0"/>
          <w:numId w:val="5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  <w:lang w:val="en-US"/>
        </w:rPr>
      </w:pPr>
      <w:bookmarkStart w:id="176" w:name="keyword161"/>
      <w:bookmarkEnd w:id="17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полная</w:t>
      </w:r>
      <w:r w:rsidRPr="00E17DBF">
        <w:rPr>
          <w:rStyle w:val="keyword"/>
          <w:rFonts w:ascii="Tahoma" w:hAnsi="Tahoma" w:cs="Tahoma"/>
          <w:i/>
          <w:iCs/>
          <w:color w:val="000000"/>
          <w:sz w:val="18"/>
          <w:szCs w:val="18"/>
          <w:lang w:val="en-US"/>
        </w:rPr>
        <w:t xml:space="preserve"> </w:t>
      </w:r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атрибутивная</w:t>
      </w:r>
      <w:r w:rsidRPr="00E17DBF">
        <w:rPr>
          <w:rStyle w:val="keyword"/>
          <w:rFonts w:ascii="Tahoma" w:hAnsi="Tahoma" w:cs="Tahoma"/>
          <w:i/>
          <w:iCs/>
          <w:color w:val="000000"/>
          <w:sz w:val="18"/>
          <w:szCs w:val="18"/>
          <w:lang w:val="en-US"/>
        </w:rPr>
        <w:t xml:space="preserve"> </w:t>
      </w:r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модель</w:t>
      </w:r>
      <w:r w:rsidRPr="00E17DBF">
        <w:rPr>
          <w:rStyle w:val="apple-converted-space"/>
          <w:rFonts w:ascii="Tahoma" w:hAnsi="Tahoma" w:cs="Tahoma"/>
          <w:color w:val="000000"/>
          <w:sz w:val="18"/>
          <w:szCs w:val="18"/>
          <w:lang w:val="en-US"/>
        </w:rPr>
        <w:t> </w:t>
      </w:r>
      <w:r w:rsidRPr="00E17DBF">
        <w:rPr>
          <w:rFonts w:ascii="Tahoma" w:hAnsi="Tahoma" w:cs="Tahoma"/>
          <w:color w:val="000000"/>
          <w:sz w:val="18"/>
          <w:szCs w:val="18"/>
          <w:lang w:val="en-US"/>
        </w:rPr>
        <w:t>(Fully Attributed model, FA).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177" w:name="keyword-context4"/>
      <w:bookmarkStart w:id="178" w:name="keyword162"/>
      <w:bookmarkEnd w:id="177"/>
      <w:bookmarkEnd w:id="178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Диаграмма сущность-связь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представляет собой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179" w:name="keyword163"/>
      <w:bookmarkEnd w:id="17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модель данных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верхнего уровня. Она включает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180" w:name="keyword164"/>
      <w:bookmarkEnd w:id="18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 взаимосвязи, отражающие основные бизнес-правила предметной области. Такая диаграмма не слишком детализирована, в нее включаются основные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181" w:name="keyword165"/>
      <w:bookmarkEnd w:id="18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182" w:name="keyword166"/>
      <w:bookmarkEnd w:id="18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между ними, которые удовлетворяют основным требованиям, предъявляемым к ИС.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183" w:name="keyword167"/>
      <w:bookmarkEnd w:id="18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Диаграмма сущность-связь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может включать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184" w:name="keyword168"/>
      <w:bookmarkEnd w:id="18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"многие-ко-многим" и не включать описание ключей. Как правило,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185" w:name="keyword169"/>
      <w:bookmarkEnd w:id="18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ERD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используется для презентаций и обсуждения структуры данных с экспертами предметной области.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186" w:name="keyword-context5"/>
      <w:bookmarkStart w:id="187" w:name="keyword170"/>
      <w:bookmarkEnd w:id="186"/>
      <w:bookmarkEnd w:id="187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Модель данных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188" w:name="keyword171"/>
      <w:bookmarkEnd w:id="18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основанная на ключах</w:t>
      </w:r>
      <w:r>
        <w:rPr>
          <w:rFonts w:ascii="Tahoma" w:hAnsi="Tahoma" w:cs="Tahoma"/>
          <w:color w:val="000000"/>
          <w:sz w:val="18"/>
          <w:szCs w:val="18"/>
        </w:rPr>
        <w:t>, — более подробное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189" w:name="keyword172"/>
      <w:bookmarkEnd w:id="18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представление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данных. Она включает описание всех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190" w:name="keyword173"/>
      <w:bookmarkEnd w:id="19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сущностей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и</w:t>
      </w:r>
      <w:bookmarkStart w:id="191" w:name="keyword174"/>
      <w:bookmarkEnd w:id="19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первичных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ключей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 предназначена для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192" w:name="keyword175"/>
      <w:bookmarkEnd w:id="19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представления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структуры данных и ключей, которые соответствуют предметной области.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193" w:name="keyword-context6"/>
      <w:bookmarkStart w:id="194" w:name="keyword176"/>
      <w:bookmarkEnd w:id="193"/>
      <w:bookmarkEnd w:id="194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Полная атрибутивная модель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— наиболее детальное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195" w:name="keyword177"/>
      <w:bookmarkEnd w:id="19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представление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структуры данных: представляет данные в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196" w:name="keyword178"/>
      <w:bookmarkEnd w:id="19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третьей нормальной форме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 включает все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197" w:name="keyword179"/>
      <w:bookmarkEnd w:id="19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198" w:name="keyword180"/>
      <w:bookmarkEnd w:id="19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атрибуты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199" w:name="keyword181"/>
      <w:bookmarkEnd w:id="19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связи</w:t>
      </w:r>
      <w:proofErr w:type="gramStart"/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.</w:t>
      </w:r>
      <w:proofErr w:type="gramEnd"/>
    </w:p>
    <w:p w:rsidR="00E17DBF" w:rsidRDefault="00E17DBF" w:rsidP="00E17DBF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1"/>
          <w:szCs w:val="21"/>
        </w:rPr>
      </w:pPr>
      <w:bookmarkStart w:id="200" w:name="sect9"/>
      <w:bookmarkEnd w:id="200"/>
      <w:r>
        <w:rPr>
          <w:rFonts w:ascii="Tahoma" w:hAnsi="Tahoma" w:cs="Tahoma"/>
          <w:color w:val="000000"/>
          <w:sz w:val="21"/>
          <w:szCs w:val="21"/>
        </w:rPr>
        <w:t>Сущности и атрибуты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Основные компоненты диаграммы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— это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01" w:name="keyword182"/>
      <w:bookmarkEnd w:id="20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02" w:name="keyword183"/>
      <w:bookmarkEnd w:id="20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атрибуты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03" w:name="keyword184"/>
      <w:bookmarkEnd w:id="20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связи</w:t>
      </w:r>
      <w:r>
        <w:rPr>
          <w:rFonts w:ascii="Tahoma" w:hAnsi="Tahoma" w:cs="Tahoma"/>
          <w:color w:val="000000"/>
          <w:sz w:val="18"/>
          <w:szCs w:val="18"/>
        </w:rPr>
        <w:t>. Каждая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04" w:name="keyword185"/>
      <w:bookmarkEnd w:id="20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сущность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является множеством подобных индивидуальных объектов, называемых экземплярами. Каждый экземпляр индивидуален и должен отличаться от всех остальных экземпляров.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05" w:name="keyword186"/>
      <w:bookmarkEnd w:id="20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выражает определенное свойство объекта. С точки зрения БД (</w:t>
      </w:r>
      <w:bookmarkStart w:id="206" w:name="keyword187"/>
      <w:bookmarkEnd w:id="20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физическая модель</w:t>
      </w:r>
      <w:r>
        <w:rPr>
          <w:rFonts w:ascii="Tahoma" w:hAnsi="Tahoma" w:cs="Tahoma"/>
          <w:color w:val="000000"/>
          <w:sz w:val="18"/>
          <w:szCs w:val="18"/>
        </w:rPr>
        <w:t>)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07" w:name="keyword188"/>
      <w:bookmarkEnd w:id="20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соответствует таблица, экземпляру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08" w:name="keyword189"/>
      <w:bookmarkEnd w:id="20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— строка в таблице, а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09" w:name="keyword190"/>
      <w:bookmarkEnd w:id="20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атрибуту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— колонка таблицы.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Построение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10" w:name="keyword191"/>
      <w:bookmarkEnd w:id="21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модели данных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предполагает определение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11" w:name="keyword192"/>
      <w:bookmarkEnd w:id="21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сущностей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12" w:name="keyword193"/>
      <w:bookmarkEnd w:id="21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>
        <w:rPr>
          <w:rFonts w:ascii="Tahoma" w:hAnsi="Tahoma" w:cs="Tahoma"/>
          <w:color w:val="000000"/>
          <w:sz w:val="18"/>
          <w:szCs w:val="18"/>
        </w:rPr>
        <w:t>, т. е. необходимо определить, какая информация будет храниться в конкретной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13" w:name="keyword194"/>
      <w:bookmarkEnd w:id="21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или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14" w:name="keyword195"/>
      <w:bookmarkEnd w:id="21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атрибуте</w:t>
      </w:r>
      <w:r>
        <w:rPr>
          <w:rFonts w:ascii="Tahoma" w:hAnsi="Tahoma" w:cs="Tahoma"/>
          <w:color w:val="000000"/>
          <w:sz w:val="18"/>
          <w:szCs w:val="18"/>
        </w:rPr>
        <w:t>.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15" w:name="keyword196"/>
      <w:bookmarkEnd w:id="21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Сущность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можно определить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как объект, событие или концепцию, информация о которых должна сохраняться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.</w:t>
      </w:r>
      <w:proofErr w:type="gramEnd"/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16" w:name="keyword197"/>
      <w:bookmarkEnd w:id="216"/>
      <w:proofErr w:type="gram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</w:t>
      </w:r>
      <w:proofErr w:type="gram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ущности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должны иметь наименование с четким смысловым значением, именоваться существительным в единственном числе, не носить "технических" наименований и быть достаточно важными для того, чтобы их моделировать. Именование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17" w:name="keyword198"/>
      <w:bookmarkEnd w:id="21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 единственном числе облегчает в дальнейшем чтение модели. Фактически имя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18" w:name="keyword199"/>
      <w:bookmarkEnd w:id="21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дается по имени ее экземпляра. Примером может быть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19" w:name="keyword200"/>
      <w:bookmarkEnd w:id="21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Заказчик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(но не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Заказчики</w:t>
      </w:r>
      <w:r>
        <w:rPr>
          <w:rFonts w:ascii="Tahoma" w:hAnsi="Tahoma" w:cs="Tahoma"/>
          <w:color w:val="000000"/>
          <w:sz w:val="18"/>
          <w:szCs w:val="18"/>
        </w:rPr>
        <w:t>!) с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20" w:name="keyword201"/>
      <w:bookmarkEnd w:id="220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атрибутами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Номер</w:t>
      </w:r>
      <w:proofErr w:type="spellEnd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 xml:space="preserve"> заказчика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Фамилия заказчика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Адрес заказчика</w:t>
      </w:r>
      <w:r>
        <w:rPr>
          <w:rFonts w:ascii="Tahoma" w:hAnsi="Tahoma" w:cs="Tahoma"/>
          <w:color w:val="000000"/>
          <w:sz w:val="18"/>
          <w:szCs w:val="18"/>
        </w:rPr>
        <w:t>. На уровне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21" w:name="keyword202"/>
      <w:bookmarkEnd w:id="22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физической </w:t>
      </w:r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lastRenderedPageBreak/>
        <w:t>модели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ей может соответствовать таблица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Customer</w:t>
      </w:r>
      <w:proofErr w:type="spellEnd"/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 колонками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Customer_number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Customer_name</w:t>
      </w:r>
      <w:proofErr w:type="spellEnd"/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Customer_address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 Каждая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22" w:name="keyword203"/>
      <w:bookmarkEnd w:id="22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сущность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должна быть полностью определена с помощью текстового описания. Для внесения дополнительных комментариев и определений к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23" w:name="keyword204"/>
      <w:bookmarkEnd w:id="223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Fonts w:ascii="Tahoma" w:hAnsi="Tahoma" w:cs="Tahoma"/>
          <w:color w:val="000000"/>
          <w:sz w:val="18"/>
          <w:szCs w:val="18"/>
        </w:rPr>
        <w:t>служат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свойства, определенные пользователем (UDP). Использование (UDP) аналогично их использованию 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BPwin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Как было указано выше, каждый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24" w:name="keyword205"/>
      <w:bookmarkEnd w:id="22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хранит информацию об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определенном свойстве</w:t>
      </w:r>
      <w:r>
        <w:rPr>
          <w:rStyle w:val="apple-converted-space"/>
          <w:rFonts w:ascii="Tahoma" w:eastAsiaTheme="majorEastAsia" w:hAnsi="Tahoma" w:cs="Tahoma"/>
          <w:b/>
          <w:bCs/>
          <w:color w:val="000000"/>
          <w:sz w:val="18"/>
          <w:szCs w:val="18"/>
        </w:rPr>
        <w:t> </w:t>
      </w:r>
      <w:bookmarkStart w:id="225" w:name="keyword206"/>
      <w:bookmarkEnd w:id="225"/>
      <w:r w:rsidRPr="005814AD">
        <w:t>сущности</w:t>
      </w:r>
      <w:r>
        <w:rPr>
          <w:rFonts w:ascii="Tahoma" w:hAnsi="Tahoma" w:cs="Tahoma"/>
          <w:color w:val="000000"/>
          <w:sz w:val="18"/>
          <w:szCs w:val="18"/>
        </w:rPr>
        <w:t xml:space="preserve">, а каждый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экземпляр</w:t>
      </w:r>
      <w:bookmarkStart w:id="226" w:name="keyword207"/>
      <w:bookmarkEnd w:id="22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proofErr w:type="spellEnd"/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должен быть уникальным.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27" w:name="keyword-context7"/>
      <w:bookmarkStart w:id="228" w:name="keyword208"/>
      <w:bookmarkEnd w:id="227"/>
      <w:bookmarkEnd w:id="22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или группа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29" w:name="keyword209"/>
      <w:bookmarkEnd w:id="22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>
        <w:rPr>
          <w:rFonts w:ascii="Tahoma" w:hAnsi="Tahoma" w:cs="Tahoma"/>
          <w:color w:val="000000"/>
          <w:sz w:val="18"/>
          <w:szCs w:val="18"/>
        </w:rPr>
        <w:t>, которые идентифицируют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30" w:name="keyword210"/>
      <w:bookmarkEnd w:id="23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сущность</w:t>
      </w:r>
      <w:r>
        <w:rPr>
          <w:rFonts w:ascii="Tahoma" w:hAnsi="Tahoma" w:cs="Tahoma"/>
          <w:color w:val="000000"/>
          <w:sz w:val="18"/>
          <w:szCs w:val="18"/>
        </w:rPr>
        <w:t>, называется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31" w:name="keyword211"/>
      <w:bookmarkEnd w:id="231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первичным ключом</w:t>
      </w:r>
      <w:proofErr w:type="gramStart"/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.</w:t>
      </w:r>
      <w:proofErr w:type="gramEnd"/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Очень важно дать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32" w:name="keyword212"/>
      <w:bookmarkEnd w:id="23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атрибуту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правильное имя.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33" w:name="keyword213"/>
      <w:bookmarkEnd w:id="23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Атрибуты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должны именоваться в единственном числе и иметь четкое смысловое значение. Соблюдение этого правила позволяет частично решить проблему нормализации данных уже на этапе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определения</w:t>
      </w:r>
      <w:bookmarkStart w:id="234" w:name="keyword214"/>
      <w:bookmarkEnd w:id="23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. Например,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создание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в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35" w:name="keyword215"/>
      <w:bookmarkEnd w:id="23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Сотрудник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36" w:name="keyword216"/>
      <w:bookmarkEnd w:id="23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атрибута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Телефоны сотрудника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противоречит требованиям нормализации, поскольку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37" w:name="keyword217"/>
      <w:bookmarkEnd w:id="23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должен быть атомарным, т. е. не содержать множественных значений. Согласно синтаксису IDEFIX имя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38" w:name="keyword218"/>
      <w:bookmarkEnd w:id="23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атрибута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должно быть уникально в рамках модели (а не только в рамках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39" w:name="keyword219"/>
      <w:bookmarkEnd w:id="23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Fonts w:ascii="Tahoma" w:hAnsi="Tahoma" w:cs="Tahoma"/>
          <w:color w:val="000000"/>
          <w:sz w:val="18"/>
          <w:szCs w:val="18"/>
        </w:rPr>
        <w:t>!). По умолчанию при попытке внесения уже существующего имени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40" w:name="keyword220"/>
      <w:bookmarkEnd w:id="24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атрибута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переименовывает его.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Каждый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41" w:name="keyword221"/>
      <w:bookmarkEnd w:id="24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должен быть определен, при этом следует избегать циклических определений, например, когда термин 1 определяется через термин 2, термин 2 — через термин 3, а термин 3 в свою очередь — через термин 1. Часто приходится создавать производные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42" w:name="keyword222"/>
      <w:bookmarkEnd w:id="24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атрибуты</w:t>
      </w:r>
      <w:r>
        <w:rPr>
          <w:rFonts w:ascii="Tahoma" w:hAnsi="Tahoma" w:cs="Tahoma"/>
          <w:color w:val="000000"/>
          <w:sz w:val="18"/>
          <w:szCs w:val="18"/>
        </w:rPr>
        <w:t>, т. е.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43" w:name="keyword223"/>
      <w:bookmarkEnd w:id="24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атрибуты</w:t>
      </w:r>
      <w:r>
        <w:rPr>
          <w:rFonts w:ascii="Tahoma" w:hAnsi="Tahoma" w:cs="Tahoma"/>
          <w:color w:val="000000"/>
          <w:sz w:val="18"/>
          <w:szCs w:val="18"/>
        </w:rPr>
        <w:t>, значение которых можно вычислить из других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44" w:name="keyword224"/>
      <w:bookmarkEnd w:id="24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>
        <w:rPr>
          <w:rFonts w:ascii="Tahoma" w:hAnsi="Tahoma" w:cs="Tahoma"/>
          <w:color w:val="000000"/>
          <w:sz w:val="18"/>
          <w:szCs w:val="18"/>
        </w:rPr>
        <w:t>. Примером производного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45" w:name="keyword225"/>
      <w:bookmarkEnd w:id="24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атрибута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может служить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Возраст сотрудника</w:t>
      </w:r>
      <w:r>
        <w:rPr>
          <w:rFonts w:ascii="Tahoma" w:hAnsi="Tahoma" w:cs="Tahoma"/>
          <w:color w:val="000000"/>
          <w:sz w:val="18"/>
          <w:szCs w:val="18"/>
        </w:rPr>
        <w:t>, который может быть вычислен из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46" w:name="keyword226"/>
      <w:bookmarkEnd w:id="24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атрибута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Дата рождения сотрудника</w:t>
      </w:r>
      <w:r>
        <w:rPr>
          <w:rFonts w:ascii="Tahoma" w:hAnsi="Tahoma" w:cs="Tahoma"/>
          <w:color w:val="000000"/>
          <w:sz w:val="18"/>
          <w:szCs w:val="18"/>
        </w:rPr>
        <w:t>. Такой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47" w:name="keyword227"/>
      <w:bookmarkEnd w:id="24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может привести к конфликтам; действительно, если вовремя не обновить значение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48" w:name="keyword228"/>
      <w:bookmarkEnd w:id="248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атрибута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Возраст</w:t>
      </w:r>
      <w:proofErr w:type="spellEnd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 xml:space="preserve"> сотрудника</w:t>
      </w:r>
      <w:r>
        <w:rPr>
          <w:rFonts w:ascii="Tahoma" w:hAnsi="Tahoma" w:cs="Tahoma"/>
          <w:color w:val="000000"/>
          <w:sz w:val="18"/>
          <w:szCs w:val="18"/>
        </w:rPr>
        <w:t>, он может противоречить значению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49" w:name="keyword229"/>
      <w:bookmarkEnd w:id="24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атрибута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Дата рождения сотрудника</w:t>
      </w:r>
      <w:r>
        <w:rPr>
          <w:rFonts w:ascii="Tahoma" w:hAnsi="Tahoma" w:cs="Tahoma"/>
          <w:color w:val="000000"/>
          <w:sz w:val="18"/>
          <w:szCs w:val="18"/>
        </w:rPr>
        <w:t>. Производные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50" w:name="keyword230"/>
      <w:bookmarkEnd w:id="25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атрибуты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— ошибка нормализации, однако их вводят для повышения производительности системы, чтобы не проводить вычисления, которые на практике могут быть сложными.</w:t>
      </w:r>
    </w:p>
    <w:p w:rsidR="00E17DBF" w:rsidRDefault="00E17DBF" w:rsidP="00E17DBF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1"/>
          <w:szCs w:val="21"/>
        </w:rPr>
      </w:pPr>
      <w:bookmarkStart w:id="251" w:name="sect10"/>
      <w:bookmarkEnd w:id="251"/>
      <w:r>
        <w:rPr>
          <w:rFonts w:ascii="Tahoma" w:hAnsi="Tahoma" w:cs="Tahoma"/>
          <w:color w:val="000000"/>
          <w:sz w:val="21"/>
          <w:szCs w:val="21"/>
        </w:rPr>
        <w:t>Связи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252" w:name="keyword231"/>
      <w:bookmarkEnd w:id="25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Связь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является логическим соотношением между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53" w:name="keyword232"/>
      <w:bookmarkEnd w:id="25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сущностями</w:t>
      </w:r>
      <w:r>
        <w:rPr>
          <w:rFonts w:ascii="Tahoma" w:hAnsi="Tahoma" w:cs="Tahoma"/>
          <w:color w:val="000000"/>
          <w:sz w:val="18"/>
          <w:szCs w:val="18"/>
        </w:rPr>
        <w:t>. Каждая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54" w:name="keyword233"/>
      <w:bookmarkEnd w:id="25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связь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должна именоваться глаголом или глагольной фразой.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55" w:name="keyword234"/>
      <w:bookmarkEnd w:id="25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Имя связи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выражает некоторое ограничение или бизнес-правило и облегчает чтение диаграммы. По умолчанию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56" w:name="keyword235"/>
      <w:bookmarkEnd w:id="25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имя </w:t>
      </w:r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связи</w:t>
      </w:r>
      <w:r>
        <w:rPr>
          <w:rFonts w:ascii="Tahoma" w:hAnsi="Tahoma" w:cs="Tahoma"/>
          <w:color w:val="000000"/>
          <w:sz w:val="18"/>
          <w:szCs w:val="18"/>
        </w:rPr>
        <w:t>на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диаграмме не показывается. На логическом уровне можно установить идентифицирующую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57" w:name="keyword236"/>
      <w:bookmarkEnd w:id="25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связь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"один-ко-многим",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58" w:name="keyword237"/>
      <w:bookmarkEnd w:id="258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</w:t>
      </w:r>
      <w:proofErr w:type="gram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ь</w:t>
      </w:r>
      <w:r>
        <w:rPr>
          <w:rFonts w:ascii="Tahoma" w:hAnsi="Tahoma" w:cs="Tahoma"/>
          <w:color w:val="000000"/>
          <w:sz w:val="18"/>
          <w:szCs w:val="18"/>
        </w:rPr>
        <w:t>"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многие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-ко-многим" 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неидентифицирующую</w:t>
      </w:r>
      <w:proofErr w:type="spellEnd"/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59" w:name="keyword238"/>
      <w:bookmarkEnd w:id="25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связь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"один-ко-многим".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IDEFIX различают зависимые и независимые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60" w:name="keyword239"/>
      <w:bookmarkEnd w:id="26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Fonts w:ascii="Tahoma" w:hAnsi="Tahoma" w:cs="Tahoma"/>
          <w:color w:val="000000"/>
          <w:sz w:val="18"/>
          <w:szCs w:val="18"/>
        </w:rPr>
        <w:t>.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61" w:name="keyword240"/>
      <w:bookmarkEnd w:id="26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Тип сущности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определяется ее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62" w:name="keyword241"/>
      <w:bookmarkEnd w:id="26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связью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 другими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63" w:name="keyword242"/>
      <w:bookmarkEnd w:id="26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сущностями</w:t>
      </w:r>
      <w:r>
        <w:rPr>
          <w:rFonts w:ascii="Tahoma" w:hAnsi="Tahoma" w:cs="Tahoma"/>
          <w:color w:val="000000"/>
          <w:sz w:val="18"/>
          <w:szCs w:val="18"/>
        </w:rPr>
        <w:t>. Идентифицирующая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64" w:name="keyword243"/>
      <w:bookmarkEnd w:id="26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связь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устанавливается между независимой (родительский конец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65" w:name="keyword244"/>
      <w:bookmarkEnd w:id="26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) и зависимой (дочерний конец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66" w:name="keyword245"/>
      <w:bookmarkEnd w:id="26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)</w:t>
      </w:r>
      <w:bookmarkStart w:id="267" w:name="keyword246"/>
      <w:bookmarkEnd w:id="26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</w:t>
      </w:r>
      <w:proofErr w:type="gram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ущностями</w:t>
      </w:r>
      <w:r>
        <w:rPr>
          <w:rFonts w:ascii="Tahoma" w:hAnsi="Tahoma" w:cs="Tahoma"/>
          <w:color w:val="000000"/>
          <w:sz w:val="18"/>
          <w:szCs w:val="18"/>
        </w:rPr>
        <w:t>. Когда рисуется идентифицирующая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68" w:name="keyword247"/>
      <w:bookmarkEnd w:id="26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связь</w:t>
      </w:r>
      <w:r>
        <w:rPr>
          <w:rFonts w:ascii="Tahoma" w:hAnsi="Tahoma" w:cs="Tahoma"/>
          <w:color w:val="000000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автоматически преобразует дочернюю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69" w:name="keyword248"/>
      <w:bookmarkEnd w:id="26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сущность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в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зависимую. Зависимая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70" w:name="keyword249"/>
      <w:bookmarkEnd w:id="27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сущность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изображается прямоугольником со скругленными углами. Экземпляр зависимой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71" w:name="keyword250"/>
      <w:bookmarkEnd w:id="27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определяется только через отношение к родительской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72" w:name="keyword251"/>
      <w:bookmarkEnd w:id="27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Fonts w:ascii="Tahoma" w:hAnsi="Tahoma" w:cs="Tahoma"/>
          <w:color w:val="000000"/>
          <w:sz w:val="18"/>
          <w:szCs w:val="18"/>
        </w:rPr>
        <w:t>. При установлении идентифицирующей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73" w:name="keyword252"/>
      <w:bookmarkEnd w:id="27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связи</w:t>
      </w:r>
      <w:r>
        <w:rPr>
          <w:rStyle w:val="apple-converted-space"/>
          <w:rFonts w:ascii="Tahoma" w:eastAsiaTheme="majorEastAsia" w:hAnsi="Tahoma" w:cs="Tahoma"/>
          <w:i/>
          <w:iCs/>
          <w:color w:val="000000"/>
          <w:sz w:val="18"/>
          <w:szCs w:val="18"/>
        </w:rPr>
        <w:t> </w:t>
      </w:r>
      <w:bookmarkStart w:id="274" w:name="keyword253"/>
      <w:bookmarkEnd w:id="27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атрибуты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75" w:name="keyword254"/>
      <w:bookmarkEnd w:id="27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первичного </w:t>
      </w:r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ключа</w:t>
      </w:r>
      <w:r>
        <w:rPr>
          <w:rFonts w:ascii="Tahoma" w:hAnsi="Tahoma" w:cs="Tahoma"/>
          <w:color w:val="000000"/>
          <w:sz w:val="18"/>
          <w:szCs w:val="18"/>
        </w:rPr>
        <w:t>родительской</w:t>
      </w:r>
      <w:proofErr w:type="spellEnd"/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76" w:name="keyword255"/>
      <w:bookmarkEnd w:id="27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автоматически переносятся в состав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77" w:name="keyword256"/>
      <w:bookmarkEnd w:id="27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первичного ключа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дочерней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78" w:name="keyword257"/>
      <w:bookmarkEnd w:id="27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Fonts w:ascii="Tahoma" w:hAnsi="Tahoma" w:cs="Tahoma"/>
          <w:color w:val="000000"/>
          <w:sz w:val="18"/>
          <w:szCs w:val="18"/>
        </w:rPr>
        <w:t>. Эта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79" w:name="keyword258"/>
      <w:bookmarkEnd w:id="27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операция </w:t>
      </w:r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дополнения</w:t>
      </w:r>
      <w:bookmarkStart w:id="280" w:name="keyword259"/>
      <w:bookmarkEnd w:id="28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proofErr w:type="spellEnd"/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дочерней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81" w:name="keyword260"/>
      <w:bookmarkEnd w:id="28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при создании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82" w:name="keyword261"/>
      <w:bookmarkEnd w:id="28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называется миграцией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83" w:name="keyword262"/>
      <w:bookmarkEnd w:id="28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>
        <w:rPr>
          <w:rFonts w:ascii="Tahoma" w:hAnsi="Tahoma" w:cs="Tahoma"/>
          <w:color w:val="000000"/>
          <w:sz w:val="18"/>
          <w:szCs w:val="18"/>
        </w:rPr>
        <w:t xml:space="preserve">.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В дочерней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84" w:name="keyword263"/>
      <w:bookmarkEnd w:id="28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новые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85" w:name="keyword264"/>
      <w:bookmarkEnd w:id="285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атрибуты</w:t>
      </w:r>
      <w:r>
        <w:rPr>
          <w:rFonts w:ascii="Tahoma" w:hAnsi="Tahoma" w:cs="Tahoma"/>
          <w:color w:val="000000"/>
          <w:sz w:val="18"/>
          <w:szCs w:val="18"/>
        </w:rPr>
        <w:t>помечаются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как внешний ключ — FK.</w:t>
      </w:r>
      <w:proofErr w:type="gramEnd"/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При установлении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неидентифицирующей</w:t>
      </w:r>
      <w:proofErr w:type="spellEnd"/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86" w:name="keyword265"/>
      <w:bookmarkEnd w:id="28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дочерняя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87" w:name="keyword266"/>
      <w:bookmarkEnd w:id="28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сущность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остается независимой, а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88" w:name="keyword267"/>
      <w:bookmarkEnd w:id="28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атрибуты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89" w:name="keyword268"/>
      <w:bookmarkEnd w:id="289"/>
      <w:proofErr w:type="gram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первичного</w:t>
      </w:r>
      <w:proofErr w:type="gram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</w:t>
      </w:r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ключа</w:t>
      </w:r>
      <w:r>
        <w:rPr>
          <w:rFonts w:ascii="Tahoma" w:hAnsi="Tahoma" w:cs="Tahoma"/>
          <w:color w:val="000000"/>
          <w:sz w:val="18"/>
          <w:szCs w:val="18"/>
        </w:rPr>
        <w:t>родительской</w:t>
      </w:r>
      <w:proofErr w:type="spellEnd"/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90" w:name="keyword269"/>
      <w:bookmarkEnd w:id="29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мигрируют в состав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неключевых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компонентов родительской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91" w:name="keyword270"/>
      <w:bookmarkEnd w:id="29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Fonts w:ascii="Tahoma" w:hAnsi="Tahoma" w:cs="Tahoma"/>
          <w:color w:val="000000"/>
          <w:sz w:val="18"/>
          <w:szCs w:val="18"/>
        </w:rPr>
        <w:t xml:space="preserve">.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Неидентифицирующая</w:t>
      </w:r>
      <w:proofErr w:type="spellEnd"/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92" w:name="keyword271"/>
      <w:bookmarkEnd w:id="292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связь</w:t>
      </w:r>
      <w:r>
        <w:rPr>
          <w:rFonts w:ascii="Tahoma" w:hAnsi="Tahoma" w:cs="Tahoma"/>
          <w:color w:val="000000"/>
          <w:sz w:val="18"/>
          <w:szCs w:val="18"/>
        </w:rPr>
        <w:t>служит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для связывания независимых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93" w:name="keyword272"/>
      <w:bookmarkEnd w:id="29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сущностей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Идентифицирующая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94" w:name="keyword273"/>
      <w:bookmarkEnd w:id="29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связь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показывается на диаграмме сплошной линией с жирной точкой на дочернем конце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95" w:name="keyword274"/>
      <w:bookmarkEnd w:id="29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связи</w:t>
      </w:r>
      <w:r>
        <w:rPr>
          <w:rFonts w:ascii="Tahoma" w:hAnsi="Tahoma" w:cs="Tahoma"/>
          <w:color w:val="000000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неидентифицирующая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– пунктирной (см.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hyperlink r:id="rId22" w:anchor="image.10.6" w:history="1">
        <w:r>
          <w:rPr>
            <w:rStyle w:val="a3"/>
            <w:rFonts w:ascii="Tahoma" w:hAnsi="Tahoma" w:cs="Tahoma"/>
            <w:color w:val="0071A6"/>
            <w:sz w:val="18"/>
            <w:szCs w:val="18"/>
          </w:rPr>
          <w:t>рис. 10.6</w:t>
        </w:r>
      </w:hyperlink>
      <w:r>
        <w:rPr>
          <w:rFonts w:ascii="Tahoma" w:hAnsi="Tahoma" w:cs="Tahoma"/>
          <w:color w:val="000000"/>
          <w:sz w:val="18"/>
          <w:szCs w:val="18"/>
        </w:rPr>
        <w:t>).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296" w:name="keyword-context8"/>
      <w:bookmarkStart w:id="297" w:name="keyword275"/>
      <w:bookmarkEnd w:id="296"/>
      <w:bookmarkEnd w:id="297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Мощность связей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bookmarkStart w:id="298" w:name="keyword276"/>
      <w:bookmarkEnd w:id="298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Cardinality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 — служит для обозначения отношения числа экземпляров родительской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299" w:name="keyword277"/>
      <w:bookmarkEnd w:id="29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к числу экземпляров дочерней.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Различают четыре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300" w:name="keyword278"/>
      <w:bookmarkEnd w:id="30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типа сущности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E17DBF" w:rsidRDefault="00E17DBF" w:rsidP="00E17DBF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общий случай, когда одному экземпляру родительской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01" w:name="keyword279"/>
      <w:bookmarkEnd w:id="30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соответствуют 0, 1 или много экземпляров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дочерней</w:t>
      </w:r>
      <w:bookmarkStart w:id="302" w:name="keyword280"/>
      <w:bookmarkEnd w:id="30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proofErr w:type="spellEnd"/>
      <w:proofErr w:type="gramStart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;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не помечается каким-либо символом;</w:t>
      </w:r>
    </w:p>
    <w:p w:rsidR="00E17DBF" w:rsidRDefault="00E17DBF" w:rsidP="00E17DBF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символом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Р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помечается случай, когда одному экземпляру родительской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03" w:name="keyword281"/>
      <w:bookmarkEnd w:id="30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соответствуют 1 или много экземпляров дочерней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04" w:name="keyword282"/>
      <w:bookmarkEnd w:id="30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(исключено нулевое значение);</w:t>
      </w:r>
    </w:p>
    <w:p w:rsidR="00E17DBF" w:rsidRDefault="00E17DBF" w:rsidP="00E17DBF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символом Z помечается случай, когда одному экземпляру родительской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05" w:name="keyword283"/>
      <w:bookmarkEnd w:id="30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соответствуют 0 или 1 экземпляр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дочерней</w:t>
      </w:r>
      <w:bookmarkStart w:id="306" w:name="keyword284"/>
      <w:bookmarkEnd w:id="30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(исключены множественные значения);</w:t>
      </w:r>
    </w:p>
    <w:p w:rsidR="00E17DBF" w:rsidRDefault="00E17DBF" w:rsidP="00E17DBF">
      <w:pPr>
        <w:numPr>
          <w:ilvl w:val="0"/>
          <w:numId w:val="6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цифрой помечается случай точного соответствия, когда одному экземпляру родительской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07" w:name="keyword285"/>
      <w:bookmarkEnd w:id="307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соответствует заранее заданное число экземпляров дочерней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08" w:name="keyword286"/>
      <w:bookmarkEnd w:id="308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сущности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309" w:name="keyword-context9"/>
      <w:bookmarkStart w:id="310" w:name="keyword287"/>
      <w:bookmarkEnd w:id="309"/>
      <w:bookmarkEnd w:id="310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Имя связи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bookmarkStart w:id="311" w:name="keyword288"/>
      <w:bookmarkEnd w:id="311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Verb</w:t>
      </w:r>
      <w:proofErr w:type="spellEnd"/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Phrase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 — фраза, характеризующая отношение между родительской и дочерней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312" w:name="keyword289"/>
      <w:bookmarkEnd w:id="31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сущностями</w:t>
      </w:r>
      <w:proofErr w:type="gramStart"/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.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Для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313" w:name="keyword290"/>
      <w:bookmarkEnd w:id="31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"один-ко-многим", идентифицирующей или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неидентифицирующей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 достаточно указать имя, характеризующее отношение от родительской к дочерней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314" w:name="keyword291"/>
      <w:bookmarkEnd w:id="31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Parent-to-Child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). Для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bookmarkStart w:id="315" w:name="keyword292"/>
      <w:bookmarkEnd w:id="31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связи</w:t>
      </w:r>
      <w:r>
        <w:rPr>
          <w:rStyle w:val="apple-converted-space"/>
          <w:rFonts w:ascii="Tahoma" w:eastAsiaTheme="majorEastAsi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многие-ко-многим следует указывать имена как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Parent-to-Child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, так 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Child-to-Parent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E17DBF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Типы сущностей и иерархия наследования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Как было указано выше,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16" w:name="keyword293"/>
      <w:bookmarkEnd w:id="31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определяют, является 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17" w:name="keyword294"/>
      <w:bookmarkEnd w:id="31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независимой или зависимой. Различают несколько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типов зависимых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</w:rPr>
        <w:t> </w:t>
      </w:r>
      <w:bookmarkStart w:id="318" w:name="keyword295"/>
      <w:bookmarkEnd w:id="31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сущностей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Характеристическая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— зависимая дочерняя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19" w:name="keyword296"/>
      <w:bookmarkEnd w:id="31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сущность</w:t>
      </w:r>
      <w:r>
        <w:rPr>
          <w:rFonts w:ascii="Tahoma" w:hAnsi="Tahoma" w:cs="Tahoma"/>
          <w:color w:val="000000"/>
          <w:sz w:val="18"/>
          <w:szCs w:val="18"/>
        </w:rPr>
        <w:t>, которая связана только с одной родительской и по смыслу хранит информацию о характеристиках родительской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20" w:name="keyword297"/>
      <w:bookmarkEnd w:id="32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hyperlink r:id="rId23" w:anchor="image.10.7" w:history="1">
        <w:r>
          <w:rPr>
            <w:rStyle w:val="a3"/>
            <w:rFonts w:ascii="Tahoma" w:eastAsiaTheme="majorEastAsia" w:hAnsi="Tahoma" w:cs="Tahoma"/>
            <w:color w:val="0071A6"/>
            <w:sz w:val="18"/>
            <w:szCs w:val="18"/>
          </w:rPr>
          <w:t>рис. 10.7</w:t>
        </w:r>
      </w:hyperlink>
      <w:r>
        <w:rPr>
          <w:rFonts w:ascii="Tahoma" w:hAnsi="Tahoma" w:cs="Tahoma"/>
          <w:color w:val="000000"/>
          <w:sz w:val="18"/>
          <w:szCs w:val="18"/>
        </w:rPr>
        <w:t>).</w:t>
      </w:r>
    </w:p>
    <w:p w:rsidR="00E17DBF" w:rsidRDefault="00E17DBF" w:rsidP="00E17DBF">
      <w:pPr>
        <w:shd w:val="clear" w:color="auto" w:fill="FFFFFF"/>
        <w:spacing w:line="300" w:lineRule="atLeast"/>
        <w:rPr>
          <w:rFonts w:ascii="Tahoma" w:hAnsi="Tahoma" w:cs="Tahoma"/>
          <w:color w:val="000000"/>
          <w:sz w:val="18"/>
          <w:szCs w:val="18"/>
        </w:rPr>
      </w:pPr>
      <w:bookmarkStart w:id="321" w:name="image.10.7"/>
      <w:bookmarkEnd w:id="321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05099537" wp14:editId="5BAE172D">
            <wp:extent cx="4037965" cy="446405"/>
            <wp:effectExtent l="0" t="0" r="635" b="0"/>
            <wp:docPr id="10" name="Рисунок 10" descr="Пример характеристической сущности &quot;Хобб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имер характеристической сущности &quot;Хобби&quot;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BF" w:rsidRDefault="00E17DBF" w:rsidP="00E17DBF">
      <w:pPr>
        <w:shd w:val="clear" w:color="auto" w:fill="FFFFFF"/>
        <w:spacing w:line="30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10.7.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Пример характеристической сущности "Хобби"</w:t>
      </w:r>
    </w:p>
    <w:p w:rsidR="00E17DBF" w:rsidRDefault="00E17DBF" w:rsidP="00E17DBF">
      <w:pPr>
        <w:pStyle w:val="a4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Ассоциативная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—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22" w:name="keyword298"/>
      <w:bookmarkEnd w:id="32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сущность</w:t>
      </w:r>
      <w:r>
        <w:rPr>
          <w:rFonts w:ascii="Tahoma" w:hAnsi="Tahoma" w:cs="Tahoma"/>
          <w:color w:val="000000"/>
          <w:sz w:val="18"/>
          <w:szCs w:val="18"/>
        </w:rPr>
        <w:t>, связанная с несколькими родительскими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23" w:name="keyword299"/>
      <w:bookmarkEnd w:id="32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сущностями</w:t>
      </w:r>
      <w:r>
        <w:rPr>
          <w:rFonts w:ascii="Tahoma" w:hAnsi="Tahoma" w:cs="Tahoma"/>
          <w:color w:val="000000"/>
          <w:sz w:val="18"/>
          <w:szCs w:val="18"/>
        </w:rPr>
        <w:t>. Такая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24" w:name="keyword300"/>
      <w:bookmarkEnd w:id="32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содержит информацию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о</w:t>
      </w:r>
      <w:bookmarkStart w:id="325" w:name="keyword301"/>
      <w:bookmarkEnd w:id="32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связях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26" w:name="keyword302"/>
      <w:bookmarkEnd w:id="32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сущностей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b/>
          <w:bCs/>
          <w:color w:val="000000"/>
          <w:sz w:val="18"/>
          <w:szCs w:val="18"/>
        </w:rPr>
        <w:t>Именующая</w:t>
      </w:r>
      <w:proofErr w:type="gram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— частный случай ассоциативной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27" w:name="keyword303"/>
      <w:bookmarkEnd w:id="32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Fonts w:ascii="Tahoma" w:hAnsi="Tahoma" w:cs="Tahoma"/>
          <w:color w:val="000000"/>
          <w:sz w:val="18"/>
          <w:szCs w:val="18"/>
        </w:rPr>
        <w:t>, не имеющей собственных</w:t>
      </w:r>
      <w:bookmarkStart w:id="328" w:name="keyword304"/>
      <w:bookmarkEnd w:id="328"/>
      <w:r w:rsidR="005814AD">
        <w:rPr>
          <w:rStyle w:val="apple-converted-space"/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 w:rsidR="005814AD">
        <w:rPr>
          <w:rStyle w:val="apple-converted-space"/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(только</w:t>
      </w:r>
      <w:bookmarkStart w:id="329" w:name="keyword305"/>
      <w:bookmarkEnd w:id="329"/>
      <w:r w:rsidR="005814AD">
        <w:rPr>
          <w:rStyle w:val="apple-converted-space"/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атрибуты</w:t>
      </w:r>
      <w:r w:rsidR="005814AD">
        <w:rPr>
          <w:rStyle w:val="apple-converted-space"/>
          <w:rFonts w:ascii="Tahoma" w:hAnsi="Tahoma" w:cs="Tahoma"/>
          <w:color w:val="000000"/>
          <w:sz w:val="18"/>
          <w:szCs w:val="18"/>
        </w:rPr>
        <w:t xml:space="preserve">  </w:t>
      </w:r>
      <w:r>
        <w:rPr>
          <w:rFonts w:ascii="Tahoma" w:hAnsi="Tahoma" w:cs="Tahoma"/>
          <w:color w:val="000000"/>
          <w:sz w:val="18"/>
          <w:szCs w:val="18"/>
        </w:rPr>
        <w:t>родительских</w:t>
      </w:r>
      <w:bookmarkStart w:id="330" w:name="keyword306"/>
      <w:bookmarkEnd w:id="330"/>
      <w:r w:rsidR="005814AD"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сущностей</w:t>
      </w:r>
      <w:r>
        <w:rPr>
          <w:rFonts w:ascii="Tahoma" w:hAnsi="Tahoma" w:cs="Tahoma"/>
          <w:color w:val="000000"/>
          <w:sz w:val="18"/>
          <w:szCs w:val="18"/>
        </w:rPr>
        <w:t>, мигрировавших в качестве внешнего ключа).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Категориальная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— дочерняя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31" w:name="keyword307"/>
      <w:bookmarkEnd w:id="33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32" w:name="keyword308"/>
      <w:bookmarkEnd w:id="33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иерархии наследования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333" w:name="keyword-context10"/>
      <w:bookmarkStart w:id="334" w:name="keyword309"/>
      <w:bookmarkEnd w:id="333"/>
      <w:bookmarkEnd w:id="334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Иерархия наследования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(или иерархия категорий) </w:t>
      </w:r>
      <w:r w:rsidRPr="005814AD">
        <w:rPr>
          <w:rStyle w:val="keyword"/>
          <w:rFonts w:eastAsiaTheme="majorEastAsia"/>
          <w:i/>
          <w:iCs/>
        </w:rPr>
        <w:t>представляет</w:t>
      </w:r>
      <w:r>
        <w:rPr>
          <w:rFonts w:ascii="Tahoma" w:hAnsi="Tahoma" w:cs="Tahoma"/>
          <w:color w:val="000000"/>
          <w:sz w:val="18"/>
          <w:szCs w:val="18"/>
        </w:rPr>
        <w:t xml:space="preserve"> собой особый тип объединения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35" w:name="keyword310"/>
      <w:bookmarkEnd w:id="33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сущностей</w:t>
      </w:r>
      <w:r>
        <w:rPr>
          <w:rFonts w:ascii="Tahoma" w:hAnsi="Tahoma" w:cs="Tahoma"/>
          <w:color w:val="000000"/>
          <w:sz w:val="18"/>
          <w:szCs w:val="18"/>
        </w:rPr>
        <w:t>, которые разделяют общие характеристики. Например, в организации работают служащие, занятые полный рабочий день (постоянные служащие), и совместители. Из их общих свойств можно сформировать обобщенную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36" w:name="keyword311"/>
      <w:bookmarkEnd w:id="33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(родовой предок)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Сотрудник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hyperlink r:id="rId25" w:anchor="image.10.8" w:history="1">
        <w:r>
          <w:rPr>
            <w:rStyle w:val="a3"/>
            <w:rFonts w:ascii="Tahoma" w:eastAsiaTheme="majorEastAsia" w:hAnsi="Tahoma" w:cs="Tahoma"/>
            <w:color w:val="0071A6"/>
            <w:sz w:val="18"/>
            <w:szCs w:val="18"/>
          </w:rPr>
          <w:t>рис. 10.8</w:t>
        </w:r>
      </w:hyperlink>
      <w:r>
        <w:rPr>
          <w:rFonts w:ascii="Tahoma" w:hAnsi="Tahoma" w:cs="Tahoma"/>
          <w:color w:val="000000"/>
          <w:sz w:val="18"/>
          <w:szCs w:val="18"/>
        </w:rPr>
        <w:t>), чтобы представить информацию, общую для всех типов служащих. Специфическая для каждого типа информация может быть расположена в категориальных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37" w:name="keyword312"/>
      <w:bookmarkEnd w:id="33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сущностях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(потомках)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Постоянный сотрудник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Совместитель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Обычно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38" w:name="keyword313"/>
      <w:bookmarkEnd w:id="33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иерархию наследования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создают, когда несколько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39" w:name="keyword314"/>
      <w:bookmarkEnd w:id="33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имеют общие по смыслу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40" w:name="keyword315"/>
      <w:bookmarkEnd w:id="34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атрибуты</w:t>
      </w:r>
      <w:r>
        <w:rPr>
          <w:rFonts w:ascii="Tahoma" w:hAnsi="Tahoma" w:cs="Tahoma"/>
          <w:color w:val="000000"/>
          <w:sz w:val="18"/>
          <w:szCs w:val="18"/>
        </w:rPr>
        <w:t xml:space="preserve">, </w:t>
      </w:r>
      <w:r w:rsidRPr="005814AD">
        <w:rPr>
          <w:rStyle w:val="keyword"/>
          <w:rFonts w:eastAsiaTheme="majorEastAsia"/>
          <w:i/>
          <w:iCs/>
        </w:rPr>
        <w:t>либо</w:t>
      </w:r>
      <w:r>
        <w:rPr>
          <w:rFonts w:ascii="Tahoma" w:hAnsi="Tahoma" w:cs="Tahoma"/>
          <w:color w:val="000000"/>
          <w:sz w:val="18"/>
          <w:szCs w:val="18"/>
        </w:rPr>
        <w:t xml:space="preserve"> когда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41" w:name="keyword316"/>
      <w:bookmarkEnd w:id="341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Fonts w:ascii="Tahoma" w:hAnsi="Tahoma" w:cs="Tahoma"/>
          <w:color w:val="000000"/>
          <w:sz w:val="18"/>
          <w:szCs w:val="18"/>
        </w:rPr>
        <w:t>имеют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общие по смыслу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42" w:name="keyword317"/>
      <w:bookmarkEnd w:id="34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(например, если бы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Постоянный сотрудник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Совместитель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имели сходную по смыслу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43" w:name="keyword318"/>
      <w:bookmarkEnd w:id="343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связь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"р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>аботает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в" с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44" w:name="keyword319"/>
      <w:bookmarkEnd w:id="34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сущностью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Организация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), либо когда это диктуется бизнес-правилами.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Для каждой категории можно указать дискриминатор —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45" w:name="keyword320"/>
      <w:bookmarkEnd w:id="34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родового предка, который показывает, как отличить одну категориальную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46" w:name="keyword321"/>
      <w:bookmarkEnd w:id="34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от другой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(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47" w:name="keyword322"/>
      <w:bookmarkEnd w:id="347"/>
      <w:proofErr w:type="gram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Тип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hyperlink r:id="rId26" w:anchor="image.10.8" w:history="1">
        <w:r>
          <w:rPr>
            <w:rStyle w:val="a3"/>
            <w:rFonts w:ascii="Tahoma" w:eastAsiaTheme="majorEastAsia" w:hAnsi="Tahoma" w:cs="Tahoma"/>
            <w:color w:val="0071A6"/>
            <w:sz w:val="18"/>
            <w:szCs w:val="18"/>
          </w:rPr>
          <w:t>рис. 10.8</w:t>
        </w:r>
      </w:hyperlink>
      <w:r>
        <w:rPr>
          <w:rFonts w:ascii="Tahoma" w:hAnsi="Tahoma" w:cs="Tahoma"/>
          <w:color w:val="000000"/>
          <w:sz w:val="18"/>
          <w:szCs w:val="18"/>
        </w:rPr>
        <w:t>).</w:t>
      </w:r>
    </w:p>
    <w:p w:rsidR="00E17DBF" w:rsidRDefault="00E17DBF" w:rsidP="00E17DBF">
      <w:pPr>
        <w:shd w:val="clear" w:color="auto" w:fill="FFFFFF"/>
        <w:spacing w:line="300" w:lineRule="atLeast"/>
        <w:rPr>
          <w:rFonts w:ascii="Tahoma" w:hAnsi="Tahoma" w:cs="Tahoma"/>
          <w:color w:val="000000"/>
          <w:sz w:val="18"/>
          <w:szCs w:val="18"/>
        </w:rPr>
      </w:pPr>
      <w:bookmarkStart w:id="348" w:name="image.10.8"/>
      <w:bookmarkEnd w:id="348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6957E02B" wp14:editId="6B3FB8CC">
            <wp:extent cx="4037965" cy="2296795"/>
            <wp:effectExtent l="0" t="0" r="635" b="8255"/>
            <wp:docPr id="9" name="Рисунок 9" descr="Иерархия наследования. Неполная катег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Иерархия наследования. Неполная категория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10.8.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Иерархия наследования. Неполная </w:t>
      </w:r>
      <w:r w:rsidRPr="005814AD">
        <w:rPr>
          <w:rStyle w:val="keyword"/>
          <w:rFonts w:eastAsiaTheme="majorEastAsia"/>
          <w:i/>
          <w:iCs/>
        </w:rPr>
        <w:t>категория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 xml:space="preserve">Иерархии категорий делятся на два типа — полные и неполные. В полной </w:t>
      </w:r>
      <w:r w:rsidRPr="005814AD">
        <w:rPr>
          <w:rStyle w:val="keyword"/>
          <w:rFonts w:eastAsiaTheme="majorEastAsia"/>
          <w:i/>
          <w:iCs/>
        </w:rPr>
        <w:t>категории</w:t>
      </w:r>
      <w:r>
        <w:rPr>
          <w:rFonts w:ascii="Tahoma" w:hAnsi="Tahoma" w:cs="Tahoma"/>
          <w:color w:val="000000"/>
          <w:sz w:val="18"/>
          <w:szCs w:val="18"/>
        </w:rPr>
        <w:t xml:space="preserve"> одному экземпляру родового предка (</w:t>
      </w:r>
      <w:bookmarkStart w:id="349" w:name="keyword323"/>
      <w:bookmarkEnd w:id="34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Cjn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hyperlink r:id="rId28" w:anchor="image.10.9" w:history="1">
        <w:r>
          <w:rPr>
            <w:rStyle w:val="a3"/>
            <w:rFonts w:ascii="Tahoma" w:eastAsiaTheme="majorEastAsia" w:hAnsi="Tahoma" w:cs="Tahoma"/>
            <w:color w:val="0071A6"/>
            <w:sz w:val="18"/>
            <w:szCs w:val="18"/>
          </w:rPr>
          <w:t>рис. 10.9</w:t>
        </w:r>
      </w:hyperlink>
      <w:r>
        <w:rPr>
          <w:rFonts w:ascii="Tahoma" w:hAnsi="Tahoma" w:cs="Tahoma"/>
          <w:color w:val="000000"/>
          <w:sz w:val="18"/>
          <w:szCs w:val="18"/>
        </w:rPr>
        <w:t>) обязательно соответствует экземпляр в каком-либо потомке, т. е. в примере сотрудник обязательно является либо совместителем, либо консультантом, либо постоянным сотрудником.</w:t>
      </w:r>
    </w:p>
    <w:p w:rsidR="00E17DBF" w:rsidRDefault="00E17DBF" w:rsidP="00E17DBF">
      <w:pPr>
        <w:shd w:val="clear" w:color="auto" w:fill="FFFFFF"/>
        <w:spacing w:line="300" w:lineRule="atLeast"/>
        <w:rPr>
          <w:rFonts w:ascii="Tahoma" w:hAnsi="Tahoma" w:cs="Tahoma"/>
          <w:color w:val="000000"/>
          <w:sz w:val="18"/>
          <w:szCs w:val="18"/>
        </w:rPr>
      </w:pPr>
      <w:bookmarkStart w:id="350" w:name="image.10.9"/>
      <w:bookmarkEnd w:id="350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22E183DE" wp14:editId="408C9E56">
            <wp:extent cx="4037965" cy="2333625"/>
            <wp:effectExtent l="0" t="0" r="635" b="9525"/>
            <wp:docPr id="8" name="Рисунок 8" descr="Иерархия наследования. Полная катег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Иерархия наследования. Полная категория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10.9.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Иерархия наследования. Полная </w:t>
      </w:r>
      <w:r w:rsidRPr="005814AD">
        <w:rPr>
          <w:rStyle w:val="keyword"/>
          <w:rFonts w:eastAsiaTheme="majorEastAsia"/>
          <w:i/>
          <w:iCs/>
        </w:rPr>
        <w:t>категория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Если категория еще не выстроена полностью и в </w:t>
      </w:r>
      <w:r w:rsidRPr="005814AD">
        <w:rPr>
          <w:rStyle w:val="keyword"/>
          <w:rFonts w:eastAsiaTheme="majorEastAsia"/>
          <w:i/>
          <w:iCs/>
        </w:rPr>
        <w:t>родовом</w:t>
      </w:r>
      <w:r>
        <w:rPr>
          <w:rFonts w:ascii="Tahoma" w:hAnsi="Tahoma" w:cs="Tahoma"/>
          <w:color w:val="000000"/>
          <w:sz w:val="18"/>
          <w:szCs w:val="18"/>
        </w:rPr>
        <w:t xml:space="preserve"> предке могут существовать экземпляры, которые не имеют соответствующих экземпляров в потомках, то такая категория будет неполной. На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hyperlink r:id="rId30" w:anchor="image.10.8" w:history="1">
        <w:r>
          <w:rPr>
            <w:rStyle w:val="a3"/>
            <w:rFonts w:ascii="Tahoma" w:eastAsiaTheme="majorEastAsia" w:hAnsi="Tahoma" w:cs="Tahoma"/>
            <w:color w:val="0071A6"/>
            <w:sz w:val="18"/>
            <w:szCs w:val="18"/>
          </w:rPr>
          <w:t>рис. 10.8</w:t>
        </w:r>
      </w:hyperlink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показана неполная категория — сотрудник может быть не только постоянным или совместителем, но и консультантом, однако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51" w:name="keyword324"/>
      <w:bookmarkEnd w:id="35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Консультант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еще не внесена 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52" w:name="keyword325"/>
      <w:bookmarkEnd w:id="35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иерархию наследования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E17DBF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1"/>
          <w:szCs w:val="21"/>
        </w:rPr>
      </w:pPr>
      <w:bookmarkStart w:id="353" w:name="sect12"/>
      <w:bookmarkEnd w:id="353"/>
      <w:r>
        <w:rPr>
          <w:rFonts w:ascii="Tahoma" w:hAnsi="Tahoma" w:cs="Tahoma"/>
          <w:color w:val="000000"/>
          <w:sz w:val="21"/>
          <w:szCs w:val="21"/>
        </w:rPr>
        <w:t>Ключи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Как было сказано выше, каждый экземпляр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54" w:name="keyword326"/>
      <w:bookmarkEnd w:id="35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должен быть </w:t>
      </w:r>
      <w:r w:rsidRPr="005814AD">
        <w:rPr>
          <w:rStyle w:val="keyword"/>
          <w:rFonts w:eastAsiaTheme="majorEastAsia"/>
          <w:i/>
          <w:iCs/>
        </w:rPr>
        <w:t>уникален</w:t>
      </w:r>
      <w:r>
        <w:rPr>
          <w:rFonts w:ascii="Tahoma" w:hAnsi="Tahoma" w:cs="Tahoma"/>
          <w:color w:val="000000"/>
          <w:sz w:val="18"/>
          <w:szCs w:val="18"/>
        </w:rPr>
        <w:t xml:space="preserve"> и должен отличаться от других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55" w:name="keyword327"/>
      <w:bookmarkEnd w:id="35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356" w:name="keyword-context11"/>
      <w:bookmarkStart w:id="357" w:name="keyword328"/>
      <w:bookmarkEnd w:id="356"/>
      <w:bookmarkEnd w:id="357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Первичный ключ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primary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key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 — это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58" w:name="keyword329"/>
      <w:bookmarkEnd w:id="35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или группа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59" w:name="keyword330"/>
      <w:bookmarkEnd w:id="35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>
        <w:rPr>
          <w:rFonts w:ascii="Tahoma" w:hAnsi="Tahoma" w:cs="Tahoma"/>
          <w:color w:val="000000"/>
          <w:sz w:val="18"/>
          <w:szCs w:val="18"/>
        </w:rPr>
        <w:t>, однозначно идентифицирующая экземпляр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60" w:name="keyword331"/>
      <w:bookmarkEnd w:id="36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proofErr w:type="gramStart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.</w:t>
      </w:r>
      <w:bookmarkStart w:id="361" w:name="keyword332"/>
      <w:bookmarkEnd w:id="361"/>
      <w:proofErr w:type="gram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62" w:name="keyword333"/>
      <w:bookmarkEnd w:id="36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первичного ключа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на диаграмме не требуют специального обозначения — это те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63" w:name="keyword334"/>
      <w:bookmarkEnd w:id="36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атрибуты</w:t>
      </w:r>
      <w:r>
        <w:rPr>
          <w:rFonts w:ascii="Tahoma" w:hAnsi="Tahoma" w:cs="Tahoma"/>
          <w:color w:val="000000"/>
          <w:sz w:val="18"/>
          <w:szCs w:val="18"/>
        </w:rPr>
        <w:t xml:space="preserve">, которые находятся 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списке</w:t>
      </w:r>
      <w:bookmarkStart w:id="364" w:name="keyword335"/>
      <w:bookmarkEnd w:id="36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выше горизонтальной линии (см., например,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hyperlink r:id="rId31" w:anchor="image.10.9" w:history="1">
        <w:r>
          <w:rPr>
            <w:rStyle w:val="a3"/>
            <w:rFonts w:ascii="Tahoma" w:eastAsiaTheme="majorEastAsia" w:hAnsi="Tahoma" w:cs="Tahoma"/>
            <w:color w:val="0071A6"/>
            <w:sz w:val="18"/>
            <w:szCs w:val="18"/>
          </w:rPr>
          <w:t>рис. 10.9</w:t>
        </w:r>
      </w:hyperlink>
      <w:r>
        <w:rPr>
          <w:rFonts w:ascii="Tahoma" w:hAnsi="Tahoma" w:cs="Tahoma"/>
          <w:color w:val="000000"/>
          <w:sz w:val="18"/>
          <w:szCs w:val="18"/>
        </w:rPr>
        <w:t>).</w:t>
      </w:r>
    </w:p>
    <w:p w:rsidR="00E17DBF" w:rsidRDefault="00E17DBF" w:rsidP="00E17DBF">
      <w:pPr>
        <w:pStyle w:val="a4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365" w:name="keyword-context12"/>
      <w:bookmarkEnd w:id="365"/>
      <w:r>
        <w:rPr>
          <w:rFonts w:ascii="Tahoma" w:hAnsi="Tahoma" w:cs="Tahoma"/>
          <w:color w:val="000000"/>
          <w:sz w:val="18"/>
          <w:szCs w:val="18"/>
        </w:rPr>
        <w:t>В одной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66" w:name="keyword336"/>
      <w:bookmarkEnd w:id="36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могут оказаться несколько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67" w:name="keyword337"/>
      <w:bookmarkEnd w:id="36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или наборов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68" w:name="keyword338"/>
      <w:bookmarkEnd w:id="36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>
        <w:rPr>
          <w:rFonts w:ascii="Tahoma" w:hAnsi="Tahoma" w:cs="Tahoma"/>
          <w:color w:val="000000"/>
          <w:sz w:val="18"/>
          <w:szCs w:val="18"/>
        </w:rPr>
        <w:t>, претендующих на роль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69" w:name="keyword339"/>
      <w:bookmarkEnd w:id="36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первичного ключа</w:t>
      </w:r>
      <w:r>
        <w:rPr>
          <w:rFonts w:ascii="Tahoma" w:hAnsi="Tahoma" w:cs="Tahoma"/>
          <w:color w:val="000000"/>
          <w:sz w:val="18"/>
          <w:szCs w:val="18"/>
        </w:rPr>
        <w:t>. Такие претенденты называются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70" w:name="keyword340"/>
      <w:bookmarkEnd w:id="370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потенциальными ключами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candidate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key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Ключи могут быть сложными, т. е. содержащими несколько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71" w:name="keyword341"/>
      <w:bookmarkEnd w:id="37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>
        <w:rPr>
          <w:rFonts w:ascii="Tahoma" w:hAnsi="Tahoma" w:cs="Tahoma"/>
          <w:color w:val="000000"/>
          <w:sz w:val="18"/>
          <w:szCs w:val="18"/>
        </w:rPr>
        <w:t>. Сложные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72" w:name="keyword342"/>
      <w:bookmarkEnd w:id="37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первичные ключи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не требуют специального обозначения — это список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73" w:name="keyword343"/>
      <w:bookmarkEnd w:id="37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>
        <w:rPr>
          <w:rFonts w:ascii="Tahoma" w:hAnsi="Tahoma" w:cs="Tahoma"/>
          <w:color w:val="000000"/>
          <w:sz w:val="18"/>
          <w:szCs w:val="18"/>
        </w:rPr>
        <w:t>, расположенных выше горизонтальной линии.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Рассмотрим кандидатов на роль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74" w:name="keyword344"/>
      <w:bookmarkEnd w:id="37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первичного ключа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75" w:name="keyword345"/>
      <w:bookmarkEnd w:id="37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Сотрудник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hyperlink r:id="rId32" w:anchor="image.10.10" w:history="1">
        <w:r>
          <w:rPr>
            <w:rStyle w:val="a3"/>
            <w:rFonts w:ascii="Tahoma" w:eastAsiaTheme="majorEastAsia" w:hAnsi="Tahoma" w:cs="Tahoma"/>
            <w:color w:val="0071A6"/>
            <w:sz w:val="18"/>
            <w:szCs w:val="18"/>
          </w:rPr>
          <w:t>рис. 10.10</w:t>
        </w:r>
      </w:hyperlink>
      <w:r>
        <w:rPr>
          <w:rFonts w:ascii="Tahoma" w:hAnsi="Tahoma" w:cs="Tahoma"/>
          <w:color w:val="000000"/>
          <w:sz w:val="18"/>
          <w:szCs w:val="18"/>
        </w:rPr>
        <w:t>).</w:t>
      </w:r>
    </w:p>
    <w:p w:rsidR="00E17DBF" w:rsidRDefault="00E17DBF" w:rsidP="00E17DBF">
      <w:pPr>
        <w:shd w:val="clear" w:color="auto" w:fill="FFFFFF"/>
        <w:spacing w:line="300" w:lineRule="atLeast"/>
        <w:rPr>
          <w:rFonts w:ascii="Tahoma" w:hAnsi="Tahoma" w:cs="Tahoma"/>
          <w:color w:val="000000"/>
          <w:sz w:val="18"/>
          <w:szCs w:val="18"/>
        </w:rPr>
      </w:pPr>
      <w:bookmarkStart w:id="376" w:name="image.10.10"/>
      <w:bookmarkEnd w:id="376"/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57949EB0" wp14:editId="7B98B906">
            <wp:extent cx="4037965" cy="1711960"/>
            <wp:effectExtent l="0" t="0" r="635" b="2540"/>
            <wp:docPr id="7" name="Рисунок 7" descr="Определение первичного ключа для сущности &quot;Сотрудник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Определение первичного ключа для сущности &quot;Сотрудник&quot;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</w:rPr>
        <w:t>Рис. 10.10.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Определение первичного ключа для </w:t>
      </w:r>
      <w:r w:rsidRPr="005814AD">
        <w:rPr>
          <w:rStyle w:val="keyword"/>
          <w:rFonts w:eastAsiaTheme="majorEastAsia"/>
          <w:i/>
          <w:iCs/>
        </w:rPr>
        <w:t>сущности</w:t>
      </w:r>
      <w:r>
        <w:rPr>
          <w:rFonts w:ascii="Tahoma" w:hAnsi="Tahoma" w:cs="Tahoma"/>
          <w:color w:val="000000"/>
          <w:sz w:val="18"/>
          <w:szCs w:val="18"/>
        </w:rPr>
        <w:t xml:space="preserve"> "Сотрудник"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Здесь можно выделить следующие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77" w:name="keyword346"/>
      <w:bookmarkEnd w:id="37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потенциальные ключи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E17DBF" w:rsidRDefault="00E17DBF" w:rsidP="00E17DBF">
      <w:pPr>
        <w:numPr>
          <w:ilvl w:val="0"/>
          <w:numId w:val="7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Style w:val="texample"/>
          <w:rFonts w:ascii="Courier New" w:hAnsi="Courier New" w:cs="Courier New"/>
          <w:color w:val="8B0000"/>
          <w:sz w:val="18"/>
          <w:szCs w:val="18"/>
        </w:rPr>
        <w:lastRenderedPageBreak/>
        <w:t>Табельный номер</w:t>
      </w:r>
      <w:proofErr w:type="gramStart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;</w:t>
      </w:r>
      <w:proofErr w:type="gramEnd"/>
    </w:p>
    <w:p w:rsidR="00E17DBF" w:rsidRDefault="00E17DBF" w:rsidP="00E17DBF">
      <w:pPr>
        <w:numPr>
          <w:ilvl w:val="0"/>
          <w:numId w:val="7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Номер паспорта</w:t>
      </w:r>
      <w:proofErr w:type="gramStart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;</w:t>
      </w:r>
      <w:proofErr w:type="gramEnd"/>
    </w:p>
    <w:p w:rsidR="00E17DBF" w:rsidRDefault="00E17DBF" w:rsidP="00E17DBF">
      <w:pPr>
        <w:numPr>
          <w:ilvl w:val="0"/>
          <w:numId w:val="7"/>
        </w:numPr>
        <w:shd w:val="clear" w:color="auto" w:fill="FFFFFF"/>
        <w:spacing w:before="36" w:after="36" w:line="240" w:lineRule="atLeast"/>
        <w:ind w:left="480"/>
        <w:rPr>
          <w:rFonts w:ascii="Tahoma" w:hAnsi="Tahoma" w:cs="Tahoma"/>
          <w:color w:val="000000"/>
          <w:sz w:val="18"/>
          <w:szCs w:val="18"/>
        </w:rPr>
      </w:pP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Фамилия + Имя + Отчество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Для того чтобы стать первичным,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78" w:name="keyword347"/>
      <w:bookmarkEnd w:id="37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потенциальный ключ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должен </w:t>
      </w:r>
      <w:r w:rsidRPr="005814AD">
        <w:rPr>
          <w:rStyle w:val="keyword"/>
          <w:rFonts w:eastAsiaTheme="majorEastAsia"/>
          <w:i/>
          <w:iCs/>
        </w:rPr>
        <w:t>удовлетворять</w:t>
      </w:r>
      <w:r>
        <w:rPr>
          <w:rFonts w:ascii="Tahoma" w:hAnsi="Tahoma" w:cs="Tahoma"/>
          <w:color w:val="000000"/>
          <w:sz w:val="18"/>
          <w:szCs w:val="18"/>
        </w:rPr>
        <w:t xml:space="preserve"> ряду требований: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Уникальность</w:t>
      </w:r>
      <w:r>
        <w:rPr>
          <w:rFonts w:ascii="Tahoma" w:hAnsi="Tahoma" w:cs="Tahoma"/>
          <w:color w:val="000000"/>
          <w:sz w:val="18"/>
          <w:szCs w:val="18"/>
        </w:rPr>
        <w:t>. Два экземпляра не должны иметь одинаковых значений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79" w:name="keyword348"/>
      <w:bookmarkEnd w:id="37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возможного ключа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.</w:t>
      </w:r>
      <w:proofErr w:type="gram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80" w:name="keyword349"/>
      <w:bookmarkEnd w:id="380"/>
      <w:proofErr w:type="gram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</w:t>
      </w:r>
      <w:proofErr w:type="gram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отенциальный ключ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№ 3 (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Фамилия + Имя + Отчество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) является плохим </w:t>
      </w:r>
      <w:r w:rsidRPr="005814AD">
        <w:rPr>
          <w:rStyle w:val="keyword"/>
          <w:rFonts w:eastAsiaTheme="majorEastAsia"/>
          <w:i/>
          <w:iCs/>
        </w:rPr>
        <w:t>кандидатом</w:t>
      </w:r>
      <w:r>
        <w:rPr>
          <w:rFonts w:ascii="Tahoma" w:hAnsi="Tahoma" w:cs="Tahoma"/>
          <w:color w:val="000000"/>
          <w:sz w:val="18"/>
          <w:szCs w:val="18"/>
        </w:rPr>
        <w:t>, поскольку в организации могут работать полные тезки.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Компактность</w:t>
      </w:r>
      <w:r>
        <w:rPr>
          <w:rFonts w:ascii="Tahoma" w:hAnsi="Tahoma" w:cs="Tahoma"/>
          <w:color w:val="000000"/>
          <w:sz w:val="18"/>
          <w:szCs w:val="18"/>
        </w:rPr>
        <w:t>. Сложный возможный ключ не должен содержать ни одного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81" w:name="keyword350"/>
      <w:bookmarkEnd w:id="38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атрибута</w:t>
      </w:r>
      <w:r>
        <w:rPr>
          <w:rFonts w:ascii="Tahoma" w:hAnsi="Tahoma" w:cs="Tahoma"/>
          <w:color w:val="000000"/>
          <w:sz w:val="18"/>
          <w:szCs w:val="18"/>
        </w:rPr>
        <w:t>, удаление которого не приводило бы к утрате уникальности. Для обеспечения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82" w:name="keyword351"/>
      <w:bookmarkEnd w:id="38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уникальности ключа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№ 3 дополним его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83" w:name="keyword352"/>
      <w:bookmarkEnd w:id="38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атрибутами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Дата рождения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Цвет волос</w:t>
      </w:r>
      <w:r>
        <w:rPr>
          <w:rFonts w:ascii="Tahoma" w:hAnsi="Tahoma" w:cs="Tahoma"/>
          <w:color w:val="000000"/>
          <w:sz w:val="18"/>
          <w:szCs w:val="18"/>
        </w:rPr>
        <w:t>. Если бизнес-правила говорят, что сочетания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84" w:name="keyword353"/>
      <w:bookmarkEnd w:id="38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Фамилия + Имя + Отчество + Дата рождения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достаточно для однозначной идентификации сотрудника, то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Цвет волос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оказывается лишним, т. е. ключ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Фамилия + Имя + Отчество + Дата рождения + Цвет волос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не является компактным.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При выборе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85" w:name="keyword354"/>
      <w:bookmarkEnd w:id="38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первичного ключа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предпочтение должно отдаваться более простым ключам, т. е. </w:t>
      </w:r>
      <w:r w:rsidRPr="005814AD">
        <w:rPr>
          <w:rStyle w:val="keyword"/>
          <w:rFonts w:eastAsiaTheme="majorEastAsia"/>
          <w:i/>
          <w:iCs/>
        </w:rPr>
        <w:t>ключам</w:t>
      </w:r>
      <w:r>
        <w:rPr>
          <w:rFonts w:ascii="Tahoma" w:hAnsi="Tahoma" w:cs="Tahoma"/>
          <w:color w:val="000000"/>
          <w:sz w:val="18"/>
          <w:szCs w:val="18"/>
        </w:rPr>
        <w:t>, содержащим меньшее количество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86" w:name="keyword355"/>
      <w:bookmarkEnd w:id="38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>
        <w:rPr>
          <w:rFonts w:ascii="Tahoma" w:hAnsi="Tahoma" w:cs="Tahoma"/>
          <w:color w:val="000000"/>
          <w:sz w:val="18"/>
          <w:szCs w:val="18"/>
        </w:rPr>
        <w:t>. В приведенном примере ключи № 1 и 2 предпочтительней ключа № 3.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387" w:name="keyword356"/>
      <w:bookmarkEnd w:id="38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ключа не должны содержать нулевых значений. Значение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88" w:name="keyword357"/>
      <w:bookmarkEnd w:id="38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ключа не должно меняться в течение всего времени существования экземпляра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89" w:name="keyword358"/>
      <w:bookmarkEnd w:id="38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Fonts w:ascii="Tahoma" w:hAnsi="Tahoma" w:cs="Tahoma"/>
          <w:color w:val="000000"/>
          <w:sz w:val="18"/>
          <w:szCs w:val="18"/>
        </w:rPr>
        <w:t>. Сотрудница организации может выйти замуж и сменить как фамилию, так и паспорт. Поэтому ключи № 2 и 3 не подходят на роль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90" w:name="keyword359"/>
      <w:bookmarkEnd w:id="39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первичного ключа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Каждая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91" w:name="keyword360"/>
      <w:bookmarkEnd w:id="39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должна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иметь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по крайней мере один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92" w:name="keyword361"/>
      <w:bookmarkEnd w:id="39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потенциальный ключ</w:t>
      </w:r>
      <w:r>
        <w:rPr>
          <w:rFonts w:ascii="Tahoma" w:hAnsi="Tahoma" w:cs="Tahoma"/>
          <w:color w:val="000000"/>
          <w:sz w:val="18"/>
          <w:szCs w:val="18"/>
        </w:rPr>
        <w:t>. Многие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93" w:name="keyword362"/>
      <w:bookmarkEnd w:id="39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имеют только один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94" w:name="keyword363"/>
      <w:bookmarkEnd w:id="39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потенциальный ключ</w:t>
      </w:r>
      <w:r>
        <w:rPr>
          <w:rFonts w:ascii="Tahoma" w:hAnsi="Tahoma" w:cs="Tahoma"/>
          <w:color w:val="000000"/>
          <w:sz w:val="18"/>
          <w:szCs w:val="18"/>
        </w:rPr>
        <w:t>. Такой ключ становится первичным. Некоторые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95" w:name="keyword364"/>
      <w:bookmarkEnd w:id="39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могут иметь более одного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96" w:name="keyword365"/>
      <w:bookmarkEnd w:id="39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возможного ключа</w:t>
      </w:r>
      <w:r>
        <w:rPr>
          <w:rFonts w:ascii="Tahoma" w:hAnsi="Tahoma" w:cs="Tahoma"/>
          <w:color w:val="000000"/>
          <w:sz w:val="18"/>
          <w:szCs w:val="18"/>
        </w:rPr>
        <w:t>. Тогда один из них становится первичным, а остальные —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97" w:name="keyword366"/>
      <w:bookmarkEnd w:id="39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альтернативными ключами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398" w:name="keyword-context13"/>
      <w:bookmarkStart w:id="399" w:name="keyword367"/>
      <w:bookmarkEnd w:id="398"/>
      <w:bookmarkEnd w:id="399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Альтернативный ключ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Alternate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Key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 — это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00" w:name="keyword368"/>
      <w:bookmarkEnd w:id="40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потенциальный ключ</w:t>
      </w:r>
      <w:r>
        <w:rPr>
          <w:rFonts w:ascii="Tahoma" w:hAnsi="Tahoma" w:cs="Tahoma"/>
          <w:color w:val="000000"/>
          <w:sz w:val="18"/>
          <w:szCs w:val="18"/>
        </w:rPr>
        <w:t xml:space="preserve">, не ставший </w:t>
      </w:r>
      <w:r w:rsidRPr="005814AD">
        <w:rPr>
          <w:rStyle w:val="keyword"/>
          <w:rFonts w:eastAsiaTheme="majorEastAsia"/>
          <w:i/>
          <w:iCs/>
        </w:rPr>
        <w:t>первичным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E17DBF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Нормализация данных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Нормализация данных —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процесс проверки и реорганизации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</w:rPr>
        <w:t> </w:t>
      </w:r>
      <w:bookmarkStart w:id="401" w:name="keyword369"/>
      <w:bookmarkEnd w:id="40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и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</w:rPr>
        <w:t> </w:t>
      </w:r>
      <w:bookmarkStart w:id="402" w:name="keyword370"/>
      <w:bookmarkEnd w:id="40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с целью удовлетворения требований к реляционной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</w:rPr>
        <w:t> </w:t>
      </w:r>
      <w:bookmarkStart w:id="403" w:name="keyword371"/>
      <w:bookmarkEnd w:id="40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модели данных</w:t>
      </w:r>
      <w:r>
        <w:rPr>
          <w:rFonts w:ascii="Tahoma" w:hAnsi="Tahoma" w:cs="Tahoma"/>
          <w:color w:val="000000"/>
          <w:sz w:val="18"/>
          <w:szCs w:val="18"/>
        </w:rPr>
        <w:t xml:space="preserve">. Нормализация </w:t>
      </w:r>
      <w:r w:rsidRPr="005814AD">
        <w:rPr>
          <w:rStyle w:val="keyword"/>
          <w:rFonts w:eastAsiaTheme="majorEastAsia"/>
          <w:i/>
          <w:iCs/>
        </w:rPr>
        <w:t>позволяет</w:t>
      </w:r>
      <w:r>
        <w:rPr>
          <w:rFonts w:ascii="Tahoma" w:hAnsi="Tahoma" w:cs="Tahoma"/>
          <w:color w:val="000000"/>
          <w:sz w:val="18"/>
          <w:szCs w:val="18"/>
        </w:rPr>
        <w:t xml:space="preserve"> быть уверенным, что каждый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04" w:name="keyword372"/>
      <w:bookmarkEnd w:id="40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определен для своей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05" w:name="keyword373"/>
      <w:bookmarkEnd w:id="40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сущности</w:t>
      </w:r>
      <w:r>
        <w:rPr>
          <w:rFonts w:ascii="Tahoma" w:hAnsi="Tahoma" w:cs="Tahoma"/>
          <w:color w:val="000000"/>
          <w:sz w:val="18"/>
          <w:szCs w:val="18"/>
        </w:rPr>
        <w:t>, а также значительно сократить объем памяти для хранения информации и устранить аномалии в организации хранения данных. В результате проведения нормализации должна быть создана структура данных, при которой информация о каждом факте хранится только в одном месте.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06" w:name="keyword374"/>
      <w:bookmarkEnd w:id="40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Процесс нормализации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сводится к последовательному приведению структуры данных к нормальным формам — формализованным требованиям к организации данных. Известны шесть нормальных форм.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На практике обычно ограничиваются приведением данных к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07" w:name="keyword375"/>
      <w:bookmarkEnd w:id="40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третьей нормальной форме</w:t>
      </w:r>
      <w:r>
        <w:rPr>
          <w:rFonts w:ascii="Tahoma" w:hAnsi="Tahoma" w:cs="Tahoma"/>
          <w:color w:val="000000"/>
          <w:sz w:val="18"/>
          <w:szCs w:val="18"/>
        </w:rPr>
        <w:t xml:space="preserve">. Для </w:t>
      </w:r>
      <w:r w:rsidRPr="005814AD">
        <w:rPr>
          <w:rStyle w:val="keyword"/>
          <w:rFonts w:eastAsiaTheme="majorEastAsia"/>
          <w:i/>
          <w:iCs/>
        </w:rPr>
        <w:t>углубленного</w:t>
      </w:r>
      <w:r>
        <w:rPr>
          <w:rFonts w:ascii="Tahoma" w:hAnsi="Tahoma" w:cs="Tahoma"/>
          <w:color w:val="000000"/>
          <w:sz w:val="18"/>
          <w:szCs w:val="18"/>
        </w:rPr>
        <w:t xml:space="preserve"> изучения нормализации рекомендуется книга К. Дж. Дейта "Введение в системы баз данных" (Киев; М.: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08" w:name="keyword376"/>
      <w:bookmarkEnd w:id="40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Диалектика</w:t>
      </w:r>
      <w:r>
        <w:rPr>
          <w:rFonts w:ascii="Tahoma" w:hAnsi="Tahoma" w:cs="Tahoma"/>
          <w:color w:val="000000"/>
          <w:sz w:val="18"/>
          <w:szCs w:val="18"/>
        </w:rPr>
        <w:t>, 1998).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не содержит полного алгоритма нормализации и не может проводить нормализацию </w:t>
      </w:r>
      <w:r w:rsidRPr="005814AD">
        <w:rPr>
          <w:rStyle w:val="keyword"/>
          <w:rFonts w:eastAsiaTheme="majorEastAsia"/>
          <w:i/>
          <w:iCs/>
        </w:rPr>
        <w:t>автоматически</w:t>
      </w:r>
      <w:r>
        <w:rPr>
          <w:rFonts w:ascii="Tahoma" w:hAnsi="Tahoma" w:cs="Tahoma"/>
          <w:color w:val="000000"/>
          <w:sz w:val="18"/>
          <w:szCs w:val="18"/>
        </w:rPr>
        <w:t>, однако его возможности облегчают создание нормализованной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09" w:name="keyword377"/>
      <w:bookmarkEnd w:id="40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модели данных</w:t>
      </w:r>
      <w:r>
        <w:rPr>
          <w:rFonts w:ascii="Tahoma" w:hAnsi="Tahoma" w:cs="Tahoma"/>
          <w:color w:val="000000"/>
          <w:sz w:val="18"/>
          <w:szCs w:val="18"/>
        </w:rPr>
        <w:t>. Запрет на присвоение неуникальных имен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10" w:name="keyword378"/>
      <w:bookmarkEnd w:id="41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в рамках модели (при соответствующей установке опции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Unique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Name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) облегчает соблюдение правила "один факт — в одном месте". Имена ролей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11" w:name="keyword379"/>
      <w:bookmarkEnd w:id="41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внешних ключей и унификация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12" w:name="keyword380"/>
      <w:bookmarkEnd w:id="41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также облегчают построение нормализованной модели.</w:t>
      </w:r>
    </w:p>
    <w:p w:rsidR="00E17DBF" w:rsidRDefault="00E17DBF" w:rsidP="00E17DBF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1"/>
          <w:szCs w:val="21"/>
        </w:rPr>
      </w:pPr>
      <w:bookmarkStart w:id="413" w:name="sect14"/>
      <w:bookmarkEnd w:id="413"/>
      <w:r>
        <w:rPr>
          <w:rFonts w:ascii="Tahoma" w:hAnsi="Tahoma" w:cs="Tahoma"/>
          <w:color w:val="000000"/>
          <w:sz w:val="21"/>
          <w:szCs w:val="21"/>
        </w:rPr>
        <w:t>Домены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414" w:name="keyword-context14"/>
      <w:bookmarkStart w:id="415" w:name="keyword381"/>
      <w:bookmarkEnd w:id="414"/>
      <w:bookmarkEnd w:id="415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Домен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можно определить как совокупность значений, из которых берутся значения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16" w:name="keyword382"/>
      <w:bookmarkEnd w:id="41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proofErr w:type="gramStart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.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Каждый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17" w:name="keyword383"/>
      <w:bookmarkEnd w:id="41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может быть определен только на одном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18" w:name="keyword384"/>
      <w:bookmarkEnd w:id="41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домене</w:t>
      </w:r>
      <w:r>
        <w:rPr>
          <w:rFonts w:ascii="Tahoma" w:hAnsi="Tahoma" w:cs="Tahoma"/>
          <w:color w:val="000000"/>
          <w:sz w:val="18"/>
          <w:szCs w:val="18"/>
        </w:rPr>
        <w:t>, но на каждом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19" w:name="keyword385"/>
      <w:bookmarkEnd w:id="41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домене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может быть определено множество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20" w:name="keyword386"/>
      <w:bookmarkEnd w:id="42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>
        <w:rPr>
          <w:rFonts w:ascii="Tahoma" w:hAnsi="Tahoma" w:cs="Tahoma"/>
          <w:color w:val="000000"/>
          <w:sz w:val="18"/>
          <w:szCs w:val="18"/>
        </w:rPr>
        <w:t>. В понятие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21" w:name="keyword387"/>
      <w:bookmarkEnd w:id="421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домена</w:t>
      </w:r>
      <w:r>
        <w:rPr>
          <w:rFonts w:ascii="Tahoma" w:hAnsi="Tahoma" w:cs="Tahoma"/>
          <w:color w:val="000000"/>
          <w:sz w:val="18"/>
          <w:szCs w:val="18"/>
        </w:rPr>
        <w:t>входит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не только тип данных, но и область значений данных. Например, можно определить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22" w:name="keyword388"/>
      <w:bookmarkEnd w:id="42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домен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"Возраст" как положительное целое число и определить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23" w:name="keyword389"/>
      <w:bookmarkEnd w:id="42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Возраст сотрудника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как принадлежащий этому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24" w:name="keyword390"/>
      <w:bookmarkEnd w:id="42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домену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25" w:name="keyword391"/>
      <w:bookmarkEnd w:id="42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домен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может быть определен только один раз и использоваться как в логической, так и 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26" w:name="keyword392"/>
      <w:bookmarkEnd w:id="42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физической модели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427" w:name="keyword393"/>
      <w:bookmarkEnd w:id="42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lastRenderedPageBreak/>
        <w:t>Домены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позволяют облегчить работу с данными как разработчикам на этапе проектирования, так и администраторам БД на этапе эксплуатации системы. На логическом уровне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28" w:name="keyword394"/>
      <w:bookmarkEnd w:id="42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домены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Pr="005814AD">
        <w:rPr>
          <w:rStyle w:val="keyword"/>
          <w:rFonts w:eastAsiaTheme="majorEastAsia"/>
          <w:i/>
          <w:iCs/>
        </w:rPr>
        <w:t>можно</w:t>
      </w:r>
      <w:r>
        <w:rPr>
          <w:rFonts w:ascii="Tahoma" w:hAnsi="Tahoma" w:cs="Tahoma"/>
          <w:color w:val="000000"/>
          <w:sz w:val="18"/>
          <w:szCs w:val="18"/>
        </w:rPr>
        <w:t xml:space="preserve"> описать без конкретных физических свойств. На физическом уровне они автоматически получают специфические свойства, которые можно изменить вручную. Так,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29" w:name="keyword395"/>
      <w:bookmarkEnd w:id="42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домен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"Возраст" может иметь на логическом уровне тип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Number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 на физическом уровне колонкам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30" w:name="keyword396"/>
      <w:bookmarkEnd w:id="43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домена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будет присвоен тип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INTEGER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Каждый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31" w:name="keyword397"/>
      <w:bookmarkEnd w:id="43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домен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может быть описан, снабжен комментарием или свойством, определенным </w:t>
      </w:r>
      <w:r w:rsidRPr="005814AD">
        <w:rPr>
          <w:rStyle w:val="keyword"/>
          <w:rFonts w:eastAsiaTheme="majorEastAsia"/>
          <w:i/>
          <w:iCs/>
        </w:rPr>
        <w:t>пользователем</w:t>
      </w:r>
      <w:r>
        <w:rPr>
          <w:rFonts w:ascii="Tahoma" w:hAnsi="Tahoma" w:cs="Tahoma"/>
          <w:color w:val="000000"/>
          <w:sz w:val="18"/>
          <w:szCs w:val="18"/>
        </w:rPr>
        <w:t xml:space="preserve"> (UDP).</w:t>
      </w:r>
    </w:p>
    <w:p w:rsidR="00E17DBF" w:rsidRDefault="00E17DBF" w:rsidP="00E17DBF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1"/>
          <w:szCs w:val="21"/>
        </w:rPr>
      </w:pPr>
      <w:bookmarkStart w:id="432" w:name="sect15"/>
      <w:bookmarkEnd w:id="432"/>
      <w:r>
        <w:rPr>
          <w:rFonts w:ascii="Tahoma" w:hAnsi="Tahoma" w:cs="Tahoma"/>
          <w:color w:val="000000"/>
          <w:sz w:val="21"/>
          <w:szCs w:val="21"/>
        </w:rPr>
        <w:t>Создание физической модели данных</w:t>
      </w:r>
    </w:p>
    <w:p w:rsidR="00E17DBF" w:rsidRDefault="00E17DBF" w:rsidP="00E17DBF">
      <w:pPr>
        <w:pStyle w:val="a4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433" w:name="keyword398"/>
      <w:bookmarkEnd w:id="43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Физическая модель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содержит всю информацию, необходимую для реализации конкрет</w:t>
      </w:r>
      <w:r w:rsidRPr="005814AD">
        <w:rPr>
          <w:rStyle w:val="keyword"/>
          <w:rFonts w:eastAsiaTheme="majorEastAsia"/>
          <w:i/>
          <w:iCs/>
        </w:rPr>
        <w:t>н</w:t>
      </w:r>
      <w:r>
        <w:rPr>
          <w:rFonts w:ascii="Tahoma" w:hAnsi="Tahoma" w:cs="Tahoma"/>
          <w:color w:val="000000"/>
          <w:sz w:val="18"/>
          <w:szCs w:val="18"/>
        </w:rPr>
        <w:t>ой БД. Различают два уровня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34" w:name="keyword399"/>
      <w:bookmarkEnd w:id="43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физической модели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E17DBF" w:rsidRDefault="00E17DBF" w:rsidP="00E17DBF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трансформационную модель;</w:t>
      </w:r>
    </w:p>
    <w:p w:rsidR="00E17DBF" w:rsidRDefault="00E17DBF" w:rsidP="00E17DBF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модель СУБД.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Трансформационная модель содержит информацию для реализации отдельного </w:t>
      </w:r>
      <w:r w:rsidRPr="005814AD">
        <w:rPr>
          <w:rStyle w:val="keyword"/>
          <w:rFonts w:eastAsiaTheme="majorEastAsia"/>
          <w:i/>
          <w:iCs/>
        </w:rPr>
        <w:t>проекта</w:t>
      </w:r>
      <w:r>
        <w:rPr>
          <w:rFonts w:ascii="Tahoma" w:hAnsi="Tahoma" w:cs="Tahoma"/>
          <w:color w:val="000000"/>
          <w:sz w:val="18"/>
          <w:szCs w:val="18"/>
        </w:rPr>
        <w:t>, который может быть частью общей ИС и описывать подмножество предметной области. Данная модель позволяет проектировщикам и администраторам БД лучше представить, какие объекты БД хранятся в словаре данных, и проверить, насколько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35" w:name="keyword400"/>
      <w:bookmarkEnd w:id="43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физическая модель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удовлетворяет требованиям к ИС.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Модель СУБД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автоматически генерируется из трансформационной модели и является </w:t>
      </w:r>
      <w:r w:rsidRPr="005814AD">
        <w:rPr>
          <w:rStyle w:val="keyword"/>
          <w:rFonts w:eastAsiaTheme="majorEastAsia"/>
          <w:i/>
          <w:iCs/>
        </w:rPr>
        <w:t>точным</w:t>
      </w:r>
      <w:r>
        <w:rPr>
          <w:rFonts w:ascii="Tahoma" w:hAnsi="Tahoma" w:cs="Tahoma"/>
          <w:color w:val="000000"/>
          <w:sz w:val="18"/>
          <w:szCs w:val="18"/>
        </w:rPr>
        <w:t xml:space="preserve"> отображением системного каталога СУБД.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436" w:name="keyword401"/>
      <w:bookmarkEnd w:id="43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Физический уровень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37" w:name="keyword402"/>
      <w:bookmarkEnd w:id="43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представления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модели зависит от выбранного сервера.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r w:rsidRPr="005814AD">
        <w:rPr>
          <w:rStyle w:val="keyword"/>
          <w:rFonts w:eastAsiaTheme="majorEastAsia"/>
          <w:i/>
          <w:iCs/>
        </w:rPr>
        <w:t>поддерживает</w:t>
      </w:r>
      <w:r>
        <w:rPr>
          <w:rFonts w:ascii="Tahoma" w:hAnsi="Tahoma" w:cs="Tahoma"/>
          <w:color w:val="000000"/>
          <w:sz w:val="18"/>
          <w:szCs w:val="18"/>
        </w:rPr>
        <w:t xml:space="preserve"> более 20 реляционных 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нереляционных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БД.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По умолчанию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генерирует имена таблиц 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38" w:name="keyword403"/>
      <w:bookmarkEnd w:id="43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индексов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по шаблону на основе имен соответствующих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39" w:name="keyword404"/>
      <w:bookmarkEnd w:id="43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ключей</w:t>
      </w:r>
      <w:bookmarkStart w:id="440" w:name="keyword405"/>
      <w:bookmarkEnd w:id="44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логической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модели</w:t>
      </w:r>
      <w:r>
        <w:rPr>
          <w:rFonts w:ascii="Tahoma" w:hAnsi="Tahoma" w:cs="Tahoma"/>
          <w:color w:val="000000"/>
          <w:sz w:val="18"/>
          <w:szCs w:val="18"/>
        </w:rPr>
        <w:t xml:space="preserve">, которые в дальнейшем </w:t>
      </w:r>
      <w:r w:rsidRPr="005814AD">
        <w:rPr>
          <w:rStyle w:val="keyword"/>
          <w:rFonts w:eastAsiaTheme="majorEastAsia"/>
          <w:i/>
          <w:iCs/>
        </w:rPr>
        <w:t>могут</w:t>
      </w:r>
      <w:r>
        <w:rPr>
          <w:rFonts w:ascii="Tahoma" w:hAnsi="Tahoma" w:cs="Tahoma"/>
          <w:color w:val="000000"/>
          <w:sz w:val="18"/>
          <w:szCs w:val="18"/>
        </w:rPr>
        <w:t xml:space="preserve"> быть откорректированы вручную. Имена таблиц и колонок будут сгенерированы по умолчанию на основе имен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41" w:name="keyword406"/>
      <w:bookmarkEnd w:id="44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42" w:name="keyword407"/>
      <w:bookmarkEnd w:id="44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43" w:name="keyword408"/>
      <w:bookmarkEnd w:id="44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логической модели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E17DBF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1"/>
          <w:szCs w:val="21"/>
        </w:rPr>
      </w:pPr>
      <w:bookmarkStart w:id="444" w:name="sect16"/>
      <w:bookmarkEnd w:id="444"/>
      <w:r>
        <w:rPr>
          <w:rFonts w:ascii="Tahoma" w:hAnsi="Tahoma" w:cs="Tahoma"/>
          <w:color w:val="000000"/>
          <w:sz w:val="21"/>
          <w:szCs w:val="21"/>
        </w:rPr>
        <w:t xml:space="preserve">Правила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валидации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и значения по умолчанию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поддерживает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45" w:name="keyword409"/>
      <w:bookmarkEnd w:id="44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правила </w:t>
      </w:r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валидации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для колонок, а также значение, </w:t>
      </w:r>
      <w:r w:rsidRPr="005814AD">
        <w:rPr>
          <w:rStyle w:val="keyword"/>
          <w:rFonts w:eastAsiaTheme="majorEastAsia"/>
          <w:i/>
          <w:iCs/>
        </w:rPr>
        <w:t>присваиваемое</w:t>
      </w:r>
      <w:r>
        <w:rPr>
          <w:rFonts w:ascii="Tahoma" w:hAnsi="Tahoma" w:cs="Tahoma"/>
          <w:color w:val="000000"/>
          <w:sz w:val="18"/>
          <w:szCs w:val="18"/>
        </w:rPr>
        <w:t xml:space="preserve"> колонкам по умолчанию.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446" w:name="keyword-context15"/>
      <w:bookmarkStart w:id="447" w:name="keyword410"/>
      <w:bookmarkEnd w:id="446"/>
      <w:bookmarkEnd w:id="44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Правило </w:t>
      </w:r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валидации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задает список допустимых значений для конкретной колонки и/или правила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48" w:name="keyword411"/>
      <w:bookmarkEnd w:id="44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проверки допустимых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значений. В список допустимых значений можно вносить новые </w:t>
      </w:r>
      <w:r w:rsidRPr="005814AD">
        <w:rPr>
          <w:rStyle w:val="keyword"/>
          <w:rFonts w:eastAsiaTheme="majorEastAsia"/>
          <w:i/>
          <w:iCs/>
        </w:rPr>
        <w:t>значения</w:t>
      </w:r>
      <w:r>
        <w:rPr>
          <w:rFonts w:ascii="Tahoma" w:hAnsi="Tahoma" w:cs="Tahoma"/>
          <w:color w:val="000000"/>
          <w:sz w:val="18"/>
          <w:szCs w:val="18"/>
        </w:rPr>
        <w:t xml:space="preserve">.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позволяет сгенерировать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49" w:name="keyword412"/>
      <w:bookmarkEnd w:id="44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правила </w:t>
      </w:r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валидации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соответственно синтаксису выбранной СУБД с учетом границ диапазона или списка значений.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</w:rPr>
        <w:t>Значение по умолчанию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– значение, которое нужно ввести в колонку, если никакое другое значение не задано явным образом во время ввода данных. С каждой колонкой или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50" w:name="keyword413"/>
      <w:bookmarkEnd w:id="45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доменом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Pr="005814AD">
        <w:rPr>
          <w:rStyle w:val="keyword"/>
          <w:rFonts w:eastAsiaTheme="majorEastAsia"/>
          <w:i/>
          <w:iCs/>
        </w:rPr>
        <w:t>можно</w:t>
      </w:r>
      <w:r>
        <w:rPr>
          <w:rFonts w:ascii="Tahoma" w:hAnsi="Tahoma" w:cs="Tahoma"/>
          <w:color w:val="000000"/>
          <w:sz w:val="18"/>
          <w:szCs w:val="18"/>
        </w:rPr>
        <w:t xml:space="preserve"> связать значение по умолчанию. Список значений можно редактировать.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После создания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51" w:name="keyword414"/>
      <w:bookmarkEnd w:id="45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правила </w:t>
      </w:r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валидации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и значения по умолчанию их можно присвоить </w:t>
      </w:r>
      <w:r w:rsidRPr="005814AD">
        <w:rPr>
          <w:rStyle w:val="keyword"/>
          <w:rFonts w:eastAsiaTheme="majorEastAsia"/>
          <w:i/>
          <w:iCs/>
        </w:rPr>
        <w:t>одной</w:t>
      </w:r>
      <w:r>
        <w:rPr>
          <w:rFonts w:ascii="Tahoma" w:hAnsi="Tahoma" w:cs="Tahoma"/>
          <w:color w:val="000000"/>
          <w:sz w:val="18"/>
          <w:szCs w:val="18"/>
        </w:rPr>
        <w:t xml:space="preserve"> или нескольким колонкам или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52" w:name="keyword415"/>
      <w:bookmarkEnd w:id="45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доменами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E17DBF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1"/>
          <w:szCs w:val="21"/>
        </w:rPr>
      </w:pPr>
      <w:bookmarkStart w:id="453" w:name="sect17"/>
      <w:bookmarkEnd w:id="453"/>
      <w:r>
        <w:rPr>
          <w:rFonts w:ascii="Tahoma" w:hAnsi="Tahoma" w:cs="Tahoma"/>
          <w:color w:val="000000"/>
          <w:sz w:val="21"/>
          <w:szCs w:val="21"/>
        </w:rPr>
        <w:t>Индексы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В БД данные обычно хранятся в том порядке, в котором их ввели в таблицу. Многие </w:t>
      </w:r>
      <w:r w:rsidRPr="005814AD">
        <w:rPr>
          <w:rStyle w:val="keyword"/>
          <w:rFonts w:eastAsiaTheme="majorEastAsia"/>
          <w:i/>
          <w:iCs/>
        </w:rPr>
        <w:t>реляционные</w:t>
      </w:r>
      <w:r>
        <w:rPr>
          <w:rFonts w:ascii="Tahoma" w:hAnsi="Tahoma" w:cs="Tahoma"/>
          <w:color w:val="000000"/>
          <w:sz w:val="18"/>
          <w:szCs w:val="18"/>
        </w:rPr>
        <w:t xml:space="preserve"> СУБД имеют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54" w:name="keyword416"/>
      <w:bookmarkEnd w:id="45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страничную организацию</w:t>
      </w:r>
      <w:r>
        <w:rPr>
          <w:rFonts w:ascii="Tahoma" w:hAnsi="Tahoma" w:cs="Tahoma"/>
          <w:color w:val="000000"/>
          <w:sz w:val="18"/>
          <w:szCs w:val="18"/>
        </w:rPr>
        <w:t>, при которой таблица может храниться фрагментарно в разных областях диска, причем строки таблицы располагаются на страницах неупорядоченно. Такой способ позволяет быстро вводить новые данные, но затрудняет поиск данных.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Чтобы решить проблему поиска, СУБД используют объекты, называемые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55" w:name="keyword417"/>
      <w:bookmarkEnd w:id="45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индексами</w:t>
      </w:r>
      <w:r>
        <w:rPr>
          <w:rFonts w:ascii="Tahoma" w:hAnsi="Tahoma" w:cs="Tahoma"/>
          <w:color w:val="000000"/>
          <w:sz w:val="18"/>
          <w:szCs w:val="18"/>
        </w:rPr>
        <w:t>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56" w:name="keyword-context16"/>
      <w:bookmarkStart w:id="457" w:name="keyword418"/>
      <w:bookmarkEnd w:id="456"/>
      <w:bookmarkEnd w:id="457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Индекс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содержит отсортированную по колонке или нескольким колонкам информацию и указывает на строки, в которых хранится конкретное значение колонки. Поскольку значения 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58" w:name="keyword419"/>
      <w:bookmarkEnd w:id="45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индексе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Pr="005814AD">
        <w:rPr>
          <w:rStyle w:val="keyword"/>
          <w:rFonts w:eastAsiaTheme="majorEastAsia"/>
          <w:i/>
          <w:iCs/>
        </w:rPr>
        <w:t>хранятся</w:t>
      </w:r>
      <w:r>
        <w:rPr>
          <w:rFonts w:ascii="Tahoma" w:hAnsi="Tahoma" w:cs="Tahoma"/>
          <w:color w:val="000000"/>
          <w:sz w:val="18"/>
          <w:szCs w:val="18"/>
        </w:rPr>
        <w:t xml:space="preserve"> в определенном порядке, при поиске просматривать нужно значительно меньший объем данных, что существенно уменьшает время выполнения запроса.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59" w:name="keyword420"/>
      <w:bookmarkEnd w:id="45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Индекс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рекомендуется создавать для тех колонок, по которым часто производится поиск.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 xml:space="preserve">При генерации схемы физической БД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автоматически создает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60" w:name="keyword421"/>
      <w:bookmarkEnd w:id="46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индекс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на основе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61" w:name="keyword422"/>
      <w:bookmarkEnd w:id="46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первичного ключа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каждой таблицы, а также на основе всех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62" w:name="keyword423"/>
      <w:bookmarkEnd w:id="46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альтернативных ключей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и внешних ключей, поскольку эти колонки наиболее часто используются для поиска данных. Можно отказаться от </w:t>
      </w:r>
      <w:r w:rsidRPr="005814AD">
        <w:rPr>
          <w:rStyle w:val="keyword"/>
          <w:rFonts w:eastAsiaTheme="majorEastAsia"/>
          <w:i/>
          <w:iCs/>
        </w:rPr>
        <w:t>генерации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63" w:name="keyword424"/>
      <w:bookmarkEnd w:id="46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индексов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по умолчанию и создать собственные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64" w:name="keyword425"/>
      <w:bookmarkEnd w:id="46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индексы</w:t>
      </w:r>
      <w:r>
        <w:rPr>
          <w:rFonts w:ascii="Tahoma" w:hAnsi="Tahoma" w:cs="Tahoma"/>
          <w:color w:val="000000"/>
          <w:sz w:val="18"/>
          <w:szCs w:val="18"/>
        </w:rPr>
        <w:t>. Для увеличения эффективности поиска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65" w:name="keyword426"/>
      <w:bookmarkEnd w:id="46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администратор БД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должен анализировать часто выполняемые запросы и на основе анализа создавать собственные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66" w:name="keyword427"/>
      <w:bookmarkEnd w:id="46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индексы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E17DBF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1"/>
          <w:szCs w:val="21"/>
        </w:rPr>
      </w:pPr>
      <w:bookmarkStart w:id="467" w:name="sect18"/>
      <w:bookmarkEnd w:id="467"/>
      <w:r>
        <w:rPr>
          <w:rFonts w:ascii="Tahoma" w:hAnsi="Tahoma" w:cs="Tahoma"/>
          <w:color w:val="000000"/>
          <w:sz w:val="21"/>
          <w:szCs w:val="21"/>
        </w:rPr>
        <w:t>Триггеры и хранимые процедуры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468" w:name="keyword428"/>
      <w:bookmarkEnd w:id="46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Триггеры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69" w:name="keyword429"/>
      <w:bookmarkEnd w:id="46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хранимые процедуры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– это именованные блоки кода SQL, которые заранее откомпилированы и хранятся на сервере для того, чтобы быстро производить обработку запросов, </w:t>
      </w: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валидацию</w:t>
      </w:r>
      <w:proofErr w:type="spell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данных и другие часто выполняемые функции</w:t>
      </w:r>
      <w:r>
        <w:rPr>
          <w:rFonts w:ascii="Tahoma" w:hAnsi="Tahoma" w:cs="Tahoma"/>
          <w:color w:val="000000"/>
          <w:sz w:val="18"/>
          <w:szCs w:val="18"/>
        </w:rPr>
        <w:t xml:space="preserve">. Хранение и выполнение кода на сервере позволяет создавать код только один раз, а не в каждом приложении, работающем с БД. Это экономит время при написании и сопровождении программ. При этом гарантируется, что целостность данных и бизнес-правила поддерживаются независимо от того, какое именно клиентское </w:t>
      </w:r>
      <w:r w:rsidRPr="005814AD"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приложение</w:t>
      </w:r>
      <w:r>
        <w:rPr>
          <w:rFonts w:ascii="Tahoma" w:hAnsi="Tahoma" w:cs="Tahoma"/>
          <w:color w:val="000000"/>
          <w:sz w:val="18"/>
          <w:szCs w:val="18"/>
        </w:rPr>
        <w:t xml:space="preserve"> обращается к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данным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.</w:t>
      </w:r>
      <w:bookmarkStart w:id="470" w:name="keyword430"/>
      <w:bookmarkEnd w:id="47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</w:t>
      </w:r>
      <w:proofErr w:type="gram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риггеры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71" w:name="keyword431"/>
      <w:bookmarkEnd w:id="47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хранимые процедуры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не требуется пересылать по сети из клиентского приложения, что значительно снижает сетевой трафик.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472" w:name="keyword-context17"/>
      <w:bookmarkStart w:id="473" w:name="keyword432"/>
      <w:bookmarkEnd w:id="472"/>
      <w:bookmarkEnd w:id="473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Хранимой процедурой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называется именованный набор предварительно откомпилированных команд SQL, который может вызываться из клиентского приложения или из другой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74" w:name="keyword433"/>
      <w:bookmarkEnd w:id="47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хранимой процедуры</w:t>
      </w:r>
      <w:proofErr w:type="gramStart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.</w:t>
      </w:r>
      <w:proofErr w:type="gramEnd"/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475" w:name="keyword-context18"/>
      <w:bookmarkStart w:id="476" w:name="keyword434"/>
      <w:bookmarkEnd w:id="475"/>
      <w:bookmarkEnd w:id="476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Триггером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называется процедура, которая выполняется автоматически как реакция на событие. Таким событием может быть вставка, изменение или удаление строки в существующей </w:t>
      </w:r>
      <w:r w:rsidRPr="005814AD">
        <w:rPr>
          <w:rStyle w:val="keyword"/>
          <w:rFonts w:eastAsiaTheme="majorEastAsia"/>
          <w:i/>
          <w:iCs/>
        </w:rPr>
        <w:t>таблице</w:t>
      </w:r>
      <w:r>
        <w:rPr>
          <w:rFonts w:ascii="Tahoma" w:hAnsi="Tahoma" w:cs="Tahoma"/>
          <w:color w:val="000000"/>
          <w:sz w:val="18"/>
          <w:szCs w:val="18"/>
        </w:rPr>
        <w:t>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77" w:name="keyword435"/>
      <w:bookmarkEnd w:id="47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Триггер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сообщает СУБД, какие действия нужно выполнить при выполнении команд SQL INSERT, UPDATE или DELETE для обеспечения дополнительной функциональности, выполняемой на сервере.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478" w:name="keyword436"/>
      <w:bookmarkEnd w:id="47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Триггер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ссылочной целостности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– это особый вид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79" w:name="keyword437"/>
      <w:bookmarkEnd w:id="47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триггера</w:t>
      </w:r>
      <w:r>
        <w:rPr>
          <w:rFonts w:ascii="Tahoma" w:hAnsi="Tahoma" w:cs="Tahoma"/>
          <w:color w:val="000000"/>
          <w:sz w:val="18"/>
          <w:szCs w:val="18"/>
        </w:rPr>
        <w:t>, используемый для поддержания целостности между двумя таблицами, которые связаны между собой. Если строка в одной таблице вставляется, изменяется или удаляется, то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80" w:name="keyword438"/>
      <w:bookmarkEnd w:id="480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триггер</w:t>
      </w:r>
      <w:bookmarkStart w:id="481" w:name="keyword439"/>
      <w:bookmarkEnd w:id="48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ссылочной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целостности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сообщает СУБД, что нужно делать с теми строками в других таблицах, у которых значение внешнего ключа совпадает со значением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82" w:name="keyword440"/>
      <w:bookmarkEnd w:id="48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первичного ключа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вставленной строки (измененной или удаленной строки).</w:t>
      </w:r>
    </w:p>
    <w:p w:rsidR="00E17DBF" w:rsidRDefault="00E17DBF" w:rsidP="00E17DBF">
      <w:pPr>
        <w:pStyle w:val="a4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Для генерации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83" w:name="keyword441"/>
      <w:bookmarkEnd w:id="48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триггеров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использует механизм шаблонов – специальных</w:t>
      </w:r>
      <w:r w:rsidRPr="005814AD">
        <w:rPr>
          <w:rStyle w:val="keyword"/>
          <w:rFonts w:eastAsiaTheme="majorEastAsia"/>
          <w:i/>
          <w:iCs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скриптов, использующих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84" w:name="keyword442"/>
      <w:bookmarkEnd w:id="48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макрокоманды</w:t>
      </w:r>
      <w:r>
        <w:rPr>
          <w:rFonts w:ascii="Tahoma" w:hAnsi="Tahoma" w:cs="Tahoma"/>
          <w:color w:val="000000"/>
          <w:sz w:val="18"/>
          <w:szCs w:val="18"/>
        </w:rPr>
        <w:t>. При генерации кода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85" w:name="keyword443"/>
      <w:bookmarkEnd w:id="48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триггера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вместо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86" w:name="keyword444"/>
      <w:bookmarkEnd w:id="48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макрокоманд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подставляются имена таблиц, колонок, переменные и другие фрагменты кода, соответствующие синтаксису выбранной СУБД. Шаблоны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87" w:name="keyword445"/>
      <w:bookmarkEnd w:id="48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триггеров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88" w:name="keyword446"/>
      <w:bookmarkEnd w:id="48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ссылочной целостности</w:t>
      </w:r>
      <w:r>
        <w:rPr>
          <w:rFonts w:ascii="Tahoma" w:hAnsi="Tahoma" w:cs="Tahoma"/>
          <w:color w:val="000000"/>
          <w:sz w:val="18"/>
          <w:szCs w:val="18"/>
        </w:rPr>
        <w:t xml:space="preserve">, генерируемые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по умолчанию, можно изменять.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Для создания и редактирования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89" w:name="keyword447"/>
      <w:bookmarkEnd w:id="48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хранимых процедур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располагает специальными редакторами, аналогичными редакторам, используемым для создания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90" w:name="keyword448"/>
      <w:bookmarkEnd w:id="49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триггеров</w:t>
      </w:r>
      <w:r>
        <w:rPr>
          <w:rFonts w:ascii="Tahoma" w:hAnsi="Tahoma" w:cs="Tahoma"/>
          <w:color w:val="000000"/>
          <w:sz w:val="18"/>
          <w:szCs w:val="18"/>
        </w:rPr>
        <w:t>. В отличие от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91" w:name="keyword449"/>
      <w:bookmarkEnd w:id="49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триггера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92" w:name="keyword450"/>
      <w:bookmarkEnd w:id="49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хранимая процедура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не выполняется в ответ на какое-то событие, а вызывается из другой программы, которая передает на сервер имя процедуры.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93" w:name="keyword451"/>
      <w:bookmarkEnd w:id="49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Хранимая процедура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более гибкая, чем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94" w:name="keyword452"/>
      <w:bookmarkEnd w:id="49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триггер</w:t>
      </w:r>
      <w:r>
        <w:rPr>
          <w:rFonts w:ascii="Tahoma" w:hAnsi="Tahoma" w:cs="Tahoma"/>
          <w:color w:val="000000"/>
          <w:sz w:val="18"/>
          <w:szCs w:val="18"/>
        </w:rPr>
        <w:t>, поскольку может вызывать другие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95" w:name="keyword453"/>
      <w:bookmarkEnd w:id="49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хранимые процедуры</w:t>
      </w:r>
      <w:r>
        <w:rPr>
          <w:rFonts w:ascii="Tahoma" w:hAnsi="Tahoma" w:cs="Tahoma"/>
          <w:color w:val="000000"/>
          <w:sz w:val="18"/>
          <w:szCs w:val="18"/>
        </w:rPr>
        <w:t>. Ей можно передавать параметры, и она может возвращать параметры, значения и сообщения.</w:t>
      </w:r>
    </w:p>
    <w:p w:rsidR="00E17DBF" w:rsidRDefault="00E17DBF" w:rsidP="00E17DBF">
      <w:pPr>
        <w:pStyle w:val="3"/>
        <w:shd w:val="clear" w:color="auto" w:fill="FFFFFF"/>
        <w:spacing w:before="75" w:after="7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Проектирование хранилищ данных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хранилища данных помещают данные, которые редко меняются. Хранилища ориентированы на выполнение аналитических запросов, обеспечивающих поддержку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96" w:name="keyword454"/>
      <w:bookmarkEnd w:id="49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принятия решений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для </w:t>
      </w:r>
      <w:r w:rsidRPr="005814AD">
        <w:rPr>
          <w:rStyle w:val="keyword"/>
          <w:rFonts w:eastAsiaTheme="majorEastAsia"/>
          <w:i/>
          <w:iCs/>
        </w:rPr>
        <w:t>руководителей</w:t>
      </w:r>
      <w:r>
        <w:rPr>
          <w:rFonts w:ascii="Tahoma" w:hAnsi="Tahoma" w:cs="Tahoma"/>
          <w:color w:val="000000"/>
          <w:sz w:val="18"/>
          <w:szCs w:val="18"/>
        </w:rPr>
        <w:t xml:space="preserve"> и менеджеров. При проектировании хранилищ данных необходимо выполнять следующие требования:</w:t>
      </w:r>
    </w:p>
    <w:p w:rsidR="00E17DBF" w:rsidRDefault="00E17DBF" w:rsidP="00E17DBF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хранилище должно иметь понятную для пользователей структуру данных;</w:t>
      </w:r>
    </w:p>
    <w:p w:rsidR="00E17DBF" w:rsidRDefault="00E17DBF" w:rsidP="00E17DBF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должны быть выделены статические данные, которые модифицируются по расписанию (ежедневно, еженедельно, ежеквартально);</w:t>
      </w:r>
    </w:p>
    <w:p w:rsidR="00E17DBF" w:rsidRDefault="00E17DBF" w:rsidP="00E17DBF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должны быть упрощены требования к запросам для исключения запросов, требующих множественных утверждений SQL в традиционных реляционных СУБД;</w:t>
      </w:r>
    </w:p>
    <w:p w:rsidR="00E17DBF" w:rsidRDefault="00E17DBF" w:rsidP="00E17DBF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должна обеспечиваться поддержка сложных запросов SQL, требующих обработки миллионов записей.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Как видно из этих требований, по своей структуре реляционные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97" w:name="keyword455"/>
      <w:bookmarkEnd w:id="49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СУБД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существенно отличаются от хранилищ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данных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.</w:t>
      </w:r>
      <w:bookmarkStart w:id="498" w:name="keyword456"/>
      <w:bookmarkEnd w:id="49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Н</w:t>
      </w:r>
      <w:proofErr w:type="gram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ормализация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данных в реляционных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99" w:name="keyword457"/>
      <w:bookmarkEnd w:id="49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СУБД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приводит к созданию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00" w:name="keyword458"/>
      <w:bookmarkEnd w:id="50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множества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связанных между собой таблиц. Выполнение сложных запросов неизбежно приводит к объединению многих таблиц, что значительно увеличивает время отклика. Проектирование хранилища данных подразумевает создание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денормализованной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структуры данных, ориентированных в первую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01" w:name="keyword459"/>
      <w:bookmarkEnd w:id="50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очередь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на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высокую</w:t>
      </w:r>
      <w:bookmarkStart w:id="502" w:name="keyword460"/>
      <w:bookmarkEnd w:id="50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производительность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при выполнении аналитических запросов.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03" w:name="keyword461"/>
      <w:bookmarkEnd w:id="50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Нормализация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делает модель хранилища слишком сложной, затрудняет ее </w:t>
      </w:r>
      <w:r>
        <w:rPr>
          <w:rFonts w:ascii="Tahoma" w:hAnsi="Tahoma" w:cs="Tahoma"/>
          <w:color w:val="000000"/>
          <w:sz w:val="18"/>
          <w:szCs w:val="18"/>
        </w:rPr>
        <w:lastRenderedPageBreak/>
        <w:t xml:space="preserve">понимание и снижает скорость выполнения запроса. Для эффективного проектирования хранилищ данных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использует размерную модель – методологию проектирования, предназначенную специально для разработки хранилищ данных. Размерное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04" w:name="keyword462"/>
      <w:bookmarkEnd w:id="50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моделирование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сходно с моделированием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05" w:name="keyword463"/>
      <w:bookmarkEnd w:id="50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06" w:name="keyword464"/>
      <w:bookmarkEnd w:id="50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сущностей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для реляционной модели, но имеет другую цель. Реляционная модель акцентируется на целостности и эффективности ввода данных. Размерная модель ориентирована 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первую</w:t>
      </w:r>
      <w:bookmarkStart w:id="507" w:name="keyword465"/>
      <w:bookmarkEnd w:id="50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очередь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на выполнение сложных запросов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В размерном моделировании принят стандарт модели, называемый схемой "</w:t>
      </w:r>
      <w:bookmarkStart w:id="508" w:name="keyword466"/>
      <w:bookmarkEnd w:id="50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звезда</w:t>
      </w:r>
      <w:r>
        <w:rPr>
          <w:rFonts w:ascii="Tahoma" w:hAnsi="Tahoma" w:cs="Tahoma"/>
          <w:color w:val="000000"/>
          <w:sz w:val="18"/>
          <w:szCs w:val="18"/>
        </w:rPr>
        <w:t xml:space="preserve">", которая обеспечивает высокую скорость выполнения запроса посредством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денормализации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 разделения </w:t>
      </w:r>
      <w:r w:rsidRPr="005814AD">
        <w:rPr>
          <w:rStyle w:val="keyword"/>
          <w:rFonts w:eastAsiaTheme="majorEastAsia"/>
          <w:i/>
          <w:iCs/>
        </w:rPr>
        <w:t>данных</w:t>
      </w:r>
      <w:r>
        <w:rPr>
          <w:rFonts w:ascii="Tahoma" w:hAnsi="Tahoma" w:cs="Tahoma"/>
          <w:color w:val="000000"/>
          <w:sz w:val="18"/>
          <w:szCs w:val="18"/>
        </w:rPr>
        <w:t>. Невозможно создать универсальную структуру данных, обеспечивающую высокую скорость обработки любого запроса, поэтому схема "</w:t>
      </w:r>
      <w:bookmarkStart w:id="509" w:name="keyword467"/>
      <w:bookmarkEnd w:id="50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звезда</w:t>
      </w:r>
      <w:r>
        <w:rPr>
          <w:rFonts w:ascii="Tahoma" w:hAnsi="Tahoma" w:cs="Tahoma"/>
          <w:color w:val="000000"/>
          <w:sz w:val="18"/>
          <w:szCs w:val="18"/>
        </w:rPr>
        <w:t>" строится для обеспечения наивысшей производительности при выполнении самого важного запроса (или группы запросов).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Схема "</w:t>
      </w:r>
      <w:bookmarkStart w:id="510" w:name="keyword468"/>
      <w:bookmarkEnd w:id="51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звезда</w:t>
      </w:r>
      <w:r>
        <w:rPr>
          <w:rFonts w:ascii="Tahoma" w:hAnsi="Tahoma" w:cs="Tahoma"/>
          <w:color w:val="000000"/>
          <w:sz w:val="18"/>
          <w:szCs w:val="18"/>
        </w:rPr>
        <w:t xml:space="preserve">" обычно содержит одну большую таблицу, называемую таблицей факта, </w:t>
      </w:r>
      <w:r w:rsidRPr="005814AD">
        <w:rPr>
          <w:rStyle w:val="keyword"/>
          <w:rFonts w:eastAsiaTheme="majorEastAsia"/>
          <w:i/>
          <w:iCs/>
        </w:rPr>
        <w:t>помещенную</w:t>
      </w:r>
      <w:r>
        <w:rPr>
          <w:rFonts w:ascii="Tahoma" w:hAnsi="Tahoma" w:cs="Tahoma"/>
          <w:color w:val="000000"/>
          <w:sz w:val="18"/>
          <w:szCs w:val="18"/>
        </w:rPr>
        <w:t xml:space="preserve"> в центре. Ее окружают меньшие таблицы, называемые таблицами размерности, которые связаны с таблицей факта радиальными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11" w:name="keyword469"/>
      <w:bookmarkEnd w:id="51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связями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Для создания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12" w:name="keyword470"/>
      <w:bookmarkEnd w:id="51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БД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со схемой "</w:t>
      </w:r>
      <w:bookmarkStart w:id="513" w:name="keyword471"/>
      <w:bookmarkEnd w:id="51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звезда</w:t>
      </w:r>
      <w:r>
        <w:rPr>
          <w:rFonts w:ascii="Tahoma" w:hAnsi="Tahoma" w:cs="Tahoma"/>
          <w:color w:val="000000"/>
          <w:sz w:val="18"/>
          <w:szCs w:val="18"/>
        </w:rPr>
        <w:t>" необходимо проанализировать бизнес-правила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14" w:name="keyword472"/>
      <w:bookmarkEnd w:id="51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предметной области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для выяснения центрального запроса. Данные, обеспечивающие выполнение этого запроса, должны быть помещены в центральную таблицу. При проектировании хранилища важно определить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15" w:name="keyword473"/>
      <w:bookmarkEnd w:id="51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источник данных</w:t>
      </w:r>
      <w:r>
        <w:rPr>
          <w:rFonts w:ascii="Tahoma" w:hAnsi="Tahoma" w:cs="Tahoma"/>
          <w:color w:val="000000"/>
          <w:sz w:val="18"/>
          <w:szCs w:val="18"/>
        </w:rPr>
        <w:t>, метод, которым данные извлекаются, преобразуются и фильтруются, прежде чем они импортируются в хранилище. Знания об источнике данных позволяют поддерживать регулярное обновление и проверку качества данных.</w:t>
      </w:r>
    </w:p>
    <w:p w:rsidR="00E17DBF" w:rsidRDefault="00E17DBF" w:rsidP="00E17DBF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1"/>
          <w:szCs w:val="21"/>
        </w:rPr>
      </w:pPr>
      <w:bookmarkStart w:id="516" w:name="sect20"/>
      <w:bookmarkEnd w:id="516"/>
      <w:r>
        <w:rPr>
          <w:rFonts w:ascii="Tahoma" w:hAnsi="Tahoma" w:cs="Tahoma"/>
          <w:color w:val="000000"/>
          <w:sz w:val="21"/>
          <w:szCs w:val="21"/>
        </w:rPr>
        <w:t>Вычисление размера БД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позволяет рассчитать приблизительный размер БД в целом, а также таблиц,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17" w:name="keyword474"/>
      <w:bookmarkEnd w:id="51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индексов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 других объектов через определенный период времени после начала эксплуатации ИС. Расчет строится на основе следующих параметров: начальное количество строк; максимальное количество строк; прирост количества строк в месяц. Результаты расчетов сводятся в отчет.</w:t>
      </w:r>
    </w:p>
    <w:p w:rsidR="00E17DBF" w:rsidRDefault="00E17DBF" w:rsidP="00E17DBF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1"/>
          <w:szCs w:val="21"/>
        </w:rPr>
      </w:pPr>
      <w:bookmarkStart w:id="518" w:name="sect21"/>
      <w:bookmarkEnd w:id="518"/>
      <w:r>
        <w:rPr>
          <w:rFonts w:ascii="Tahoma" w:hAnsi="Tahoma" w:cs="Tahoma"/>
          <w:color w:val="000000"/>
          <w:sz w:val="21"/>
          <w:szCs w:val="21"/>
        </w:rPr>
        <w:t>Прямое и обратное проектирование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519" w:name="keyword-context19"/>
      <w:bookmarkStart w:id="520" w:name="keyword475"/>
      <w:bookmarkEnd w:id="519"/>
      <w:bookmarkEnd w:id="520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Прямым проектированием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называется процесс генерации физической схемы БД из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21" w:name="keyword476"/>
      <w:bookmarkEnd w:id="52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логической модели</w:t>
      </w:r>
      <w:r>
        <w:rPr>
          <w:rFonts w:ascii="Tahoma" w:hAnsi="Tahoma" w:cs="Tahoma"/>
          <w:color w:val="000000"/>
          <w:sz w:val="18"/>
          <w:szCs w:val="18"/>
        </w:rPr>
        <w:t xml:space="preserve">. При генерации физической схемы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включает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22" w:name="keyword477"/>
      <w:bookmarkEnd w:id="52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триггеры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23" w:name="keyword478"/>
      <w:bookmarkEnd w:id="52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ссылочной целостности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24" w:name="keyword479"/>
      <w:bookmarkEnd w:id="52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хранимые процедуры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25" w:name="keyword480"/>
      <w:bookmarkEnd w:id="52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индексы</w:t>
      </w:r>
      <w:r>
        <w:rPr>
          <w:rFonts w:ascii="Tahoma" w:hAnsi="Tahoma" w:cs="Tahoma"/>
          <w:color w:val="000000"/>
          <w:sz w:val="18"/>
          <w:szCs w:val="18"/>
        </w:rPr>
        <w:t>, ограничения и другие возможности, доступные при определении таблиц в выбранной СУБД.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526" w:name="keyword-context20"/>
      <w:bookmarkStart w:id="527" w:name="keyword481"/>
      <w:bookmarkEnd w:id="526"/>
      <w:bookmarkEnd w:id="527"/>
      <w:r>
        <w:rPr>
          <w:rStyle w:val="keyword"/>
          <w:rFonts w:ascii="Tahoma" w:eastAsiaTheme="majorEastAsia" w:hAnsi="Tahoma" w:cs="Tahoma"/>
          <w:b/>
          <w:bCs/>
          <w:i/>
          <w:iCs/>
          <w:color w:val="000000"/>
          <w:sz w:val="18"/>
          <w:szCs w:val="18"/>
        </w:rPr>
        <w:t>Обратным проектированием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называется процесс генерации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28" w:name="keyword482"/>
      <w:bookmarkEnd w:id="52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логической модели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из </w:t>
      </w:r>
      <w:r w:rsidRPr="005814AD">
        <w:rPr>
          <w:rStyle w:val="keyword"/>
          <w:rFonts w:eastAsiaTheme="majorEastAsia"/>
          <w:i/>
          <w:iCs/>
        </w:rPr>
        <w:t>физической</w:t>
      </w:r>
      <w:r>
        <w:rPr>
          <w:rFonts w:ascii="Tahoma" w:hAnsi="Tahoma" w:cs="Tahoma"/>
          <w:color w:val="000000"/>
          <w:sz w:val="18"/>
          <w:szCs w:val="18"/>
        </w:rPr>
        <w:t xml:space="preserve"> БД.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29" w:name="keyword483"/>
      <w:bookmarkEnd w:id="529"/>
      <w:proofErr w:type="gram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Обратное</w:t>
      </w:r>
      <w:proofErr w:type="gramEnd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 </w:t>
      </w:r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проектирование</w:t>
      </w:r>
      <w:r>
        <w:rPr>
          <w:rFonts w:ascii="Tahoma" w:hAnsi="Tahoma" w:cs="Tahoma"/>
          <w:color w:val="000000"/>
          <w:sz w:val="18"/>
          <w:szCs w:val="18"/>
        </w:rPr>
        <w:t>позволяет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конвертировать БД из одной СУБД в другую. После создания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30" w:name="keyword484"/>
      <w:bookmarkEnd w:id="530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логической модели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БД путем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31" w:name="keyword485"/>
      <w:bookmarkEnd w:id="53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 xml:space="preserve">обратного </w:t>
      </w:r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проектирования</w:t>
      </w:r>
      <w:r>
        <w:rPr>
          <w:rFonts w:ascii="Tahoma" w:hAnsi="Tahoma" w:cs="Tahoma"/>
          <w:color w:val="000000"/>
          <w:sz w:val="18"/>
          <w:szCs w:val="18"/>
        </w:rPr>
        <w:t>можно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переключиться на другой сервер и произвести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32" w:name="keyword486"/>
      <w:bookmarkEnd w:id="53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прямое проектирование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Кроме режима прямого 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33" w:name="keyword487"/>
      <w:bookmarkEnd w:id="53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обратного проектирования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программа обеспечивает </w:t>
      </w:r>
      <w:r w:rsidRPr="005814AD">
        <w:rPr>
          <w:rStyle w:val="keyword"/>
          <w:rFonts w:eastAsiaTheme="majorEastAsia"/>
          <w:i/>
          <w:iCs/>
        </w:rPr>
        <w:t>синхронизацию</w:t>
      </w:r>
      <w:r>
        <w:rPr>
          <w:rFonts w:ascii="Tahoma" w:hAnsi="Tahoma" w:cs="Tahoma"/>
          <w:color w:val="000000"/>
          <w:sz w:val="18"/>
          <w:szCs w:val="18"/>
        </w:rPr>
        <w:t xml:space="preserve"> между логической моделью и системным каталогом СУБД на протяжении всего жизненного цикла создания ИС.</w:t>
      </w:r>
    </w:p>
    <w:p w:rsidR="00E17DBF" w:rsidRDefault="00E17DBF" w:rsidP="00E17DBF">
      <w:pPr>
        <w:pStyle w:val="3"/>
        <w:shd w:val="clear" w:color="auto" w:fill="FFFFFF"/>
        <w:spacing w:before="75" w:after="75"/>
        <w:rPr>
          <w:rFonts w:ascii="Tahoma" w:hAnsi="Tahoma" w:cs="Tahoma"/>
          <w:color w:val="000000"/>
          <w:sz w:val="24"/>
          <w:szCs w:val="24"/>
        </w:rPr>
      </w:pPr>
      <w:bookmarkStart w:id="534" w:name="sect22"/>
      <w:bookmarkEnd w:id="534"/>
      <w:r>
        <w:rPr>
          <w:rFonts w:ascii="Tahoma" w:hAnsi="Tahoma" w:cs="Tahoma"/>
          <w:color w:val="000000"/>
          <w:sz w:val="24"/>
          <w:szCs w:val="24"/>
        </w:rPr>
        <w:t xml:space="preserve">Генерация кода клиентской части с помощью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ERwin</w:t>
      </w:r>
      <w:proofErr w:type="spellEnd"/>
    </w:p>
    <w:p w:rsidR="00E17DBF" w:rsidRDefault="00E17DBF" w:rsidP="00E17DBF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1"/>
          <w:szCs w:val="21"/>
        </w:rPr>
      </w:pPr>
      <w:bookmarkStart w:id="535" w:name="sect23"/>
      <w:bookmarkEnd w:id="535"/>
      <w:r>
        <w:rPr>
          <w:rFonts w:ascii="Tahoma" w:hAnsi="Tahoma" w:cs="Tahoma"/>
          <w:color w:val="000000"/>
          <w:sz w:val="21"/>
          <w:szCs w:val="21"/>
        </w:rPr>
        <w:t>Расширенные атрибуты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поддерживает не только проектирование сервера БД, но и автоматическую генерацию клиентского приложения в средах разработки MS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Visual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Basic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Power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Builder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 Технология генерации состоит в том, что на этапе разработки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36" w:name="keyword488"/>
      <w:bookmarkEnd w:id="536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физической модели данных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каждой колонке присваиваются расширенные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37" w:name="keyword489"/>
      <w:bookmarkEnd w:id="53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атрибуты</w:t>
      </w:r>
      <w:r>
        <w:rPr>
          <w:rFonts w:ascii="Tahoma" w:hAnsi="Tahoma" w:cs="Tahoma"/>
          <w:color w:val="000000"/>
          <w:sz w:val="18"/>
          <w:szCs w:val="18"/>
        </w:rPr>
        <w:t>, содержащие информацию о свойствах объектов клиентского приложения (в том числе и визуальных), которые будут отображать информацию, хранящуюся в соответствующей колонке. Эта информация записывается в файле модели. На основе информации, содержащейся в расширенных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38" w:name="keyword490"/>
      <w:bookmarkEnd w:id="538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атрибутах</w:t>
      </w:r>
      <w:r>
        <w:rPr>
          <w:rFonts w:ascii="Tahoma" w:hAnsi="Tahoma" w:cs="Tahoma"/>
          <w:color w:val="000000"/>
          <w:sz w:val="18"/>
          <w:szCs w:val="18"/>
        </w:rPr>
        <w:t>, генерируются экранные формы. Полученный код может быть откомпилирован и выполнен без дополнительного ручного кодирования.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Каждой колонке в модели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можно задать предварительно описанные и именованные </w:t>
      </w:r>
      <w:r w:rsidRPr="005814AD">
        <w:rPr>
          <w:rStyle w:val="keyword"/>
          <w:rFonts w:eastAsiaTheme="majorEastAsia"/>
          <w:i/>
          <w:iCs/>
        </w:rPr>
        <w:t>свойства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E17DBF" w:rsidRDefault="00E17DBF" w:rsidP="00E17DBF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bookmarkStart w:id="539" w:name="keyword491"/>
      <w:bookmarkEnd w:id="53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 xml:space="preserve">правила </w:t>
      </w:r>
      <w:proofErr w:type="spellStart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валидации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(проверка значений);</w:t>
      </w:r>
    </w:p>
    <w:p w:rsidR="00E17DBF" w:rsidRDefault="00E17DBF" w:rsidP="00E17DBF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начальные значения, устанавливаемые по умолчанию;</w:t>
      </w:r>
    </w:p>
    <w:p w:rsidR="00E17DBF" w:rsidRDefault="00E17DBF" w:rsidP="00E17DBF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стиль визуального объекта (например, радиокнопка, поле ввода и др.);</w:t>
      </w:r>
    </w:p>
    <w:p w:rsidR="00E17DBF" w:rsidRDefault="00E17DBF" w:rsidP="00E17DBF">
      <w:pPr>
        <w:numPr>
          <w:ilvl w:val="0"/>
          <w:numId w:val="10"/>
        </w:numPr>
        <w:spacing w:before="36" w:after="36" w:line="240" w:lineRule="atLeast"/>
        <w:ind w:left="12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формат изображения.</w:t>
      </w:r>
    </w:p>
    <w:p w:rsidR="00E17DBF" w:rsidRDefault="00E17DBF" w:rsidP="00E17DBF">
      <w:pPr>
        <w:pStyle w:val="a4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 xml:space="preserve">Для описания каждого свойства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содержит соответствующие редакторы.</w:t>
      </w:r>
    </w:p>
    <w:p w:rsidR="00E17DBF" w:rsidRDefault="00E17DBF" w:rsidP="00E17DBF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1"/>
          <w:szCs w:val="21"/>
        </w:rPr>
      </w:pPr>
      <w:bookmarkStart w:id="540" w:name="sect24"/>
      <w:bookmarkEnd w:id="540"/>
      <w:r>
        <w:rPr>
          <w:rFonts w:ascii="Tahoma" w:hAnsi="Tahoma" w:cs="Tahoma"/>
          <w:color w:val="000000"/>
          <w:sz w:val="21"/>
          <w:szCs w:val="21"/>
        </w:rPr>
        <w:t xml:space="preserve">Генерация кода в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Visual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Basic</w:t>
      </w:r>
      <w:proofErr w:type="spellEnd"/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поддерживает генерацию кода 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Visual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Basic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версий 4.0 и 5.0. В качестве источника информации при генерации форм служит модель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. С помощью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можно одновременно описывать как </w:t>
      </w:r>
      <w:r w:rsidRPr="005814AD">
        <w:rPr>
          <w:rStyle w:val="keyword"/>
          <w:rFonts w:eastAsiaTheme="majorEastAsia"/>
          <w:i/>
          <w:iCs/>
        </w:rPr>
        <w:t>клиентскую</w:t>
      </w:r>
      <w:r>
        <w:rPr>
          <w:rFonts w:ascii="Tahoma" w:hAnsi="Tahoma" w:cs="Tahoma"/>
          <w:color w:val="000000"/>
          <w:sz w:val="18"/>
          <w:szCs w:val="18"/>
        </w:rPr>
        <w:t xml:space="preserve"> часть (объекты, отображающие данные на экране), так и сервер БД (процедуры 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41" w:name="keyword492"/>
      <w:bookmarkEnd w:id="541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триггеры</w:t>
      </w:r>
      <w:proofErr w:type="gramStart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, тем самым оптимально распределяя функциональность ИС между клиентской и серверной частью. Компонент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Form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Wizard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автоматически проектирует формы с дочерними объектами – кнопками, списками, полями, радиокнопками и т. д., используя расширенные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42" w:name="keyword493"/>
      <w:bookmarkEnd w:id="542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атрибуты</w:t>
      </w:r>
      <w:r>
        <w:rPr>
          <w:rFonts w:ascii="Tahoma" w:hAnsi="Tahoma" w:cs="Tahoma"/>
          <w:color w:val="000000"/>
          <w:sz w:val="18"/>
          <w:szCs w:val="18"/>
        </w:rPr>
        <w:t xml:space="preserve">. Совместное использование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Visual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Basic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позволяет сократить жизненный цикл разработки ИС путем употребления для каждой задачи наиболее эффективного инструмента.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Visual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Basic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может быть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использован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для проектирования визуального интерфейса, а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– для разработки физической 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43" w:name="keyword494"/>
      <w:bookmarkEnd w:id="543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логической модели данных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с последующей генерацией системного каталога сервера. Если БД уже существует, то с помощью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можно провести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44" w:name="keyword495"/>
      <w:bookmarkEnd w:id="544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обратное проектирование</w:t>
      </w:r>
      <w:r>
        <w:rPr>
          <w:rFonts w:ascii="Tahoma" w:hAnsi="Tahoma" w:cs="Tahoma"/>
          <w:color w:val="000000"/>
          <w:sz w:val="18"/>
          <w:szCs w:val="18"/>
        </w:rPr>
        <w:t>, полученную модель дополнить расширенными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45" w:name="keyword496"/>
      <w:bookmarkEnd w:id="545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атрибутами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 сгенерировать клиентское приложение.</w:t>
      </w:r>
    </w:p>
    <w:p w:rsidR="00E17DBF" w:rsidRDefault="00E17DBF" w:rsidP="00E17DBF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1"/>
          <w:szCs w:val="21"/>
        </w:rPr>
      </w:pPr>
      <w:bookmarkStart w:id="546" w:name="sect25"/>
      <w:bookmarkEnd w:id="546"/>
      <w:r>
        <w:rPr>
          <w:rFonts w:ascii="Tahoma" w:hAnsi="Tahoma" w:cs="Tahoma"/>
          <w:color w:val="000000"/>
          <w:sz w:val="21"/>
          <w:szCs w:val="21"/>
        </w:rPr>
        <w:t>Создание отчетов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Для генерации отчетов в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имеется простой и эффективный инструмент –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Report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Browser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. </w:t>
      </w:r>
      <w:r w:rsidRPr="005814AD">
        <w:rPr>
          <w:rStyle w:val="keyword"/>
          <w:rFonts w:eastAsiaTheme="majorEastAsia"/>
          <w:i/>
          <w:iCs/>
        </w:rPr>
        <w:t>По</w:t>
      </w:r>
      <w:r>
        <w:rPr>
          <w:rFonts w:ascii="Tahoma" w:hAnsi="Tahoma" w:cs="Tahoma"/>
          <w:color w:val="000000"/>
          <w:sz w:val="18"/>
          <w:szCs w:val="18"/>
        </w:rPr>
        <w:t xml:space="preserve"> умолчанию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Report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Browser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содержит предварительно определенные отчеты, позволяющие наглядно представить информацию об основных объектах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47" w:name="keyword497"/>
      <w:bookmarkEnd w:id="547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модели данных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– как логической, так и физической. С помощью специального редактора существующие отчеты можно изменить или создать собственный отчет. Каждый отчет может быть настроен индивидуально, данные в нем могут быть отсортированы и отфильтрованы.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Browser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Report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позволяет сохранять результаты выполнения отчетов, печатать и экспортировать их в распространенные форматы.</w:t>
      </w:r>
    </w:p>
    <w:p w:rsidR="00E17DBF" w:rsidRDefault="00E17DBF" w:rsidP="00E17DBF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21"/>
          <w:szCs w:val="21"/>
        </w:rPr>
      </w:pPr>
      <w:bookmarkStart w:id="548" w:name="sect26"/>
      <w:bookmarkEnd w:id="548"/>
      <w:r>
        <w:rPr>
          <w:rFonts w:ascii="Tahoma" w:hAnsi="Tahoma" w:cs="Tahoma"/>
          <w:color w:val="000000"/>
          <w:sz w:val="21"/>
          <w:szCs w:val="21"/>
        </w:rPr>
        <w:t>Генерация словарей</w:t>
      </w:r>
    </w:p>
    <w:p w:rsidR="00E17DBF" w:rsidRDefault="00E17DBF" w:rsidP="005814AD">
      <w:pPr>
        <w:pStyle w:val="a4"/>
        <w:shd w:val="clear" w:color="auto" w:fill="FFFFFF"/>
        <w:spacing w:before="120" w:beforeAutospacing="0" w:after="120" w:afterAutospacing="0"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Для управления большими проектами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имеет специальный инструмент –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Dictionary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, который обеспечивает коллективную работу над диаграммами и позволяет сохранять и документировать различные версии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49" w:name="keyword498"/>
      <w:bookmarkEnd w:id="549"/>
      <w:r>
        <w:rPr>
          <w:rStyle w:val="keyword"/>
          <w:rFonts w:ascii="Tahoma" w:eastAsiaTheme="majorEastAsia" w:hAnsi="Tahoma" w:cs="Tahoma"/>
          <w:i/>
          <w:iCs/>
          <w:color w:val="000000"/>
          <w:sz w:val="18"/>
          <w:szCs w:val="18"/>
        </w:rPr>
        <w:t>моделей данных</w:t>
      </w:r>
      <w:r>
        <w:rPr>
          <w:rFonts w:ascii="Tahoma" w:hAnsi="Tahoma" w:cs="Tahoma"/>
          <w:color w:val="000000"/>
          <w:sz w:val="18"/>
          <w:szCs w:val="18"/>
        </w:rPr>
        <w:t xml:space="preserve">.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ERwin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Dictionary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представляет собой специальную БД, которая позволяет </w:t>
      </w:r>
      <w:r w:rsidRPr="005814AD">
        <w:rPr>
          <w:rStyle w:val="keyword"/>
          <w:rFonts w:eastAsiaTheme="majorEastAsia"/>
          <w:i/>
          <w:iCs/>
        </w:rPr>
        <w:t>решить</w:t>
      </w:r>
      <w:r>
        <w:rPr>
          <w:rFonts w:ascii="Tahoma" w:hAnsi="Tahoma" w:cs="Tahoma"/>
          <w:color w:val="000000"/>
          <w:sz w:val="18"/>
          <w:szCs w:val="18"/>
        </w:rPr>
        <w:t xml:space="preserve"> проблемы документирования и хранения моделей, однако не полностью отвечает требованиям многопользовательской работы.</w:t>
      </w:r>
    </w:p>
    <w:p w:rsidR="00D31ECF" w:rsidRDefault="008E4463"/>
    <w:sectPr w:rsidR="00D31ECF"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463" w:rsidRDefault="008E4463" w:rsidP="00E17DBF">
      <w:pPr>
        <w:spacing w:after="0" w:line="240" w:lineRule="auto"/>
      </w:pPr>
      <w:r>
        <w:separator/>
      </w:r>
    </w:p>
  </w:endnote>
  <w:endnote w:type="continuationSeparator" w:id="0">
    <w:p w:rsidR="008E4463" w:rsidRDefault="008E4463" w:rsidP="00E1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070724"/>
      <w:docPartObj>
        <w:docPartGallery w:val="Page Numbers (Bottom of Page)"/>
        <w:docPartUnique/>
      </w:docPartObj>
    </w:sdtPr>
    <w:sdtEndPr/>
    <w:sdtContent>
      <w:p w:rsidR="00E17DBF" w:rsidRDefault="00E17D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4B4C">
          <w:rPr>
            <w:noProof/>
          </w:rPr>
          <w:t>1</w:t>
        </w:r>
        <w:r>
          <w:fldChar w:fldCharType="end"/>
        </w:r>
      </w:p>
    </w:sdtContent>
  </w:sdt>
  <w:p w:rsidR="00E17DBF" w:rsidRDefault="00E17DB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463" w:rsidRDefault="008E4463" w:rsidP="00E17DBF">
      <w:pPr>
        <w:spacing w:after="0" w:line="240" w:lineRule="auto"/>
      </w:pPr>
      <w:r>
        <w:separator/>
      </w:r>
    </w:p>
  </w:footnote>
  <w:footnote w:type="continuationSeparator" w:id="0">
    <w:p w:rsidR="008E4463" w:rsidRDefault="008E4463" w:rsidP="00E1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1080"/>
    <w:multiLevelType w:val="multilevel"/>
    <w:tmpl w:val="4AD4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016E30"/>
    <w:multiLevelType w:val="multilevel"/>
    <w:tmpl w:val="D6C6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BD4169"/>
    <w:multiLevelType w:val="multilevel"/>
    <w:tmpl w:val="2320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4F6EF0"/>
    <w:multiLevelType w:val="multilevel"/>
    <w:tmpl w:val="7D7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987042"/>
    <w:multiLevelType w:val="multilevel"/>
    <w:tmpl w:val="DC1A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2B3770"/>
    <w:multiLevelType w:val="multilevel"/>
    <w:tmpl w:val="E166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CC7E46"/>
    <w:multiLevelType w:val="multilevel"/>
    <w:tmpl w:val="4F66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3515F3"/>
    <w:multiLevelType w:val="multilevel"/>
    <w:tmpl w:val="9EF6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454C2C"/>
    <w:multiLevelType w:val="multilevel"/>
    <w:tmpl w:val="0F64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54074C"/>
    <w:multiLevelType w:val="multilevel"/>
    <w:tmpl w:val="3E1E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DBF"/>
    <w:rsid w:val="002F4B4C"/>
    <w:rsid w:val="00503489"/>
    <w:rsid w:val="005814AD"/>
    <w:rsid w:val="00677677"/>
    <w:rsid w:val="007C29FC"/>
    <w:rsid w:val="008E4463"/>
    <w:rsid w:val="00E1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7D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7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7D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D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E17DBF"/>
  </w:style>
  <w:style w:type="character" w:customStyle="1" w:styleId="spelling-content-entity">
    <w:name w:val="spelling-content-entity"/>
    <w:basedOn w:val="a0"/>
    <w:rsid w:val="00E17DBF"/>
  </w:style>
  <w:style w:type="character" w:customStyle="1" w:styleId="30">
    <w:name w:val="Заголовок 3 Знак"/>
    <w:basedOn w:val="a0"/>
    <w:link w:val="3"/>
    <w:uiPriority w:val="9"/>
    <w:semiHidden/>
    <w:rsid w:val="00E17D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17D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ext">
    <w:name w:val="text"/>
    <w:basedOn w:val="a0"/>
    <w:rsid w:val="00E17DBF"/>
  </w:style>
  <w:style w:type="character" w:styleId="a3">
    <w:name w:val="Hyperlink"/>
    <w:basedOn w:val="a0"/>
    <w:uiPriority w:val="99"/>
    <w:semiHidden/>
    <w:unhideWhenUsed/>
    <w:rsid w:val="00E17DB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17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E17DBF"/>
  </w:style>
  <w:style w:type="character" w:customStyle="1" w:styleId="texample">
    <w:name w:val="texample"/>
    <w:basedOn w:val="a0"/>
    <w:rsid w:val="00E17DBF"/>
  </w:style>
  <w:style w:type="paragraph" w:styleId="a5">
    <w:name w:val="Balloon Text"/>
    <w:basedOn w:val="a"/>
    <w:link w:val="a6"/>
    <w:uiPriority w:val="99"/>
    <w:semiHidden/>
    <w:unhideWhenUsed/>
    <w:rsid w:val="00E17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7DB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17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7DBF"/>
  </w:style>
  <w:style w:type="paragraph" w:styleId="a9">
    <w:name w:val="footer"/>
    <w:basedOn w:val="a"/>
    <w:link w:val="aa"/>
    <w:uiPriority w:val="99"/>
    <w:unhideWhenUsed/>
    <w:rsid w:val="00E17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7D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7D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7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7D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D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E17DBF"/>
  </w:style>
  <w:style w:type="character" w:customStyle="1" w:styleId="spelling-content-entity">
    <w:name w:val="spelling-content-entity"/>
    <w:basedOn w:val="a0"/>
    <w:rsid w:val="00E17DBF"/>
  </w:style>
  <w:style w:type="character" w:customStyle="1" w:styleId="30">
    <w:name w:val="Заголовок 3 Знак"/>
    <w:basedOn w:val="a0"/>
    <w:link w:val="3"/>
    <w:uiPriority w:val="9"/>
    <w:semiHidden/>
    <w:rsid w:val="00E17D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17D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ext">
    <w:name w:val="text"/>
    <w:basedOn w:val="a0"/>
    <w:rsid w:val="00E17DBF"/>
  </w:style>
  <w:style w:type="character" w:styleId="a3">
    <w:name w:val="Hyperlink"/>
    <w:basedOn w:val="a0"/>
    <w:uiPriority w:val="99"/>
    <w:semiHidden/>
    <w:unhideWhenUsed/>
    <w:rsid w:val="00E17DB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17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E17DBF"/>
  </w:style>
  <w:style w:type="character" w:customStyle="1" w:styleId="texample">
    <w:name w:val="texample"/>
    <w:basedOn w:val="a0"/>
    <w:rsid w:val="00E17DBF"/>
  </w:style>
  <w:style w:type="paragraph" w:styleId="a5">
    <w:name w:val="Balloon Text"/>
    <w:basedOn w:val="a"/>
    <w:link w:val="a6"/>
    <w:uiPriority w:val="99"/>
    <w:semiHidden/>
    <w:unhideWhenUsed/>
    <w:rsid w:val="00E17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7DB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17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7DBF"/>
  </w:style>
  <w:style w:type="paragraph" w:styleId="a9">
    <w:name w:val="footer"/>
    <w:basedOn w:val="a"/>
    <w:link w:val="aa"/>
    <w:uiPriority w:val="99"/>
    <w:unhideWhenUsed/>
    <w:rsid w:val="00E17D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7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8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hyperlink" Target="http://www.intuit.ru/studies/courses/2195/55/lecture/1636?page=2" TargetMode="External"/><Relationship Id="rId26" Type="http://schemas.openxmlformats.org/officeDocument/2006/relationships/hyperlink" Target="http://www.intuit.ru/studies/courses/2195/55/lecture/1636?page=4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6.jpe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intuit.ru/studies/courses/2195/55/lecture/1636?page=1" TargetMode="External"/><Relationship Id="rId17" Type="http://schemas.openxmlformats.org/officeDocument/2006/relationships/image" Target="media/image4.gif"/><Relationship Id="rId25" Type="http://schemas.openxmlformats.org/officeDocument/2006/relationships/hyperlink" Target="http://www.intuit.ru/studies/courses/2195/55/lecture/1636?page=4" TargetMode="External"/><Relationship Id="rId33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hyperlink" Target="http://www.intuit.ru/studies/courses/2195/55/lecture/1636?page=1" TargetMode="External"/><Relationship Id="rId20" Type="http://schemas.openxmlformats.org/officeDocument/2006/relationships/hyperlink" Target="http://www.intuit.ru/studies/courses/2195/55/lecture/1636?page=2" TargetMode="External"/><Relationship Id="rId29" Type="http://schemas.openxmlformats.org/officeDocument/2006/relationships/image" Target="media/image9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image" Target="media/image7.gif"/><Relationship Id="rId32" Type="http://schemas.openxmlformats.org/officeDocument/2006/relationships/hyperlink" Target="http://www.intuit.ru/studies/courses/2195/55/lecture/1636?page=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ntuit.ru/studies/courses/2195/55/lecture/1636?page=1" TargetMode="External"/><Relationship Id="rId23" Type="http://schemas.openxmlformats.org/officeDocument/2006/relationships/hyperlink" Target="http://www.intuit.ru/studies/courses/2195/55/lecture/1636?page=4" TargetMode="External"/><Relationship Id="rId28" Type="http://schemas.openxmlformats.org/officeDocument/2006/relationships/hyperlink" Target="http://www.intuit.ru/studies/courses/2195/55/lecture/1636?page=4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image" Target="media/image5.jpeg"/><Relationship Id="rId31" Type="http://schemas.openxmlformats.org/officeDocument/2006/relationships/hyperlink" Target="http://www.intuit.ru/studies/courses/2195/55/lecture/1636?page=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tuit.ru/studies/courses/2195/55/lecture/1636?page=1" TargetMode="External"/><Relationship Id="rId14" Type="http://schemas.openxmlformats.org/officeDocument/2006/relationships/hyperlink" Target="http://www.intuit.ru/studies/courses/2195/55/lecture/1636?page=1" TargetMode="External"/><Relationship Id="rId22" Type="http://schemas.openxmlformats.org/officeDocument/2006/relationships/hyperlink" Target="http://www.intuit.ru/studies/courses/2195/55/lecture/1636?page=2" TargetMode="External"/><Relationship Id="rId27" Type="http://schemas.openxmlformats.org/officeDocument/2006/relationships/image" Target="media/image8.gif"/><Relationship Id="rId30" Type="http://schemas.openxmlformats.org/officeDocument/2006/relationships/hyperlink" Target="http://www.intuit.ru/studies/courses/2195/55/lecture/1636?page=4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intuit.ru/studies/courses/2195/55/lecture/1636?page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6420</Words>
  <Characters>36597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2017-03-01T18:02:00Z</dcterms:created>
  <dcterms:modified xsi:type="dcterms:W3CDTF">2017-03-01T18:03:00Z</dcterms:modified>
</cp:coreProperties>
</file>