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-3698875</wp:posOffset>
                </wp:positionV>
                <wp:extent cx="4040505" cy="154813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13280" y="6076315"/>
                          <a:ext cx="4040505" cy="154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  <w:t>MSHN-</w:t>
                            </w:r>
                            <w:r>
                              <w:rPr>
                                <w:rFonts w:hint="eastAsia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  <w:t>无插件H265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微软雅黑" w:hAnsi="微软雅黑" w:eastAsia="微软雅黑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  <w:t>202</w:t>
                            </w:r>
                            <w:r>
                              <w:rPr>
                                <w:rFonts w:hint="eastAsia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  <w:t>.</w:t>
                            </w:r>
                            <w:r>
                              <w:rPr>
                                <w:rFonts w:hint="eastAsia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  <w:t>01.04 - hrz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A3737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.35pt;margin-top:-291.25pt;height:121.9pt;width:318.15pt;z-index:251662336;mso-width-relative:page;mso-height-relative:page;" filled="f" stroked="f" coordsize="21600,21600" o:gfxdata="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3UzEU3AAAAAwB&#10;AAAPAAAAAAAAAAEAIAAAACIAAABkcnMvZG93bnJldi54bWxQSwECFAAUAAAACACHTuJArBoe5FAC&#10;AACBBAAADgAAAAAAAAABACAAAAAr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  <w:t>MSHN-</w:t>
                      </w:r>
                      <w:r>
                        <w:rPr>
                          <w:rFonts w:hint="eastAsia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  <w:t>无插件H265</w:t>
                      </w:r>
                    </w:p>
                    <w:p>
                      <w:pPr>
                        <w:jc w:val="center"/>
                        <w:rPr>
                          <w:rFonts w:hint="default" w:ascii="微软雅黑" w:hAnsi="微软雅黑" w:eastAsia="微软雅黑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  <w:t>202</w:t>
                      </w:r>
                      <w:r>
                        <w:rPr>
                          <w:rFonts w:hint="eastAsia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  <w:t>.</w:t>
                      </w:r>
                      <w:r>
                        <w:rPr>
                          <w:rFonts w:hint="eastAsia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  <w:t>01.04 - hrz</w:t>
                      </w:r>
                    </w:p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3A3737"/>
                          <w:sz w:val="30"/>
                          <w:szCs w:val="3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1055370</wp:posOffset>
                </wp:positionH>
                <wp:positionV relativeFrom="paragraph">
                  <wp:posOffset>6116320</wp:posOffset>
                </wp:positionV>
                <wp:extent cx="5819775" cy="8858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Calibri" w:hAnsi="Calibri" w:eastAsia="微软雅黑" w:cs="Calibri"/>
                                <w:color w:val="3E3E3E"/>
                                <w:sz w:val="32"/>
                                <w:szCs w:val="32"/>
                              </w:rPr>
                              <w:t>Calibri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color w:val="3E3E3E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16 RGB(62,62,62)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1pt;margin-top:481.6pt;height:69.75pt;width:458.25pt;z-index:251661312;mso-width-relative:page;mso-height-relative:page;" filled="f" stroked="f" coordsize="21600,21600" o:gfxdata="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dd2dXaAAAADQEAAA8AAAAAAAAAAQAgAAAA&#10;IgAAAGRycy9kb3ducmV2LnhtbFBLAQIUABQAAAAIAIdO4kAbH7bJQgIAAHQ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Calibri" w:hAnsi="Calibri" w:eastAsia="微软雅黑" w:cs="Calibri"/>
                          <w:color w:val="3E3E3E"/>
                          <w:sz w:val="32"/>
                          <w:szCs w:val="32"/>
                        </w:rPr>
                        <w:t>Calibri</w:t>
                      </w:r>
                      <w:r>
                        <w:rPr>
                          <w:rFonts w:hint="default" w:ascii="Calibri" w:hAnsi="Calibri" w:eastAsia="微软雅黑" w:cs="Calibri"/>
                          <w:color w:val="3E3E3E"/>
                          <w:sz w:val="32"/>
                          <w:szCs w:val="32"/>
                          <w:lang w:val="en-US" w:eastAsia="zh-CN"/>
                        </w:rPr>
                        <w:t xml:space="preserve"> 16 RGB(62,62,62)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1207770</wp:posOffset>
                </wp:positionH>
                <wp:positionV relativeFrom="paragraph">
                  <wp:posOffset>6268720</wp:posOffset>
                </wp:positionV>
                <wp:extent cx="5819775" cy="8858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Calibri" w:hAnsi="Calibri" w:eastAsia="微软雅黑" w:cs="Calibri"/>
                                <w:color w:val="3E3E3E"/>
                                <w:sz w:val="32"/>
                                <w:szCs w:val="32"/>
                              </w:rPr>
                              <w:t>Calibri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color w:val="3E3E3E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16 RGB(62,62,62)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1pt;margin-top:493.6pt;height:69.75pt;width:458.25pt;z-index:251663360;mso-width-relative:page;mso-height-relative:page;" filled="f" stroked="f" coordsize="21600,21600" o:gfxdata="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S7ZK3aAAAADQEAAA8AAAAAAAAAAQAgAAAA&#10;IgAAAGRycy9kb3ducmV2LnhtbFBLAQIUABQAAAAIAIdO4kAMdiIEQgIAAHYEAAAOAAAAAAAAAAEA&#10;IAAAACk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Calibri" w:hAnsi="Calibri" w:eastAsia="微软雅黑" w:cs="Calibri"/>
                          <w:color w:val="3E3E3E"/>
                          <w:sz w:val="32"/>
                          <w:szCs w:val="32"/>
                        </w:rPr>
                        <w:t>Calibri</w:t>
                      </w:r>
                      <w:r>
                        <w:rPr>
                          <w:rFonts w:hint="default" w:ascii="Calibri" w:hAnsi="Calibri" w:eastAsia="微软雅黑" w:cs="Calibri"/>
                          <w:color w:val="3E3E3E"/>
                          <w:sz w:val="32"/>
                          <w:szCs w:val="32"/>
                          <w:lang w:val="en-US" w:eastAsia="zh-CN"/>
                        </w:rPr>
                        <w:t xml:space="preserve"> 16 RGB(62,62,62)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color w:val="auto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-1143000</wp:posOffset>
            </wp:positionH>
            <wp:positionV relativeFrom="page">
              <wp:posOffset>-7620</wp:posOffset>
            </wp:positionV>
            <wp:extent cx="7559040" cy="10698480"/>
            <wp:effectExtent l="0" t="0" r="3810" b="7620"/>
            <wp:wrapSquare wrapText="bothSides"/>
            <wp:docPr id="11" name="图片 4" descr="F:\Word模板\Word-竖版.jpgWord-竖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F:\Word模板\Word-竖版.jpgWord-竖版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color w:val="auto"/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5963920</wp:posOffset>
                </wp:positionV>
                <wp:extent cx="5819775" cy="88582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97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Calibri" w:hAnsi="Calibri" w:cs="Calibri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default" w:ascii="Calibri" w:hAnsi="Calibri" w:eastAsia="微软雅黑" w:cs="Calibri"/>
                                <w:color w:val="3E3E3E"/>
                                <w:sz w:val="32"/>
                                <w:szCs w:val="32"/>
                              </w:rPr>
                              <w:t>Calibri</w:t>
                            </w:r>
                            <w:r>
                              <w:rPr>
                                <w:rFonts w:hint="default" w:ascii="Calibri" w:hAnsi="Calibri" w:eastAsia="微软雅黑" w:cs="Calibri"/>
                                <w:color w:val="3E3E3E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16 RGB(62,62,62)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1pt;margin-top:469.6pt;height:69.75pt;width:458.25pt;z-index:251660288;mso-width-relative:page;mso-height-relative:page;" filled="f" stroked="f" coordsize="21600,21600" o:gfxdata="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WNDN82wAAAA0BAAAPAAAAAAAAAAEAIAAA&#10;ACIAAABkcnMvZG93bnJldi54bWxQSwECFAAUAAAACACHTuJAqxfhqE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Calibri" w:hAnsi="Calibri" w:cs="Calibri"/>
                          <w:sz w:val="28"/>
                          <w:szCs w:val="36"/>
                        </w:rPr>
                      </w:pPr>
                      <w:r>
                        <w:rPr>
                          <w:rFonts w:hint="default" w:ascii="Calibri" w:hAnsi="Calibri" w:eastAsia="微软雅黑" w:cs="Calibri"/>
                          <w:color w:val="3E3E3E"/>
                          <w:sz w:val="32"/>
                          <w:szCs w:val="32"/>
                        </w:rPr>
                        <w:t>Calibri</w:t>
                      </w:r>
                      <w:r>
                        <w:rPr>
                          <w:rFonts w:hint="default" w:ascii="Calibri" w:hAnsi="Calibri" w:eastAsia="微软雅黑" w:cs="Calibri"/>
                          <w:color w:val="3E3E3E"/>
                          <w:sz w:val="32"/>
                          <w:szCs w:val="32"/>
                          <w:lang w:val="en-US" w:eastAsia="zh-CN"/>
                        </w:rPr>
                        <w:t xml:space="preserve"> 16 RGB(62,62,62)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 w:ascii="微软雅黑" w:hAnsi="微软雅黑" w:eastAsia="微软雅黑" w:cs="微软雅黑"/>
          <w:lang w:val="en-US" w:eastAsia="zh-CN"/>
        </w:rPr>
        <w:sectPr>
          <w:headerReference r:id="rId5" w:type="default"/>
          <w:pgSz w:w="11906" w:h="16838"/>
          <w:pgMar w:top="1440" w:right="1800" w:bottom="1440" w:left="1800" w:header="851" w:footer="992" w:gutter="0"/>
          <w:pgNumType w:fmt="numberInDash"/>
          <w:cols w:space="720" w:num="1"/>
          <w:docGrid w:type="lines" w:linePitch="312" w:charSpace="0"/>
        </w:sectPr>
      </w:pPr>
    </w:p>
    <w:p>
      <w:pPr>
        <w:jc w:val="center"/>
        <w:outlineLvl w:val="0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bookmarkStart w:id="0" w:name="_Toc32163"/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目录</w:t>
      </w:r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6997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_Toc32163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szCs w:val="32"/>
              <w:lang w:val="en-US" w:eastAsia="zh-CN"/>
            </w:rPr>
            <w:t>目录</w:t>
          </w:r>
          <w:r>
            <w:tab/>
          </w:r>
          <w:r>
            <w:fldChar w:fldCharType="begin"/>
          </w:r>
          <w:r>
            <w:instrText xml:space="preserve"> PAGEREF _Toc32163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_Toc17746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详细设计</w:t>
          </w:r>
          <w:r>
            <w:tab/>
          </w:r>
          <w:r>
            <w:fldChar w:fldCharType="begin"/>
          </w:r>
          <w:r>
            <w:instrText xml:space="preserve"> PAGEREF _Toc17746 \h </w:instrText>
          </w:r>
          <w:r>
            <w:fldChar w:fldCharType="separate"/>
          </w:r>
          <w:r>
            <w:t>- 1 -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_Toc4366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_Toc4366 \h </w:instrText>
          </w:r>
          <w:r>
            <w:fldChar w:fldCharType="separate"/>
          </w:r>
          <w:r>
            <w:t>- 3 -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lang w:val="en-US" w:eastAsia="zh-CN"/>
            </w:rPr>
            <w:sectPr>
              <w:footerReference r:id="rId6" w:type="default"/>
              <w:pgSz w:w="11906" w:h="16838"/>
              <w:pgMar w:top="1440" w:right="1800" w:bottom="1440" w:left="1800" w:header="851" w:footer="992" w:gutter="0"/>
              <w:pgNumType w:fmt="numberInDash" w:start="1"/>
              <w:cols w:space="720" w:num="1"/>
              <w:docGrid w:type="lines" w:linePitch="312" w:charSpace="0"/>
            </w:sect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1" w:name="_Toc17746"/>
      <w:r>
        <w:rPr>
          <w:rFonts w:hint="eastAsia"/>
          <w:lang w:val="en-US" w:eastAsia="zh-CN"/>
        </w:rPr>
        <w:t>详细设计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Webassemble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WebAssembly（缩写为 wasm）是一种使用非 JavaScript 代码，并使其在浏览器中运行的方法。因版权等因素主流浏览器还不支持H.265的解码。</w:t>
      </w:r>
    </w:p>
    <w:p>
      <w:pPr>
        <w:rPr>
          <w:rFonts w:hint="default"/>
          <w:b w:val="0"/>
          <w:bCs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实现框架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基于wasm封装ffmpeg，JS调用解码，webgl渲染来实现H265的播放。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websocket + wasm + webgl</w:t>
      </w:r>
    </w:p>
    <w:p>
      <w:r>
        <w:drawing>
          <wp:inline distT="0" distB="0" distL="114300" distR="114300">
            <wp:extent cx="5640705" cy="1939925"/>
            <wp:effectExtent l="0" t="0" r="17145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emcc最新版本只支持64位，编译过程遇到的最大问题就是关于线程支持的。去对比了IPC以及以前NVR留下来的资料，以为线程禁用是在将源码编译成wasm文件时配置的，后面发现是用emcc编译ffmpeg库的时候就要配置。</w:t>
      </w:r>
    </w:p>
    <w:p>
      <w:r>
        <w:drawing>
          <wp:inline distT="0" distB="0" distL="114300" distR="114300">
            <wp:extent cx="5180330" cy="1918970"/>
            <wp:effectExtent l="0" t="0" r="127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83480" cy="2833370"/>
            <wp:effectExtent l="0" t="0" r="7620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线程模型</w:t>
      </w:r>
    </w:p>
    <w:p>
      <w:pPr>
        <w:ind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理论上来说，播放器应该使用这样的线程模型，各个模块在各自线程各司其职，但是WASM目前对多线程(pthread)的支持不够好，各个浏览器的WASM多线程支持还处于试验阶段，火狐和safari则是直接报错。因此原生代码里不能编写pthread的代码，封装成工具接口，简化接口数，初始化，帧数据push，解码，策略配置，卸载，线程模型则在上层体现。</w:t>
      </w:r>
    </w:p>
    <w:p>
      <w:r>
        <w:drawing>
          <wp:inline distT="0" distB="0" distL="114300" distR="114300">
            <wp:extent cx="4982845" cy="2683510"/>
            <wp:effectExtent l="0" t="0" r="8255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6480" cy="3595370"/>
            <wp:effectExtent l="0" t="0" r="1270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648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通过3条线控制接收解码渲染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</w:t>
      </w:r>
      <w:r>
        <w:rPr>
          <w:rFonts w:hint="eastAsia"/>
          <w:lang w:val="en-US" w:eastAsia="zh-CN"/>
        </w:rPr>
        <w:t>：前端创建websocket连接到后端，接收帧数据，将接收到的数据添加到解码帧队列。接收独立，能保证数据传输畅通，连接更稳定。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解码</w:t>
      </w:r>
      <w:r>
        <w:rPr>
          <w:rFonts w:hint="eastAsia"/>
          <w:lang w:val="en-US" w:eastAsia="zh-CN"/>
        </w:rPr>
        <w:t>：定时器定时从解码帧队列取数据，调用ffmpeg接口解码，并将解码YUV数据添加到解码帧队列。解码独立，能根据实际情况调整解码策略，通过解码帧队列来判断当前播放的延迟情况，对每秒解码帧数做限制。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渲染</w:t>
      </w:r>
      <w:r>
        <w:rPr>
          <w:rFonts w:hint="eastAsia"/>
          <w:lang w:val="en-US" w:eastAsia="zh-CN"/>
        </w:rPr>
        <w:t>：通过注册window.requestAnimationFrame函数，等待浏览器刷新回调，将解码帧队列数据取出来通过webgl渲染。通过raf函数，除了类似于定时器的效果执行渲染外，能在一次重绘或回流中集中完成DOM操作，另外还能在浏览器处于后台时，该函数会被暂停调用，意味着更少的的cpu，gpu和内存使用量，提升性能和电池寿命。(处于后台时，解码帧队列不会无限堆积，达到一定在帧数后会集中清理一次)。</w:t>
      </w:r>
    </w:p>
    <w:p>
      <w:r>
        <w:rPr>
          <w:rFonts w:hint="eastAsia"/>
          <w:lang w:val="en-US" w:eastAsia="zh-CN"/>
        </w:rPr>
        <w:t>将接收、解码、渲染从主线程拆分出来，既能保证连接的流畅，也能根据实际情况来调整解码策略。</w:t>
      </w:r>
    </w:p>
    <w:p/>
    <w:p>
      <w:pPr>
        <w:pStyle w:val="4"/>
        <w:bidi w:val="0"/>
        <w:rPr>
          <w:rFonts w:hint="eastAsia"/>
          <w:lang w:val="en-US" w:eastAsia="zh-CN"/>
        </w:rPr>
      </w:pPr>
      <w:bookmarkStart w:id="2" w:name="_Toc4366"/>
      <w:r>
        <w:rPr>
          <w:rFonts w:hint="eastAsia"/>
          <w:lang w:val="en-US" w:eastAsia="zh-CN"/>
        </w:rPr>
        <w:t>解码策略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wams编译的c语言运行效率还是比较低，软解耗时且占用cpu，通过PC设备性能的提升，(比如i7处理器)，可以明显降低cpu，但是高分辨率的软解用时依旧不低，因此265更倾向于显示次码流。</w:t>
      </w:r>
    </w:p>
    <w:p>
      <w:pPr>
        <w:ind w:firstLine="420" w:firstLineChars="0"/>
      </w:pPr>
      <w:r>
        <w:rPr>
          <w:rFonts w:hint="eastAsia"/>
          <w:lang w:val="en-US" w:eastAsia="zh-CN"/>
        </w:rPr>
        <w:t>友商情况：看起来是通过延迟来判断解码性能，达到一定延迟后直接提示解码性能不足。</w:t>
      </w:r>
      <w:r>
        <w:drawing>
          <wp:inline distT="0" distB="0" distL="114300" distR="114300">
            <wp:extent cx="5260975" cy="338455"/>
            <wp:effectExtent l="0" t="0" r="1587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476885"/>
            <wp:effectExtent l="0" t="0" r="571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1、主码流几乎都是直接提示解码性能不足，可能是根据解码时间设置的性能限制。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2、鱼眼主码流有概率转码显示来避免解码性能不足，只在鱼眼通道出现过，且不是必现操作。不确定转码条件。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次码流有遇到减帧的情况，没有提示性能不足，但是明显帧数比配置的要少一点点，猜测海康是代码有做了一些猫腻，减少帧数来实现流畅。(海康NVR预览窗口没办法配置码流信息显示，这点是通过预览效果来判断的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MS NVR</w:t>
      </w:r>
      <w:r>
        <w:rPr>
          <w:rFonts w:hint="default"/>
          <w:b/>
          <w:bCs/>
          <w:lang w:val="en-US" w:eastAsia="zh-CN"/>
        </w:rPr>
        <w:t>解码策略</w:t>
      </w:r>
      <w:r>
        <w:rPr>
          <w:rFonts w:hint="eastAsia"/>
          <w:b/>
          <w:bCs/>
          <w:lang w:val="en-US" w:eastAsia="zh-CN"/>
        </w:rPr>
        <w:t>：</w:t>
      </w:r>
      <w:bookmarkStart w:id="3" w:name="_GoBack"/>
      <w:bookmarkEnd w:id="3"/>
      <w:r>
        <w:rPr>
          <w:rFonts w:hint="eastAsia"/>
          <w:lang w:val="en-US" w:eastAsia="zh-CN"/>
        </w:rPr>
        <w:t>划分</w:t>
      </w:r>
      <w:r>
        <w:rPr>
          <w:rFonts w:hint="default"/>
          <w:lang w:val="en-US" w:eastAsia="zh-CN"/>
        </w:rPr>
        <w:t>解码等级：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L0:不限制每秒解码帧数，帧缓存上限为80帧。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L1:每秒最多解18帧，超过则丢弃，等待下一个I帧，帧缓存上限为50帧。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L2:每秒最多解10帧，超过则丢弃，等待下一个I帧，帧缓存上限为25帧。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L3:仅解I帧，帧缓存上限为5帧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预览（包括预览界面以及小窗配置界面预览），触发到L2，弹出解码性能提示。预览会自动从L0逐级递增到L3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回放（包括回放界面以及多个录像/事件搜索回放），触发到L1，弹出解码性能提示。回放仅弹出提示，不会自动递增解码等级。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9390" cy="494030"/>
            <wp:effectExtent l="0" t="0" r="16510" b="1270"/>
            <wp:docPr id="14" name="图片 14" descr="H265性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265性能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附录</w:t>
      </w:r>
      <w:bookmarkEnd w:id="2"/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emcc环境搭建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需要64位ubuntu系统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Get the emsdk repo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https://github.com/emscripten-core/emsdk.git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Enter that directory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emsdk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 xml:space="preserve"> Fetch the latest version of the emsdk (not needed the first time you clone)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pull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 xml:space="preserve"> Download and install the latest SDK tools.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./emsdk install latest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 xml:space="preserve"> Make the "latest" SDK "active" for the current user. (writes .emscripten file)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./emsdk activate latest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 xml:space="preserve"> Activate PATH and other environment variables in the current terminal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./emsdk_env.sh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emcc编译ffmpeg串口命令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ffmpeg源码直接从git上导出，</w:t>
      </w:r>
      <w:r>
        <w:rPr>
          <w:rFonts w:hint="eastAsia"/>
          <w:lang w:val="en-US" w:eastAsia="zh-CN"/>
        </w:rPr>
        <w:t>9.0.14</w:t>
      </w:r>
      <w:r>
        <w:rPr>
          <w:rFonts w:hint="default"/>
          <w:lang w:val="en-US" w:eastAsia="zh-CN"/>
        </w:rPr>
        <w:t>用的是release/4.4版本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CPPFLAGS="-D_POSIX_C_SOURCE=200112 -D_XOPEN_SOURCE=600"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emconfigure ./configure --cc="emcc" --cxx="em++" --ar="emar" --prefix=/usr/hrz/aswm/demo/webfile/js/ffmpeg-wasm/dist --enable-cross-compile --target-os=none --arch=x86_64 --cpu=generic --enable-gpl --enable-version3 --disable-avdevice --disable-swresample --disable-postproc --disable-avfilter --disable-avformat --disable-parsers --disable-everything --disable-programs --disable-ffplay --disable-ffprobe --disable-asm --disable-doc --disable-devices --disable-hwaccels --disable-bsfs --disable-debug --disable-iconv --disable-xlib --disable-zlib --disable-sdl2 --disable-bzlib --enable-small --disable-indevs --disable-outdevs --disable-encoders --disable-decoders --disable-decoder=h263 --enable-ffmpeg --enable-static --disable-shared --enable-lto  --enable-decoder=pcm_mulaw --enable-decoder=pcm_alaw --enable-decoder=adpcm_ima_smjpeg --enable-decoder=aac --enable-decoder=hevc --enable-decoder=h264 --enable-avformat --disable-pthreads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emcc编译生成wasm文件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TOTAL_MEMORY=671088640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EXPORTED_FUNCTIONS="[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'_initDecoder',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'_uninitDecoder',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'_sendData',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'_decodeOnePacket',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'_setDecoderLimit',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'_main',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'_malloc',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'_free'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]"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"Running Emscripten..."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emcc decoder.c dist/lib/libavformat.a dist/lib/libavcodec.a dist/lib/libavutil.a dist/lib/libswscale.a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-O3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-I "dist/include"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-s WASM=1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-s TOTAL_MEMORY=${TOTAL_MEMORY}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-s EXPORTED_FUNCTIONS="${EXPORTED_FUNCTIONS}"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-s EXPORTED_RUNTIME_METHODS="['addFunction']"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-s RESERVED_FUNCTION_POINTERS=14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-s ALLOW_MEMORY_GROWTH=1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-s ASSERTIONS=1 \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-o libffmpeg.js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" name="文本框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HjWXXc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0" name="文本框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p+ypgwAgAAYw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- 2 -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 w:eastAsia="宋体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-542925</wp:posOffset>
          </wp:positionV>
          <wp:extent cx="7557770" cy="414655"/>
          <wp:effectExtent l="0" t="0" r="0" b="4445"/>
          <wp:wrapSquare wrapText="bothSides"/>
          <wp:docPr id="46" name="图片 1" descr="页眉-竖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图片 1" descr="页眉-竖版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7770" cy="414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1254F"/>
    <w:rsid w:val="00021DE0"/>
    <w:rsid w:val="000B6281"/>
    <w:rsid w:val="002420F7"/>
    <w:rsid w:val="002A7D3E"/>
    <w:rsid w:val="005C4AB1"/>
    <w:rsid w:val="00674147"/>
    <w:rsid w:val="014C6CBB"/>
    <w:rsid w:val="017F5696"/>
    <w:rsid w:val="018C33F1"/>
    <w:rsid w:val="01B36BD0"/>
    <w:rsid w:val="01E92458"/>
    <w:rsid w:val="01EC3164"/>
    <w:rsid w:val="01F46607"/>
    <w:rsid w:val="02A10D16"/>
    <w:rsid w:val="02B63B2F"/>
    <w:rsid w:val="02CE0EB7"/>
    <w:rsid w:val="02D943CA"/>
    <w:rsid w:val="02EF105C"/>
    <w:rsid w:val="030A5332"/>
    <w:rsid w:val="034675D0"/>
    <w:rsid w:val="034B0FFA"/>
    <w:rsid w:val="03720BD6"/>
    <w:rsid w:val="038710DC"/>
    <w:rsid w:val="03AA268E"/>
    <w:rsid w:val="041C5E05"/>
    <w:rsid w:val="04370838"/>
    <w:rsid w:val="04501AC1"/>
    <w:rsid w:val="050219B9"/>
    <w:rsid w:val="05192AA1"/>
    <w:rsid w:val="055D4F8E"/>
    <w:rsid w:val="057D5297"/>
    <w:rsid w:val="05834B0B"/>
    <w:rsid w:val="05BD6DFE"/>
    <w:rsid w:val="06300F60"/>
    <w:rsid w:val="063619DB"/>
    <w:rsid w:val="065F59BA"/>
    <w:rsid w:val="06912847"/>
    <w:rsid w:val="069409F0"/>
    <w:rsid w:val="06B55506"/>
    <w:rsid w:val="06CE2B7E"/>
    <w:rsid w:val="06F95E3F"/>
    <w:rsid w:val="07455E55"/>
    <w:rsid w:val="086108E3"/>
    <w:rsid w:val="0899603A"/>
    <w:rsid w:val="089D170E"/>
    <w:rsid w:val="08B37DBE"/>
    <w:rsid w:val="08CA498B"/>
    <w:rsid w:val="08D440AA"/>
    <w:rsid w:val="09727E49"/>
    <w:rsid w:val="097646CD"/>
    <w:rsid w:val="09B0301C"/>
    <w:rsid w:val="09C47690"/>
    <w:rsid w:val="0A19387A"/>
    <w:rsid w:val="0A463B39"/>
    <w:rsid w:val="0ADD677E"/>
    <w:rsid w:val="0AFE2E05"/>
    <w:rsid w:val="0AFF4C34"/>
    <w:rsid w:val="0B196B42"/>
    <w:rsid w:val="0B2153DC"/>
    <w:rsid w:val="0B3B62DE"/>
    <w:rsid w:val="0B4D49D6"/>
    <w:rsid w:val="0BC310C3"/>
    <w:rsid w:val="0C4A0131"/>
    <w:rsid w:val="0C6A0C30"/>
    <w:rsid w:val="0C835121"/>
    <w:rsid w:val="0D2C380D"/>
    <w:rsid w:val="0D3A18BD"/>
    <w:rsid w:val="0D506558"/>
    <w:rsid w:val="0D5F6C8D"/>
    <w:rsid w:val="0D8B2F13"/>
    <w:rsid w:val="0DA8061A"/>
    <w:rsid w:val="0DB7755D"/>
    <w:rsid w:val="0DC769B6"/>
    <w:rsid w:val="0EC60F0A"/>
    <w:rsid w:val="0EDA64A4"/>
    <w:rsid w:val="0F6A3E14"/>
    <w:rsid w:val="0FE95EB3"/>
    <w:rsid w:val="0FF7254D"/>
    <w:rsid w:val="10152511"/>
    <w:rsid w:val="10656CBF"/>
    <w:rsid w:val="106C60DE"/>
    <w:rsid w:val="109E6C4D"/>
    <w:rsid w:val="11252A5A"/>
    <w:rsid w:val="11854B10"/>
    <w:rsid w:val="119D2B0C"/>
    <w:rsid w:val="11AE0F82"/>
    <w:rsid w:val="11B9756E"/>
    <w:rsid w:val="11BA6A7F"/>
    <w:rsid w:val="1213017C"/>
    <w:rsid w:val="12144AC7"/>
    <w:rsid w:val="12586ACB"/>
    <w:rsid w:val="126E320F"/>
    <w:rsid w:val="12724849"/>
    <w:rsid w:val="12927920"/>
    <w:rsid w:val="12AB5B0B"/>
    <w:rsid w:val="12E13CD3"/>
    <w:rsid w:val="12F206D2"/>
    <w:rsid w:val="12FA2002"/>
    <w:rsid w:val="13433880"/>
    <w:rsid w:val="136F6B5A"/>
    <w:rsid w:val="13812877"/>
    <w:rsid w:val="13D645ED"/>
    <w:rsid w:val="13E04168"/>
    <w:rsid w:val="140F32ED"/>
    <w:rsid w:val="141D5AD9"/>
    <w:rsid w:val="145E6508"/>
    <w:rsid w:val="14FC7282"/>
    <w:rsid w:val="156D6C3E"/>
    <w:rsid w:val="15715214"/>
    <w:rsid w:val="15785D0F"/>
    <w:rsid w:val="15A935B2"/>
    <w:rsid w:val="15C727F2"/>
    <w:rsid w:val="15D779D4"/>
    <w:rsid w:val="15DF718A"/>
    <w:rsid w:val="161D7D6F"/>
    <w:rsid w:val="162A27D6"/>
    <w:rsid w:val="16C02370"/>
    <w:rsid w:val="16D21E82"/>
    <w:rsid w:val="16D65CBE"/>
    <w:rsid w:val="16DA7C22"/>
    <w:rsid w:val="16F307E6"/>
    <w:rsid w:val="172D1550"/>
    <w:rsid w:val="173B48B6"/>
    <w:rsid w:val="173F540B"/>
    <w:rsid w:val="176D73C9"/>
    <w:rsid w:val="177D0B7D"/>
    <w:rsid w:val="17B15B32"/>
    <w:rsid w:val="17BF3C56"/>
    <w:rsid w:val="17D023BA"/>
    <w:rsid w:val="17D2722C"/>
    <w:rsid w:val="18432048"/>
    <w:rsid w:val="18515779"/>
    <w:rsid w:val="18AE4EA9"/>
    <w:rsid w:val="18BC23B6"/>
    <w:rsid w:val="18E649F2"/>
    <w:rsid w:val="18E833DB"/>
    <w:rsid w:val="19B117EF"/>
    <w:rsid w:val="19CA2CBE"/>
    <w:rsid w:val="1A047E1B"/>
    <w:rsid w:val="1A2C1C85"/>
    <w:rsid w:val="1A2E264E"/>
    <w:rsid w:val="1A442E75"/>
    <w:rsid w:val="1A461CC5"/>
    <w:rsid w:val="1A8D5C97"/>
    <w:rsid w:val="1AA816BE"/>
    <w:rsid w:val="1AAD4C70"/>
    <w:rsid w:val="1ACD57BB"/>
    <w:rsid w:val="1B000A01"/>
    <w:rsid w:val="1B020745"/>
    <w:rsid w:val="1B1B3310"/>
    <w:rsid w:val="1B445493"/>
    <w:rsid w:val="1B6F6559"/>
    <w:rsid w:val="1B7477F7"/>
    <w:rsid w:val="1BB7780D"/>
    <w:rsid w:val="1BC438B6"/>
    <w:rsid w:val="1C121B3B"/>
    <w:rsid w:val="1C182D2C"/>
    <w:rsid w:val="1C8E6A10"/>
    <w:rsid w:val="1CDD5B51"/>
    <w:rsid w:val="1CF5766B"/>
    <w:rsid w:val="1D4113EE"/>
    <w:rsid w:val="1D945345"/>
    <w:rsid w:val="1DBE0A9D"/>
    <w:rsid w:val="1DE32193"/>
    <w:rsid w:val="1E335ECB"/>
    <w:rsid w:val="1E5744CA"/>
    <w:rsid w:val="1E7B23CC"/>
    <w:rsid w:val="1F1C6AFD"/>
    <w:rsid w:val="1F245528"/>
    <w:rsid w:val="1F447F5E"/>
    <w:rsid w:val="1F5C263C"/>
    <w:rsid w:val="1F816840"/>
    <w:rsid w:val="1F8313B6"/>
    <w:rsid w:val="1FD66E75"/>
    <w:rsid w:val="20094FCE"/>
    <w:rsid w:val="201552A9"/>
    <w:rsid w:val="202076CF"/>
    <w:rsid w:val="205A3DD2"/>
    <w:rsid w:val="206864BF"/>
    <w:rsid w:val="20A857F1"/>
    <w:rsid w:val="20AA0C10"/>
    <w:rsid w:val="20AE1155"/>
    <w:rsid w:val="20BE0E0E"/>
    <w:rsid w:val="20D02BFD"/>
    <w:rsid w:val="20F20121"/>
    <w:rsid w:val="21130FE1"/>
    <w:rsid w:val="21555156"/>
    <w:rsid w:val="21A65336"/>
    <w:rsid w:val="21B33A65"/>
    <w:rsid w:val="21B76B62"/>
    <w:rsid w:val="21BB7D4C"/>
    <w:rsid w:val="21D64CCF"/>
    <w:rsid w:val="21FB0DAB"/>
    <w:rsid w:val="220303B6"/>
    <w:rsid w:val="22162D08"/>
    <w:rsid w:val="224E5AD6"/>
    <w:rsid w:val="22A329A0"/>
    <w:rsid w:val="22A74473"/>
    <w:rsid w:val="22BF794B"/>
    <w:rsid w:val="22E66797"/>
    <w:rsid w:val="22F466B7"/>
    <w:rsid w:val="23692F18"/>
    <w:rsid w:val="23742A76"/>
    <w:rsid w:val="23954DD5"/>
    <w:rsid w:val="23BD38CC"/>
    <w:rsid w:val="23D43D47"/>
    <w:rsid w:val="24834A41"/>
    <w:rsid w:val="24890DFC"/>
    <w:rsid w:val="248C5C1A"/>
    <w:rsid w:val="249B7324"/>
    <w:rsid w:val="25184E18"/>
    <w:rsid w:val="253057CB"/>
    <w:rsid w:val="254A0D4A"/>
    <w:rsid w:val="255072C5"/>
    <w:rsid w:val="25A121E1"/>
    <w:rsid w:val="25BC5E71"/>
    <w:rsid w:val="25E95783"/>
    <w:rsid w:val="260F17FD"/>
    <w:rsid w:val="263F0A1A"/>
    <w:rsid w:val="2687118F"/>
    <w:rsid w:val="26AD7168"/>
    <w:rsid w:val="26D31CDC"/>
    <w:rsid w:val="26D80E06"/>
    <w:rsid w:val="26E146F6"/>
    <w:rsid w:val="2775653B"/>
    <w:rsid w:val="278E27C3"/>
    <w:rsid w:val="28327C21"/>
    <w:rsid w:val="285478CC"/>
    <w:rsid w:val="285D0FD9"/>
    <w:rsid w:val="28803712"/>
    <w:rsid w:val="289D0968"/>
    <w:rsid w:val="290B259E"/>
    <w:rsid w:val="291A0605"/>
    <w:rsid w:val="292909F3"/>
    <w:rsid w:val="292B6A46"/>
    <w:rsid w:val="29667978"/>
    <w:rsid w:val="296D2018"/>
    <w:rsid w:val="297B5976"/>
    <w:rsid w:val="29F70DB8"/>
    <w:rsid w:val="2A0165DD"/>
    <w:rsid w:val="2A336F81"/>
    <w:rsid w:val="2A897193"/>
    <w:rsid w:val="2A8D0A0D"/>
    <w:rsid w:val="2AB27A1D"/>
    <w:rsid w:val="2AB814EF"/>
    <w:rsid w:val="2AE95603"/>
    <w:rsid w:val="2AF92FF6"/>
    <w:rsid w:val="2B024A07"/>
    <w:rsid w:val="2B1764CD"/>
    <w:rsid w:val="2B2E0491"/>
    <w:rsid w:val="2B3618D5"/>
    <w:rsid w:val="2B9E5807"/>
    <w:rsid w:val="2BB11227"/>
    <w:rsid w:val="2BCA6741"/>
    <w:rsid w:val="2BEE5AF4"/>
    <w:rsid w:val="2BF90F98"/>
    <w:rsid w:val="2C403EAA"/>
    <w:rsid w:val="2C7A7F40"/>
    <w:rsid w:val="2CA77C36"/>
    <w:rsid w:val="2CE1608C"/>
    <w:rsid w:val="2D6713F7"/>
    <w:rsid w:val="2D934848"/>
    <w:rsid w:val="2E140E17"/>
    <w:rsid w:val="2E292D45"/>
    <w:rsid w:val="2EA408E6"/>
    <w:rsid w:val="2ED0406E"/>
    <w:rsid w:val="2F10347C"/>
    <w:rsid w:val="2F3665D3"/>
    <w:rsid w:val="2F7A4DAB"/>
    <w:rsid w:val="2FBF00C4"/>
    <w:rsid w:val="2FFE0620"/>
    <w:rsid w:val="30054EDB"/>
    <w:rsid w:val="3009628A"/>
    <w:rsid w:val="301A4998"/>
    <w:rsid w:val="30332C26"/>
    <w:rsid w:val="3095731D"/>
    <w:rsid w:val="30963095"/>
    <w:rsid w:val="31062505"/>
    <w:rsid w:val="31E52343"/>
    <w:rsid w:val="321A15CC"/>
    <w:rsid w:val="321A4E71"/>
    <w:rsid w:val="324B4A69"/>
    <w:rsid w:val="32627278"/>
    <w:rsid w:val="32DD3FA2"/>
    <w:rsid w:val="32E47BA4"/>
    <w:rsid w:val="33016267"/>
    <w:rsid w:val="33221EA1"/>
    <w:rsid w:val="33501ED9"/>
    <w:rsid w:val="33732DCF"/>
    <w:rsid w:val="33CA7E69"/>
    <w:rsid w:val="34106538"/>
    <w:rsid w:val="34DC2650"/>
    <w:rsid w:val="34F20A83"/>
    <w:rsid w:val="358D6AE7"/>
    <w:rsid w:val="35BF156D"/>
    <w:rsid w:val="35D4478B"/>
    <w:rsid w:val="35DE09A5"/>
    <w:rsid w:val="36083929"/>
    <w:rsid w:val="3617798B"/>
    <w:rsid w:val="36211148"/>
    <w:rsid w:val="362B7FFB"/>
    <w:rsid w:val="364E57BF"/>
    <w:rsid w:val="36617F72"/>
    <w:rsid w:val="366C2EDB"/>
    <w:rsid w:val="36A33F5A"/>
    <w:rsid w:val="36B64B47"/>
    <w:rsid w:val="373D6E5A"/>
    <w:rsid w:val="375D4CF3"/>
    <w:rsid w:val="383E3126"/>
    <w:rsid w:val="388D48D9"/>
    <w:rsid w:val="38C468E4"/>
    <w:rsid w:val="394E213A"/>
    <w:rsid w:val="399B1ECC"/>
    <w:rsid w:val="399B336D"/>
    <w:rsid w:val="39AD5AB9"/>
    <w:rsid w:val="39E135D3"/>
    <w:rsid w:val="3A03301A"/>
    <w:rsid w:val="3A07496B"/>
    <w:rsid w:val="3A2A7FC8"/>
    <w:rsid w:val="3A2E2D14"/>
    <w:rsid w:val="3A581694"/>
    <w:rsid w:val="3A6A348A"/>
    <w:rsid w:val="3A7546EA"/>
    <w:rsid w:val="3ADA29EA"/>
    <w:rsid w:val="3ADC6C34"/>
    <w:rsid w:val="3AEC2ED6"/>
    <w:rsid w:val="3AED6572"/>
    <w:rsid w:val="3B122763"/>
    <w:rsid w:val="3B333E54"/>
    <w:rsid w:val="3B5057A2"/>
    <w:rsid w:val="3B652880"/>
    <w:rsid w:val="3B8C3A12"/>
    <w:rsid w:val="3BA87FA7"/>
    <w:rsid w:val="3BAA7068"/>
    <w:rsid w:val="3C11039F"/>
    <w:rsid w:val="3C1C4D96"/>
    <w:rsid w:val="3C4B23E9"/>
    <w:rsid w:val="3C975954"/>
    <w:rsid w:val="3CB13A0A"/>
    <w:rsid w:val="3CB44595"/>
    <w:rsid w:val="3D2E30CB"/>
    <w:rsid w:val="3D501713"/>
    <w:rsid w:val="3D510A70"/>
    <w:rsid w:val="3D706F47"/>
    <w:rsid w:val="3DB27A72"/>
    <w:rsid w:val="3DEA2288"/>
    <w:rsid w:val="3DFF08BB"/>
    <w:rsid w:val="3E0E4519"/>
    <w:rsid w:val="3E2A2361"/>
    <w:rsid w:val="3E5D5F0A"/>
    <w:rsid w:val="3E5E47E9"/>
    <w:rsid w:val="3E805788"/>
    <w:rsid w:val="3E976EF9"/>
    <w:rsid w:val="3EC5332E"/>
    <w:rsid w:val="3EDC2E7A"/>
    <w:rsid w:val="3EDE79B7"/>
    <w:rsid w:val="3F7C0E4E"/>
    <w:rsid w:val="401E2D6B"/>
    <w:rsid w:val="40775CEC"/>
    <w:rsid w:val="40AE5E7B"/>
    <w:rsid w:val="40B53014"/>
    <w:rsid w:val="40D56987"/>
    <w:rsid w:val="40E340D5"/>
    <w:rsid w:val="40FF11DC"/>
    <w:rsid w:val="411B26D7"/>
    <w:rsid w:val="41436921"/>
    <w:rsid w:val="4170165A"/>
    <w:rsid w:val="418670FF"/>
    <w:rsid w:val="41B06F6C"/>
    <w:rsid w:val="41F12821"/>
    <w:rsid w:val="425D3A13"/>
    <w:rsid w:val="429E1A07"/>
    <w:rsid w:val="42E12E04"/>
    <w:rsid w:val="43553CFA"/>
    <w:rsid w:val="43A31DC4"/>
    <w:rsid w:val="43D15D37"/>
    <w:rsid w:val="43EE44D8"/>
    <w:rsid w:val="44191E55"/>
    <w:rsid w:val="4420784C"/>
    <w:rsid w:val="44272F23"/>
    <w:rsid w:val="447D2C47"/>
    <w:rsid w:val="4496176E"/>
    <w:rsid w:val="44C159EB"/>
    <w:rsid w:val="456E3397"/>
    <w:rsid w:val="45A616C9"/>
    <w:rsid w:val="45BE612E"/>
    <w:rsid w:val="45BE6EBE"/>
    <w:rsid w:val="45C063A5"/>
    <w:rsid w:val="460E11DE"/>
    <w:rsid w:val="465A599E"/>
    <w:rsid w:val="466150D3"/>
    <w:rsid w:val="466B1AC7"/>
    <w:rsid w:val="46BF0845"/>
    <w:rsid w:val="46DD545B"/>
    <w:rsid w:val="46F17A26"/>
    <w:rsid w:val="472B0098"/>
    <w:rsid w:val="472B3AEA"/>
    <w:rsid w:val="4755408C"/>
    <w:rsid w:val="475A74CC"/>
    <w:rsid w:val="479D7C61"/>
    <w:rsid w:val="47A10846"/>
    <w:rsid w:val="4803505C"/>
    <w:rsid w:val="48055247"/>
    <w:rsid w:val="480E4C80"/>
    <w:rsid w:val="483D24CA"/>
    <w:rsid w:val="487B1F77"/>
    <w:rsid w:val="49725464"/>
    <w:rsid w:val="497E1A7F"/>
    <w:rsid w:val="498C1BCF"/>
    <w:rsid w:val="4A1D0118"/>
    <w:rsid w:val="4A2505B8"/>
    <w:rsid w:val="4A296B5B"/>
    <w:rsid w:val="4A4060F4"/>
    <w:rsid w:val="4A9A51E7"/>
    <w:rsid w:val="4AC0138E"/>
    <w:rsid w:val="4AE50B49"/>
    <w:rsid w:val="4B1C4BEF"/>
    <w:rsid w:val="4B8B6E0B"/>
    <w:rsid w:val="4BAB241B"/>
    <w:rsid w:val="4BE51D73"/>
    <w:rsid w:val="4C3E0D68"/>
    <w:rsid w:val="4C653350"/>
    <w:rsid w:val="4C6664A7"/>
    <w:rsid w:val="4C963C3D"/>
    <w:rsid w:val="4C9E5B56"/>
    <w:rsid w:val="4CA74208"/>
    <w:rsid w:val="4CB93F1A"/>
    <w:rsid w:val="4CCA19D8"/>
    <w:rsid w:val="4CEC71D0"/>
    <w:rsid w:val="4D474848"/>
    <w:rsid w:val="4D9A7089"/>
    <w:rsid w:val="4DA268FD"/>
    <w:rsid w:val="4DC31516"/>
    <w:rsid w:val="4DF416CF"/>
    <w:rsid w:val="4E0030D7"/>
    <w:rsid w:val="4E263BE0"/>
    <w:rsid w:val="4E3632D0"/>
    <w:rsid w:val="4E4837C9"/>
    <w:rsid w:val="4E487C6D"/>
    <w:rsid w:val="4E5418F9"/>
    <w:rsid w:val="4E6A08AC"/>
    <w:rsid w:val="4ED41696"/>
    <w:rsid w:val="4F2333BD"/>
    <w:rsid w:val="4F316A5C"/>
    <w:rsid w:val="4F535E1A"/>
    <w:rsid w:val="4F8259E4"/>
    <w:rsid w:val="4FA938D2"/>
    <w:rsid w:val="4FB97424"/>
    <w:rsid w:val="4FD51C85"/>
    <w:rsid w:val="50331F89"/>
    <w:rsid w:val="508B3B62"/>
    <w:rsid w:val="508D7977"/>
    <w:rsid w:val="50900461"/>
    <w:rsid w:val="50B6155C"/>
    <w:rsid w:val="50C57353"/>
    <w:rsid w:val="511B1181"/>
    <w:rsid w:val="512E275F"/>
    <w:rsid w:val="51307F57"/>
    <w:rsid w:val="51543C88"/>
    <w:rsid w:val="51591061"/>
    <w:rsid w:val="516B5838"/>
    <w:rsid w:val="51D97760"/>
    <w:rsid w:val="52230853"/>
    <w:rsid w:val="52336927"/>
    <w:rsid w:val="52556517"/>
    <w:rsid w:val="525D41C9"/>
    <w:rsid w:val="527E7398"/>
    <w:rsid w:val="52A529A5"/>
    <w:rsid w:val="52D23379"/>
    <w:rsid w:val="52F5585A"/>
    <w:rsid w:val="52FA4256"/>
    <w:rsid w:val="53A5346C"/>
    <w:rsid w:val="53AE3917"/>
    <w:rsid w:val="53D818CC"/>
    <w:rsid w:val="53E47052"/>
    <w:rsid w:val="53EB54AB"/>
    <w:rsid w:val="5501268B"/>
    <w:rsid w:val="552C190D"/>
    <w:rsid w:val="55564A1D"/>
    <w:rsid w:val="55691CD0"/>
    <w:rsid w:val="55784B2F"/>
    <w:rsid w:val="55A3541F"/>
    <w:rsid w:val="56087BAF"/>
    <w:rsid w:val="56FB7288"/>
    <w:rsid w:val="572D1617"/>
    <w:rsid w:val="57330B2D"/>
    <w:rsid w:val="58526620"/>
    <w:rsid w:val="585B1D82"/>
    <w:rsid w:val="58935DF7"/>
    <w:rsid w:val="589C5A44"/>
    <w:rsid w:val="58D06EEB"/>
    <w:rsid w:val="59615F80"/>
    <w:rsid w:val="59800C39"/>
    <w:rsid w:val="598B765D"/>
    <w:rsid w:val="59CB69E5"/>
    <w:rsid w:val="59E033AD"/>
    <w:rsid w:val="59FD5DAF"/>
    <w:rsid w:val="5A193C3F"/>
    <w:rsid w:val="5A8452CE"/>
    <w:rsid w:val="5A8525B4"/>
    <w:rsid w:val="5AE45240"/>
    <w:rsid w:val="5B450C3F"/>
    <w:rsid w:val="5B715ABB"/>
    <w:rsid w:val="5B75500B"/>
    <w:rsid w:val="5B9E26E1"/>
    <w:rsid w:val="5BA337CB"/>
    <w:rsid w:val="5BB87802"/>
    <w:rsid w:val="5BE80399"/>
    <w:rsid w:val="5BE940A7"/>
    <w:rsid w:val="5C546DD3"/>
    <w:rsid w:val="5C60052E"/>
    <w:rsid w:val="5C700232"/>
    <w:rsid w:val="5CCE758F"/>
    <w:rsid w:val="5CE82DD5"/>
    <w:rsid w:val="5D2B6C8D"/>
    <w:rsid w:val="5D5E1C3E"/>
    <w:rsid w:val="5D6733E6"/>
    <w:rsid w:val="5E3120A9"/>
    <w:rsid w:val="5E697F98"/>
    <w:rsid w:val="5EDD2765"/>
    <w:rsid w:val="5EF5337F"/>
    <w:rsid w:val="5F090528"/>
    <w:rsid w:val="5FA623B0"/>
    <w:rsid w:val="5FC936B8"/>
    <w:rsid w:val="5FCD1D80"/>
    <w:rsid w:val="60173C67"/>
    <w:rsid w:val="601E6F16"/>
    <w:rsid w:val="60684960"/>
    <w:rsid w:val="6074037A"/>
    <w:rsid w:val="607D44E0"/>
    <w:rsid w:val="60A366D5"/>
    <w:rsid w:val="611501F2"/>
    <w:rsid w:val="61155754"/>
    <w:rsid w:val="615D0EE2"/>
    <w:rsid w:val="615D351F"/>
    <w:rsid w:val="616467A5"/>
    <w:rsid w:val="617A4DAE"/>
    <w:rsid w:val="618415F6"/>
    <w:rsid w:val="61AD1CEC"/>
    <w:rsid w:val="61B66D1A"/>
    <w:rsid w:val="61B83BD5"/>
    <w:rsid w:val="61F43989"/>
    <w:rsid w:val="624C78D4"/>
    <w:rsid w:val="625628C7"/>
    <w:rsid w:val="628E65E0"/>
    <w:rsid w:val="629768B2"/>
    <w:rsid w:val="62992097"/>
    <w:rsid w:val="62D53FBD"/>
    <w:rsid w:val="633E03D3"/>
    <w:rsid w:val="63604CB9"/>
    <w:rsid w:val="63690934"/>
    <w:rsid w:val="63790FE1"/>
    <w:rsid w:val="638510FA"/>
    <w:rsid w:val="638E06DE"/>
    <w:rsid w:val="63C9500D"/>
    <w:rsid w:val="63F830DC"/>
    <w:rsid w:val="6424218B"/>
    <w:rsid w:val="649E55F6"/>
    <w:rsid w:val="64BE141F"/>
    <w:rsid w:val="64F17A9E"/>
    <w:rsid w:val="64FD441B"/>
    <w:rsid w:val="651E04E4"/>
    <w:rsid w:val="65297A59"/>
    <w:rsid w:val="65603529"/>
    <w:rsid w:val="65BD1A62"/>
    <w:rsid w:val="65DC2ABD"/>
    <w:rsid w:val="660821A9"/>
    <w:rsid w:val="662C67B9"/>
    <w:rsid w:val="663D589C"/>
    <w:rsid w:val="6645090E"/>
    <w:rsid w:val="66763171"/>
    <w:rsid w:val="66E469A1"/>
    <w:rsid w:val="672A1E3D"/>
    <w:rsid w:val="674F3B08"/>
    <w:rsid w:val="676C6D60"/>
    <w:rsid w:val="67854619"/>
    <w:rsid w:val="67D62C31"/>
    <w:rsid w:val="67F1761B"/>
    <w:rsid w:val="67FA56DC"/>
    <w:rsid w:val="681F5143"/>
    <w:rsid w:val="68241178"/>
    <w:rsid w:val="683F561A"/>
    <w:rsid w:val="68464068"/>
    <w:rsid w:val="686C7104"/>
    <w:rsid w:val="68C43B79"/>
    <w:rsid w:val="68D8799E"/>
    <w:rsid w:val="68FD1C9F"/>
    <w:rsid w:val="690B700E"/>
    <w:rsid w:val="695C7610"/>
    <w:rsid w:val="698402A2"/>
    <w:rsid w:val="69C9139F"/>
    <w:rsid w:val="6A1B3A84"/>
    <w:rsid w:val="6A3B60CA"/>
    <w:rsid w:val="6A6A1345"/>
    <w:rsid w:val="6AC433F6"/>
    <w:rsid w:val="6ADF2639"/>
    <w:rsid w:val="6B1A1BA7"/>
    <w:rsid w:val="6B2D731A"/>
    <w:rsid w:val="6B9B3501"/>
    <w:rsid w:val="6BB32CDF"/>
    <w:rsid w:val="6C1716A3"/>
    <w:rsid w:val="6C3F6980"/>
    <w:rsid w:val="6CB10DE7"/>
    <w:rsid w:val="6CB4220A"/>
    <w:rsid w:val="6CC37786"/>
    <w:rsid w:val="6D0E17B6"/>
    <w:rsid w:val="6D2627C6"/>
    <w:rsid w:val="6D317DF2"/>
    <w:rsid w:val="6D6655C2"/>
    <w:rsid w:val="6D745A9B"/>
    <w:rsid w:val="6DAA3478"/>
    <w:rsid w:val="6DFF748F"/>
    <w:rsid w:val="6E0E4ADE"/>
    <w:rsid w:val="6E382277"/>
    <w:rsid w:val="6E5D3388"/>
    <w:rsid w:val="6E713851"/>
    <w:rsid w:val="6E742658"/>
    <w:rsid w:val="6E952249"/>
    <w:rsid w:val="6F342BF4"/>
    <w:rsid w:val="6FD72D0D"/>
    <w:rsid w:val="70231105"/>
    <w:rsid w:val="70426B41"/>
    <w:rsid w:val="70605055"/>
    <w:rsid w:val="70676E63"/>
    <w:rsid w:val="70A84447"/>
    <w:rsid w:val="70C4431D"/>
    <w:rsid w:val="71135214"/>
    <w:rsid w:val="71303139"/>
    <w:rsid w:val="716360A0"/>
    <w:rsid w:val="71864485"/>
    <w:rsid w:val="71E62994"/>
    <w:rsid w:val="7261254F"/>
    <w:rsid w:val="72B97F9A"/>
    <w:rsid w:val="72E37525"/>
    <w:rsid w:val="73336DA7"/>
    <w:rsid w:val="735E7F17"/>
    <w:rsid w:val="73681119"/>
    <w:rsid w:val="73934B59"/>
    <w:rsid w:val="73A53F72"/>
    <w:rsid w:val="73C07273"/>
    <w:rsid w:val="73CB00D3"/>
    <w:rsid w:val="73DA0EEA"/>
    <w:rsid w:val="74396FEE"/>
    <w:rsid w:val="74967BF7"/>
    <w:rsid w:val="74B205BE"/>
    <w:rsid w:val="75045DEC"/>
    <w:rsid w:val="75397EDA"/>
    <w:rsid w:val="759C616A"/>
    <w:rsid w:val="75B07D22"/>
    <w:rsid w:val="75F223AC"/>
    <w:rsid w:val="76496CD8"/>
    <w:rsid w:val="76552929"/>
    <w:rsid w:val="769765AA"/>
    <w:rsid w:val="76CC10A3"/>
    <w:rsid w:val="77611F2A"/>
    <w:rsid w:val="77737A14"/>
    <w:rsid w:val="7793366B"/>
    <w:rsid w:val="77CB6F8C"/>
    <w:rsid w:val="77D86AB1"/>
    <w:rsid w:val="77F467CC"/>
    <w:rsid w:val="77F61010"/>
    <w:rsid w:val="782D11B6"/>
    <w:rsid w:val="787B21CF"/>
    <w:rsid w:val="78A551F0"/>
    <w:rsid w:val="78B47F4A"/>
    <w:rsid w:val="78CE7304"/>
    <w:rsid w:val="78DB0609"/>
    <w:rsid w:val="790B1125"/>
    <w:rsid w:val="79621333"/>
    <w:rsid w:val="79A34E9D"/>
    <w:rsid w:val="79A35712"/>
    <w:rsid w:val="79B642BF"/>
    <w:rsid w:val="79E62A99"/>
    <w:rsid w:val="79E8198A"/>
    <w:rsid w:val="7A0B19CB"/>
    <w:rsid w:val="7A1D73D0"/>
    <w:rsid w:val="7A951422"/>
    <w:rsid w:val="7B00141D"/>
    <w:rsid w:val="7B8701BC"/>
    <w:rsid w:val="7BA63B20"/>
    <w:rsid w:val="7BB46A6D"/>
    <w:rsid w:val="7BC21EB6"/>
    <w:rsid w:val="7BCC411B"/>
    <w:rsid w:val="7BE20E3E"/>
    <w:rsid w:val="7C4F23DE"/>
    <w:rsid w:val="7C8E41ED"/>
    <w:rsid w:val="7C9A0713"/>
    <w:rsid w:val="7CB93960"/>
    <w:rsid w:val="7CC12815"/>
    <w:rsid w:val="7D0C1C67"/>
    <w:rsid w:val="7D2232B3"/>
    <w:rsid w:val="7D24527D"/>
    <w:rsid w:val="7D7B2A05"/>
    <w:rsid w:val="7E0745C0"/>
    <w:rsid w:val="7E152ACD"/>
    <w:rsid w:val="7E836CEC"/>
    <w:rsid w:val="7EB45CBA"/>
    <w:rsid w:val="7EF63DE1"/>
    <w:rsid w:val="7F0E0F17"/>
    <w:rsid w:val="7F0E70BA"/>
    <w:rsid w:val="7FB92432"/>
    <w:rsid w:val="7FC36818"/>
    <w:rsid w:val="7FF766CE"/>
    <w:rsid w:val="7FF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0" w:lineRule="atLeast"/>
      <w:jc w:val="both"/>
    </w:pPr>
    <w:rPr>
      <w:rFonts w:ascii="微软雅黑" w:hAnsi="微软雅黑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50" w:beforeLines="50" w:beforeAutospacing="0" w:after="50" w:afterLines="50" w:afterAutospacing="0" w:line="0" w:lineRule="atLeast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0"/>
      </w:numPr>
      <w:spacing w:before="50" w:beforeLines="50" w:beforeAutospacing="0" w:after="50" w:afterLines="50" w:afterAutospacing="0" w:line="0" w:lineRule="atLeast"/>
      <w:outlineLvl w:val="1"/>
    </w:pPr>
    <w:rPr>
      <w:b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Calibri" w:hAnsi="Calibri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</Words>
  <Characters>4</Characters>
  <Lines>0</Lines>
  <Paragraphs>0</Paragraphs>
  <TotalTime>27</TotalTime>
  <ScaleCrop>false</ScaleCrop>
  <LinksUpToDate>false</LinksUpToDate>
  <CharactersWithSpaces>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2019-05-20T02:45:00Z</dcterms:created>
  <dc:creator>Damon</dc:creator>
  <cp:lastModifiedBy>zhao</cp:lastModifiedBy>
  <dcterms:modified xsi:type="dcterms:W3CDTF">2022-01-08T08:04:33Z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2B0A470A4A8B463E81CB53DB6E52430C</vt:lpwstr>
  </property>
</Properties>
</file>