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15" w:rsidRPr="00C37A23" w:rsidRDefault="00021FF7" w:rsidP="00DD2D15">
      <w:pPr>
        <w:pStyle w:val="1"/>
      </w:pPr>
      <w:r>
        <w:t>Лабораторная работа</w:t>
      </w:r>
      <w:r w:rsidR="00C37A23" w:rsidRPr="00C37A23">
        <w:t xml:space="preserve"> по теме “Выбор хранилища данных”</w:t>
      </w:r>
    </w:p>
    <w:p w:rsidR="00C37A23" w:rsidRPr="00C37A23" w:rsidRDefault="00C37A23" w:rsidP="00C37A23">
      <w:pPr>
        <w:pStyle w:val="2"/>
      </w:pPr>
      <w:r w:rsidRPr="00C37A23">
        <w:t>Задача:</w:t>
      </w:r>
    </w:p>
    <w:p w:rsidR="0064646B" w:rsidRDefault="00C37A23" w:rsidP="00C37A23">
      <w:pPr>
        <w:ind w:firstLine="708"/>
        <w:jc w:val="both"/>
        <w:rPr>
          <w:lang w:val="en-US"/>
        </w:rPr>
      </w:pPr>
      <w:r w:rsidRPr="00C37A23">
        <w:t>Вы являетесь аналитиком данных в небольшой компании, которая решает</w:t>
      </w:r>
      <w:r w:rsidRPr="00C37A23">
        <w:t xml:space="preserve"> </w:t>
      </w:r>
      <w:r w:rsidRPr="00C37A23">
        <w:t>перейти к современной системе управления данными. Вам поручено выбрать</w:t>
      </w:r>
      <w:r w:rsidRPr="00C37A23">
        <w:t xml:space="preserve"> </w:t>
      </w:r>
      <w:r w:rsidRPr="00C37A23">
        <w:t>и обосновать выбор хранилища данных для компании. Ваша компания</w:t>
      </w:r>
      <w:r w:rsidRPr="00C37A23">
        <w:t xml:space="preserve"> </w:t>
      </w:r>
      <w:r w:rsidRPr="00C37A23">
        <w:t xml:space="preserve">работает в сфере </w:t>
      </w:r>
      <w:r w:rsidRPr="00C37A23">
        <w:rPr>
          <w:lang w:val="en-US"/>
        </w:rPr>
        <w:t>e</w:t>
      </w:r>
      <w:r w:rsidRPr="00C37A23">
        <w:t>-</w:t>
      </w:r>
      <w:r w:rsidRPr="00C37A23">
        <w:rPr>
          <w:lang w:val="en-US"/>
        </w:rPr>
        <w:t>commerce</w:t>
      </w:r>
      <w:r w:rsidRPr="00C37A23">
        <w:t xml:space="preserve"> и продает товары через онлайн-платформу. У</w:t>
      </w:r>
      <w:r>
        <w:rPr>
          <w:lang w:val="en-US"/>
        </w:rPr>
        <w:t xml:space="preserve"> </w:t>
      </w:r>
      <w:r w:rsidRPr="00C37A23">
        <w:t>вас есть следующие требования:</w:t>
      </w:r>
    </w:p>
    <w:p w:rsidR="00C37A23" w:rsidRPr="00C37A23" w:rsidRDefault="00C37A23" w:rsidP="00C37A23">
      <w:pPr>
        <w:jc w:val="both"/>
      </w:pPr>
      <w:r w:rsidRPr="00C37A23">
        <w:rPr>
          <w:b/>
        </w:rPr>
        <w:t>Объем данных:</w:t>
      </w:r>
      <w:r w:rsidRPr="00C37A23">
        <w:t xml:space="preserve"> Ваша компания собирает миллионы записей о</w:t>
      </w:r>
      <w:r w:rsidRPr="00C37A23">
        <w:t xml:space="preserve"> </w:t>
      </w:r>
      <w:r w:rsidRPr="00C37A23">
        <w:t>продажах, клиентах и инвентаре ежедневно.</w:t>
      </w:r>
    </w:p>
    <w:p w:rsidR="00C37A23" w:rsidRPr="00C37A23" w:rsidRDefault="00C37A23" w:rsidP="00C37A23">
      <w:pPr>
        <w:jc w:val="both"/>
      </w:pPr>
      <w:r w:rsidRPr="00C37A23">
        <w:rPr>
          <w:b/>
        </w:rPr>
        <w:t>Аналитика</w:t>
      </w:r>
      <w:r w:rsidRPr="00C37A23">
        <w:t>: Вам необходимо обеспечить возможность проведения</w:t>
      </w:r>
      <w:r w:rsidRPr="00C37A23">
        <w:t xml:space="preserve"> </w:t>
      </w:r>
      <w:r w:rsidRPr="00C37A23">
        <w:t>сложных аналитических запросов к данным для выявления тенденций</w:t>
      </w:r>
      <w:r w:rsidRPr="00C37A23">
        <w:t xml:space="preserve"> </w:t>
      </w:r>
      <w:r w:rsidRPr="00C37A23">
        <w:t>продаж, сегментации клиентов и определения эффективности</w:t>
      </w:r>
      <w:r w:rsidRPr="00C37A23">
        <w:t xml:space="preserve"> </w:t>
      </w:r>
      <w:r w:rsidRPr="00C37A23">
        <w:t>маркетинговых кампаний.</w:t>
      </w:r>
    </w:p>
    <w:p w:rsidR="00C37A23" w:rsidRPr="00C37A23" w:rsidRDefault="00C37A23" w:rsidP="00C37A23">
      <w:pPr>
        <w:jc w:val="both"/>
      </w:pPr>
      <w:r w:rsidRPr="00C37A23">
        <w:rPr>
          <w:b/>
        </w:rPr>
        <w:t>Масштабируемость</w:t>
      </w:r>
      <w:r w:rsidRPr="00C37A23">
        <w:t>: Ваша компания растет, и вам нужна система,</w:t>
      </w:r>
      <w:r w:rsidRPr="00C37A23">
        <w:t xml:space="preserve"> </w:t>
      </w:r>
      <w:r w:rsidRPr="00C37A23">
        <w:t>которая легко масштабируется с ростом объема данных и нагрузки.</w:t>
      </w:r>
    </w:p>
    <w:p w:rsidR="00C37A23" w:rsidRDefault="00C37A23" w:rsidP="00C37A23">
      <w:pPr>
        <w:jc w:val="both"/>
        <w:rPr>
          <w:lang w:val="en-US"/>
        </w:rPr>
      </w:pPr>
      <w:r w:rsidRPr="00C37A23">
        <w:rPr>
          <w:b/>
        </w:rPr>
        <w:t>Реальное время:</w:t>
      </w:r>
      <w:r w:rsidRPr="00C37A23">
        <w:t xml:space="preserve"> Вам нужна возможность анализа данных в реальном</w:t>
      </w:r>
      <w:r w:rsidRPr="00C37A23">
        <w:t xml:space="preserve"> </w:t>
      </w:r>
      <w:r w:rsidRPr="00C37A23">
        <w:t>времени для мониторинга заказов и складской информации.</w:t>
      </w:r>
    </w:p>
    <w:p w:rsidR="00C37A23" w:rsidRPr="00C37A23" w:rsidRDefault="00C37A23" w:rsidP="00C37A23">
      <w:pPr>
        <w:pStyle w:val="2"/>
      </w:pPr>
      <w:r w:rsidRPr="00C37A23">
        <w:t>Задачи:</w:t>
      </w:r>
    </w:p>
    <w:p w:rsidR="00C37A23" w:rsidRPr="00C37A23" w:rsidRDefault="00C37A23" w:rsidP="00C37A23">
      <w:pPr>
        <w:jc w:val="both"/>
      </w:pPr>
      <w:r w:rsidRPr="00C37A23">
        <w:t>1. Выберите одно или несколько хранилищ данных (реляционная база</w:t>
      </w:r>
      <w:r w:rsidRPr="00C37A23">
        <w:t xml:space="preserve"> </w:t>
      </w:r>
      <w:r w:rsidRPr="00C37A23">
        <w:t xml:space="preserve">данных, </w:t>
      </w:r>
      <w:proofErr w:type="spellStart"/>
      <w:r w:rsidRPr="00C37A23">
        <w:rPr>
          <w:lang w:val="en-US"/>
        </w:rPr>
        <w:t>NoSQL</w:t>
      </w:r>
      <w:proofErr w:type="spellEnd"/>
      <w:r w:rsidRPr="00C37A23">
        <w:t>, колоночное хранилище и т. д.), которые, по вашему</w:t>
      </w:r>
      <w:r w:rsidRPr="00C37A23">
        <w:t xml:space="preserve"> </w:t>
      </w:r>
      <w:r w:rsidRPr="00C37A23">
        <w:t>мнению, наилучшим образом соответствуют требованиям компании.</w:t>
      </w:r>
    </w:p>
    <w:p w:rsidR="00C37A23" w:rsidRPr="00C37A23" w:rsidRDefault="00C37A23" w:rsidP="00C37A23">
      <w:pPr>
        <w:jc w:val="both"/>
      </w:pPr>
      <w:r w:rsidRPr="00C37A23">
        <w:t>2. Обоснуйте свой выбор, предоставив аргументы, почему данное</w:t>
      </w:r>
      <w:r w:rsidRPr="00C37A23">
        <w:t xml:space="preserve"> </w:t>
      </w:r>
      <w:r w:rsidRPr="00C37A23">
        <w:t>хранилище данных является оптимальным для конкретных требований.</w:t>
      </w:r>
    </w:p>
    <w:p w:rsidR="00C37A23" w:rsidRPr="00C37A23" w:rsidRDefault="00C37A23" w:rsidP="00C37A23">
      <w:pPr>
        <w:jc w:val="both"/>
      </w:pPr>
      <w:r w:rsidRPr="00C37A23">
        <w:t>3. Опишите структуру данных, которые будут храниться в выбранном</w:t>
      </w:r>
      <w:r w:rsidRPr="00C37A23">
        <w:t xml:space="preserve"> </w:t>
      </w:r>
      <w:r w:rsidRPr="00C37A23">
        <w:t>хранилище (таблицы, колонки и связи).</w:t>
      </w:r>
      <w:bookmarkStart w:id="0" w:name="_GoBack"/>
      <w:bookmarkEnd w:id="0"/>
    </w:p>
    <w:p w:rsidR="00C37A23" w:rsidRPr="00C37A23" w:rsidRDefault="00C37A23" w:rsidP="00C37A23">
      <w:pPr>
        <w:jc w:val="both"/>
      </w:pPr>
      <w:r w:rsidRPr="00C37A23">
        <w:t>4. Предложите схему интеграции данных из разных источников в</w:t>
      </w:r>
      <w:r w:rsidRPr="00C37A23">
        <w:t xml:space="preserve"> </w:t>
      </w:r>
      <w:r w:rsidRPr="00C37A23">
        <w:t>хранилище.</w:t>
      </w:r>
    </w:p>
    <w:p w:rsidR="00C37A23" w:rsidRPr="00C37A23" w:rsidRDefault="00C37A23" w:rsidP="00C37A23">
      <w:pPr>
        <w:jc w:val="both"/>
      </w:pPr>
      <w:r w:rsidRPr="00C37A23">
        <w:t>5. Опишите, как бы вы настроили систему для обработки данных в</w:t>
      </w:r>
      <w:r w:rsidRPr="00C37A23">
        <w:t xml:space="preserve"> </w:t>
      </w:r>
      <w:r w:rsidRPr="00C37A23">
        <w:t>реальном времени.</w:t>
      </w:r>
    </w:p>
    <w:p w:rsidR="00C37A23" w:rsidRPr="00C37A23" w:rsidRDefault="00C37A23" w:rsidP="00C37A23">
      <w:pPr>
        <w:jc w:val="both"/>
      </w:pPr>
      <w:r w:rsidRPr="00C37A23">
        <w:t>Результат должен быть предоставлен в виде *.</w:t>
      </w:r>
      <w:proofErr w:type="spellStart"/>
      <w:r w:rsidRPr="00C37A23">
        <w:rPr>
          <w:lang w:val="en-US"/>
        </w:rPr>
        <w:t>docx</w:t>
      </w:r>
      <w:proofErr w:type="spellEnd"/>
      <w:r w:rsidRPr="00C37A23">
        <w:t xml:space="preserve"> файла со схемами</w:t>
      </w:r>
    </w:p>
    <w:p w:rsidR="00DD2D15" w:rsidRPr="00021FF7" w:rsidRDefault="00021FF7" w:rsidP="00021FF7">
      <w:pPr>
        <w:pStyle w:val="1"/>
      </w:pPr>
      <w:r w:rsidRPr="00021FF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DD2D15">
        <w:t>Решение</w:t>
      </w:r>
      <w:r w:rsidR="00DD2D15" w:rsidRPr="00021FF7">
        <w:t>:</w:t>
      </w:r>
    </w:p>
    <w:p w:rsidR="001A47C6" w:rsidRPr="001A47C6" w:rsidRDefault="001A47C6" w:rsidP="001A47C6">
      <w:pPr>
        <w:pStyle w:val="a7"/>
        <w:numPr>
          <w:ilvl w:val="0"/>
          <w:numId w:val="11"/>
        </w:numPr>
        <w:rPr>
          <w:u w:val="single"/>
        </w:rPr>
      </w:pPr>
      <w:r w:rsidRPr="001A47C6">
        <w:rPr>
          <w:u w:val="single"/>
        </w:rPr>
        <w:t xml:space="preserve">В качестве основой БД для данного проекта я бы выбрал реляционную </w:t>
      </w:r>
      <w:proofErr w:type="spellStart"/>
      <w:r w:rsidRPr="001A47C6">
        <w:rPr>
          <w:u w:val="single"/>
        </w:rPr>
        <w:t>PostgreSQL</w:t>
      </w:r>
      <w:proofErr w:type="spellEnd"/>
      <w:r w:rsidRPr="001A47C6">
        <w:rPr>
          <w:u w:val="single"/>
        </w:rPr>
        <w:t>,</w:t>
      </w:r>
      <w:r w:rsidRPr="001A47C6">
        <w:rPr>
          <w:u w:val="single"/>
          <w:lang w:val="en-US"/>
        </w:rPr>
        <w:t xml:space="preserve"> </w:t>
      </w:r>
      <w:r w:rsidRPr="001A47C6">
        <w:rPr>
          <w:u w:val="single"/>
        </w:rPr>
        <w:t xml:space="preserve">и для хранения </w:t>
      </w:r>
      <w:proofErr w:type="spellStart"/>
      <w:r w:rsidRPr="001A47C6">
        <w:rPr>
          <w:u w:val="single"/>
        </w:rPr>
        <w:t>кеша</w:t>
      </w:r>
      <w:proofErr w:type="spellEnd"/>
      <w:r w:rsidRPr="001A47C6">
        <w:rPr>
          <w:u w:val="single"/>
        </w:rPr>
        <w:t xml:space="preserve"> </w:t>
      </w:r>
      <w:proofErr w:type="spellStart"/>
      <w:r w:rsidRPr="001A47C6">
        <w:rPr>
          <w:u w:val="single"/>
          <w:lang w:val="en-US"/>
        </w:rPr>
        <w:t>NoSQL</w:t>
      </w:r>
      <w:proofErr w:type="spellEnd"/>
      <w:r w:rsidRPr="001A47C6">
        <w:rPr>
          <w:u w:val="single"/>
          <w:lang w:val="en-US"/>
        </w:rPr>
        <w:t xml:space="preserve"> </w:t>
      </w:r>
      <w:r w:rsidRPr="001A47C6">
        <w:rPr>
          <w:u w:val="single"/>
        </w:rPr>
        <w:t xml:space="preserve">БД </w:t>
      </w:r>
      <w:proofErr w:type="spellStart"/>
      <w:r w:rsidRPr="001A47C6">
        <w:rPr>
          <w:u w:val="single"/>
          <w:lang w:val="en-US"/>
        </w:rPr>
        <w:t>Redis</w:t>
      </w:r>
      <w:proofErr w:type="spellEnd"/>
      <w:r w:rsidRPr="001A47C6">
        <w:rPr>
          <w:u w:val="single"/>
          <w:lang w:val="en-US"/>
        </w:rPr>
        <w:t>.</w:t>
      </w:r>
    </w:p>
    <w:p w:rsidR="002168BF" w:rsidRDefault="001A47C6" w:rsidP="002168BF">
      <w:pPr>
        <w:pStyle w:val="a7"/>
        <w:numPr>
          <w:ilvl w:val="0"/>
          <w:numId w:val="11"/>
        </w:numPr>
      </w:pPr>
      <w:r w:rsidRPr="002168BF">
        <w:rPr>
          <w:u w:val="single"/>
        </w:rPr>
        <w:t>И вот на каких основаниях</w:t>
      </w:r>
      <w:r>
        <w:t>:</w:t>
      </w:r>
    </w:p>
    <w:p w:rsidR="00CD2868" w:rsidRDefault="00CD2868" w:rsidP="00C8344F">
      <w:pPr>
        <w:jc w:val="both"/>
      </w:pPr>
      <w:r>
        <w:t xml:space="preserve">Т.к. компания занимается продажей товаров, то практический весь объем данных поддается структурированию, и в этом направлении деятельности необходимо в обязательном порядке обеспечить транзакционную целостность данных. Из этого </w:t>
      </w:r>
      <w:r w:rsidR="00C8344F">
        <w:t>следует,</w:t>
      </w:r>
      <w:r>
        <w:t xml:space="preserve"> что </w:t>
      </w:r>
      <w:proofErr w:type="gramStart"/>
      <w:r>
        <w:t>лучшем</w:t>
      </w:r>
      <w:proofErr w:type="gramEnd"/>
      <w:r>
        <w:t xml:space="preserve"> решением будет реляционная БД.</w:t>
      </w:r>
    </w:p>
    <w:p w:rsidR="00CD2868" w:rsidRDefault="00CD2868" w:rsidP="00C8344F">
      <w:pPr>
        <w:jc w:val="both"/>
      </w:pPr>
      <w:r>
        <w:lastRenderedPageBreak/>
        <w:t xml:space="preserve">Т.к. компания небольшая то </w:t>
      </w:r>
      <w:proofErr w:type="spellStart"/>
      <w:r>
        <w:t>топовые</w:t>
      </w:r>
      <w:proofErr w:type="spellEnd"/>
      <w:r>
        <w:t xml:space="preserve"> по цене решения в виде </w:t>
      </w:r>
      <w:r>
        <w:rPr>
          <w:lang w:val="en-US"/>
        </w:rPr>
        <w:t>MS</w:t>
      </w:r>
      <w:r w:rsidRPr="00CD2868">
        <w:t xml:space="preserve"> </w:t>
      </w:r>
      <w:proofErr w:type="spellStart"/>
      <w:r>
        <w:rPr>
          <w:lang w:val="en-US"/>
        </w:rPr>
        <w:t>SQl</w:t>
      </w:r>
      <w:proofErr w:type="spellEnd"/>
      <w:r w:rsidRPr="00CD2868">
        <w:t xml:space="preserve"> </w:t>
      </w:r>
      <w:r>
        <w:t xml:space="preserve">или </w:t>
      </w:r>
      <w:r>
        <w:rPr>
          <w:lang w:val="en-US"/>
        </w:rPr>
        <w:t>Oracle</w:t>
      </w:r>
      <w:r w:rsidRPr="00CD2868">
        <w:t xml:space="preserve"> </w:t>
      </w:r>
      <w:r>
        <w:t xml:space="preserve">не подходят. Остается лучший вариант - </w:t>
      </w:r>
      <w:proofErr w:type="spellStart"/>
      <w:r w:rsidRPr="00CD2868">
        <w:t>PostgreSQL</w:t>
      </w:r>
      <w:proofErr w:type="spellEnd"/>
      <w:r>
        <w:t>, т.к. он не проигрывает по функционалу.</w:t>
      </w:r>
    </w:p>
    <w:p w:rsidR="00CD2868" w:rsidRPr="00CD2868" w:rsidRDefault="00CD2868" w:rsidP="00C8344F">
      <w:pPr>
        <w:jc w:val="both"/>
      </w:pPr>
      <w:r>
        <w:t xml:space="preserve">Также в пользу бесплатной версии играет тот </w:t>
      </w:r>
      <w:r w:rsidR="007B5F39">
        <w:t>факт,</w:t>
      </w:r>
      <w:r>
        <w:t xml:space="preserve"> что для реализации </w:t>
      </w:r>
      <w:r w:rsidR="00ED4DC6">
        <w:t xml:space="preserve">сложной </w:t>
      </w:r>
      <w:r>
        <w:t>аналитики</w:t>
      </w:r>
      <w:r w:rsidR="00ED4DC6">
        <w:t>, без существенного влияния на нагрузку</w:t>
      </w:r>
      <w:r w:rsidR="007B5F39">
        <w:t xml:space="preserve"> системы стоит вынести ее на отдельную СУБД с настройкой репликации, а в этом случае не придется покупать две лицензии.</w:t>
      </w:r>
    </w:p>
    <w:p w:rsidR="001A47C6" w:rsidRDefault="007B5F39" w:rsidP="00C8344F">
      <w:pPr>
        <w:jc w:val="both"/>
      </w:pPr>
      <w:r>
        <w:t xml:space="preserve">Рассмотрим </w:t>
      </w:r>
      <w:proofErr w:type="spellStart"/>
      <w:r w:rsidRPr="00CD2868">
        <w:t>PostgreSQL</w:t>
      </w:r>
      <w:proofErr w:type="spellEnd"/>
      <w:r>
        <w:t xml:space="preserve"> на требования по </w:t>
      </w:r>
      <w:r w:rsidRPr="004D3D85">
        <w:rPr>
          <w:b/>
        </w:rPr>
        <w:t>объему данных и масштабируемости</w:t>
      </w:r>
      <w:r>
        <w:t xml:space="preserve"> – исходя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постановке</w:t>
      </w:r>
      <w:proofErr w:type="gramEnd"/>
      <w:r>
        <w:t xml:space="preserve"> по объему </w:t>
      </w:r>
      <w:r w:rsidR="00671ACF">
        <w:t>следует,</w:t>
      </w:r>
      <w:r>
        <w:t xml:space="preserve"> что </w:t>
      </w:r>
      <w:r w:rsidR="00671ACF">
        <w:t xml:space="preserve">в день создается миллионы записей. Т.е. не десятки и не сотни миллионов (что логично т.к. мы </w:t>
      </w:r>
      <w:proofErr w:type="gramStart"/>
      <w:r w:rsidR="00671ACF">
        <w:t>помним</w:t>
      </w:r>
      <w:proofErr w:type="gramEnd"/>
      <w:r w:rsidR="00671ACF">
        <w:t xml:space="preserve"> что компания небольшая). Т.к. сфера </w:t>
      </w:r>
      <w:r w:rsidR="00671ACF" w:rsidRPr="00C37A23">
        <w:rPr>
          <w:lang w:val="en-US"/>
        </w:rPr>
        <w:t>e</w:t>
      </w:r>
      <w:r w:rsidR="00671ACF" w:rsidRPr="00C37A23">
        <w:t>-</w:t>
      </w:r>
      <w:r w:rsidR="00671ACF" w:rsidRPr="00C37A23">
        <w:rPr>
          <w:lang w:val="en-US"/>
        </w:rPr>
        <w:t>commerce</w:t>
      </w:r>
      <w:r w:rsidR="00671ACF">
        <w:t xml:space="preserve"> можно предположить, что в данные о продажах – это основная таблица по количеству записей, и если сложить со всеми остальными </w:t>
      </w:r>
      <w:proofErr w:type="gramStart"/>
      <w:r w:rsidR="00671ACF">
        <w:t>данными</w:t>
      </w:r>
      <w:proofErr w:type="gramEnd"/>
      <w:r w:rsidR="00671ACF">
        <w:t xml:space="preserve"> то выйдет не больше </w:t>
      </w:r>
      <w:r w:rsidR="00671ACF" w:rsidRPr="00671ACF">
        <w:rPr>
          <w:b/>
        </w:rPr>
        <w:t>20</w:t>
      </w:r>
      <w:r w:rsidR="00671ACF">
        <w:rPr>
          <w:b/>
        </w:rPr>
        <w:t xml:space="preserve"> </w:t>
      </w:r>
      <w:r w:rsidR="00671ACF" w:rsidRPr="00671ACF">
        <w:rPr>
          <w:b/>
        </w:rPr>
        <w:t xml:space="preserve">Млн. записей в </w:t>
      </w:r>
      <w:r w:rsidR="00671ACF" w:rsidRPr="00671ACF">
        <w:rPr>
          <w:b/>
          <w:u w:val="single"/>
        </w:rPr>
        <w:t>день</w:t>
      </w:r>
      <w:r w:rsidR="00671ACF">
        <w:t xml:space="preserve">. По требованию масштабируемости планируется рост, предположим что за 10 лет, произойдет кратный рост, следовательно объем увеличится до </w:t>
      </w:r>
      <w:r w:rsidR="00671ACF" w:rsidRPr="00671ACF">
        <w:rPr>
          <w:b/>
        </w:rPr>
        <w:t>20</w:t>
      </w:r>
      <w:r w:rsidR="00671ACF">
        <w:rPr>
          <w:b/>
        </w:rPr>
        <w:t>0</w:t>
      </w:r>
      <w:proofErr w:type="gramStart"/>
      <w:r w:rsidR="00671ACF">
        <w:rPr>
          <w:b/>
        </w:rPr>
        <w:t xml:space="preserve"> </w:t>
      </w:r>
      <w:r w:rsidR="00671ACF" w:rsidRPr="00671ACF">
        <w:rPr>
          <w:b/>
        </w:rPr>
        <w:t>М</w:t>
      </w:r>
      <w:proofErr w:type="gramEnd"/>
      <w:r w:rsidR="00671ACF" w:rsidRPr="00671ACF">
        <w:rPr>
          <w:b/>
        </w:rPr>
        <w:t xml:space="preserve">лн. записей в </w:t>
      </w:r>
      <w:r w:rsidR="00671ACF" w:rsidRPr="00671ACF">
        <w:rPr>
          <w:b/>
          <w:u w:val="single"/>
        </w:rPr>
        <w:t>день</w:t>
      </w:r>
      <w:r w:rsidR="00671ACF">
        <w:t xml:space="preserve"> </w:t>
      </w:r>
    </w:p>
    <w:p w:rsidR="00671ACF" w:rsidRPr="00597C3A" w:rsidRDefault="00671ACF" w:rsidP="00C8344F">
      <w:pPr>
        <w:jc w:val="both"/>
      </w:pPr>
      <w:r>
        <w:t xml:space="preserve">Согласно </w:t>
      </w:r>
      <w:hyperlink r:id="rId6" w:history="1">
        <w:r w:rsidRPr="00597C3A">
          <w:rPr>
            <w:rStyle w:val="a5"/>
          </w:rPr>
          <w:t>текущим данн</w:t>
        </w:r>
        <w:r w:rsidRPr="00597C3A">
          <w:rPr>
            <w:rStyle w:val="a5"/>
          </w:rPr>
          <w:t>ы</w:t>
        </w:r>
        <w:r w:rsidRPr="00597C3A">
          <w:rPr>
            <w:rStyle w:val="a5"/>
          </w:rPr>
          <w:t>м</w:t>
        </w:r>
      </w:hyperlink>
      <w:r>
        <w:t xml:space="preserve"> </w:t>
      </w:r>
      <w:proofErr w:type="spellStart"/>
      <w:r w:rsidRPr="00CD2868">
        <w:t>PostgreSQL</w:t>
      </w:r>
      <w:proofErr w:type="spellEnd"/>
      <w:r>
        <w:t xml:space="preserve"> последней версии поддерживает около </w:t>
      </w:r>
      <w:r w:rsidRPr="00597C3A">
        <w:rPr>
          <w:b/>
          <w:u w:val="single"/>
        </w:rPr>
        <w:t xml:space="preserve">50к </w:t>
      </w:r>
      <w:r w:rsidRPr="00597C3A">
        <w:rPr>
          <w:b/>
          <w:u w:val="single"/>
          <w:lang w:val="en-US"/>
        </w:rPr>
        <w:t>TPS</w:t>
      </w:r>
      <w:r w:rsidR="00597C3A" w:rsidRPr="00597C3A">
        <w:t xml:space="preserve"> (</w:t>
      </w:r>
      <w:proofErr w:type="spellStart"/>
      <w:r w:rsidR="00597C3A" w:rsidRPr="00597C3A">
        <w:t>transaction</w:t>
      </w:r>
      <w:proofErr w:type="spellEnd"/>
      <w:r w:rsidR="00597C3A" w:rsidRPr="00597C3A">
        <w:t xml:space="preserve"> </w:t>
      </w:r>
      <w:proofErr w:type="spellStart"/>
      <w:r w:rsidR="00597C3A" w:rsidRPr="00597C3A">
        <w:t>per</w:t>
      </w:r>
      <w:proofErr w:type="spellEnd"/>
      <w:r w:rsidR="00597C3A" w:rsidRPr="00597C3A">
        <w:t xml:space="preserve"> </w:t>
      </w:r>
      <w:proofErr w:type="spellStart"/>
      <w:r w:rsidR="00597C3A" w:rsidRPr="00597C3A">
        <w:t>second</w:t>
      </w:r>
      <w:proofErr w:type="spellEnd"/>
      <w:r w:rsidR="00597C3A" w:rsidRPr="00597C3A">
        <w:t>)</w:t>
      </w:r>
    </w:p>
    <w:p w:rsidR="00597C3A" w:rsidRDefault="00597C3A" w:rsidP="00C834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47CF4" wp14:editId="752A6AA3">
            <wp:extent cx="4100513" cy="2257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3A" w:rsidRPr="00597C3A" w:rsidRDefault="00597C3A" w:rsidP="00C8344F">
      <w:pPr>
        <w:jc w:val="both"/>
      </w:pPr>
      <w:r>
        <w:t>А это 50к*86400 =</w:t>
      </w:r>
      <w:r w:rsidRPr="00597C3A">
        <w:t>~</w:t>
      </w:r>
      <w:r>
        <w:t>4.</w:t>
      </w:r>
      <w:r w:rsidRPr="00597C3A">
        <w:t xml:space="preserve">3 </w:t>
      </w:r>
      <w:r>
        <w:t xml:space="preserve">миллиарда записей в день уже сейчас (а как видно из графика от версии к версии идет прирост по </w:t>
      </w:r>
      <w:r>
        <w:rPr>
          <w:lang w:val="en-US"/>
        </w:rPr>
        <w:t>TPS</w:t>
      </w:r>
      <w:r>
        <w:t>)</w:t>
      </w:r>
      <w:r w:rsidRPr="00597C3A">
        <w:t>.</w:t>
      </w:r>
    </w:p>
    <w:p w:rsidR="00597C3A" w:rsidRDefault="00597C3A" w:rsidP="00C8344F">
      <w:pPr>
        <w:jc w:val="both"/>
      </w:pPr>
      <w:r>
        <w:t xml:space="preserve">Что касается </w:t>
      </w:r>
      <w:r w:rsidRPr="004D3D85">
        <w:rPr>
          <w:b/>
        </w:rPr>
        <w:t>объема</w:t>
      </w:r>
      <w:r>
        <w:t xml:space="preserve"> то если взять среднюю по размеру таблицу в 10 млн. записей, она будет занимать порядка 300 Мб. </w:t>
      </w:r>
      <w:r w:rsidR="00982EE9">
        <w:t xml:space="preserve">Текущие </w:t>
      </w:r>
      <w:r w:rsidR="00982EE9" w:rsidRPr="00982EE9">
        <w:rPr>
          <w:u w:val="single"/>
        </w:rPr>
        <w:t>20</w:t>
      </w:r>
      <w:proofErr w:type="gramStart"/>
      <w:r w:rsidR="00982EE9" w:rsidRPr="00982EE9">
        <w:rPr>
          <w:u w:val="single"/>
        </w:rPr>
        <w:t xml:space="preserve"> М</w:t>
      </w:r>
      <w:proofErr w:type="gramEnd"/>
      <w:r w:rsidR="00982EE9" w:rsidRPr="00982EE9">
        <w:rPr>
          <w:u w:val="single"/>
        </w:rPr>
        <w:t>лн. записей в день</w:t>
      </w:r>
      <w:r w:rsidR="00982EE9">
        <w:t xml:space="preserve"> будут занимать </w:t>
      </w:r>
      <w:r w:rsidR="00982EE9" w:rsidRPr="00982EE9">
        <w:t>300 * 2 * 365 =~</w:t>
      </w:r>
      <w:r w:rsidR="00982EE9" w:rsidRPr="00982EE9">
        <w:rPr>
          <w:b/>
        </w:rPr>
        <w:t>220 Гб</w:t>
      </w:r>
      <w:r w:rsidR="00982EE9">
        <w:t xml:space="preserve"> в год, и </w:t>
      </w:r>
      <w:r w:rsidR="00982EE9" w:rsidRPr="00982EE9">
        <w:t>~</w:t>
      </w:r>
      <w:r w:rsidR="00982EE9" w:rsidRPr="00982EE9">
        <w:rPr>
          <w:b/>
        </w:rPr>
        <w:t>2.5 Тб</w:t>
      </w:r>
      <w:r w:rsidR="00982EE9">
        <w:t xml:space="preserve"> в год через 10 лет, что является несущественным даже сейчас.</w:t>
      </w:r>
    </w:p>
    <w:p w:rsidR="00982EE9" w:rsidRDefault="00C8344F" w:rsidP="00C8344F">
      <w:pPr>
        <w:jc w:val="both"/>
      </w:pPr>
      <w:proofErr w:type="spellStart"/>
      <w:r w:rsidRPr="00C8344F">
        <w:t>NoSQL</w:t>
      </w:r>
      <w:proofErr w:type="spellEnd"/>
      <w:r w:rsidRPr="00C8344F">
        <w:t xml:space="preserve"> БД </w:t>
      </w:r>
      <w:proofErr w:type="spellStart"/>
      <w:r w:rsidRPr="00C8344F">
        <w:t>Redis</w:t>
      </w:r>
      <w:proofErr w:type="spellEnd"/>
      <w:r>
        <w:t xml:space="preserve"> – можно использовать для хранения </w:t>
      </w:r>
      <w:proofErr w:type="spellStart"/>
      <w:r>
        <w:t>кеша</w:t>
      </w:r>
      <w:proofErr w:type="spellEnd"/>
      <w:r>
        <w:t xml:space="preserve">, для уменьшения количество чтений в основную БД, т.к. как </w:t>
      </w:r>
      <w:proofErr w:type="gramStart"/>
      <w:r>
        <w:t xml:space="preserve">писал ранее в сфере </w:t>
      </w:r>
      <w:r w:rsidRPr="00C8344F">
        <w:t>e-</w:t>
      </w:r>
      <w:proofErr w:type="spellStart"/>
      <w:r w:rsidRPr="00C8344F">
        <w:t>commerce</w:t>
      </w:r>
      <w:proofErr w:type="spellEnd"/>
      <w:r>
        <w:t xml:space="preserve"> есть</w:t>
      </w:r>
      <w:proofErr w:type="gramEnd"/>
      <w:r>
        <w:t xml:space="preserve"> немало НСИ (</w:t>
      </w:r>
      <w:r w:rsidRPr="00C8344F">
        <w:t>нормативно-справочной информации</w:t>
      </w:r>
      <w:r>
        <w:t>) которая достаточно редко обновляется, и ее можно без особых проблем кешировать.</w:t>
      </w:r>
    </w:p>
    <w:p w:rsidR="00C8344F" w:rsidRDefault="00C8344F" w:rsidP="00C8344F">
      <w:pPr>
        <w:jc w:val="both"/>
        <w:rPr>
          <w:lang w:val="en-US"/>
        </w:rPr>
      </w:pPr>
      <w:r>
        <w:t xml:space="preserve">Что касается </w:t>
      </w:r>
      <w:r w:rsidRPr="004D3D85">
        <w:rPr>
          <w:b/>
        </w:rPr>
        <w:t>требования по реальному времени</w:t>
      </w:r>
      <w:r>
        <w:t xml:space="preserve"> – применение специализированных БД реального времени (</w:t>
      </w:r>
      <w:r w:rsidRPr="00C8344F">
        <w:t>БДРВ</w:t>
      </w:r>
      <w:r>
        <w:t>) не целесообразно, т.к. основным критерием для их выбора является большое количество изменений уже существующих записей, что для текущей сферы не применимо, т.к. основное количество транзакций приходится на вставку. И с этой задачей отлично справляется классическая СУБД.</w:t>
      </w:r>
    </w:p>
    <w:p w:rsidR="002168BF" w:rsidRPr="002168BF" w:rsidRDefault="002168BF" w:rsidP="002168BF">
      <w:pPr>
        <w:pStyle w:val="a7"/>
        <w:numPr>
          <w:ilvl w:val="0"/>
          <w:numId w:val="11"/>
        </w:numPr>
        <w:jc w:val="both"/>
        <w:rPr>
          <w:u w:val="single"/>
          <w:lang w:val="en-US"/>
        </w:rPr>
      </w:pPr>
      <w:r w:rsidRPr="002168BF">
        <w:rPr>
          <w:u w:val="single"/>
        </w:rPr>
        <w:t>Примерная структура БД</w:t>
      </w:r>
    </w:p>
    <w:p w:rsidR="002168BF" w:rsidRPr="002168BF" w:rsidRDefault="002168BF" w:rsidP="002168B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BD487A" wp14:editId="5F44C0C5">
            <wp:extent cx="5314950" cy="3729038"/>
            <wp:effectExtent l="0" t="0" r="0" b="5080"/>
            <wp:docPr id="3" name="Рисунок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3A" w:rsidRPr="00597C3A" w:rsidRDefault="00597C3A" w:rsidP="00597C3A">
      <w:pPr>
        <w:jc w:val="center"/>
      </w:pPr>
    </w:p>
    <w:p w:rsidR="0061779D" w:rsidRDefault="000127EB" w:rsidP="00DD2D15">
      <w:r w:rsidRPr="002168BF">
        <w:t>Ссылка на схему</w:t>
      </w:r>
    </w:p>
    <w:p w:rsidR="00750508" w:rsidRDefault="002168BF" w:rsidP="00DD2D15">
      <w:hyperlink r:id="rId10" w:history="1">
        <w:r w:rsidRPr="009621BD">
          <w:rPr>
            <w:rStyle w:val="a5"/>
          </w:rPr>
          <w:t>https://mermaid.live/edit#pako:eNqdVcFuozAQ_RXL1ybV9ppblTRS1G0bbVd7WHFx7UnwFmxkTCQU-PcdwA4xkKYKByRm3rwZzzzGR8q1ALqgYFaS7Q1LI0XwWRa51SkYUlf399WRrCCRBzDlozCQkwWJWT4AVtV8ro_kzQj8WJAsYRwuYDbqoCUHREU0kewjAbLTJqIdOkw1oDXAAb2O2BM1oKoHcY3xDtLZzgEbCymCpOJJITzT1mhRcLtkFvbalD7AmVtOZZlUITyozvFGVDdfIDCDP9KWlSko-wI21oI8zOcPd6diI5qxErE77dHvscwyqfYX4Dm6Q7xltsjHuM58jnzLrNSqQf6482dwtiYCZ0rD811GBrynAR-77-aRypLNimyfe9OBGR4zQ55SJpOxeS1Nbl9ZCmPXT3bJs9RpxlQ5dmxjrRy-PpfC1yU2plCA64HXdXtoDkc8CgpHOnR7HXt7PSWb7_W271I9qaZbWbpT3xgddvQqSczbwRbKmonB_oI9ynBCCdJOoB9FkzOoxnf7uhJOuj4fmCrQIjn5rS1LxgJr18B16k6M6-fZ0OF-tlAI7ncc0X7V-_Nat_iCyTx-403lO23DG8fuFsaN0eHWud5R36SJnjqOgUd__APE_2FJ0WemM4otwwUl8FJsk0bUxoC10WbxCWY-m61XI44VVr-XitOFNQXMaJEJbJi7Rulix5IcrSCk1ealu2Xby3aGG1_91brHdJFPLdIZ6__Zs01m</w:t>
        </w:r>
      </w:hyperlink>
    </w:p>
    <w:p w:rsidR="002168BF" w:rsidRDefault="002168BF" w:rsidP="00DD2D15"/>
    <w:p w:rsidR="005554BD" w:rsidRDefault="005554BD" w:rsidP="005554BD">
      <w:pPr>
        <w:pStyle w:val="a7"/>
        <w:numPr>
          <w:ilvl w:val="0"/>
          <w:numId w:val="11"/>
        </w:numPr>
      </w:pPr>
      <w:r w:rsidRPr="005554BD">
        <w:t>Схема интеграции</w:t>
      </w:r>
    </w:p>
    <w:p w:rsidR="005554BD" w:rsidRDefault="005554BD" w:rsidP="005554BD">
      <w:r>
        <w:rPr>
          <w:noProof/>
          <w:lang w:eastAsia="ru-RU"/>
        </w:rPr>
        <w:drawing>
          <wp:inline distT="0" distB="0" distL="0" distR="0" wp14:anchorId="56FF7209" wp14:editId="115A118C">
            <wp:extent cx="5940425" cy="1402796"/>
            <wp:effectExtent l="0" t="0" r="3175" b="6985"/>
            <wp:docPr id="1" name="Рисунок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BD" w:rsidRDefault="005554BD" w:rsidP="005554BD">
      <w:r w:rsidRPr="002168BF">
        <w:t>Ссылка на схему</w:t>
      </w:r>
    </w:p>
    <w:p w:rsidR="005554BD" w:rsidRDefault="005554BD" w:rsidP="005554BD">
      <w:hyperlink r:id="rId13" w:history="1">
        <w:r w:rsidRPr="009621BD">
          <w:rPr>
            <w:rStyle w:val="a5"/>
          </w:rPr>
          <w:t>https://mermaid.live/edit#pako:eNqllUFv0zAUx79KlEs3aYnTCCQoDAlRDhOjAnajqSYvcduoSRwSl2iaJm0dYwfQJsTOoJ24boOKqqPlK9jfiGcnbaHqtElckjzn_37vb_s52dFd6hG9ohuG4UTMZwGpaPxMHPI-_8XPNT7gI9GD4LvY4-fiPcQDJ1LiZkAzt40Tpq2_cqIqZrisGYbm6PwrH4t90RMH_DfkHIueo8ObR9oTGpXrdRB84RcSxy9A2BNHAB1qZUdvNHKOfTPHvpZjzzi1mzm1azm1nCM9g1hR-iDq8x8g7EuGRDzDzQ5WKvtWqtrNKnXLZWd8zH9ORU4E_sEgDA5hF2Y5GywhOEyL1CKaFBpP8jU-khs6Q4z5pTgQx8CF0cLO-O-V4ENxUJTZeLkOeLjm2M8gHqk5DMQerGthb6SYH3hfW-B0DjG3BModMMQ72XIwdiU-QuuBP-06Uy-qa04El-laiUMlGylzA96Xli41_omfFgk0Za2EpG8CyJs-q-xvqslVlgaWrsSJTIbC-Zz4Vf5WnCCYrbQ8HVBoZUUdgfoSP1UeRmodxD4cIdl84O5I8Yf8vLw8afTbqO2JunYbdU2qVR8s1R_6YUtLE3e11GYsTisIdeOAYs_M_I4fEs_HJk1aSEaxjJBLw5BGKbKQdRc9jrHbJpsdyTLTt62SlrLtgKw6-hZ2O62EdiPPcGlAk0rW9hl5AKcq8z3WXi3dsUoaKpqzsfxvX9bz_i6iRt4Si7z6lpnFJlhCWZaZoe8mNIXPDTF9irIYKkeMRKyYUopsq3wPlS0kccY6bVGjRjIzjsD3nCsQSFOwZ4vK4hb2A6i6lZhNPyCpmdHEi6FTUuXFtmwLlW0Ue_4i-AuwhNtUq66pEtMm-4_NsJF9H81ImyQgcRtHLN-TufJTmSyvr-ghSULse_CB34FjDh9D1iYhcfQKPHo46Ti6E-2CDncZ3diOXL3Cki5Z0buxhxmp-riV4FCvNHGQwij4YjR5nv8x1I9jRY9x9JrSmSbPfKqUxeDuH55R8m4</w:t>
        </w:r>
      </w:hyperlink>
    </w:p>
    <w:p w:rsidR="005554BD" w:rsidRDefault="005554BD" w:rsidP="005554BD"/>
    <w:p w:rsidR="005554BD" w:rsidRDefault="00B93B06" w:rsidP="00B93B06">
      <w:pPr>
        <w:pStyle w:val="a7"/>
        <w:numPr>
          <w:ilvl w:val="0"/>
          <w:numId w:val="11"/>
        </w:numPr>
      </w:pPr>
      <w:r>
        <w:t>Н</w:t>
      </w:r>
      <w:r w:rsidRPr="00C37A23">
        <w:t>астро</w:t>
      </w:r>
      <w:r>
        <w:t>йка</w:t>
      </w:r>
      <w:r w:rsidRPr="00C37A23">
        <w:t xml:space="preserve"> систем</w:t>
      </w:r>
      <w:r>
        <w:t>ы</w:t>
      </w:r>
      <w:r w:rsidRPr="00C37A23">
        <w:t xml:space="preserve"> для обработки данных в реальном времени</w:t>
      </w:r>
    </w:p>
    <w:p w:rsidR="00B93B06" w:rsidRDefault="00B93B06" w:rsidP="00B93B06">
      <w:pPr>
        <w:jc w:val="both"/>
      </w:pPr>
      <w:r>
        <w:t xml:space="preserve">В первую очередь, для максимального улучшения отклика системы, необходимо все </w:t>
      </w:r>
      <w:proofErr w:type="gramStart"/>
      <w:r>
        <w:t>задачи</w:t>
      </w:r>
      <w:proofErr w:type="gramEnd"/>
      <w:r>
        <w:t xml:space="preserve"> которые можно выполнять на отдельных </w:t>
      </w:r>
      <w:proofErr w:type="spellStart"/>
      <w:r>
        <w:t>инстансах</w:t>
      </w:r>
      <w:proofErr w:type="spellEnd"/>
      <w:r>
        <w:t xml:space="preserve"> БД – нужно туда выносить. К этому относится различная аналитика (в том числе сложная), не оперативная отчетность и т.п.</w:t>
      </w:r>
    </w:p>
    <w:p w:rsidR="00B93B06" w:rsidRDefault="00B93B06" w:rsidP="00B93B06">
      <w:pPr>
        <w:jc w:val="both"/>
      </w:pPr>
      <w:r>
        <w:t>При этом можно использовать не только репликацию:</w:t>
      </w:r>
    </w:p>
    <w:p w:rsidR="00B93B06" w:rsidRDefault="007D773A" w:rsidP="00B93B0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D8C117" wp14:editId="205F6A4B">
            <wp:extent cx="5940425" cy="1685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3A" w:rsidRDefault="007D773A" w:rsidP="00B93B06">
      <w:pPr>
        <w:jc w:val="both"/>
      </w:pPr>
      <w:r>
        <w:t>Но и дублирование потоков</w:t>
      </w:r>
    </w:p>
    <w:p w:rsidR="007D773A" w:rsidRDefault="007D773A" w:rsidP="00B93B06">
      <w:pPr>
        <w:jc w:val="both"/>
      </w:pPr>
      <w:r>
        <w:rPr>
          <w:noProof/>
          <w:lang w:eastAsia="ru-RU"/>
        </w:rPr>
        <w:drawing>
          <wp:inline distT="0" distB="0" distL="0" distR="0" wp14:anchorId="21131256" wp14:editId="24FCBBD0">
            <wp:extent cx="5940425" cy="1841783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3A" w:rsidRPr="007D773A" w:rsidRDefault="007D773A" w:rsidP="00B93B06">
      <w:pPr>
        <w:jc w:val="both"/>
      </w:pPr>
      <w:r>
        <w:lastRenderedPageBreak/>
        <w:t>Что касается реального времени, как было сказано выше – исходя из текучей/прогнозируемой нагрузки и объемов, это не является СРВ (система реального времени), тут достаточно требовательная по отклику система.</w:t>
      </w:r>
    </w:p>
    <w:sectPr w:rsidR="007D773A" w:rsidRPr="007D7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08D"/>
    <w:multiLevelType w:val="hybridMultilevel"/>
    <w:tmpl w:val="CA8AA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170"/>
    <w:multiLevelType w:val="hybridMultilevel"/>
    <w:tmpl w:val="8E9C8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94EDB"/>
    <w:multiLevelType w:val="hybridMultilevel"/>
    <w:tmpl w:val="DACE8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E2DD3"/>
    <w:multiLevelType w:val="hybridMultilevel"/>
    <w:tmpl w:val="2A52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07382"/>
    <w:multiLevelType w:val="hybridMultilevel"/>
    <w:tmpl w:val="236C4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13D69"/>
    <w:multiLevelType w:val="hybridMultilevel"/>
    <w:tmpl w:val="2B1EA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C0F93"/>
    <w:multiLevelType w:val="hybridMultilevel"/>
    <w:tmpl w:val="6098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D5DEB"/>
    <w:multiLevelType w:val="hybridMultilevel"/>
    <w:tmpl w:val="7E0E6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64172"/>
    <w:multiLevelType w:val="hybridMultilevel"/>
    <w:tmpl w:val="FB163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A55FA"/>
    <w:multiLevelType w:val="hybridMultilevel"/>
    <w:tmpl w:val="48E4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568F4"/>
    <w:multiLevelType w:val="hybridMultilevel"/>
    <w:tmpl w:val="5928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95"/>
    <w:rsid w:val="000127EB"/>
    <w:rsid w:val="00021FF7"/>
    <w:rsid w:val="000A576D"/>
    <w:rsid w:val="000D4595"/>
    <w:rsid w:val="00165E66"/>
    <w:rsid w:val="001A47C6"/>
    <w:rsid w:val="00215C2B"/>
    <w:rsid w:val="002168BF"/>
    <w:rsid w:val="00374B6A"/>
    <w:rsid w:val="00425B13"/>
    <w:rsid w:val="00425F66"/>
    <w:rsid w:val="004D3D85"/>
    <w:rsid w:val="005554BD"/>
    <w:rsid w:val="00597C3A"/>
    <w:rsid w:val="0061779D"/>
    <w:rsid w:val="0064646B"/>
    <w:rsid w:val="00671ACF"/>
    <w:rsid w:val="007273A6"/>
    <w:rsid w:val="00750508"/>
    <w:rsid w:val="007B5F39"/>
    <w:rsid w:val="007D773A"/>
    <w:rsid w:val="00982EE9"/>
    <w:rsid w:val="00A515E8"/>
    <w:rsid w:val="00B93B06"/>
    <w:rsid w:val="00C37A23"/>
    <w:rsid w:val="00C5085D"/>
    <w:rsid w:val="00C8344F"/>
    <w:rsid w:val="00C91CFF"/>
    <w:rsid w:val="00CD2868"/>
    <w:rsid w:val="00D02597"/>
    <w:rsid w:val="00D517D9"/>
    <w:rsid w:val="00DD2D15"/>
    <w:rsid w:val="00E65D60"/>
    <w:rsid w:val="00ED4DC6"/>
    <w:rsid w:val="00F415C4"/>
    <w:rsid w:val="00F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79D"/>
  </w:style>
  <w:style w:type="paragraph" w:styleId="1">
    <w:name w:val="heading 1"/>
    <w:basedOn w:val="a"/>
    <w:next w:val="a"/>
    <w:link w:val="10"/>
    <w:uiPriority w:val="9"/>
    <w:qFormat/>
    <w:rsid w:val="00DD2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2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7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2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DD2D1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D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25B13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0127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79D"/>
  </w:style>
  <w:style w:type="paragraph" w:styleId="1">
    <w:name w:val="heading 1"/>
    <w:basedOn w:val="a"/>
    <w:next w:val="a"/>
    <w:link w:val="10"/>
    <w:uiPriority w:val="9"/>
    <w:qFormat/>
    <w:rsid w:val="00DD2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2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7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2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DD2D1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D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25B13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0127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maid.live/edit#pako:eNqdVcFuozAQ_RXL1ybV9ppblTRS1G0bbVd7WHFx7UnwFmxkTCQU-PcdwA4xkKYKByRm3rwZzzzGR8q1ALqgYFaS7Q1LI0XwWRa51SkYUlf399WRrCCRBzDlozCQkwWJWT4AVtV8ro_kzQj8WJAsYRwuYDbqoCUHREU0kewjAbLTJqIdOkw1oDXAAb2O2BM1oKoHcY3xDtLZzgEbCymCpOJJITzT1mhRcLtkFvbalD7AmVtOZZlUITyozvFGVDdfIDCDP9KWlSko-wI21oI8zOcPd6diI5qxErE77dHvscwyqfYX4Dm6Q7xltsjHuM58jnzLrNSqQf6482dwtiYCZ0rD811GBrynAR-77-aRypLNimyfe9OBGR4zQ55SJpOxeS1Nbl9ZCmPXT3bJs9RpxlQ5dmxjrRy-PpfC1yU2plCA64HXdXtoDkc8CgpHOnR7HXt7PSWb7_W271I9qaZbWbpT3xgddvQqSczbwRbKmonB_oI9ynBCCdJOoB9FkzOoxnf7uhJOuj4fmCrQIjn5rS1LxgJr18B16k6M6-fZ0OF-tlAI7ncc0X7V-_Nat_iCyTx-403lO23DG8fuFsaN0eHWud5R36SJnjqOgUd__APE_2FJ0WemM4otwwUl8FJsk0bUxoC10WbxCWY-m61XI44VVr-XitOFNQXMaJEJbJi7Rulix5IcrSCk1ealu2Xby3aGG1_91brHdJFPLdIZ6__Zs01m" TargetMode="External"/><Relationship Id="rId13" Type="http://schemas.openxmlformats.org/officeDocument/2006/relationships/hyperlink" Target="https://mermaid.live/edit#pako:eNqllUFv0zAUx79KlEs3aYnTCCQoDAlRDhOjAnajqSYvcduoSRwSl2iaJm0dYwfQJsTOoJ24boOKqqPlK9jfiGcnbaHqtElckjzn_37vb_s52dFd6hG9ohuG4UTMZwGpaPxMHPI-_8XPNT7gI9GD4LvY4-fiPcQDJ1LiZkAzt40Tpq2_cqIqZrisGYbm6PwrH4t90RMH_DfkHIueo8ObR9oTGpXrdRB84RcSxy9A2BNHAB1qZUdvNHKOfTPHvpZjzzi1mzm1azm1nCM9g1hR-iDq8x8g7EuGRDzDzQ5WKvtWqtrNKnXLZWd8zH9ORU4E_sEgDA5hF2Y5GywhOEyL1CKaFBpP8jU-khs6Q4z5pTgQx8CF0cLO-O-V4ENxUJTZeLkOeLjm2M8gHqk5DMQerGthb6SYH3hfW-B0DjG3BModMMQ72XIwdiU-QuuBP-06Uy-qa04El-laiUMlGylzA96Xli41_omfFgk0Za2EpG8CyJs-q-xvqslVlgaWrsSJTIbC-Zz4Vf5WnCCYrbQ8HVBoZUUdgfoSP1UeRmodxD4cIdl84O5I8Yf8vLw8afTbqO2JunYbdU2qVR8s1R_6YUtLE3e11GYsTisIdeOAYs_M_I4fEs_HJk1aSEaxjJBLw5BGKbKQdRc9jrHbJpsdyTLTt62SlrLtgKw6-hZ2O62EdiPPcGlAk0rW9hl5AKcq8z3WXi3dsUoaKpqzsfxvX9bz_i6iRt4Si7z6lpnFJlhCWZaZoe8mNIXPDTF9irIYKkeMRKyYUopsq3wPlS0kccY6bVGjRjIzjsD3nCsQSFOwZ4vK4hb2A6i6lZhNPyCpmdHEi6FTUuXFtmwLlW0Ue_4i-AuwhNtUq66pEtMm-4_NsJF9H81ImyQgcRtHLN-TufJTmSyvr-ghSULse_CB34FjDh9D1iYhcfQKPHo46Ti6E-2CDncZ3diOXL3Cki5Z0buxhxmp-riV4FCvNHGQwij4YjR5nv8x1I9jRY9x9JrSmSbPfKqUxeDuH55R8m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nterprisedb.com/blog/performance-comparison-major-PostgreSQL-versions" TargetMode="External"/><Relationship Id="rId11" Type="http://schemas.openxmlformats.org/officeDocument/2006/relationships/hyperlink" Target="https://mermaid.live/edit#pako:eNqllUFv0zAUx79KlEs3aYnTCCQoDAlRDhOjAnajqSYvcduoSRwSl2iaJm0dYwfQJsTOoJ24boOKqqPlK9jfiGcnbaHqtElckjzn_37vb_s52dFd6hG9ohuG4UTMZwGpaPxMHPI-_8XPNT7gI9GD4LvY4-fiPcQDJ1LiZkAzt40Tpq2_cqIqZrisGYbm6PwrH4t90RMH_DfkHIueo8ObR9oTGpXrdRB84RcSxy9A2BNHAB1qZUdvNHKOfTPHvpZjzzi1mzm1azm1nCM9g1hR-iDq8x8g7EuGRDzDzQ5WKvtWqtrNKnXLZWd8zH9ORU4E_sEgDA5hF2Y5GywhOEyL1CKaFBpP8jU-khs6Q4z5pTgQx8CF0cLO-O-V4ENxUJTZeLkOeLjm2M8gHqk5DMQerGthb6SYH3hfW-B0DjG3BModMMQ72XIwdiU-QuuBP-06Uy-qa04El-laiUMlGylzA96Xli41_omfFgk0Za2EpG8CyJs-q-xvqslVlgaWrsSJTIbC-Zz4Vf5WnCCYrbQ8HVBoZUUdgfoSP1UeRmodxD4cIdl84O5I8Yf8vLw8afTbqO2JunYbdU2qVR8s1R_6YUtLE3e11GYsTisIdeOAYs_M_I4fEs_HJk1aSEaxjJBLw5BGKbKQdRc9jrHbJpsdyTLTt62SlrLtgKw6-hZ2O62EdiPPcGlAk0rW9hl5AKcq8z3WXi3dsUoaKpqzsfxvX9bz_i6iRt4Si7z6lpnFJlhCWZaZoe8mNIXPDTF9irIYKkeMRKyYUopsq3wPlS0kccY6bVGjRjIzjsD3nCsQSFOwZ4vK4hb2A6i6lZhNPyCpmdHEi6FTUuXFtmwLlW0Ue_4i-AuwhNtUq66pEtMm-4_NsJF9H81ImyQgcRtHLN-TufJTmSyvr-ghSULse_CB34FjDh9D1iYhcfQKPHo46Ti6E-2CDncZ3diOXL3Cki5Z0buxhxmp-riV4FCvNHGQwij4YjR5nv8x1I9jRY9x9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ermaid.live/edit#pako:eNqdVcFuozAQ_RXL1ybV9ppblTRS1G0bbVd7WHFx7UnwFmxkTCQU-PcdwA4xkKYKByRm3rwZzzzGR8q1ALqgYFaS7Q1LI0XwWRa51SkYUlf399WRrCCRBzDlozCQkwWJWT4AVtV8ro_kzQj8WJAsYRwuYDbqoCUHREU0kewjAbLTJqIdOkw1oDXAAb2O2BM1oKoHcY3xDtLZzgEbCymCpOJJITzT1mhRcLtkFvbalD7AmVtOZZlUITyozvFGVDdfIDCDP9KWlSko-wI21oI8zOcPd6diI5qxErE77dHvscwyqfYX4Dm6Q7xltsjHuM58jnzLrNSqQf6482dwtiYCZ0rD811GBrynAR-77-aRypLNimyfe9OBGR4zQ55SJpOxeS1Nbl9ZCmPXT3bJs9RpxlQ5dmxjrRy-PpfC1yU2plCA64HXdXtoDkc8CgpHOnR7HXt7PSWb7_W271I9qaZbWbpT3xgddvQqSczbwRbKmonB_oI9ynBCCdJOoB9FkzOoxnf7uhJOuj4fmCrQIjn5rS1LxgJr18B16k6M6-fZ0OF-tlAI7ncc0X7V-_Nat_iCyTx-403lO23DG8fuFsaN0eHWud5R36SJnjqOgUd__APE_2FJ0WemM4otwwUl8FJsk0bUxoC10WbxCWY-m61XI44VVr-XitOFNQXMaJEJbJi7Rulix5IcrSCk1ealu2Xby3aGG1_91brHdJFPLdIZ6__Zs01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5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Кирилл Георгиевич, тел. +7(919)1567156</dc:creator>
  <cp:keywords/>
  <dc:description/>
  <cp:lastModifiedBy>Яковлев Кирилл Георгиевич, тел. +7(919)1567156</cp:lastModifiedBy>
  <cp:revision>22</cp:revision>
  <dcterms:created xsi:type="dcterms:W3CDTF">2023-08-14T05:29:00Z</dcterms:created>
  <dcterms:modified xsi:type="dcterms:W3CDTF">2023-11-24T05:49:00Z</dcterms:modified>
</cp:coreProperties>
</file>