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18A" w:rsidRDefault="00541EB8">
      <w:pPr>
        <w:pStyle w:val="2"/>
        <w:rPr>
          <w:lang w:eastAsia="zh-CN"/>
        </w:rPr>
      </w:pPr>
      <w:bookmarkStart w:id="0" w:name="header-n2013"/>
      <w:r>
        <w:rPr>
          <w:lang w:eastAsia="zh-CN"/>
        </w:rPr>
        <w:t>使用</w:t>
      </w:r>
      <w:r>
        <w:rPr>
          <w:lang w:eastAsia="zh-CN"/>
        </w:rPr>
        <w:t>SVM</w:t>
      </w:r>
      <w:r>
        <w:rPr>
          <w:lang w:eastAsia="zh-CN"/>
        </w:rPr>
        <w:t>算法确定预测股票涨跌情况</w:t>
      </w:r>
    </w:p>
    <w:p w:rsidR="0066518A" w:rsidRDefault="00541EB8">
      <w:pPr>
        <w:pStyle w:val="FirstParagraph"/>
        <w:rPr>
          <w:lang w:eastAsia="zh-CN"/>
        </w:rPr>
      </w:pPr>
      <w:r>
        <w:rPr>
          <w:lang w:eastAsia="zh-CN"/>
        </w:rPr>
        <w:t>引子：对应一只股票，我们一般只希望预测它接下来的走势是涨是跌，属于分类问题。如果把股票数据集在一个平面表示出来，我们希望找到一条最合适的线将其划分为两个部分。</w:t>
      </w:r>
    </w:p>
    <w:p w:rsidR="0066518A" w:rsidRDefault="00541EB8">
      <w:pPr>
        <w:pStyle w:val="4"/>
        <w:rPr>
          <w:lang w:eastAsia="zh-CN"/>
        </w:rPr>
      </w:pPr>
      <w:bookmarkStart w:id="1" w:name="header-n1020"/>
      <w:r>
        <w:rPr>
          <w:lang w:eastAsia="zh-CN"/>
        </w:rPr>
        <w:t>一</w:t>
      </w:r>
      <w:r>
        <w:rPr>
          <w:lang w:eastAsia="zh-CN"/>
        </w:rPr>
        <w:t>. SVM</w:t>
      </w:r>
      <w:r>
        <w:rPr>
          <w:lang w:eastAsia="zh-CN"/>
        </w:rPr>
        <w:t>介绍</w:t>
      </w:r>
    </w:p>
    <w:p w:rsidR="0066518A" w:rsidRDefault="00541EB8">
      <w:pPr>
        <w:pStyle w:val="FirstParagraph"/>
        <w:rPr>
          <w:lang w:eastAsia="zh-CN"/>
        </w:rPr>
      </w:pPr>
      <w:r>
        <w:rPr>
          <w:b/>
          <w:lang w:eastAsia="zh-CN"/>
        </w:rPr>
        <w:t>1.</w:t>
      </w:r>
      <w:r>
        <w:rPr>
          <w:b/>
          <w:lang w:eastAsia="zh-CN"/>
        </w:rPr>
        <w:t>为什么要研究线性分类？</w:t>
      </w:r>
    </w:p>
    <w:p w:rsidR="0066518A" w:rsidRDefault="00541EB8">
      <w:pPr>
        <w:pStyle w:val="a0"/>
        <w:rPr>
          <w:lang w:eastAsia="zh-CN"/>
        </w:rPr>
      </w:pPr>
      <w:r>
        <w:rPr>
          <w:lang w:eastAsia="zh-CN"/>
        </w:rPr>
        <w:t>在讨论</w:t>
      </w:r>
      <w:r>
        <w:rPr>
          <w:lang w:eastAsia="zh-CN"/>
        </w:rPr>
        <w:t>SVM</w:t>
      </w:r>
      <w:r>
        <w:rPr>
          <w:lang w:eastAsia="zh-CN"/>
        </w:rPr>
        <w:t>之前首先研究，为什么要把数据集用</w:t>
      </w:r>
      <w:r>
        <w:rPr>
          <w:b/>
          <w:lang w:eastAsia="zh-CN"/>
        </w:rPr>
        <w:t>线性分类</w:t>
      </w:r>
      <w:r>
        <w:rPr>
          <w:lang w:eastAsia="zh-CN"/>
        </w:rPr>
        <w:t>分开？难道不可以用非线性分开吗？</w:t>
      </w:r>
    </w:p>
    <w:p w:rsidR="0066518A" w:rsidRDefault="00541EB8">
      <w:pPr>
        <w:pStyle w:val="a0"/>
        <w:rPr>
          <w:lang w:eastAsia="zh-CN"/>
        </w:rPr>
      </w:pPr>
      <w:r>
        <w:rPr>
          <w:lang w:eastAsia="zh-CN"/>
        </w:rPr>
        <w:t>首先，非线性分开的复杂度非常之大，而线性分开只需要一个平面。其次，非线性分开仅就二维空间而言，曲线，折线，双曲线，波浪线，以及毫无规律的各种曲线太多，没有办法进行统一处理。即使针对某一个具体问题处理得到了非线性分类结果，也无法很好的推广到其他情形，用非线性处理分类问题，耗时耗力。</w:t>
      </w:r>
    </w:p>
    <w:p w:rsidR="0066518A" w:rsidRDefault="00541EB8">
      <w:pPr>
        <w:pStyle w:val="a0"/>
      </w:pPr>
      <w:r>
        <w:rPr>
          <w:b/>
        </w:rPr>
        <w:t>2.SVM</w:t>
      </w:r>
      <w:r>
        <w:rPr>
          <w:b/>
        </w:rPr>
        <w:t>（</w:t>
      </w:r>
      <w:r>
        <w:rPr>
          <w:b/>
        </w:rPr>
        <w:t xml:space="preserve">Support Vector </w:t>
      </w:r>
      <w:proofErr w:type="spellStart"/>
      <w:r>
        <w:rPr>
          <w:b/>
        </w:rPr>
        <w:t>Machines</w:t>
      </w:r>
      <w:r>
        <w:rPr>
          <w:b/>
        </w:rPr>
        <w:t>）思想是什么</w:t>
      </w:r>
      <w:proofErr w:type="spellEnd"/>
    </w:p>
    <w:p w:rsidR="0066518A" w:rsidRDefault="00541EB8">
      <w:pPr>
        <w:pStyle w:val="a0"/>
        <w:rPr>
          <w:lang w:eastAsia="zh-CN"/>
        </w:rPr>
      </w:pPr>
      <w:r>
        <w:rPr>
          <w:lang w:eastAsia="zh-CN"/>
        </w:rPr>
        <w:t xml:space="preserve">2.1 </w:t>
      </w:r>
      <w:r>
        <w:rPr>
          <w:lang w:eastAsia="zh-CN"/>
        </w:rPr>
        <w:t>硬间隔支持向量机</w:t>
      </w:r>
    </w:p>
    <w:p w:rsidR="0066518A" w:rsidRDefault="00541EB8">
      <w:pPr>
        <w:pStyle w:val="a0"/>
        <w:rPr>
          <w:lang w:eastAsia="zh-CN"/>
        </w:rPr>
      </w:pPr>
      <w:r>
        <w:rPr>
          <w:lang w:eastAsia="zh-CN"/>
        </w:rPr>
        <w:t>SVM</w:t>
      </w:r>
      <w:r>
        <w:rPr>
          <w:lang w:eastAsia="zh-CN"/>
        </w:rPr>
        <w:t>中最关键的思想之一就是引入和定义了</w:t>
      </w:r>
      <w:r>
        <w:rPr>
          <w:lang w:eastAsia="zh-CN"/>
        </w:rPr>
        <w:t>“</w:t>
      </w:r>
      <w:r>
        <w:rPr>
          <w:lang w:eastAsia="zh-CN"/>
        </w:rPr>
        <w:t>间隔</w:t>
      </w:r>
      <w:r>
        <w:rPr>
          <w:lang w:eastAsia="zh-CN"/>
        </w:rPr>
        <w:t>”</w:t>
      </w:r>
      <w:r>
        <w:rPr>
          <w:lang w:eastAsia="zh-CN"/>
        </w:rPr>
        <w:t>这个概念。这个概念本身很简单，以二维空间为例，就是点到分类直线之间的距离。假设直线为</w:t>
      </w:r>
      <w:r>
        <w:rPr>
          <w:lang w:eastAsia="zh-CN"/>
        </w:rPr>
        <w:t>y=</w:t>
      </w:r>
      <w:proofErr w:type="spellStart"/>
      <w:r>
        <w:rPr>
          <w:lang w:eastAsia="zh-CN"/>
        </w:rPr>
        <w:t>wx+b</w:t>
      </w:r>
      <w:proofErr w:type="spellEnd"/>
      <w:r>
        <w:rPr>
          <w:lang w:eastAsia="zh-CN"/>
        </w:rPr>
        <w:t>，那么只要使所有正分类点到该直线的距离与所有负分类点到该直线的距离的总和达到最大，这条直线就是最优分类直线。这样，原问题就转化为一个约束优化问题，可以直接求解。这叫做硬间隔最大化，得到的</w:t>
      </w:r>
      <w:r>
        <w:rPr>
          <w:lang w:eastAsia="zh-CN"/>
        </w:rPr>
        <w:t>SVM</w:t>
      </w:r>
      <w:r>
        <w:rPr>
          <w:lang w:eastAsia="zh-CN"/>
        </w:rPr>
        <w:t>模型称作</w:t>
      </w:r>
      <w:r>
        <w:rPr>
          <w:b/>
          <w:lang w:eastAsia="zh-CN"/>
        </w:rPr>
        <w:t>硬间隔支持向量机</w:t>
      </w:r>
      <w:r>
        <w:rPr>
          <w:lang w:eastAsia="zh-CN"/>
        </w:rPr>
        <w:t>。</w:t>
      </w:r>
    </w:p>
    <w:p w:rsidR="0066518A" w:rsidRDefault="00541EB8">
      <w:pPr>
        <w:pStyle w:val="a0"/>
        <w:rPr>
          <w:lang w:eastAsia="zh-CN"/>
        </w:rPr>
      </w:pPr>
      <w:r>
        <w:rPr>
          <w:lang w:eastAsia="zh-CN"/>
        </w:rPr>
        <w:t xml:space="preserve"> 2.2 </w:t>
      </w:r>
      <w:r>
        <w:rPr>
          <w:lang w:eastAsia="zh-CN"/>
        </w:rPr>
        <w:t>软间隔支持向量机</w:t>
      </w:r>
    </w:p>
    <w:p w:rsidR="0066518A" w:rsidRDefault="00541EB8">
      <w:pPr>
        <w:pStyle w:val="a0"/>
        <w:rPr>
          <w:lang w:eastAsia="zh-CN"/>
        </w:rPr>
      </w:pPr>
      <w:r>
        <w:rPr>
          <w:lang w:eastAsia="zh-CN"/>
        </w:rPr>
        <w:t>在实际应用中，我们得到的数据并不总是完美的线性可分的。</w:t>
      </w:r>
    </w:p>
    <w:p w:rsidR="0066518A" w:rsidRDefault="00541EB8">
      <w:pPr>
        <w:pStyle w:val="CaptionedFigure"/>
      </w:pPr>
      <w:r>
        <w:rPr>
          <w:noProof/>
        </w:rPr>
        <w:lastRenderedPageBreak/>
        <w:drawing>
          <wp:inline distT="0" distB="0" distL="0" distR="0">
            <wp:extent cx="5334000" cy="4317179"/>
            <wp:effectExtent l="0" t="0" r="0" b="0"/>
            <wp:docPr id="1" name="Picture" descr="机器学习| 支持向量机详解(Python 语言描述) - Laugh's blog"/>
            <wp:cNvGraphicFramePr/>
            <a:graphic xmlns:a="http://schemas.openxmlformats.org/drawingml/2006/main">
              <a:graphicData uri="http://schemas.openxmlformats.org/drawingml/2006/picture">
                <pic:pic xmlns:pic="http://schemas.openxmlformats.org/drawingml/2006/picture">
                  <pic:nvPicPr>
                    <pic:cNvPr id="0" name="Picture" descr="https://laugh12321-1258080753.cos.ap-chengdu.myqcloud.com/laugh's blog/images/Support vector machine/output_04.png"/>
                    <pic:cNvPicPr>
                      <a:picLocks noChangeAspect="1" noChangeArrowheads="1"/>
                    </pic:cNvPicPr>
                  </pic:nvPicPr>
                  <pic:blipFill>
                    <a:blip r:embed="rId7"/>
                    <a:stretch>
                      <a:fillRect/>
                    </a:stretch>
                  </pic:blipFill>
                  <pic:spPr bwMode="auto">
                    <a:xfrm>
                      <a:off x="0" y="0"/>
                      <a:ext cx="5334000" cy="4317179"/>
                    </a:xfrm>
                    <a:prstGeom prst="rect">
                      <a:avLst/>
                    </a:prstGeom>
                    <a:noFill/>
                    <a:ln w="9525">
                      <a:noFill/>
                      <a:headEnd/>
                      <a:tailEnd/>
                    </a:ln>
                  </pic:spPr>
                </pic:pic>
              </a:graphicData>
            </a:graphic>
          </wp:inline>
        </w:drawing>
      </w:r>
    </w:p>
    <w:p w:rsidR="0066518A" w:rsidRDefault="00541EB8">
      <w:pPr>
        <w:pStyle w:val="ImageCaption"/>
        <w:rPr>
          <w:lang w:eastAsia="zh-CN"/>
        </w:rPr>
      </w:pPr>
      <w:r>
        <w:rPr>
          <w:lang w:eastAsia="zh-CN"/>
        </w:rPr>
        <w:t>机器学习</w:t>
      </w:r>
      <w:r>
        <w:rPr>
          <w:lang w:eastAsia="zh-CN"/>
        </w:rPr>
        <w:t xml:space="preserve">| </w:t>
      </w:r>
      <w:r>
        <w:rPr>
          <w:lang w:eastAsia="zh-CN"/>
        </w:rPr>
        <w:t>支持向量机详解</w:t>
      </w:r>
      <w:r>
        <w:rPr>
          <w:lang w:eastAsia="zh-CN"/>
        </w:rPr>
        <w:t xml:space="preserve">(Python </w:t>
      </w:r>
      <w:r>
        <w:rPr>
          <w:lang w:eastAsia="zh-CN"/>
        </w:rPr>
        <w:t>语言描述</w:t>
      </w:r>
      <w:r>
        <w:rPr>
          <w:lang w:eastAsia="zh-CN"/>
        </w:rPr>
        <w:t>) - Laugh's blog</w:t>
      </w:r>
    </w:p>
    <w:p w:rsidR="0066518A" w:rsidRDefault="00541EB8">
      <w:pPr>
        <w:pStyle w:val="a0"/>
        <w:rPr>
          <w:lang w:eastAsia="zh-CN"/>
        </w:rPr>
      </w:pPr>
      <w:r>
        <w:rPr>
          <w:lang w:eastAsia="zh-CN"/>
        </w:rPr>
        <w:t>其中可能会有个别噪声点，他们错误的被分类到了其他类中。如果将这些特异的噪点去除后，可以很容易的线性可分。但是</w:t>
      </w:r>
      <w:r>
        <w:rPr>
          <w:lang w:eastAsia="zh-CN"/>
        </w:rPr>
        <w:t>，我们对于数据集中哪些是噪声点却是不知道的，如果以之前的方法进行求解，会无法进行线性分开。是不是就没办法了呢？假设在</w:t>
      </w:r>
      <w:r>
        <w:rPr>
          <w:lang w:eastAsia="zh-CN"/>
        </w:rPr>
        <w:t>y=x+1</w:t>
      </w:r>
      <w:r>
        <w:rPr>
          <w:lang w:eastAsia="zh-CN"/>
        </w:rPr>
        <w:t>直线上下分为两类，若两类中各有对方的几个噪点，在人的眼中，仍然是可以将两类分开的。这是因为在人脑中是可以容忍一定的误差的，仍然使用</w:t>
      </w:r>
      <w:r>
        <w:rPr>
          <w:lang w:eastAsia="zh-CN"/>
        </w:rPr>
        <w:t>y=x+1</w:t>
      </w:r>
      <w:r>
        <w:rPr>
          <w:lang w:eastAsia="zh-CN"/>
        </w:rPr>
        <w:t>直线分类，可以在最小误差的情况下进行最优的分类。同样的道理，我们在</w:t>
      </w:r>
      <w:r>
        <w:rPr>
          <w:lang w:eastAsia="zh-CN"/>
        </w:rPr>
        <w:t>SVM</w:t>
      </w:r>
      <w:r>
        <w:rPr>
          <w:lang w:eastAsia="zh-CN"/>
        </w:rPr>
        <w:t>中引入误差的概念，将其称作</w:t>
      </w:r>
      <w:r>
        <w:rPr>
          <w:lang w:eastAsia="zh-CN"/>
        </w:rPr>
        <w:t>“</w:t>
      </w:r>
      <w:r>
        <w:rPr>
          <w:b/>
          <w:lang w:eastAsia="zh-CN"/>
        </w:rPr>
        <w:t>松弛变量</w:t>
      </w:r>
      <w:r>
        <w:rPr>
          <w:lang w:eastAsia="zh-CN"/>
        </w:rPr>
        <w:t>”</w:t>
      </w:r>
      <w:r>
        <w:rPr>
          <w:lang w:eastAsia="zh-CN"/>
        </w:rPr>
        <w:t>。通过加入松弛变量，在原距离函数中需要加入新的松弛变量带来的误差，这样，最终的优化目标函数变成了两个部分组成：距离函数和松弛变量误差。这</w:t>
      </w:r>
      <w:r>
        <w:rPr>
          <w:lang w:eastAsia="zh-CN"/>
        </w:rPr>
        <w:t>两个部分的重要程度并不是相等的，而是需要依据具体问题而定的，因此，我们加入权重参数</w:t>
      </w:r>
      <w:r>
        <w:rPr>
          <w:lang w:eastAsia="zh-CN"/>
        </w:rPr>
        <w:t>C</w:t>
      </w:r>
      <w:r>
        <w:rPr>
          <w:lang w:eastAsia="zh-CN"/>
        </w:rPr>
        <w:t>，将其与目标函数中的松弛变量误差相乘，这样，就可以通过调整</w:t>
      </w:r>
      <w:r>
        <w:rPr>
          <w:lang w:eastAsia="zh-CN"/>
        </w:rPr>
        <w:t>C</w:t>
      </w:r>
      <w:r>
        <w:rPr>
          <w:lang w:eastAsia="zh-CN"/>
        </w:rPr>
        <w:t>来对二者的系数进行调和。如果我们能够容忍噪声，那就把</w:t>
      </w:r>
      <w:r>
        <w:rPr>
          <w:lang w:eastAsia="zh-CN"/>
        </w:rPr>
        <w:t>C</w:t>
      </w:r>
      <w:r>
        <w:rPr>
          <w:lang w:eastAsia="zh-CN"/>
        </w:rPr>
        <w:t>调小，让他的权重降下来，从而变得不重要；反之，我们需要很严格的噪声小的模型，则将</w:t>
      </w:r>
      <w:r>
        <w:rPr>
          <w:lang w:eastAsia="zh-CN"/>
        </w:rPr>
        <w:t>C</w:t>
      </w:r>
      <w:r>
        <w:rPr>
          <w:lang w:eastAsia="zh-CN"/>
        </w:rPr>
        <w:t>调大一点，权重提升上去，变得更加重要。通过对参数</w:t>
      </w:r>
      <w:r>
        <w:rPr>
          <w:lang w:eastAsia="zh-CN"/>
        </w:rPr>
        <w:t>C</w:t>
      </w:r>
      <w:r>
        <w:rPr>
          <w:lang w:eastAsia="zh-CN"/>
        </w:rPr>
        <w:t>的调整，可以对模型进行控制。这叫做软间隔最大化，得到的</w:t>
      </w:r>
      <w:r>
        <w:rPr>
          <w:lang w:eastAsia="zh-CN"/>
        </w:rPr>
        <w:t>SVM</w:t>
      </w:r>
      <w:r>
        <w:rPr>
          <w:lang w:eastAsia="zh-CN"/>
        </w:rPr>
        <w:t>称作</w:t>
      </w:r>
      <w:r>
        <w:rPr>
          <w:b/>
          <w:lang w:eastAsia="zh-CN"/>
        </w:rPr>
        <w:t>软间隔支持向量机</w:t>
      </w:r>
      <w:r>
        <w:rPr>
          <w:lang w:eastAsia="zh-CN"/>
        </w:rPr>
        <w:t>。</w:t>
      </w:r>
    </w:p>
    <w:p w:rsidR="0066518A" w:rsidRDefault="00541EB8">
      <w:pPr>
        <w:pStyle w:val="a0"/>
        <w:rPr>
          <w:lang w:eastAsia="zh-CN"/>
        </w:rPr>
      </w:pPr>
      <w:r>
        <w:rPr>
          <w:lang w:eastAsia="zh-CN"/>
        </w:rPr>
        <w:t xml:space="preserve"> 2.3 </w:t>
      </w:r>
      <w:r>
        <w:rPr>
          <w:lang w:eastAsia="zh-CN"/>
        </w:rPr>
        <w:t>非线性支持向量机</w:t>
      </w:r>
    </w:p>
    <w:p w:rsidR="0066518A" w:rsidRDefault="00541EB8">
      <w:pPr>
        <w:pStyle w:val="a0"/>
      </w:pPr>
      <w:r>
        <w:rPr>
          <w:lang w:eastAsia="zh-CN"/>
        </w:rPr>
        <w:lastRenderedPageBreak/>
        <w:t xml:space="preserve"> </w:t>
      </w:r>
      <w:r>
        <w:rPr>
          <w:lang w:eastAsia="zh-CN"/>
        </w:rPr>
        <w:t>之前的硬间隔支持向量机和软间隔支持向量机都是解决线性可分数据集或近似</w:t>
      </w:r>
      <w:r>
        <w:rPr>
          <w:lang w:eastAsia="zh-CN"/>
        </w:rPr>
        <w:t>线性可分数据集的问题的。但是如果噪点很多，甚至会造成数据变成了线性不可分的，那该怎么办？最常见的例子是在二维平面笛卡尔坐标系下，以原点</w:t>
      </w:r>
      <w:r>
        <w:rPr>
          <w:lang w:eastAsia="zh-CN"/>
        </w:rPr>
        <w:t>(0,0)</w:t>
      </w:r>
      <w:r>
        <w:rPr>
          <w:lang w:eastAsia="zh-CN"/>
        </w:rPr>
        <w:t>为圆心，以</w:t>
      </w:r>
      <w:r>
        <w:rPr>
          <w:lang w:eastAsia="zh-CN"/>
        </w:rPr>
        <w:t>1</w:t>
      </w:r>
      <w:r>
        <w:rPr>
          <w:lang w:eastAsia="zh-CN"/>
        </w:rPr>
        <w:t>为半径画圆，则圆内的点和圆外的点在二维空间中是肯定无法线性分开的。但是，学过初中几何就知道，对于圆圈内（含圆圈）的点：</w:t>
      </w:r>
      <w:r>
        <w:rPr>
          <w:lang w:eastAsia="zh-CN"/>
        </w:rPr>
        <w:t>x^2+y^2≤1</w:t>
      </w:r>
      <w:r>
        <w:rPr>
          <w:lang w:eastAsia="zh-CN"/>
        </w:rPr>
        <w:t>，圆圈外的则</w:t>
      </w:r>
      <w:r>
        <w:rPr>
          <w:lang w:eastAsia="zh-CN"/>
        </w:rPr>
        <w:t>x^2+y^2</w:t>
      </w:r>
      <w:r>
        <w:rPr>
          <w:lang w:eastAsia="zh-CN"/>
        </w:rPr>
        <w:t>＞</w:t>
      </w:r>
      <w:r>
        <w:rPr>
          <w:lang w:eastAsia="zh-CN"/>
        </w:rPr>
        <w:t>1</w:t>
      </w:r>
      <w:r>
        <w:rPr>
          <w:lang w:eastAsia="zh-CN"/>
        </w:rPr>
        <w:t>。我们假设第三个维度：</w:t>
      </w:r>
      <w:r>
        <w:rPr>
          <w:lang w:eastAsia="zh-CN"/>
        </w:rPr>
        <w:t>z=x^2+y^2</w:t>
      </w:r>
      <w:r>
        <w:rPr>
          <w:lang w:eastAsia="zh-CN"/>
        </w:rPr>
        <w:t>，那么在第三维空间中，可以通过</w:t>
      </w:r>
      <w:r>
        <w:rPr>
          <w:lang w:eastAsia="zh-CN"/>
        </w:rPr>
        <w:t>z</w:t>
      </w:r>
      <w:r>
        <w:rPr>
          <w:lang w:eastAsia="zh-CN"/>
        </w:rPr>
        <w:t>是否大于</w:t>
      </w:r>
      <w:r>
        <w:rPr>
          <w:lang w:eastAsia="zh-CN"/>
        </w:rPr>
        <w:t>1</w:t>
      </w:r>
      <w:r>
        <w:rPr>
          <w:lang w:eastAsia="zh-CN"/>
        </w:rPr>
        <w:t>来判断该点是否在圆内还是圆外。这样，在二维空间中线性不可分的数据在第三维空间很容易的线性可分了。</w:t>
      </w:r>
      <w:proofErr w:type="spellStart"/>
      <w:r>
        <w:t>这就是</w:t>
      </w:r>
      <w:r>
        <w:rPr>
          <w:b/>
        </w:rPr>
        <w:t>非线性</w:t>
      </w:r>
      <w:r>
        <w:rPr>
          <w:b/>
        </w:rPr>
        <w:t>支持向量机</w:t>
      </w:r>
      <w:proofErr w:type="spellEnd"/>
      <w:r>
        <w:t>。</w:t>
      </w:r>
    </w:p>
    <w:p w:rsidR="0066518A" w:rsidRDefault="00541EB8">
      <w:pPr>
        <w:pStyle w:val="4"/>
      </w:pPr>
      <w:bookmarkStart w:id="2" w:name="header-n1042"/>
      <w:bookmarkEnd w:id="1"/>
      <w:r>
        <w:t>二</w:t>
      </w:r>
      <w:r>
        <w:t>.</w:t>
      </w:r>
      <w:r>
        <w:t>模型搭建</w:t>
      </w:r>
    </w:p>
    <w:p w:rsidR="0066518A" w:rsidRDefault="00541EB8">
      <w:pPr>
        <w:numPr>
          <w:ilvl w:val="0"/>
          <w:numId w:val="2"/>
        </w:numPr>
        <w:rPr>
          <w:lang w:eastAsia="zh-CN"/>
        </w:rPr>
      </w:pPr>
      <w:r>
        <w:rPr>
          <w:lang w:eastAsia="zh-CN"/>
        </w:rPr>
        <w:t>环境配置：采用</w:t>
      </w:r>
      <w:r>
        <w:rPr>
          <w:lang w:eastAsia="zh-CN"/>
        </w:rPr>
        <w:t>Python3</w:t>
      </w:r>
      <w:r>
        <w:rPr>
          <w:lang w:eastAsia="zh-CN"/>
        </w:rPr>
        <w:t>语言环境</w:t>
      </w:r>
    </w:p>
    <w:p w:rsidR="0066518A" w:rsidRDefault="00541EB8">
      <w:pPr>
        <w:numPr>
          <w:ilvl w:val="0"/>
          <w:numId w:val="2"/>
        </w:numPr>
      </w:pPr>
      <w:proofErr w:type="spellStart"/>
      <w:r>
        <w:t>用到的工具类</w:t>
      </w:r>
      <w:proofErr w:type="spellEnd"/>
      <w:r>
        <w:t>：</w:t>
      </w:r>
    </w:p>
    <w:p w:rsidR="0066518A" w:rsidRDefault="00541EB8">
      <w:pPr>
        <w:numPr>
          <w:ilvl w:val="1"/>
          <w:numId w:val="3"/>
        </w:numPr>
      </w:pPr>
      <w:r>
        <w:t>Sklearn:</w:t>
      </w:r>
      <w:r>
        <w:t>机器学习模型封装库</w:t>
      </w:r>
    </w:p>
    <w:p w:rsidR="0066518A" w:rsidRDefault="00541EB8">
      <w:pPr>
        <w:numPr>
          <w:ilvl w:val="1"/>
          <w:numId w:val="3"/>
        </w:numPr>
      </w:pPr>
      <w:r>
        <w:t>matplotlib:</w:t>
      </w:r>
      <w:r>
        <w:t>画图</w:t>
      </w:r>
    </w:p>
    <w:p w:rsidR="0066518A" w:rsidRDefault="00541EB8">
      <w:pPr>
        <w:numPr>
          <w:ilvl w:val="1"/>
          <w:numId w:val="3"/>
        </w:numPr>
      </w:pPr>
      <w:r>
        <w:t>pandas</w:t>
      </w:r>
      <w:r>
        <w:t>：</w:t>
      </w:r>
      <w:r>
        <w:t>excel</w:t>
      </w:r>
      <w:r>
        <w:t>，</w:t>
      </w:r>
      <w:r>
        <w:t>csv</w:t>
      </w:r>
      <w:r>
        <w:t>文件数据读取</w:t>
      </w:r>
    </w:p>
    <w:p w:rsidR="0066518A" w:rsidRDefault="00541EB8">
      <w:pPr>
        <w:numPr>
          <w:ilvl w:val="1"/>
          <w:numId w:val="3"/>
        </w:numPr>
        <w:rPr>
          <w:lang w:eastAsia="zh-CN"/>
        </w:rPr>
      </w:pPr>
      <w:r>
        <w:rPr>
          <w:lang w:eastAsia="zh-CN"/>
        </w:rPr>
        <w:t>NumPy:</w:t>
      </w:r>
      <w:r>
        <w:rPr>
          <w:lang w:eastAsia="zh-CN"/>
        </w:rPr>
        <w:t>科学计算的基础软件包</w:t>
      </w:r>
    </w:p>
    <w:p w:rsidR="0066518A" w:rsidRDefault="0066518A">
      <w:pPr>
        <w:numPr>
          <w:ilvl w:val="0"/>
          <w:numId w:val="1"/>
        </w:numPr>
        <w:rPr>
          <w:lang w:eastAsia="zh-CN"/>
        </w:rPr>
      </w:pPr>
    </w:p>
    <w:p w:rsidR="0066518A" w:rsidRDefault="00541EB8">
      <w:pPr>
        <w:pStyle w:val="4"/>
        <w:rPr>
          <w:lang w:eastAsia="zh-CN"/>
        </w:rPr>
      </w:pPr>
      <w:bookmarkStart w:id="3" w:name="header-n1050"/>
      <w:bookmarkEnd w:id="2"/>
      <w:r>
        <w:rPr>
          <w:lang w:eastAsia="zh-CN"/>
        </w:rPr>
        <w:t>三</w:t>
      </w:r>
      <w:r>
        <w:rPr>
          <w:lang w:eastAsia="zh-CN"/>
        </w:rPr>
        <w:t xml:space="preserve">. </w:t>
      </w:r>
      <w:r>
        <w:rPr>
          <w:lang w:eastAsia="zh-CN"/>
        </w:rPr>
        <w:t>模型构建</w:t>
      </w:r>
    </w:p>
    <w:p w:rsidR="0066518A" w:rsidRDefault="00541EB8">
      <w:pPr>
        <w:pStyle w:val="FirstParagraph"/>
        <w:rPr>
          <w:lang w:eastAsia="zh-CN"/>
        </w:rPr>
      </w:pPr>
      <w:r>
        <w:rPr>
          <w:lang w:eastAsia="zh-CN"/>
        </w:rPr>
        <w:t>SVM</w:t>
      </w:r>
      <w:r>
        <w:rPr>
          <w:lang w:eastAsia="zh-CN"/>
        </w:rPr>
        <w:t>常用核函数介绍：</w:t>
      </w:r>
    </w:p>
    <w:p w:rsidR="0066518A" w:rsidRDefault="00541EB8">
      <w:pPr>
        <w:numPr>
          <w:ilvl w:val="0"/>
          <w:numId w:val="4"/>
        </w:numPr>
      </w:pPr>
      <w:proofErr w:type="spellStart"/>
      <w:r>
        <w:t>线性核函数</w:t>
      </w:r>
      <w:proofErr w:type="spellEnd"/>
    </w:p>
    <w:p w:rsidR="0066518A" w:rsidRDefault="00541EB8">
      <w:pPr>
        <w:pStyle w:val="CaptionedFigure"/>
        <w:numPr>
          <w:ilvl w:val="0"/>
          <w:numId w:val="1"/>
        </w:numPr>
      </w:pPr>
      <w:r>
        <w:rPr>
          <w:noProof/>
        </w:rPr>
        <w:drawing>
          <wp:inline distT="0" distB="0" distL="0" distR="0">
            <wp:extent cx="1764855" cy="396453"/>
            <wp:effectExtent l="0" t="0" r="0" b="0"/>
            <wp:docPr id="2" name="Picture" descr="image-20201202002012098"/>
            <wp:cNvGraphicFramePr/>
            <a:graphic xmlns:a="http://schemas.openxmlformats.org/drawingml/2006/main">
              <a:graphicData uri="http://schemas.openxmlformats.org/drawingml/2006/picture">
                <pic:pic xmlns:pic="http://schemas.openxmlformats.org/drawingml/2006/picture">
                  <pic:nvPicPr>
                    <pic:cNvPr id="0" name="Picture" descr="/Users/quat1ly/Library/Application Support/typora-user-images/image-20201202002012098.png"/>
                    <pic:cNvPicPr>
                      <a:picLocks noChangeAspect="1" noChangeArrowheads="1"/>
                    </pic:cNvPicPr>
                  </pic:nvPicPr>
                  <pic:blipFill>
                    <a:blip r:embed="rId8"/>
                    <a:stretch>
                      <a:fillRect/>
                    </a:stretch>
                  </pic:blipFill>
                  <pic:spPr bwMode="auto">
                    <a:xfrm>
                      <a:off x="0" y="0"/>
                      <a:ext cx="1764855" cy="396453"/>
                    </a:xfrm>
                    <a:prstGeom prst="rect">
                      <a:avLst/>
                    </a:prstGeom>
                    <a:noFill/>
                    <a:ln w="9525">
                      <a:noFill/>
                      <a:headEnd/>
                      <a:tailEnd/>
                    </a:ln>
                  </pic:spPr>
                </pic:pic>
              </a:graphicData>
            </a:graphic>
          </wp:inline>
        </w:drawing>
      </w:r>
    </w:p>
    <w:p w:rsidR="0066518A" w:rsidRDefault="00541EB8">
      <w:pPr>
        <w:pStyle w:val="ImageCaption"/>
        <w:numPr>
          <w:ilvl w:val="0"/>
          <w:numId w:val="1"/>
        </w:numPr>
      </w:pPr>
      <w:r>
        <w:t>image-20201202002012098</w:t>
      </w:r>
    </w:p>
    <w:p w:rsidR="0066518A" w:rsidRDefault="00541EB8">
      <w:pPr>
        <w:numPr>
          <w:ilvl w:val="0"/>
          <w:numId w:val="1"/>
        </w:numPr>
        <w:rPr>
          <w:lang w:eastAsia="zh-CN"/>
        </w:rPr>
      </w:pPr>
      <w:r>
        <w:rPr>
          <w:lang w:eastAsia="zh-CN"/>
        </w:rPr>
        <w:t>线性核，主要用于线性可分的情况，我们可以看到特征空间到输入空间的维度是一样的，其参数少速度快，对于线性可分数据，其分类效果很理想，因此我们通常首先尝试用线性核函数来做分类，看看效果如何，如果不行再换别的</w:t>
      </w:r>
    </w:p>
    <w:p w:rsidR="0066518A" w:rsidRDefault="00541EB8">
      <w:pPr>
        <w:numPr>
          <w:ilvl w:val="0"/>
          <w:numId w:val="4"/>
        </w:numPr>
      </w:pPr>
      <w:proofErr w:type="spellStart"/>
      <w:r>
        <w:t>多项式核函数</w:t>
      </w:r>
      <w:proofErr w:type="spellEnd"/>
    </w:p>
    <w:p w:rsidR="0066518A" w:rsidRDefault="00541EB8">
      <w:pPr>
        <w:pStyle w:val="CaptionedFigure"/>
        <w:numPr>
          <w:ilvl w:val="0"/>
          <w:numId w:val="1"/>
        </w:numPr>
      </w:pPr>
      <w:r>
        <w:rPr>
          <w:noProof/>
        </w:rPr>
        <w:drawing>
          <wp:inline distT="0" distB="0" distL="0" distR="0">
            <wp:extent cx="2570551" cy="460397"/>
            <wp:effectExtent l="0" t="0" r="0" b="0"/>
            <wp:docPr id="3" name="Picture" descr="image-20201202001959273"/>
            <wp:cNvGraphicFramePr/>
            <a:graphic xmlns:a="http://schemas.openxmlformats.org/drawingml/2006/main">
              <a:graphicData uri="http://schemas.openxmlformats.org/drawingml/2006/picture">
                <pic:pic xmlns:pic="http://schemas.openxmlformats.org/drawingml/2006/picture">
                  <pic:nvPicPr>
                    <pic:cNvPr id="0" name="Picture" descr="/Users/quat1ly/Library/Application Support/typora-user-images/image-20201202001959273.png"/>
                    <pic:cNvPicPr>
                      <a:picLocks noChangeAspect="1" noChangeArrowheads="1"/>
                    </pic:cNvPicPr>
                  </pic:nvPicPr>
                  <pic:blipFill>
                    <a:blip r:embed="rId9"/>
                    <a:stretch>
                      <a:fillRect/>
                    </a:stretch>
                  </pic:blipFill>
                  <pic:spPr bwMode="auto">
                    <a:xfrm>
                      <a:off x="0" y="0"/>
                      <a:ext cx="2570551" cy="460397"/>
                    </a:xfrm>
                    <a:prstGeom prst="rect">
                      <a:avLst/>
                    </a:prstGeom>
                    <a:noFill/>
                    <a:ln w="9525">
                      <a:noFill/>
                      <a:headEnd/>
                      <a:tailEnd/>
                    </a:ln>
                  </pic:spPr>
                </pic:pic>
              </a:graphicData>
            </a:graphic>
          </wp:inline>
        </w:drawing>
      </w:r>
    </w:p>
    <w:p w:rsidR="0066518A" w:rsidRDefault="00541EB8">
      <w:pPr>
        <w:pStyle w:val="ImageCaption"/>
        <w:numPr>
          <w:ilvl w:val="0"/>
          <w:numId w:val="1"/>
        </w:numPr>
      </w:pPr>
      <w:r>
        <w:t>image-20201202001959273</w:t>
      </w:r>
    </w:p>
    <w:p w:rsidR="0066518A" w:rsidRDefault="00541EB8">
      <w:pPr>
        <w:numPr>
          <w:ilvl w:val="0"/>
          <w:numId w:val="1"/>
        </w:numPr>
        <w:rPr>
          <w:lang w:eastAsia="zh-CN"/>
        </w:rPr>
      </w:pPr>
      <w:r>
        <w:rPr>
          <w:lang w:eastAsia="zh-CN"/>
        </w:rPr>
        <w:lastRenderedPageBreak/>
        <w:t>多项式核函数可以实现将低维的输入空间映射到高纬的特征空间，但是多项式核函数的参数多，当多项式的阶数比较高的时候，核矩阵的元素值将趋于无穷大或者无穷小，计算复杂度会大到无法计算。</w:t>
      </w:r>
    </w:p>
    <w:p w:rsidR="0066518A" w:rsidRDefault="00541EB8">
      <w:pPr>
        <w:numPr>
          <w:ilvl w:val="0"/>
          <w:numId w:val="4"/>
        </w:numPr>
      </w:pPr>
      <w:proofErr w:type="spellStart"/>
      <w:r>
        <w:t>高斯（</w:t>
      </w:r>
      <w:r>
        <w:t>RBF</w:t>
      </w:r>
      <w:r>
        <w:t>）核函数</w:t>
      </w:r>
      <w:proofErr w:type="spellEnd"/>
    </w:p>
    <w:p w:rsidR="0066518A" w:rsidRDefault="00541EB8">
      <w:pPr>
        <w:pStyle w:val="CaptionedFigure"/>
        <w:numPr>
          <w:ilvl w:val="0"/>
          <w:numId w:val="1"/>
        </w:numPr>
      </w:pPr>
      <w:r>
        <w:rPr>
          <w:noProof/>
        </w:rPr>
        <w:drawing>
          <wp:inline distT="0" distB="0" distL="0" distR="0">
            <wp:extent cx="3171625" cy="690595"/>
            <wp:effectExtent l="0" t="0" r="0" b="0"/>
            <wp:docPr id="4" name="Picture" descr="image-20201202001943633"/>
            <wp:cNvGraphicFramePr/>
            <a:graphic xmlns:a="http://schemas.openxmlformats.org/drawingml/2006/main">
              <a:graphicData uri="http://schemas.openxmlformats.org/drawingml/2006/picture">
                <pic:pic xmlns:pic="http://schemas.openxmlformats.org/drawingml/2006/picture">
                  <pic:nvPicPr>
                    <pic:cNvPr id="0" name="Picture" descr="/Users/quat1ly/Library/Application Support/typora-user-images/image-20201202001943633.png"/>
                    <pic:cNvPicPr>
                      <a:picLocks noChangeAspect="1" noChangeArrowheads="1"/>
                    </pic:cNvPicPr>
                  </pic:nvPicPr>
                  <pic:blipFill>
                    <a:blip r:embed="rId10"/>
                    <a:stretch>
                      <a:fillRect/>
                    </a:stretch>
                  </pic:blipFill>
                  <pic:spPr bwMode="auto">
                    <a:xfrm>
                      <a:off x="0" y="0"/>
                      <a:ext cx="3171625" cy="690595"/>
                    </a:xfrm>
                    <a:prstGeom prst="rect">
                      <a:avLst/>
                    </a:prstGeom>
                    <a:noFill/>
                    <a:ln w="9525">
                      <a:noFill/>
                      <a:headEnd/>
                      <a:tailEnd/>
                    </a:ln>
                  </pic:spPr>
                </pic:pic>
              </a:graphicData>
            </a:graphic>
          </wp:inline>
        </w:drawing>
      </w:r>
    </w:p>
    <w:p w:rsidR="0066518A" w:rsidRDefault="00541EB8">
      <w:pPr>
        <w:pStyle w:val="ImageCaption"/>
        <w:numPr>
          <w:ilvl w:val="0"/>
          <w:numId w:val="1"/>
        </w:numPr>
      </w:pPr>
      <w:r>
        <w:t>image-2020120200194</w:t>
      </w:r>
      <w:r>
        <w:t>3633</w:t>
      </w:r>
    </w:p>
    <w:p w:rsidR="0066518A" w:rsidRDefault="00541EB8">
      <w:pPr>
        <w:numPr>
          <w:ilvl w:val="0"/>
          <w:numId w:val="1"/>
        </w:numPr>
        <w:rPr>
          <w:lang w:eastAsia="zh-CN"/>
        </w:rPr>
      </w:pPr>
      <w:r>
        <w:rPr>
          <w:lang w:eastAsia="zh-CN"/>
        </w:rPr>
        <w:t>高斯径向基函数是一种局部性强的核函数，其可以将一个样本映射到一个更高维的空间内，该核函数是应用最广的一个，无论大样本还是小样本都有比较好的性能，而且其相对于多项式核函数参数要少，因此大多数情况下在不知道用什么核函数的时候，优先使用高斯核函数。</w:t>
      </w:r>
    </w:p>
    <w:p w:rsidR="0066518A" w:rsidRDefault="00541EB8">
      <w:pPr>
        <w:numPr>
          <w:ilvl w:val="0"/>
          <w:numId w:val="1"/>
        </w:numPr>
        <w:rPr>
          <w:lang w:eastAsia="zh-CN"/>
        </w:rPr>
      </w:pPr>
      <w:r>
        <w:rPr>
          <w:lang w:eastAsia="zh-CN"/>
        </w:rPr>
        <w:t>核函数的选择有如下原则：</w:t>
      </w:r>
    </w:p>
    <w:p w:rsidR="0066518A" w:rsidRDefault="00541EB8">
      <w:pPr>
        <w:numPr>
          <w:ilvl w:val="1"/>
          <w:numId w:val="5"/>
        </w:numPr>
        <w:rPr>
          <w:lang w:eastAsia="zh-CN"/>
        </w:rPr>
      </w:pPr>
      <w:r>
        <w:rPr>
          <w:lang w:eastAsia="zh-CN"/>
        </w:rPr>
        <w:t>如果特征的数量大到和样本数量差不多，则选用</w:t>
      </w:r>
      <w:r>
        <w:rPr>
          <w:lang w:eastAsia="zh-CN"/>
        </w:rPr>
        <w:t>LR</w:t>
      </w:r>
      <w:r>
        <w:rPr>
          <w:lang w:eastAsia="zh-CN"/>
        </w:rPr>
        <w:t>或者线性核的</w:t>
      </w:r>
      <w:r>
        <w:rPr>
          <w:lang w:eastAsia="zh-CN"/>
        </w:rPr>
        <w:t>SVM</w:t>
      </w:r>
      <w:r>
        <w:rPr>
          <w:lang w:eastAsia="zh-CN"/>
        </w:rPr>
        <w:t>；</w:t>
      </w:r>
    </w:p>
    <w:p w:rsidR="0066518A" w:rsidRDefault="00541EB8">
      <w:pPr>
        <w:numPr>
          <w:ilvl w:val="1"/>
          <w:numId w:val="5"/>
        </w:numPr>
        <w:rPr>
          <w:lang w:eastAsia="zh-CN"/>
        </w:rPr>
      </w:pPr>
      <w:r>
        <w:rPr>
          <w:lang w:eastAsia="zh-CN"/>
        </w:rPr>
        <w:t>如果特征的数量小，样本的数量正常，则选用</w:t>
      </w:r>
      <w:r>
        <w:rPr>
          <w:lang w:eastAsia="zh-CN"/>
        </w:rPr>
        <w:t>SVM+</w:t>
      </w:r>
      <w:r>
        <w:rPr>
          <w:lang w:eastAsia="zh-CN"/>
        </w:rPr>
        <w:t>高斯核函数；</w:t>
      </w:r>
    </w:p>
    <w:p w:rsidR="0066518A" w:rsidRDefault="00541EB8">
      <w:pPr>
        <w:numPr>
          <w:ilvl w:val="1"/>
          <w:numId w:val="5"/>
        </w:numPr>
        <w:rPr>
          <w:lang w:eastAsia="zh-CN"/>
        </w:rPr>
      </w:pPr>
      <w:r>
        <w:rPr>
          <w:lang w:eastAsia="zh-CN"/>
        </w:rPr>
        <w:t>如果特征的数量小，而样本的数量很大，则需要手工添加一些特征从而变成第一种情况。</w:t>
      </w:r>
    </w:p>
    <w:p w:rsidR="0066518A" w:rsidRDefault="00541EB8">
      <w:pPr>
        <w:numPr>
          <w:ilvl w:val="0"/>
          <w:numId w:val="1"/>
        </w:numPr>
        <w:rPr>
          <w:lang w:eastAsia="zh-CN"/>
        </w:rPr>
      </w:pPr>
      <w:r>
        <w:rPr>
          <w:lang w:eastAsia="zh-CN"/>
        </w:rPr>
        <w:t>本文中特征数据量为</w:t>
      </w:r>
      <w:r>
        <w:rPr>
          <w:lang w:eastAsia="zh-CN"/>
        </w:rPr>
        <w:t>5</w:t>
      </w:r>
      <w:r>
        <w:rPr>
          <w:lang w:eastAsia="zh-CN"/>
        </w:rPr>
        <w:t>，</w:t>
      </w:r>
      <w:r>
        <w:rPr>
          <w:lang w:eastAsia="zh-CN"/>
        </w:rPr>
        <w:t>样本数据量相对正常，因此</w:t>
      </w:r>
      <w:r>
        <w:rPr>
          <w:lang w:eastAsia="zh-CN"/>
        </w:rPr>
        <w:t>SVM</w:t>
      </w:r>
      <w:r>
        <w:rPr>
          <w:lang w:eastAsia="zh-CN"/>
        </w:rPr>
        <w:t>内核选用</w:t>
      </w:r>
      <w:r>
        <w:rPr>
          <w:lang w:eastAsia="zh-CN"/>
        </w:rPr>
        <w:t>RBF</w:t>
      </w:r>
      <w:r>
        <w:rPr>
          <w:lang w:eastAsia="zh-CN"/>
        </w:rPr>
        <w:t>。</w:t>
      </w:r>
    </w:p>
    <w:p w:rsidR="0066518A" w:rsidRDefault="00541EB8">
      <w:pPr>
        <w:numPr>
          <w:ilvl w:val="0"/>
          <w:numId w:val="1"/>
        </w:numPr>
        <w:rPr>
          <w:lang w:eastAsia="zh-CN"/>
        </w:rPr>
      </w:pPr>
      <w:r>
        <w:rPr>
          <w:lang w:eastAsia="zh-CN"/>
        </w:rPr>
        <w:t>利用概念来评价分类器的优良：</w:t>
      </w:r>
    </w:p>
    <w:p w:rsidR="0066518A" w:rsidRDefault="00541EB8">
      <w:pPr>
        <w:numPr>
          <w:ilvl w:val="0"/>
          <w:numId w:val="1"/>
        </w:numPr>
        <w:rPr>
          <w:lang w:eastAsia="zh-CN"/>
        </w:rPr>
      </w:pPr>
      <w:r>
        <w:rPr>
          <w:b/>
          <w:lang w:eastAsia="zh-CN"/>
        </w:rPr>
        <w:t>1.</w:t>
      </w:r>
      <w:r>
        <w:rPr>
          <w:b/>
          <w:lang w:eastAsia="zh-CN"/>
        </w:rPr>
        <w:t>准确率（</w:t>
      </w:r>
      <w:r>
        <w:rPr>
          <w:b/>
          <w:lang w:eastAsia="zh-CN"/>
        </w:rPr>
        <w:t>Accuracy</w:t>
      </w:r>
      <w:r>
        <w:rPr>
          <w:b/>
          <w:lang w:eastAsia="zh-CN"/>
        </w:rPr>
        <w:t>），</w:t>
      </w:r>
      <w:r>
        <w:rPr>
          <w:lang w:eastAsia="zh-CN"/>
        </w:rPr>
        <w:t>所有的预测正确（正类负类）的占总的比重。</w:t>
      </w:r>
    </w:p>
    <w:p w:rsidR="0066518A" w:rsidRDefault="00541EB8">
      <w:pPr>
        <w:pStyle w:val="CaptionedFigure"/>
        <w:numPr>
          <w:ilvl w:val="0"/>
          <w:numId w:val="1"/>
        </w:numPr>
      </w:pPr>
      <w:r>
        <w:rPr>
          <w:noProof/>
        </w:rPr>
        <w:drawing>
          <wp:inline distT="0" distB="0" distL="0" distR="0">
            <wp:extent cx="4483100" cy="901700"/>
            <wp:effectExtent l="0" t="0" r="0" b="0"/>
            <wp:docPr id="5" name="Picture" descr="img"/>
            <wp:cNvGraphicFramePr/>
            <a:graphic xmlns:a="http://schemas.openxmlformats.org/drawingml/2006/main">
              <a:graphicData uri="http://schemas.openxmlformats.org/drawingml/2006/picture">
                <pic:pic xmlns:pic="http://schemas.openxmlformats.org/drawingml/2006/picture">
                  <pic:nvPicPr>
                    <pic:cNvPr id="0" name="Picture" descr="https://img-blog.csdn.net/20180709094035173?watermark/2/text/aHR0cHM6Ly9ibG9nLmNzZG4ubmV0L3UwMTMwNjMwOTk=/font/5a6L5L2T/fontsize/400/fill/I0JBQkFCMA==/dissolve/70"/>
                    <pic:cNvPicPr>
                      <a:picLocks noChangeAspect="1" noChangeArrowheads="1"/>
                    </pic:cNvPicPr>
                  </pic:nvPicPr>
                  <pic:blipFill>
                    <a:blip r:embed="rId11"/>
                    <a:stretch>
                      <a:fillRect/>
                    </a:stretch>
                  </pic:blipFill>
                  <pic:spPr bwMode="auto">
                    <a:xfrm>
                      <a:off x="0" y="0"/>
                      <a:ext cx="4483100" cy="901700"/>
                    </a:xfrm>
                    <a:prstGeom prst="rect">
                      <a:avLst/>
                    </a:prstGeom>
                    <a:noFill/>
                    <a:ln w="9525">
                      <a:noFill/>
                      <a:headEnd/>
                      <a:tailEnd/>
                    </a:ln>
                  </pic:spPr>
                </pic:pic>
              </a:graphicData>
            </a:graphic>
          </wp:inline>
        </w:drawing>
      </w:r>
    </w:p>
    <w:p w:rsidR="0066518A" w:rsidRDefault="00541EB8">
      <w:pPr>
        <w:pStyle w:val="ImageCaption"/>
        <w:numPr>
          <w:ilvl w:val="0"/>
          <w:numId w:val="1"/>
        </w:numPr>
      </w:pPr>
      <w:r>
        <w:t>img</w:t>
      </w:r>
    </w:p>
    <w:p w:rsidR="0066518A" w:rsidRDefault="00541EB8">
      <w:pPr>
        <w:numPr>
          <w:ilvl w:val="0"/>
          <w:numId w:val="1"/>
        </w:numPr>
      </w:pPr>
      <w:r>
        <w:rPr>
          <w:b/>
        </w:rPr>
        <w:t>2.</w:t>
      </w:r>
      <w:r>
        <w:rPr>
          <w:b/>
        </w:rPr>
        <w:t>精确率（</w:t>
      </w:r>
      <w:r>
        <w:rPr>
          <w:b/>
        </w:rPr>
        <w:t>Precision</w:t>
      </w:r>
      <w:r>
        <w:rPr>
          <w:b/>
        </w:rPr>
        <w:t>），</w:t>
      </w:r>
      <w:r>
        <w:t>正确预测为正的占全部预测为正的比例。</w:t>
      </w:r>
    </w:p>
    <w:p w:rsidR="0066518A" w:rsidRDefault="00541EB8">
      <w:pPr>
        <w:pStyle w:val="CaptionedFigure"/>
        <w:numPr>
          <w:ilvl w:val="0"/>
          <w:numId w:val="1"/>
        </w:numPr>
      </w:pPr>
      <w:r>
        <w:rPr>
          <w:noProof/>
        </w:rPr>
        <w:lastRenderedPageBreak/>
        <w:drawing>
          <wp:inline distT="0" distB="0" distL="0" distR="0">
            <wp:extent cx="2959100" cy="927100"/>
            <wp:effectExtent l="0" t="0" r="0" b="0"/>
            <wp:docPr id="6" name="Picture" descr="img"/>
            <wp:cNvGraphicFramePr/>
            <a:graphic xmlns:a="http://schemas.openxmlformats.org/drawingml/2006/main">
              <a:graphicData uri="http://schemas.openxmlformats.org/drawingml/2006/picture">
                <pic:pic xmlns:pic="http://schemas.openxmlformats.org/drawingml/2006/picture">
                  <pic:nvPicPr>
                    <pic:cNvPr id="0" name="Picture" descr="https://img-blog.csdn.net/20180709094203518?watermark/2/text/aHR0cHM6Ly9ibG9nLmNzZG4ubmV0L3UwMTMwNjMwOTk=/font/5a6L5L2T/fontsize/400/fill/I0JBQkFCMA==/dissolve/70"/>
                    <pic:cNvPicPr>
                      <a:picLocks noChangeAspect="1" noChangeArrowheads="1"/>
                    </pic:cNvPicPr>
                  </pic:nvPicPr>
                  <pic:blipFill>
                    <a:blip r:embed="rId12"/>
                    <a:stretch>
                      <a:fillRect/>
                    </a:stretch>
                  </pic:blipFill>
                  <pic:spPr bwMode="auto">
                    <a:xfrm>
                      <a:off x="0" y="0"/>
                      <a:ext cx="2959100" cy="927100"/>
                    </a:xfrm>
                    <a:prstGeom prst="rect">
                      <a:avLst/>
                    </a:prstGeom>
                    <a:noFill/>
                    <a:ln w="9525">
                      <a:noFill/>
                      <a:headEnd/>
                      <a:tailEnd/>
                    </a:ln>
                  </pic:spPr>
                </pic:pic>
              </a:graphicData>
            </a:graphic>
          </wp:inline>
        </w:drawing>
      </w:r>
    </w:p>
    <w:p w:rsidR="0066518A" w:rsidRDefault="00541EB8">
      <w:pPr>
        <w:pStyle w:val="ImageCaption"/>
        <w:numPr>
          <w:ilvl w:val="0"/>
          <w:numId w:val="1"/>
        </w:numPr>
      </w:pPr>
      <w:r>
        <w:t>img</w:t>
      </w:r>
    </w:p>
    <w:p w:rsidR="0066518A" w:rsidRDefault="00541EB8">
      <w:pPr>
        <w:numPr>
          <w:ilvl w:val="0"/>
          <w:numId w:val="1"/>
        </w:numPr>
        <w:rPr>
          <w:lang w:eastAsia="zh-CN"/>
        </w:rPr>
      </w:pPr>
      <w:r>
        <w:rPr>
          <w:b/>
          <w:lang w:eastAsia="zh-CN"/>
        </w:rPr>
        <w:t>3.</w:t>
      </w:r>
      <w:r>
        <w:rPr>
          <w:b/>
          <w:lang w:eastAsia="zh-CN"/>
        </w:rPr>
        <w:t>召回率（</w:t>
      </w:r>
      <w:r>
        <w:rPr>
          <w:b/>
          <w:lang w:eastAsia="zh-CN"/>
        </w:rPr>
        <w:t>Recall</w:t>
      </w:r>
      <w:r>
        <w:rPr>
          <w:b/>
          <w:lang w:eastAsia="zh-CN"/>
        </w:rPr>
        <w:t>）</w:t>
      </w:r>
      <w:r>
        <w:rPr>
          <w:lang w:eastAsia="zh-CN"/>
        </w:rPr>
        <w:t>，正确预测为正的占全部实际为正的比例。</w:t>
      </w:r>
    </w:p>
    <w:p w:rsidR="0066518A" w:rsidRDefault="00541EB8">
      <w:pPr>
        <w:pStyle w:val="CaptionedFigure"/>
        <w:numPr>
          <w:ilvl w:val="0"/>
          <w:numId w:val="1"/>
        </w:numPr>
      </w:pPr>
      <w:r>
        <w:rPr>
          <w:noProof/>
        </w:rPr>
        <w:drawing>
          <wp:inline distT="0" distB="0" distL="0" distR="0">
            <wp:extent cx="2552700" cy="927100"/>
            <wp:effectExtent l="0" t="0" r="0" b="0"/>
            <wp:docPr id="7" name="Picture" descr="img"/>
            <wp:cNvGraphicFramePr/>
            <a:graphic xmlns:a="http://schemas.openxmlformats.org/drawingml/2006/main">
              <a:graphicData uri="http://schemas.openxmlformats.org/drawingml/2006/picture">
                <pic:pic xmlns:pic="http://schemas.openxmlformats.org/drawingml/2006/picture">
                  <pic:nvPicPr>
                    <pic:cNvPr id="0" name="Picture" descr="https://img-blog.csdn.net/2018070909424549?watermark/2/text/aHR0cHM6Ly9ibG9nLmNzZG4ubmV0L3UwMTMwNjMwOTk=/font/5a6L5L2T/fontsize/400/fill/I0JBQkFCMA==/dissolve/70"/>
                    <pic:cNvPicPr>
                      <a:picLocks noChangeAspect="1" noChangeArrowheads="1"/>
                    </pic:cNvPicPr>
                  </pic:nvPicPr>
                  <pic:blipFill>
                    <a:blip r:embed="rId13"/>
                    <a:stretch>
                      <a:fillRect/>
                    </a:stretch>
                  </pic:blipFill>
                  <pic:spPr bwMode="auto">
                    <a:xfrm>
                      <a:off x="0" y="0"/>
                      <a:ext cx="2552700" cy="927100"/>
                    </a:xfrm>
                    <a:prstGeom prst="rect">
                      <a:avLst/>
                    </a:prstGeom>
                    <a:noFill/>
                    <a:ln w="9525">
                      <a:noFill/>
                      <a:headEnd/>
                      <a:tailEnd/>
                    </a:ln>
                  </pic:spPr>
                </pic:pic>
              </a:graphicData>
            </a:graphic>
          </wp:inline>
        </w:drawing>
      </w:r>
    </w:p>
    <w:p w:rsidR="0066518A" w:rsidRDefault="00541EB8">
      <w:pPr>
        <w:pStyle w:val="ImageCaption"/>
        <w:numPr>
          <w:ilvl w:val="0"/>
          <w:numId w:val="1"/>
        </w:numPr>
      </w:pPr>
      <w:r>
        <w:t>img</w:t>
      </w:r>
    </w:p>
    <w:p w:rsidR="0066518A" w:rsidRDefault="00541EB8">
      <w:pPr>
        <w:numPr>
          <w:ilvl w:val="0"/>
          <w:numId w:val="1"/>
        </w:numPr>
      </w:pPr>
      <w:r>
        <w:rPr>
          <w:b/>
        </w:rPr>
        <w:t>4.F1</w:t>
      </w:r>
      <w:r>
        <w:rPr>
          <w:b/>
        </w:rPr>
        <w:t>值（</w:t>
      </w:r>
      <w:r>
        <w:rPr>
          <w:b/>
        </w:rPr>
        <w:t>H-mean</w:t>
      </w:r>
      <w:r>
        <w:rPr>
          <w:b/>
        </w:rPr>
        <w:t>值）。</w:t>
      </w:r>
      <w:r>
        <w:t>F1</w:t>
      </w:r>
      <w:r>
        <w:t>值为算数平均数除以几何平均数，且越大越好，将</w:t>
      </w:r>
      <w:r>
        <w:t>Precision</w:t>
      </w:r>
      <w:r>
        <w:t>和</w:t>
      </w:r>
      <w:r>
        <w:t>Recall</w:t>
      </w:r>
      <w:r>
        <w:t>的上述公式带入会发现，当</w:t>
      </w:r>
      <w:r>
        <w:t>F1</w:t>
      </w:r>
      <w:r>
        <w:t>值小时，</w:t>
      </w:r>
      <w:r>
        <w:t>True Positive</w:t>
      </w:r>
      <w:r>
        <w:t>相对增加，而</w:t>
      </w:r>
      <w:r>
        <w:t>false</w:t>
      </w:r>
      <w:r>
        <w:t>相对减少，即</w:t>
      </w:r>
      <w:r>
        <w:t>Precision</w:t>
      </w:r>
      <w:r>
        <w:t>和</w:t>
      </w:r>
      <w:r>
        <w:t>Recall</w:t>
      </w:r>
      <w:r>
        <w:t>都相对增加，即</w:t>
      </w:r>
      <w:r>
        <w:t>F1</w:t>
      </w:r>
      <w:r>
        <w:t>对</w:t>
      </w:r>
      <w:r>
        <w:t>Precision</w:t>
      </w:r>
      <w:r>
        <w:t>和</w:t>
      </w:r>
      <w:r>
        <w:t>Recall</w:t>
      </w:r>
      <w:r>
        <w:t>都进行了加权。</w:t>
      </w:r>
    </w:p>
    <w:p w:rsidR="0066518A" w:rsidRDefault="00541EB8">
      <w:pPr>
        <w:pStyle w:val="SourceCode"/>
        <w:numPr>
          <w:ilvl w:val="0"/>
          <w:numId w:val="1"/>
        </w:numPr>
      </w:pPr>
      <w:r>
        <w:rPr>
          <w:rStyle w:val="CommentTok"/>
        </w:rPr>
        <w:t>#X,y</w:t>
      </w:r>
      <w:r>
        <w:rPr>
          <w:rStyle w:val="CommentTok"/>
        </w:rPr>
        <w:t>为数据源，将数据源分为</w:t>
      </w:r>
      <w:r>
        <w:rPr>
          <w:rStyle w:val="CommentTok"/>
        </w:rPr>
        <w:t>4</w:t>
      </w:r>
      <w:r>
        <w:rPr>
          <w:rStyle w:val="CommentTok"/>
        </w:rPr>
        <w:t>个数据集，</w:t>
      </w:r>
      <w:r>
        <w:rPr>
          <w:rStyle w:val="CommentTok"/>
        </w:rPr>
        <w:t>X_train,y_train</w:t>
      </w:r>
      <w:r>
        <w:rPr>
          <w:rStyle w:val="CommentTok"/>
        </w:rPr>
        <w:t>用于训练模型，</w:t>
      </w:r>
      <w:r>
        <w:br/>
      </w:r>
      <w:r>
        <w:rPr>
          <w:rStyle w:val="CommentTok"/>
        </w:rPr>
        <w:t>#X_test</w:t>
      </w:r>
      <w:r>
        <w:rPr>
          <w:rStyle w:val="CommentTok"/>
        </w:rPr>
        <w:t>，</w:t>
      </w:r>
      <w:r>
        <w:rPr>
          <w:rStyle w:val="CommentTok"/>
        </w:rPr>
        <w:t>y_test</w:t>
      </w:r>
      <w:r>
        <w:rPr>
          <w:rStyle w:val="CommentTok"/>
        </w:rPr>
        <w:t>用于检测模型运行情况</w:t>
      </w:r>
      <w:r>
        <w:rPr>
          <w:rStyle w:val="CommentTok"/>
        </w:rPr>
        <w:t>,</w:t>
      </w:r>
      <w:r>
        <w:rPr>
          <w:rStyle w:val="CommentTok"/>
        </w:rPr>
        <w:t>训练集与测试集比例为</w:t>
      </w:r>
      <w:r>
        <w:rPr>
          <w:rStyle w:val="CommentTok"/>
        </w:rPr>
        <w:t>0.7</w:t>
      </w:r>
      <w:r>
        <w:rPr>
          <w:rStyle w:val="CommentTok"/>
        </w:rPr>
        <w:t>比</w:t>
      </w:r>
      <w:r>
        <w:rPr>
          <w:rStyle w:val="CommentTok"/>
        </w:rPr>
        <w:t>0.3</w:t>
      </w:r>
      <w:r>
        <w:br/>
      </w:r>
      <w:r>
        <w:rPr>
          <w:rStyle w:val="NormalTok"/>
        </w:rPr>
        <w:t xml:space="preserve">X_train,X_test,y_train,y_test </w:t>
      </w:r>
      <w:r>
        <w:rPr>
          <w:rStyle w:val="OperatorTok"/>
        </w:rPr>
        <w:t>=</w:t>
      </w:r>
      <w:r>
        <w:rPr>
          <w:rStyle w:val="NormalTok"/>
        </w:rPr>
        <w:t xml:space="preserve"> train_test_split(X,y,test_size</w:t>
      </w:r>
      <w:r>
        <w:rPr>
          <w:rStyle w:val="OperatorTok"/>
        </w:rPr>
        <w:t>=</w:t>
      </w:r>
      <w:r>
        <w:rPr>
          <w:rStyle w:val="FloatTok"/>
        </w:rPr>
        <w:t>.3</w:t>
      </w:r>
      <w:r>
        <w:rPr>
          <w:rStyle w:val="NormalTok"/>
        </w:rPr>
        <w:t>)</w:t>
      </w:r>
      <w:r>
        <w:br/>
      </w:r>
      <w:r>
        <w:rPr>
          <w:rStyle w:val="CommentTok"/>
        </w:rPr>
        <w:t>#</w:t>
      </w:r>
      <w:r>
        <w:rPr>
          <w:rStyle w:val="CommentTok"/>
        </w:rPr>
        <w:t>选定内核为高斯核</w:t>
      </w:r>
      <w:r>
        <w:rPr>
          <w:rStyle w:val="CommentTok"/>
        </w:rPr>
        <w:t>,</w:t>
      </w:r>
      <w:r>
        <w:rPr>
          <w:rStyle w:val="CommentTok"/>
        </w:rPr>
        <w:t>参数为默认参数</w:t>
      </w:r>
      <w:r>
        <w:br/>
      </w:r>
      <w:r>
        <w:rPr>
          <w:rStyle w:val="NormalTok"/>
        </w:rPr>
        <w:t xml:space="preserve">clf </w:t>
      </w:r>
      <w:r>
        <w:rPr>
          <w:rStyle w:val="OperatorTok"/>
        </w:rPr>
        <w:t>=</w:t>
      </w:r>
      <w:r>
        <w:rPr>
          <w:rStyle w:val="NormalTok"/>
        </w:rPr>
        <w:t xml:space="preserve"> SVC(kernel</w:t>
      </w:r>
      <w:r>
        <w:rPr>
          <w:rStyle w:val="OperatorTok"/>
        </w:rPr>
        <w:t>=</w:t>
      </w:r>
      <w:r>
        <w:rPr>
          <w:rStyle w:val="StringTok"/>
        </w:rPr>
        <w:t>'rbf'</w:t>
      </w:r>
      <w:r>
        <w:rPr>
          <w:rStyle w:val="NormalTok"/>
        </w:rPr>
        <w:t xml:space="preserve">) </w:t>
      </w:r>
      <w:r>
        <w:br/>
      </w:r>
      <w:r>
        <w:rPr>
          <w:rStyle w:val="CommentTok"/>
        </w:rPr>
        <w:t>#</w:t>
      </w:r>
      <w:r>
        <w:rPr>
          <w:rStyle w:val="CommentTok"/>
        </w:rPr>
        <w:t>用训练数据集训练模型</w:t>
      </w:r>
      <w:r>
        <w:br/>
      </w:r>
      <w:r>
        <w:rPr>
          <w:rStyle w:val="NormalTok"/>
        </w:rPr>
        <w:t>clf.fit(X_train,y_train)</w:t>
      </w:r>
      <w:r>
        <w:br/>
      </w:r>
      <w:r>
        <w:rPr>
          <w:rStyle w:val="CommentTok"/>
        </w:rPr>
        <w:t>#</w:t>
      </w:r>
      <w:r>
        <w:rPr>
          <w:rStyle w:val="CommentTok"/>
        </w:rPr>
        <w:t>输出准确率，召回率，</w:t>
      </w:r>
      <w:r>
        <w:rPr>
          <w:rStyle w:val="CommentTok"/>
        </w:rPr>
        <w:t>F1-score</w:t>
      </w:r>
      <w:r>
        <w:br/>
      </w:r>
      <w:r>
        <w:rPr>
          <w:rStyle w:val="BuiltInTok"/>
        </w:rPr>
        <w:t>print</w:t>
      </w:r>
      <w:r>
        <w:rPr>
          <w:rStyle w:val="NormalTok"/>
        </w:rPr>
        <w:t>(classification_report(clf.predict(X_test),y_test))</w:t>
      </w:r>
      <w:r>
        <w:br/>
      </w:r>
      <w:r>
        <w:rPr>
          <w:rStyle w:val="CommentTok"/>
        </w:rPr>
        <w:t>#</w:t>
      </w:r>
      <w:r>
        <w:rPr>
          <w:rStyle w:val="CommentTok"/>
        </w:rPr>
        <w:t>利用五折交叉验证输出结果</w:t>
      </w:r>
      <w:r>
        <w:br/>
      </w:r>
      <w:r>
        <w:rPr>
          <w:rStyle w:val="NormalTok"/>
        </w:rPr>
        <w:t xml:space="preserve">scores </w:t>
      </w:r>
      <w:r>
        <w:rPr>
          <w:rStyle w:val="OperatorTok"/>
        </w:rPr>
        <w:t>=</w:t>
      </w:r>
      <w:r>
        <w:rPr>
          <w:rStyle w:val="NormalTok"/>
        </w:rPr>
        <w:t xml:space="preserve"> cross_val_score(clf,X,y,cv</w:t>
      </w:r>
      <w:r>
        <w:rPr>
          <w:rStyle w:val="OperatorTok"/>
        </w:rPr>
        <w:t>=</w:t>
      </w:r>
      <w:r>
        <w:rPr>
          <w:rStyle w:val="DecValTok"/>
        </w:rPr>
        <w:t>5</w:t>
      </w:r>
      <w:r>
        <w:rPr>
          <w:rStyle w:val="NormalTok"/>
        </w:rPr>
        <w:t>,scoring</w:t>
      </w:r>
      <w:r>
        <w:rPr>
          <w:rStyle w:val="OperatorTok"/>
        </w:rPr>
        <w:t>=</w:t>
      </w:r>
      <w:r>
        <w:rPr>
          <w:rStyle w:val="StringTok"/>
        </w:rPr>
        <w:t>'ac</w:t>
      </w:r>
      <w:r>
        <w:rPr>
          <w:rStyle w:val="StringTok"/>
        </w:rPr>
        <w:t>curacy'</w:t>
      </w:r>
      <w:r>
        <w:rPr>
          <w:rStyle w:val="NormalTok"/>
        </w:rPr>
        <w:t>)</w:t>
      </w:r>
    </w:p>
    <w:p w:rsidR="0066518A" w:rsidRDefault="00541EB8">
      <w:pPr>
        <w:numPr>
          <w:ilvl w:val="0"/>
          <w:numId w:val="1"/>
        </w:numPr>
      </w:pPr>
      <w:r>
        <w:t>第一次预测结果输出：</w:t>
      </w:r>
    </w:p>
    <w:p w:rsidR="0066518A" w:rsidRDefault="00541EB8">
      <w:pPr>
        <w:pStyle w:val="SourceCode"/>
        <w:numPr>
          <w:ilvl w:val="0"/>
          <w:numId w:val="1"/>
        </w:numPr>
      </w:pPr>
      <w:r>
        <w:rPr>
          <w:rStyle w:val="VerbatimChar"/>
        </w:rPr>
        <w:t xml:space="preserve">              precision    recall  f1-score   </w:t>
      </w:r>
      <w:r>
        <w:br/>
      </w:r>
      <w:r>
        <w:br/>
      </w:r>
      <w:r>
        <w:rPr>
          <w:rStyle w:val="VerbatimChar"/>
        </w:rPr>
        <w:t xml:space="preserve">         0.0       0.39      0.73      0.51        </w:t>
      </w:r>
      <w:r>
        <w:br/>
      </w:r>
      <w:r>
        <w:rPr>
          <w:rStyle w:val="VerbatimChar"/>
        </w:rPr>
        <w:t xml:space="preserve">         1.0       0.80      0.48      0.60        </w:t>
      </w:r>
      <w:r>
        <w:br/>
      </w:r>
      <w:r>
        <w:br/>
      </w:r>
      <w:r>
        <w:rPr>
          <w:rStyle w:val="VerbatimChar"/>
        </w:rPr>
        <w:t xml:space="preserve">    accuracy                           0.56        </w:t>
      </w:r>
      <w:r>
        <w:br/>
      </w:r>
      <w:r>
        <w:rPr>
          <w:rStyle w:val="VerbatimChar"/>
        </w:rPr>
        <w:t xml:space="preserve">   macro avg       0.60      0.</w:t>
      </w:r>
      <w:r>
        <w:rPr>
          <w:rStyle w:val="VerbatimChar"/>
        </w:rPr>
        <w:t xml:space="preserve">61      0.56        </w:t>
      </w:r>
      <w:r>
        <w:br/>
      </w:r>
      <w:r>
        <w:rPr>
          <w:rStyle w:val="VerbatimChar"/>
        </w:rPr>
        <w:t xml:space="preserve">weighted avg       0.67      0.56      0.57        </w:t>
      </w:r>
    </w:p>
    <w:p w:rsidR="0066518A" w:rsidRDefault="00541EB8">
      <w:pPr>
        <w:numPr>
          <w:ilvl w:val="0"/>
          <w:numId w:val="1"/>
        </w:numPr>
        <w:rPr>
          <w:lang w:eastAsia="zh-CN"/>
        </w:rPr>
      </w:pPr>
      <w:r>
        <w:rPr>
          <w:lang w:eastAsia="zh-CN"/>
        </w:rPr>
        <w:t>我们的训练集合由于是随机分配，为了尽可能避免出现不同数据对模型的影响，我们采用</w:t>
      </w:r>
      <w:r>
        <w:rPr>
          <w:b/>
          <w:lang w:eastAsia="zh-CN"/>
        </w:rPr>
        <w:t>K</w:t>
      </w:r>
      <w:r>
        <w:rPr>
          <w:b/>
          <w:lang w:eastAsia="zh-CN"/>
        </w:rPr>
        <w:t>折交叉验证</w:t>
      </w:r>
      <w:r>
        <w:rPr>
          <w:lang w:eastAsia="zh-CN"/>
        </w:rPr>
        <w:t>对模型准确率进行判断。</w:t>
      </w:r>
    </w:p>
    <w:p w:rsidR="0066518A" w:rsidRDefault="00541EB8">
      <w:pPr>
        <w:numPr>
          <w:ilvl w:val="0"/>
          <w:numId w:val="1"/>
        </w:numPr>
        <w:rPr>
          <w:lang w:eastAsia="zh-CN"/>
        </w:rPr>
      </w:pPr>
      <w:r>
        <w:rPr>
          <w:lang w:eastAsia="zh-CN"/>
        </w:rPr>
        <w:lastRenderedPageBreak/>
        <w:t>K</w:t>
      </w:r>
      <w:r>
        <w:rPr>
          <w:lang w:eastAsia="zh-CN"/>
        </w:rPr>
        <w:t>折交叉验证，就是将数据集</w:t>
      </w:r>
      <w:r>
        <w:rPr>
          <w:b/>
          <w:lang w:eastAsia="zh-CN"/>
        </w:rPr>
        <w:t>等比例划分成</w:t>
      </w:r>
      <w:r>
        <w:rPr>
          <w:b/>
          <w:lang w:eastAsia="zh-CN"/>
        </w:rPr>
        <w:t>K</w:t>
      </w:r>
      <w:r>
        <w:rPr>
          <w:b/>
          <w:lang w:eastAsia="zh-CN"/>
        </w:rPr>
        <w:t>份</w:t>
      </w:r>
      <w:r>
        <w:rPr>
          <w:lang w:eastAsia="zh-CN"/>
        </w:rPr>
        <w:t>，以其中的</w:t>
      </w:r>
      <w:r>
        <w:rPr>
          <w:b/>
          <w:lang w:eastAsia="zh-CN"/>
        </w:rPr>
        <w:t>一份</w:t>
      </w:r>
      <w:r>
        <w:rPr>
          <w:lang w:eastAsia="zh-CN"/>
        </w:rPr>
        <w:t>作为测试数据，其他的</w:t>
      </w:r>
      <w:r>
        <w:rPr>
          <w:b/>
          <w:lang w:eastAsia="zh-CN"/>
        </w:rPr>
        <w:t>K-1</w:t>
      </w:r>
      <w:r>
        <w:rPr>
          <w:b/>
          <w:lang w:eastAsia="zh-CN"/>
        </w:rPr>
        <w:t>份</w:t>
      </w:r>
      <w:r>
        <w:rPr>
          <w:lang w:eastAsia="zh-CN"/>
        </w:rPr>
        <w:t>数据作为训练数据。然后，这样算是</w:t>
      </w:r>
      <w:r>
        <w:rPr>
          <w:b/>
          <w:lang w:eastAsia="zh-CN"/>
        </w:rPr>
        <w:t>一次实验</w:t>
      </w:r>
      <w:r>
        <w:rPr>
          <w:lang w:eastAsia="zh-CN"/>
        </w:rPr>
        <w:t>，而</w:t>
      </w:r>
      <w:r>
        <w:rPr>
          <w:lang w:eastAsia="zh-CN"/>
        </w:rPr>
        <w:t>K</w:t>
      </w:r>
      <w:r>
        <w:rPr>
          <w:lang w:eastAsia="zh-CN"/>
        </w:rPr>
        <w:t>折交叉验证只有</w:t>
      </w:r>
      <w:r>
        <w:rPr>
          <w:b/>
          <w:lang w:eastAsia="zh-CN"/>
        </w:rPr>
        <w:t>实验</w:t>
      </w:r>
      <w:r>
        <w:rPr>
          <w:b/>
          <w:lang w:eastAsia="zh-CN"/>
        </w:rPr>
        <w:t>K</w:t>
      </w:r>
      <w:r>
        <w:rPr>
          <w:b/>
          <w:lang w:eastAsia="zh-CN"/>
        </w:rPr>
        <w:t>次</w:t>
      </w:r>
      <w:r>
        <w:rPr>
          <w:lang w:eastAsia="zh-CN"/>
        </w:rPr>
        <w:t>才算完成完整的一次，也就是说交叉验证实际是</w:t>
      </w:r>
      <w:r>
        <w:rPr>
          <w:b/>
          <w:lang w:eastAsia="zh-CN"/>
        </w:rPr>
        <w:t>把实验重复做了</w:t>
      </w:r>
      <w:r>
        <w:rPr>
          <w:b/>
          <w:lang w:eastAsia="zh-CN"/>
        </w:rPr>
        <w:t>K</w:t>
      </w:r>
      <w:r>
        <w:rPr>
          <w:b/>
          <w:lang w:eastAsia="zh-CN"/>
        </w:rPr>
        <w:t>次，每次实验都是从</w:t>
      </w:r>
      <w:r>
        <w:rPr>
          <w:b/>
          <w:lang w:eastAsia="zh-CN"/>
        </w:rPr>
        <w:t>K</w:t>
      </w:r>
      <w:r>
        <w:rPr>
          <w:b/>
          <w:lang w:eastAsia="zh-CN"/>
        </w:rPr>
        <w:t>个部分选取一份不同的数据部分作为测试数据（保证</w:t>
      </w:r>
      <w:r>
        <w:rPr>
          <w:b/>
          <w:lang w:eastAsia="zh-CN"/>
        </w:rPr>
        <w:t>K</w:t>
      </w:r>
      <w:r>
        <w:rPr>
          <w:b/>
          <w:lang w:eastAsia="zh-CN"/>
        </w:rPr>
        <w:t>个部分的数据都分别做过测试数据），剩下的</w:t>
      </w:r>
      <w:r>
        <w:rPr>
          <w:b/>
          <w:lang w:eastAsia="zh-CN"/>
        </w:rPr>
        <w:t>K-1</w:t>
      </w:r>
      <w:r>
        <w:rPr>
          <w:b/>
          <w:lang w:eastAsia="zh-CN"/>
        </w:rPr>
        <w:t>个当作训练数据，最后把得到的</w:t>
      </w:r>
      <w:r>
        <w:rPr>
          <w:b/>
          <w:lang w:eastAsia="zh-CN"/>
        </w:rPr>
        <w:t>K</w:t>
      </w:r>
      <w:r>
        <w:rPr>
          <w:b/>
          <w:lang w:eastAsia="zh-CN"/>
        </w:rPr>
        <w:t>个实验结果进行平分</w:t>
      </w:r>
      <w:r>
        <w:rPr>
          <w:lang w:eastAsia="zh-CN"/>
        </w:rPr>
        <w:t>。</w:t>
      </w:r>
    </w:p>
    <w:p w:rsidR="0066518A" w:rsidRDefault="00541EB8">
      <w:pPr>
        <w:numPr>
          <w:ilvl w:val="0"/>
          <w:numId w:val="1"/>
        </w:numPr>
      </w:pPr>
      <w:proofErr w:type="spellStart"/>
      <w:r>
        <w:t>准确率输出结果</w:t>
      </w:r>
      <w:proofErr w:type="spellEnd"/>
      <w:r>
        <w:t>：</w:t>
      </w:r>
    </w:p>
    <w:p w:rsidR="0066518A" w:rsidRDefault="0066518A">
      <w:pPr>
        <w:numPr>
          <w:ilvl w:val="0"/>
          <w:numId w:val="1"/>
        </w:numPr>
      </w:pPr>
    </w:p>
    <w:p w:rsidR="0066518A" w:rsidRDefault="00541EB8">
      <w:pPr>
        <w:pStyle w:val="SourceCode"/>
        <w:numPr>
          <w:ilvl w:val="0"/>
          <w:numId w:val="1"/>
        </w:numPr>
      </w:pPr>
      <w:r>
        <w:rPr>
          <w:rStyle w:val="NormalTok"/>
        </w:rPr>
        <w:t>[</w:t>
      </w:r>
      <w:r>
        <w:rPr>
          <w:rStyle w:val="FloatTok"/>
        </w:rPr>
        <w:t>0.59375</w:t>
      </w:r>
      <w:r>
        <w:rPr>
          <w:rStyle w:val="NormalTok"/>
        </w:rPr>
        <w:t xml:space="preserve">    </w:t>
      </w:r>
      <w:r>
        <w:rPr>
          <w:rStyle w:val="FloatTok"/>
        </w:rPr>
        <w:t>0.546875</w:t>
      </w:r>
      <w:r>
        <w:rPr>
          <w:rStyle w:val="NormalTok"/>
        </w:rPr>
        <w:t xml:space="preserve">   </w:t>
      </w:r>
      <w:r>
        <w:rPr>
          <w:rStyle w:val="FloatTok"/>
        </w:rPr>
        <w:t>0.609375</w:t>
      </w:r>
      <w:r>
        <w:rPr>
          <w:rStyle w:val="NormalTok"/>
        </w:rPr>
        <w:t xml:space="preserve">   </w:t>
      </w:r>
      <w:r>
        <w:rPr>
          <w:rStyle w:val="FloatTok"/>
        </w:rPr>
        <w:t>0.55555556</w:t>
      </w:r>
      <w:r>
        <w:rPr>
          <w:rStyle w:val="NormalTok"/>
        </w:rPr>
        <w:t xml:space="preserve"> </w:t>
      </w:r>
      <w:r>
        <w:rPr>
          <w:rStyle w:val="FloatTok"/>
        </w:rPr>
        <w:t>0.53968254</w:t>
      </w:r>
      <w:r>
        <w:rPr>
          <w:rStyle w:val="NormalTok"/>
        </w:rPr>
        <w:t>]</w:t>
      </w:r>
      <w:r>
        <w:br/>
      </w:r>
      <w:r>
        <w:rPr>
          <w:rStyle w:val="NormalTok"/>
        </w:rPr>
        <w:t>平均准确率：</w:t>
      </w:r>
      <w:r>
        <w:rPr>
          <w:rStyle w:val="FloatTok"/>
        </w:rPr>
        <w:t>0.569047619047619</w:t>
      </w:r>
    </w:p>
    <w:p w:rsidR="0066518A" w:rsidRDefault="00541EB8">
      <w:pPr>
        <w:numPr>
          <w:ilvl w:val="0"/>
          <w:numId w:val="1"/>
        </w:numPr>
        <w:rPr>
          <w:lang w:eastAsia="zh-CN"/>
        </w:rPr>
      </w:pPr>
      <w:r>
        <w:rPr>
          <w:lang w:eastAsia="zh-CN"/>
        </w:rPr>
        <w:t>可以看到利用我们</w:t>
      </w:r>
      <w:r>
        <w:rPr>
          <w:lang w:eastAsia="zh-CN"/>
        </w:rPr>
        <w:t>RBF</w:t>
      </w:r>
      <w:r>
        <w:rPr>
          <w:lang w:eastAsia="zh-CN"/>
        </w:rPr>
        <w:t>中默认的参数，我们的预测结果并不是很理想。需要对高斯核中的核心参数进行调校。</w:t>
      </w:r>
    </w:p>
    <w:p w:rsidR="0066518A" w:rsidRDefault="0066518A">
      <w:pPr>
        <w:numPr>
          <w:ilvl w:val="0"/>
          <w:numId w:val="1"/>
        </w:numPr>
        <w:rPr>
          <w:lang w:eastAsia="zh-CN"/>
        </w:rPr>
      </w:pPr>
    </w:p>
    <w:p w:rsidR="0066518A" w:rsidRDefault="00541EB8">
      <w:pPr>
        <w:pStyle w:val="4"/>
      </w:pPr>
      <w:bookmarkStart w:id="4" w:name="header-n1054"/>
      <w:bookmarkEnd w:id="3"/>
      <w:proofErr w:type="spellStart"/>
      <w:proofErr w:type="gramStart"/>
      <w:r>
        <w:t>四</w:t>
      </w:r>
      <w:r>
        <w:t>.</w:t>
      </w:r>
      <w:r>
        <w:t>调参</w:t>
      </w:r>
      <w:proofErr w:type="spellEnd"/>
      <w:proofErr w:type="gramEnd"/>
    </w:p>
    <w:p w:rsidR="0066518A" w:rsidRDefault="00541EB8">
      <w:pPr>
        <w:numPr>
          <w:ilvl w:val="0"/>
          <w:numId w:val="6"/>
        </w:numPr>
      </w:pPr>
      <w:r>
        <w:rPr>
          <w:b/>
        </w:rPr>
        <w:t>验证曲线：</w:t>
      </w:r>
      <w:r>
        <w:t>validation_cu</w:t>
      </w:r>
      <w:r>
        <w:t>rve</w:t>
      </w:r>
    </w:p>
    <w:p w:rsidR="0066518A" w:rsidRDefault="00541EB8">
      <w:pPr>
        <w:numPr>
          <w:ilvl w:val="0"/>
          <w:numId w:val="1"/>
        </w:numPr>
        <w:rPr>
          <w:lang w:eastAsia="zh-CN"/>
        </w:rPr>
      </w:pPr>
      <w:r>
        <w:rPr>
          <w:lang w:eastAsia="zh-CN"/>
        </w:rPr>
        <w:t>误差由偏差（</w:t>
      </w:r>
      <w:r>
        <w:rPr>
          <w:lang w:eastAsia="zh-CN"/>
        </w:rPr>
        <w:t>bias</w:t>
      </w:r>
      <w:r>
        <w:rPr>
          <w:lang w:eastAsia="zh-CN"/>
        </w:rPr>
        <w:t>）、方差（</w:t>
      </w:r>
      <w:r>
        <w:rPr>
          <w:lang w:eastAsia="zh-CN"/>
        </w:rPr>
        <w:t>variance</w:t>
      </w:r>
      <w:r>
        <w:rPr>
          <w:lang w:eastAsia="zh-CN"/>
        </w:rPr>
        <w:t>）和噪声（</w:t>
      </w:r>
      <w:r>
        <w:rPr>
          <w:lang w:eastAsia="zh-CN"/>
        </w:rPr>
        <w:t>noise</w:t>
      </w:r>
      <w:r>
        <w:rPr>
          <w:lang w:eastAsia="zh-CN"/>
        </w:rPr>
        <w:t>）组成。同样的数据，我们用同样的模型，但是超参数却不同，会得到不同的拟合效果。</w:t>
      </w:r>
    </w:p>
    <w:p w:rsidR="0066518A" w:rsidRDefault="00541EB8">
      <w:pPr>
        <w:numPr>
          <w:ilvl w:val="0"/>
          <w:numId w:val="1"/>
        </w:numPr>
        <w:rPr>
          <w:lang w:eastAsia="zh-CN"/>
        </w:rPr>
      </w:pPr>
      <w:r>
        <w:rPr>
          <w:lang w:eastAsia="zh-CN"/>
        </w:rPr>
        <w:t xml:space="preserve"> SVM</w:t>
      </w:r>
      <w:r>
        <w:rPr>
          <w:lang w:eastAsia="zh-CN"/>
        </w:rPr>
        <w:t>模型有两个非常重要的参数</w:t>
      </w:r>
      <w:r>
        <w:rPr>
          <w:lang w:eastAsia="zh-CN"/>
        </w:rPr>
        <w:t>C</w:t>
      </w:r>
      <w:r>
        <w:rPr>
          <w:lang w:eastAsia="zh-CN"/>
        </w:rPr>
        <w:t>与</w:t>
      </w:r>
      <w:r>
        <w:rPr>
          <w:lang w:eastAsia="zh-CN"/>
        </w:rPr>
        <w:t>gamma</w:t>
      </w:r>
      <w:r>
        <w:rPr>
          <w:lang w:eastAsia="zh-CN"/>
        </w:rPr>
        <w:t>。其中</w:t>
      </w:r>
      <w:r>
        <w:rPr>
          <w:lang w:eastAsia="zh-CN"/>
        </w:rPr>
        <w:t xml:space="preserve"> C</w:t>
      </w:r>
      <w:r>
        <w:rPr>
          <w:lang w:eastAsia="zh-CN"/>
        </w:rPr>
        <w:t>是惩罚系数，即对误差的宽容度。</w:t>
      </w:r>
      <w:r>
        <w:rPr>
          <w:lang w:eastAsia="zh-CN"/>
        </w:rPr>
        <w:t>c</w:t>
      </w:r>
      <w:r>
        <w:rPr>
          <w:lang w:eastAsia="zh-CN"/>
        </w:rPr>
        <w:t>越高，说明越不能容忍出现误差</w:t>
      </w:r>
      <w:r>
        <w:rPr>
          <w:lang w:eastAsia="zh-CN"/>
        </w:rPr>
        <w:t>,</w:t>
      </w:r>
      <w:r>
        <w:rPr>
          <w:lang w:eastAsia="zh-CN"/>
        </w:rPr>
        <w:t>容易过拟合。</w:t>
      </w:r>
      <w:r>
        <w:rPr>
          <w:lang w:eastAsia="zh-CN"/>
        </w:rPr>
        <w:t>C</w:t>
      </w:r>
      <w:r>
        <w:rPr>
          <w:lang w:eastAsia="zh-CN"/>
        </w:rPr>
        <w:t>越小，容易欠拟合。</w:t>
      </w:r>
      <w:r>
        <w:rPr>
          <w:lang w:eastAsia="zh-CN"/>
        </w:rPr>
        <w:t>C</w:t>
      </w:r>
      <w:r>
        <w:rPr>
          <w:lang w:eastAsia="zh-CN"/>
        </w:rPr>
        <w:t>过大或过小，泛化能力变差</w:t>
      </w:r>
    </w:p>
    <w:p w:rsidR="0066518A" w:rsidRDefault="00541EB8">
      <w:pPr>
        <w:numPr>
          <w:ilvl w:val="0"/>
          <w:numId w:val="1"/>
        </w:numPr>
      </w:pPr>
      <w:r>
        <w:rPr>
          <w:lang w:eastAsia="zh-CN"/>
        </w:rPr>
        <w:t xml:space="preserve"> gamma</w:t>
      </w:r>
      <w:r>
        <w:rPr>
          <w:lang w:eastAsia="zh-CN"/>
        </w:rPr>
        <w:t>是选择</w:t>
      </w:r>
      <w:r>
        <w:rPr>
          <w:lang w:eastAsia="zh-CN"/>
        </w:rPr>
        <w:t>RBF</w:t>
      </w:r>
      <w:r>
        <w:rPr>
          <w:lang w:eastAsia="zh-CN"/>
        </w:rPr>
        <w:t>函数作为</w:t>
      </w:r>
      <w:r>
        <w:rPr>
          <w:lang w:eastAsia="zh-CN"/>
        </w:rPr>
        <w:t>kernel</w:t>
      </w:r>
      <w:r>
        <w:rPr>
          <w:lang w:eastAsia="zh-CN"/>
        </w:rPr>
        <w:t>后，该函数自带的一个参数。隐含地决定了数据映射到新的特征空间后的分布，</w:t>
      </w:r>
      <w:r>
        <w:rPr>
          <w:lang w:eastAsia="zh-CN"/>
        </w:rPr>
        <w:t>gamma</w:t>
      </w:r>
      <w:r>
        <w:rPr>
          <w:lang w:eastAsia="zh-CN"/>
        </w:rPr>
        <w:t>越大，支持向量越少，</w:t>
      </w:r>
      <w:r>
        <w:rPr>
          <w:lang w:eastAsia="zh-CN"/>
        </w:rPr>
        <w:t>gamma</w:t>
      </w:r>
      <w:r>
        <w:rPr>
          <w:lang w:eastAsia="zh-CN"/>
        </w:rPr>
        <w:t>值越小，支持向量越多。</w:t>
      </w:r>
      <w:proofErr w:type="spellStart"/>
      <w:r>
        <w:t>支持</w:t>
      </w:r>
      <w:r>
        <w:t>向量的个数影响训练与预测的速度</w:t>
      </w:r>
      <w:proofErr w:type="spellEnd"/>
      <w:r>
        <w:t>。</w:t>
      </w:r>
    </w:p>
    <w:p w:rsidR="0066518A" w:rsidRDefault="00541EB8">
      <w:pPr>
        <w:numPr>
          <w:ilvl w:val="0"/>
          <w:numId w:val="1"/>
        </w:numPr>
        <w:rPr>
          <w:lang w:eastAsia="zh-CN"/>
        </w:rPr>
      </w:pPr>
      <w:r>
        <w:rPr>
          <w:lang w:eastAsia="zh-CN"/>
        </w:rPr>
        <w:t>验证曲线的横轴为某个超参数的一系列值，由此来看不同参数设置下模型准确率，而不是不同训练集大小下的准确率。</w:t>
      </w:r>
    </w:p>
    <w:p w:rsidR="0066518A" w:rsidRDefault="00541EB8">
      <w:pPr>
        <w:numPr>
          <w:ilvl w:val="0"/>
          <w:numId w:val="1"/>
        </w:numPr>
        <w:rPr>
          <w:lang w:eastAsia="zh-CN"/>
        </w:rPr>
      </w:pPr>
      <w:r>
        <w:rPr>
          <w:lang w:eastAsia="zh-CN"/>
        </w:rPr>
        <w:t>从验证曲线上也可以看到随着超参数设置的改变，模型可能从欠拟合到合适再到过拟合的过程，进而选择一个合适的位置，来提高模型的性能。</w:t>
      </w:r>
    </w:p>
    <w:p w:rsidR="0066518A" w:rsidRDefault="00541EB8">
      <w:pPr>
        <w:numPr>
          <w:ilvl w:val="0"/>
          <w:numId w:val="1"/>
        </w:numPr>
        <w:rPr>
          <w:lang w:eastAsia="zh-CN"/>
        </w:rPr>
      </w:pPr>
      <w:r>
        <w:rPr>
          <w:lang w:eastAsia="zh-CN"/>
        </w:rPr>
        <w:t>接下来用验证曲线寻找误差最小的</w:t>
      </w:r>
      <w:r>
        <w:rPr>
          <w:lang w:eastAsia="zh-CN"/>
        </w:rPr>
        <w:t>gamma</w:t>
      </w:r>
      <w:r>
        <w:rPr>
          <w:lang w:eastAsia="zh-CN"/>
        </w:rPr>
        <w:t>值：</w:t>
      </w:r>
    </w:p>
    <w:p w:rsidR="0066518A" w:rsidRDefault="00541EB8">
      <w:pPr>
        <w:pStyle w:val="SourceCode"/>
        <w:numPr>
          <w:ilvl w:val="0"/>
          <w:numId w:val="1"/>
        </w:numPr>
      </w:pPr>
      <w:r>
        <w:rPr>
          <w:rStyle w:val="CommentTok"/>
        </w:rPr>
        <w:t xml:space="preserve"># </w:t>
      </w:r>
      <w:proofErr w:type="spellStart"/>
      <w:r>
        <w:rPr>
          <w:rStyle w:val="CommentTok"/>
        </w:rPr>
        <w:t>validation_curve</w:t>
      </w:r>
      <w:proofErr w:type="spellEnd"/>
      <w:r>
        <w:rPr>
          <w:rStyle w:val="CommentTok"/>
        </w:rPr>
        <w:t xml:space="preserve"> </w:t>
      </w:r>
      <w:proofErr w:type="spellStart"/>
      <w:r>
        <w:rPr>
          <w:rStyle w:val="CommentTok"/>
        </w:rPr>
        <w:t>要看的是</w:t>
      </w:r>
      <w:proofErr w:type="spellEnd"/>
      <w:r>
        <w:rPr>
          <w:rStyle w:val="CommentTok"/>
        </w:rPr>
        <w:t xml:space="preserve"> SVC() </w:t>
      </w:r>
      <w:r>
        <w:rPr>
          <w:rStyle w:val="CommentTok"/>
        </w:rPr>
        <w:t>的超参数</w:t>
      </w:r>
      <w:r>
        <w:rPr>
          <w:rStyle w:val="CommentTok"/>
        </w:rPr>
        <w:t xml:space="preserve"> gamma</w:t>
      </w:r>
      <w:r>
        <w:rPr>
          <w:rStyle w:val="CommentTok"/>
        </w:rPr>
        <w:t>，</w:t>
      </w:r>
      <w:r>
        <w:br/>
      </w:r>
      <w:r>
        <w:rPr>
          <w:rStyle w:val="CommentTok"/>
        </w:rPr>
        <w:t xml:space="preserve"># gamma </w:t>
      </w:r>
      <w:r>
        <w:rPr>
          <w:rStyle w:val="CommentTok"/>
        </w:rPr>
        <w:t>的范围是取</w:t>
      </w:r>
      <w:r>
        <w:rPr>
          <w:rStyle w:val="CommentTok"/>
        </w:rPr>
        <w:t xml:space="preserve"> 0.1</w:t>
      </w:r>
      <w:r>
        <w:rPr>
          <w:rStyle w:val="CommentTok"/>
        </w:rPr>
        <w:t>到</w:t>
      </w:r>
      <w:r>
        <w:rPr>
          <w:rStyle w:val="CommentTok"/>
        </w:rPr>
        <w:t xml:space="preserve"> 10, </w:t>
      </w:r>
      <w:r>
        <w:rPr>
          <w:rStyle w:val="CommentTok"/>
        </w:rPr>
        <w:t>取</w:t>
      </w:r>
      <w:r>
        <w:rPr>
          <w:rStyle w:val="CommentTok"/>
        </w:rPr>
        <w:t>5</w:t>
      </w:r>
      <w:r>
        <w:rPr>
          <w:rStyle w:val="CommentTok"/>
        </w:rPr>
        <w:t>个点，</w:t>
      </w:r>
      <w:r>
        <w:br/>
      </w:r>
      <w:r>
        <w:rPr>
          <w:rStyle w:val="CommentTok"/>
        </w:rPr>
        <w:t xml:space="preserve"># </w:t>
      </w:r>
      <w:r>
        <w:rPr>
          <w:rStyle w:val="CommentTok"/>
        </w:rPr>
        <w:t>评分用的是</w:t>
      </w:r>
      <w:r>
        <w:rPr>
          <w:rStyle w:val="CommentTok"/>
        </w:rPr>
        <w:t xml:space="preserve"> neg_mean_squared_err</w:t>
      </w:r>
      <w:r>
        <w:rPr>
          <w:rStyle w:val="CommentTok"/>
        </w:rPr>
        <w:t>or</w:t>
      </w:r>
      <w:r>
        <w:br/>
      </w:r>
      <w:r>
        <w:rPr>
          <w:rStyle w:val="KeywordTok"/>
        </w:rPr>
        <w:t>def</w:t>
      </w:r>
      <w:r>
        <w:rPr>
          <w:rStyle w:val="NormalTok"/>
        </w:rPr>
        <w:t xml:space="preserve"> validationCurveGamma():</w:t>
      </w:r>
      <w:r>
        <w:br/>
      </w:r>
      <w:r>
        <w:rPr>
          <w:rStyle w:val="NormalTok"/>
        </w:rPr>
        <w:t xml:space="preserve">    param_range </w:t>
      </w:r>
      <w:r>
        <w:rPr>
          <w:rStyle w:val="OperatorTok"/>
        </w:rPr>
        <w:t>=</w:t>
      </w:r>
      <w:r>
        <w:rPr>
          <w:rStyle w:val="NormalTok"/>
        </w:rPr>
        <w:t xml:space="preserve"> np.logspace(</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 xml:space="preserve">    </w:t>
      </w:r>
      <w:r>
        <w:rPr>
          <w:rStyle w:val="CommentTok"/>
        </w:rPr>
        <w:t>#</w:t>
      </w:r>
      <w:r>
        <w:rPr>
          <w:rStyle w:val="CommentTok"/>
        </w:rPr>
        <w:t>对</w:t>
      </w:r>
      <w:r>
        <w:rPr>
          <w:rStyle w:val="CommentTok"/>
        </w:rPr>
        <w:t>SVC()</w:t>
      </w:r>
      <w:r>
        <w:rPr>
          <w:rStyle w:val="CommentTok"/>
        </w:rPr>
        <w:t>中</w:t>
      </w:r>
      <w:r>
        <w:rPr>
          <w:rStyle w:val="CommentTok"/>
        </w:rPr>
        <w:t>gamma</w:t>
      </w:r>
      <w:r>
        <w:rPr>
          <w:rStyle w:val="CommentTok"/>
        </w:rPr>
        <w:t>追踪</w:t>
      </w:r>
      <w:r>
        <w:br/>
      </w:r>
      <w:r>
        <w:rPr>
          <w:rStyle w:val="NormalTok"/>
        </w:rPr>
        <w:lastRenderedPageBreak/>
        <w:t xml:space="preserve">    train_loss,test_loss</w:t>
      </w:r>
      <w:r>
        <w:rPr>
          <w:rStyle w:val="OperatorTok"/>
        </w:rPr>
        <w:t>=</w:t>
      </w:r>
      <w:r>
        <w:rPr>
          <w:rStyle w:val="NormalTok"/>
        </w:rPr>
        <w:t>validation_curve(</w:t>
      </w:r>
      <w:r>
        <w:br/>
      </w:r>
      <w:r>
        <w:rPr>
          <w:rStyle w:val="NormalTok"/>
        </w:rPr>
        <w:t xml:space="preserve"> </w:t>
      </w:r>
      <w:r>
        <w:rPr>
          <w:rStyle w:val="NormalTok"/>
        </w:rPr>
        <w:tab/>
      </w:r>
      <w:r>
        <w:rPr>
          <w:rStyle w:val="NormalTok"/>
        </w:rPr>
        <w:tab/>
        <w:t>SVC(),X,y,param_name</w:t>
      </w:r>
      <w:r>
        <w:rPr>
          <w:rStyle w:val="OperatorTok"/>
        </w:rPr>
        <w:t>=</w:t>
      </w:r>
      <w:r>
        <w:rPr>
          <w:rStyle w:val="StringTok"/>
        </w:rPr>
        <w:t>'gamma'</w:t>
      </w:r>
      <w:r>
        <w:rPr>
          <w:rStyle w:val="NormalTok"/>
        </w:rPr>
        <w:t>,param_range</w:t>
      </w:r>
      <w:r>
        <w:rPr>
          <w:rStyle w:val="OperatorTok"/>
        </w:rPr>
        <w:t>=</w:t>
      </w:r>
      <w:r>
        <w:rPr>
          <w:rStyle w:val="NormalTok"/>
        </w:rPr>
        <w:t>param_range,</w:t>
      </w:r>
      <w:r>
        <w:br/>
      </w:r>
      <w:r>
        <w:rPr>
          <w:rStyle w:val="NormalTok"/>
        </w:rPr>
        <w:t xml:space="preserve">     cv</w:t>
      </w:r>
      <w:r>
        <w:rPr>
          <w:rStyle w:val="OperatorTok"/>
        </w:rPr>
        <w:t>=</w:t>
      </w:r>
      <w:r>
        <w:rPr>
          <w:rStyle w:val="DecValTok"/>
        </w:rPr>
        <w:t>10</w:t>
      </w:r>
      <w:r>
        <w:rPr>
          <w:rStyle w:val="NormalTok"/>
        </w:rPr>
        <w:t>,scoring</w:t>
      </w:r>
      <w:r>
        <w:rPr>
          <w:rStyle w:val="OperatorTok"/>
        </w:rPr>
        <w:t>=</w:t>
      </w:r>
      <w:r>
        <w:rPr>
          <w:rStyle w:val="StringTok"/>
        </w:rPr>
        <w:t>'neg_mean_squared_error'</w:t>
      </w:r>
      <w:r>
        <w:rPr>
          <w:rStyle w:val="NormalTok"/>
        </w:rPr>
        <w:t>)</w:t>
      </w:r>
      <w:r>
        <w:br/>
      </w:r>
      <w:r>
        <w:rPr>
          <w:rStyle w:val="NormalTok"/>
        </w:rPr>
        <w:t xml:space="preserve">    </w:t>
      </w:r>
      <w:r>
        <w:rPr>
          <w:rStyle w:val="CommentTok"/>
        </w:rPr>
        <w:t>#</w:t>
      </w:r>
      <w:r>
        <w:rPr>
          <w:rStyle w:val="CommentTok"/>
        </w:rPr>
        <w:t>取训练集误差的平均值</w:t>
      </w:r>
      <w:r>
        <w:br/>
      </w:r>
      <w:r>
        <w:rPr>
          <w:rStyle w:val="NormalTok"/>
        </w:rPr>
        <w:t xml:space="preserve">    train_loss_mean </w:t>
      </w:r>
      <w:r>
        <w:rPr>
          <w:rStyle w:val="OperatorTok"/>
        </w:rPr>
        <w:t>=</w:t>
      </w:r>
      <w:r>
        <w:rPr>
          <w:rStyle w:val="NormalTok"/>
        </w:rPr>
        <w:t xml:space="preserve"> </w:t>
      </w:r>
      <w:r>
        <w:rPr>
          <w:rStyle w:val="OperatorTok"/>
        </w:rPr>
        <w:t>-</w:t>
      </w:r>
      <w:r>
        <w:rPr>
          <w:rStyle w:val="NormalTok"/>
        </w:rPr>
        <w:t>np.mean(train_loss,axis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取测试集误差的平均值</w:t>
      </w:r>
      <w:r>
        <w:br/>
      </w:r>
      <w:r>
        <w:rPr>
          <w:rStyle w:val="NormalTok"/>
        </w:rPr>
        <w:t xml:space="preserve">    test_loss_mean </w:t>
      </w:r>
      <w:r>
        <w:rPr>
          <w:rStyle w:val="OperatorTok"/>
        </w:rPr>
        <w:t>=</w:t>
      </w:r>
      <w:r>
        <w:rPr>
          <w:rStyle w:val="NormalTok"/>
        </w:rPr>
        <w:t xml:space="preserve"> </w:t>
      </w:r>
      <w:r>
        <w:rPr>
          <w:rStyle w:val="OperatorTok"/>
        </w:rPr>
        <w:t>-</w:t>
      </w:r>
      <w:r>
        <w:rPr>
          <w:rStyle w:val="NormalTok"/>
        </w:rPr>
        <w:t>np.mean(test_loss,axis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画图</w:t>
      </w:r>
      <w:r>
        <w:br/>
      </w:r>
      <w:r>
        <w:rPr>
          <w:rStyle w:val="NormalTok"/>
        </w:rPr>
        <w:t xml:space="preserve">    plt.plot(param_range,train_loss_mean,</w:t>
      </w:r>
      <w:r>
        <w:rPr>
          <w:rStyle w:val="StringTok"/>
        </w:rPr>
        <w:t>'o-'</w:t>
      </w:r>
      <w:r>
        <w:rPr>
          <w:rStyle w:val="NormalTok"/>
        </w:rPr>
        <w:t>,color</w:t>
      </w:r>
      <w:r>
        <w:rPr>
          <w:rStyle w:val="OperatorTok"/>
        </w:rPr>
        <w:t>=</w:t>
      </w:r>
      <w:r>
        <w:rPr>
          <w:rStyle w:val="StringTok"/>
        </w:rPr>
        <w:t>"r"</w:t>
      </w:r>
      <w:r>
        <w:rPr>
          <w:rStyle w:val="NormalTok"/>
        </w:rPr>
        <w:t>,label</w:t>
      </w:r>
      <w:r>
        <w:rPr>
          <w:rStyle w:val="OperatorTok"/>
        </w:rPr>
        <w:t>=</w:t>
      </w:r>
      <w:r>
        <w:rPr>
          <w:rStyle w:val="StringTok"/>
        </w:rPr>
        <w:t>"Training"</w:t>
      </w:r>
      <w:r>
        <w:rPr>
          <w:rStyle w:val="NormalTok"/>
        </w:rPr>
        <w:t>)</w:t>
      </w:r>
      <w:r>
        <w:br/>
      </w:r>
      <w:r>
        <w:rPr>
          <w:rStyle w:val="NormalTok"/>
        </w:rPr>
        <w:t xml:space="preserve">    plt.plot(param_range,test_loss_mean,</w:t>
      </w:r>
      <w:r>
        <w:rPr>
          <w:rStyle w:val="StringTok"/>
        </w:rPr>
        <w:t>'o-'</w:t>
      </w:r>
      <w:r>
        <w:rPr>
          <w:rStyle w:val="NormalTok"/>
        </w:rPr>
        <w:t>,col</w:t>
      </w:r>
      <w:r>
        <w:rPr>
          <w:rStyle w:val="NormalTok"/>
        </w:rPr>
        <w:t>or</w:t>
      </w:r>
      <w:r>
        <w:rPr>
          <w:rStyle w:val="OperatorTok"/>
        </w:rPr>
        <w:t>=</w:t>
      </w:r>
      <w:r>
        <w:rPr>
          <w:rStyle w:val="StringTok"/>
        </w:rPr>
        <w:t>"y"</w:t>
      </w:r>
      <w:r>
        <w:rPr>
          <w:rStyle w:val="NormalTok"/>
        </w:rPr>
        <w:t>,label</w:t>
      </w:r>
      <w:r>
        <w:rPr>
          <w:rStyle w:val="OperatorTok"/>
        </w:rPr>
        <w:t>=</w:t>
      </w:r>
      <w:r>
        <w:rPr>
          <w:rStyle w:val="StringTok"/>
        </w:rPr>
        <w:t>"Cross-validation"</w:t>
      </w:r>
      <w:r>
        <w:rPr>
          <w:rStyle w:val="NormalTok"/>
        </w:rPr>
        <w:t>)</w:t>
      </w:r>
      <w:r>
        <w:br/>
      </w:r>
      <w:r>
        <w:rPr>
          <w:rStyle w:val="NormalTok"/>
        </w:rPr>
        <w:t xml:space="preserve">    plt.xlabel(</w:t>
      </w:r>
      <w:r>
        <w:rPr>
          <w:rStyle w:val="StringTok"/>
        </w:rPr>
        <w:t>"gamma"</w:t>
      </w:r>
      <w:r>
        <w:rPr>
          <w:rStyle w:val="NormalTok"/>
        </w:rPr>
        <w:t>)</w:t>
      </w:r>
      <w:r>
        <w:br/>
      </w:r>
      <w:r>
        <w:rPr>
          <w:rStyle w:val="NormalTok"/>
        </w:rPr>
        <w:t xml:space="preserve">    plt.ylabel(</w:t>
      </w:r>
      <w:r>
        <w:rPr>
          <w:rStyle w:val="StringTok"/>
        </w:rPr>
        <w:t>"Loss"</w:t>
      </w:r>
      <w:r>
        <w:rPr>
          <w:rStyle w:val="NormalTok"/>
        </w:rPr>
        <w:t>)</w:t>
      </w:r>
      <w:r>
        <w:br/>
      </w:r>
      <w:r>
        <w:rPr>
          <w:rStyle w:val="NormalTok"/>
        </w:rPr>
        <w:t xml:space="preserve">    plt.legend(loc</w:t>
      </w:r>
      <w:r>
        <w:rPr>
          <w:rStyle w:val="OperatorTok"/>
        </w:rPr>
        <w:t>=</w:t>
      </w:r>
      <w:r>
        <w:rPr>
          <w:rStyle w:val="StringTok"/>
        </w:rPr>
        <w:t>"best"</w:t>
      </w:r>
      <w:r>
        <w:rPr>
          <w:rStyle w:val="NormalTok"/>
        </w:rPr>
        <w:t>)</w:t>
      </w:r>
      <w:r>
        <w:br/>
      </w:r>
      <w:r>
        <w:rPr>
          <w:rStyle w:val="NormalTok"/>
        </w:rPr>
        <w:t xml:space="preserve">    plt.show()</w:t>
      </w:r>
    </w:p>
    <w:p w:rsidR="0066518A" w:rsidRDefault="00541EB8">
      <w:pPr>
        <w:pStyle w:val="CaptionedFigure"/>
        <w:numPr>
          <w:ilvl w:val="0"/>
          <w:numId w:val="1"/>
        </w:numPr>
      </w:pPr>
      <w:r>
        <w:rPr>
          <w:noProof/>
        </w:rPr>
        <w:drawing>
          <wp:inline distT="0" distB="0" distL="0" distR="0">
            <wp:extent cx="5334000" cy="3858638"/>
            <wp:effectExtent l="0" t="0" r="0" b="0"/>
            <wp:docPr id="8" name="Picture" descr="image-20201202014031658"/>
            <wp:cNvGraphicFramePr/>
            <a:graphic xmlns:a="http://schemas.openxmlformats.org/drawingml/2006/main">
              <a:graphicData uri="http://schemas.openxmlformats.org/drawingml/2006/picture">
                <pic:pic xmlns:pic="http://schemas.openxmlformats.org/drawingml/2006/picture">
                  <pic:nvPicPr>
                    <pic:cNvPr id="0" name="Picture" descr="/Users/quat1ly/Library/Application Support/typora-user-images/image-20201202014031658.png"/>
                    <pic:cNvPicPr>
                      <a:picLocks noChangeAspect="1" noChangeArrowheads="1"/>
                    </pic:cNvPicPr>
                  </pic:nvPicPr>
                  <pic:blipFill>
                    <a:blip r:embed="rId14"/>
                    <a:stretch>
                      <a:fillRect/>
                    </a:stretch>
                  </pic:blipFill>
                  <pic:spPr bwMode="auto">
                    <a:xfrm>
                      <a:off x="0" y="0"/>
                      <a:ext cx="5334000" cy="3858638"/>
                    </a:xfrm>
                    <a:prstGeom prst="rect">
                      <a:avLst/>
                    </a:prstGeom>
                    <a:noFill/>
                    <a:ln w="9525">
                      <a:noFill/>
                      <a:headEnd/>
                      <a:tailEnd/>
                    </a:ln>
                  </pic:spPr>
                </pic:pic>
              </a:graphicData>
            </a:graphic>
          </wp:inline>
        </w:drawing>
      </w:r>
    </w:p>
    <w:p w:rsidR="0066518A" w:rsidRDefault="00541EB8">
      <w:pPr>
        <w:pStyle w:val="ImageCaption"/>
        <w:numPr>
          <w:ilvl w:val="0"/>
          <w:numId w:val="1"/>
        </w:numPr>
      </w:pPr>
      <w:r>
        <w:t>image-20201202014031658</w:t>
      </w:r>
    </w:p>
    <w:p w:rsidR="0066518A" w:rsidRDefault="00541EB8">
      <w:pPr>
        <w:numPr>
          <w:ilvl w:val="0"/>
          <w:numId w:val="1"/>
        </w:numPr>
        <w:rPr>
          <w:lang w:eastAsia="zh-CN"/>
        </w:rPr>
      </w:pPr>
      <w:r>
        <w:rPr>
          <w:lang w:eastAsia="zh-CN"/>
        </w:rPr>
        <w:t>x</w:t>
      </w:r>
      <w:r>
        <w:rPr>
          <w:lang w:eastAsia="zh-CN"/>
        </w:rPr>
        <w:t>轴为</w:t>
      </w:r>
      <w:r>
        <w:rPr>
          <w:lang w:eastAsia="zh-CN"/>
        </w:rPr>
        <w:t>gamma</w:t>
      </w:r>
      <w:r>
        <w:rPr>
          <w:lang w:eastAsia="zh-CN"/>
        </w:rPr>
        <w:t>的取值范围</w:t>
      </w:r>
      <w:r>
        <w:rPr>
          <w:lang w:eastAsia="zh-CN"/>
        </w:rPr>
        <w:t>0</w:t>
      </w:r>
      <w:r>
        <w:rPr>
          <w:lang w:eastAsia="zh-CN"/>
        </w:rPr>
        <w:t>～</w:t>
      </w:r>
      <w:r>
        <w:rPr>
          <w:lang w:eastAsia="zh-CN"/>
        </w:rPr>
        <w:t>100</w:t>
      </w:r>
      <w:r>
        <w:rPr>
          <w:lang w:eastAsia="zh-CN"/>
        </w:rPr>
        <w:t>，</w:t>
      </w:r>
      <w:r>
        <w:rPr>
          <w:lang w:eastAsia="zh-CN"/>
        </w:rPr>
        <w:t>y</w:t>
      </w:r>
      <w:r>
        <w:rPr>
          <w:lang w:eastAsia="zh-CN"/>
        </w:rPr>
        <w:t>轴为损失精度，</w:t>
      </w:r>
    </w:p>
    <w:p w:rsidR="0066518A" w:rsidRDefault="00541EB8">
      <w:pPr>
        <w:numPr>
          <w:ilvl w:val="0"/>
          <w:numId w:val="1"/>
        </w:numPr>
        <w:rPr>
          <w:lang w:eastAsia="zh-CN"/>
        </w:rPr>
      </w:pPr>
      <w:r>
        <w:rPr>
          <w:lang w:eastAsia="zh-CN"/>
        </w:rPr>
        <w:t>红色线条代表训练集随着</w:t>
      </w:r>
      <w:r>
        <w:rPr>
          <w:lang w:eastAsia="zh-CN"/>
        </w:rPr>
        <w:t>gamma</w:t>
      </w:r>
      <w:r>
        <w:rPr>
          <w:lang w:eastAsia="zh-CN"/>
        </w:rPr>
        <w:t>的数值波动，损失精度的变化</w:t>
      </w:r>
    </w:p>
    <w:p w:rsidR="0066518A" w:rsidRDefault="00541EB8">
      <w:pPr>
        <w:numPr>
          <w:ilvl w:val="0"/>
          <w:numId w:val="1"/>
        </w:numPr>
        <w:rPr>
          <w:lang w:eastAsia="zh-CN"/>
        </w:rPr>
      </w:pPr>
      <w:r>
        <w:rPr>
          <w:lang w:eastAsia="zh-CN"/>
        </w:rPr>
        <w:t>绿色线条代表验证集随时</w:t>
      </w:r>
      <w:r>
        <w:rPr>
          <w:lang w:eastAsia="zh-CN"/>
        </w:rPr>
        <w:t>gamma</w:t>
      </w:r>
      <w:r>
        <w:rPr>
          <w:lang w:eastAsia="zh-CN"/>
        </w:rPr>
        <w:t>的数值波动，损失精度的变化</w:t>
      </w:r>
    </w:p>
    <w:p w:rsidR="0066518A" w:rsidRDefault="00541EB8">
      <w:pPr>
        <w:numPr>
          <w:ilvl w:val="0"/>
          <w:numId w:val="1"/>
        </w:numPr>
      </w:pPr>
      <w:r>
        <w:rPr>
          <w:lang w:eastAsia="zh-CN"/>
        </w:rPr>
        <w:lastRenderedPageBreak/>
        <w:t>在</w:t>
      </w:r>
      <w:r>
        <w:rPr>
          <w:lang w:eastAsia="zh-CN"/>
        </w:rPr>
        <w:t>x</w:t>
      </w:r>
      <w:r>
        <w:rPr>
          <w:lang w:eastAsia="zh-CN"/>
        </w:rPr>
        <w:t>轴坐标为</w:t>
      </w:r>
      <w:r>
        <w:rPr>
          <w:lang w:eastAsia="zh-CN"/>
        </w:rPr>
        <w:t>31</w:t>
      </w:r>
      <w:r>
        <w:rPr>
          <w:lang w:eastAsia="zh-CN"/>
        </w:rPr>
        <w:t>左右的时候，两条线段是趋于收敛的。</w:t>
      </w:r>
      <w:r>
        <w:t>所以我们</w:t>
      </w:r>
      <w:r>
        <w:t>gamma</w:t>
      </w:r>
      <w:r>
        <w:t>值取</w:t>
      </w:r>
      <w:r>
        <w:t>31</w:t>
      </w:r>
      <w:r>
        <w:t>。</w:t>
      </w:r>
    </w:p>
    <w:p w:rsidR="0066518A" w:rsidRDefault="00541EB8">
      <w:pPr>
        <w:numPr>
          <w:ilvl w:val="0"/>
          <w:numId w:val="1"/>
        </w:numPr>
      </w:pPr>
      <w:r>
        <w:t>通过同样的</w:t>
      </w:r>
      <w:r>
        <w:t>validation_curve</w:t>
      </w:r>
      <w:r>
        <w:t>验证，得出</w:t>
      </w:r>
      <w:r>
        <w:t>C</w:t>
      </w:r>
      <w:r>
        <w:t>的取值为</w:t>
      </w:r>
      <w:r>
        <w:t>20</w:t>
      </w:r>
      <w:r>
        <w:t>。</w:t>
      </w:r>
    </w:p>
    <w:p w:rsidR="0066518A" w:rsidRDefault="00541EB8">
      <w:pPr>
        <w:numPr>
          <w:ilvl w:val="0"/>
          <w:numId w:val="1"/>
        </w:numPr>
        <w:rPr>
          <w:lang w:eastAsia="zh-CN"/>
        </w:rPr>
      </w:pPr>
      <w:r>
        <w:rPr>
          <w:lang w:eastAsia="zh-CN"/>
        </w:rPr>
        <w:t>最终我们将模型参数设置为</w:t>
      </w:r>
      <w:r>
        <w:rPr>
          <w:lang w:eastAsia="zh-CN"/>
        </w:rPr>
        <w:t>C=20</w:t>
      </w:r>
      <w:r>
        <w:rPr>
          <w:lang w:eastAsia="zh-CN"/>
        </w:rPr>
        <w:t>，</w:t>
      </w:r>
      <w:r>
        <w:rPr>
          <w:lang w:eastAsia="zh-CN"/>
        </w:rPr>
        <w:t>gamma=31</w:t>
      </w:r>
    </w:p>
    <w:p w:rsidR="0066518A" w:rsidRDefault="00541EB8">
      <w:pPr>
        <w:pStyle w:val="SourceCode"/>
        <w:numPr>
          <w:ilvl w:val="0"/>
          <w:numId w:val="1"/>
        </w:numPr>
      </w:pPr>
      <w:r>
        <w:rPr>
          <w:rStyle w:val="NormalTok"/>
        </w:rPr>
        <w:t>SVC(kernel</w:t>
      </w:r>
      <w:r>
        <w:rPr>
          <w:rStyle w:val="OperatorTok"/>
        </w:rPr>
        <w:t>=</w:t>
      </w:r>
      <w:r>
        <w:rPr>
          <w:rStyle w:val="StringTok"/>
        </w:rPr>
        <w:t>'</w:t>
      </w:r>
      <w:proofErr w:type="spellStart"/>
      <w:r>
        <w:rPr>
          <w:rStyle w:val="StringTok"/>
        </w:rPr>
        <w:t>rbf</w:t>
      </w:r>
      <w:proofErr w:type="spellEnd"/>
      <w:r>
        <w:rPr>
          <w:rStyle w:val="StringTok"/>
        </w:rPr>
        <w:t>'</w:t>
      </w:r>
      <w:r>
        <w:rPr>
          <w:rStyle w:val="NormalTok"/>
        </w:rPr>
        <w:t>, C</w:t>
      </w:r>
      <w:r>
        <w:rPr>
          <w:rStyle w:val="OperatorTok"/>
        </w:rPr>
        <w:t>=</w:t>
      </w:r>
      <w:r>
        <w:rPr>
          <w:rStyle w:val="DecValTok"/>
        </w:rPr>
        <w:t>20</w:t>
      </w:r>
      <w:r>
        <w:rPr>
          <w:rStyle w:val="NormalTok"/>
        </w:rPr>
        <w:t>,gamma</w:t>
      </w:r>
      <w:r>
        <w:rPr>
          <w:rStyle w:val="OperatorTok"/>
        </w:rPr>
        <w:t>=</w:t>
      </w:r>
      <w:r>
        <w:rPr>
          <w:rStyle w:val="DecValTok"/>
        </w:rPr>
        <w:t>31</w:t>
      </w:r>
      <w:r>
        <w:rPr>
          <w:rStyle w:val="NormalTok"/>
        </w:rPr>
        <w:t xml:space="preserve">) </w:t>
      </w:r>
    </w:p>
    <w:p w:rsidR="0066518A" w:rsidRDefault="0066518A">
      <w:pPr>
        <w:numPr>
          <w:ilvl w:val="0"/>
          <w:numId w:val="1"/>
        </w:numPr>
      </w:pPr>
    </w:p>
    <w:p w:rsidR="0066518A" w:rsidRDefault="00541EB8">
      <w:pPr>
        <w:pStyle w:val="4"/>
      </w:pPr>
      <w:bookmarkStart w:id="5" w:name="header-n1087"/>
      <w:bookmarkEnd w:id="4"/>
      <w:r>
        <w:t>五</w:t>
      </w:r>
      <w:r>
        <w:t>.</w:t>
      </w:r>
      <w:r>
        <w:t>最终结果输出</w:t>
      </w:r>
    </w:p>
    <w:p w:rsidR="0066518A" w:rsidRDefault="00541EB8">
      <w:pPr>
        <w:numPr>
          <w:ilvl w:val="0"/>
          <w:numId w:val="7"/>
        </w:numPr>
      </w:pPr>
      <w:r>
        <w:rPr>
          <w:b/>
        </w:rPr>
        <w:t>准确率</w:t>
      </w:r>
      <w:r>
        <w:rPr>
          <w:b/>
        </w:rPr>
        <w:t>/</w:t>
      </w:r>
      <w:r>
        <w:rPr>
          <w:b/>
        </w:rPr>
        <w:t>召回率</w:t>
      </w:r>
      <w:r>
        <w:rPr>
          <w:b/>
        </w:rPr>
        <w:t>/f1</w:t>
      </w:r>
    </w:p>
    <w:p w:rsidR="0066518A" w:rsidRDefault="00541EB8">
      <w:pPr>
        <w:pStyle w:val="SourceCode"/>
      </w:pPr>
      <w:r>
        <w:rPr>
          <w:rStyle w:val="NormalTok"/>
        </w:rPr>
        <w:t xml:space="preserve">              precision    recall  f1</w:t>
      </w:r>
      <w:r>
        <w:rPr>
          <w:rStyle w:val="OperatorTok"/>
        </w:rPr>
        <w:t>-</w:t>
      </w:r>
      <w:r>
        <w:rPr>
          <w:rStyle w:val="NormalTok"/>
        </w:rPr>
        <w:t xml:space="preserve">score   </w:t>
      </w:r>
      <w:r>
        <w:br/>
      </w:r>
      <w:r>
        <w:br/>
      </w:r>
      <w:r>
        <w:rPr>
          <w:rStyle w:val="NormalTok"/>
        </w:rPr>
        <w:t xml:space="preserve">         </w:t>
      </w:r>
      <w:r>
        <w:rPr>
          <w:rStyle w:val="FloatTok"/>
        </w:rPr>
        <w:t>0.0</w:t>
      </w:r>
      <w:r>
        <w:rPr>
          <w:rStyle w:val="NormalTok"/>
        </w:rPr>
        <w:t xml:space="preserve">       </w:t>
      </w:r>
      <w:r>
        <w:rPr>
          <w:rStyle w:val="FloatTok"/>
        </w:rPr>
        <w:t>0.81</w:t>
      </w:r>
      <w:r>
        <w:rPr>
          <w:rStyle w:val="NormalTok"/>
        </w:rPr>
        <w:t xml:space="preserve">      </w:t>
      </w:r>
      <w:r>
        <w:rPr>
          <w:rStyle w:val="FloatTok"/>
        </w:rPr>
        <w:t>0.72</w:t>
      </w:r>
      <w:r>
        <w:rPr>
          <w:rStyle w:val="NormalTok"/>
        </w:rPr>
        <w:t xml:space="preserve">      </w:t>
      </w:r>
      <w:r>
        <w:rPr>
          <w:rStyle w:val="FloatTok"/>
        </w:rPr>
        <w:t>0.76</w:t>
      </w:r>
      <w:r>
        <w:rPr>
          <w:rStyle w:val="NormalTok"/>
        </w:rPr>
        <w:t xml:space="preserve">        </w:t>
      </w:r>
      <w:r>
        <w:br/>
      </w:r>
      <w:r>
        <w:rPr>
          <w:rStyle w:val="NormalTok"/>
        </w:rPr>
        <w:t xml:space="preserve">         </w:t>
      </w:r>
      <w:r>
        <w:rPr>
          <w:rStyle w:val="FloatTok"/>
        </w:rPr>
        <w:t>1.0</w:t>
      </w:r>
      <w:r>
        <w:rPr>
          <w:rStyle w:val="NormalTok"/>
        </w:rPr>
        <w:t xml:space="preserve">       </w:t>
      </w:r>
      <w:r>
        <w:rPr>
          <w:rStyle w:val="FloatTok"/>
        </w:rPr>
        <w:t>0.69</w:t>
      </w:r>
      <w:r>
        <w:rPr>
          <w:rStyle w:val="NormalTok"/>
        </w:rPr>
        <w:t xml:space="preserve">      </w:t>
      </w:r>
      <w:r>
        <w:rPr>
          <w:rStyle w:val="FloatTok"/>
        </w:rPr>
        <w:t>0.79</w:t>
      </w:r>
      <w:r>
        <w:rPr>
          <w:rStyle w:val="NormalTok"/>
        </w:rPr>
        <w:t xml:space="preserve">      </w:t>
      </w:r>
      <w:r>
        <w:rPr>
          <w:rStyle w:val="FloatTok"/>
        </w:rPr>
        <w:t>0.73</w:t>
      </w:r>
      <w:r>
        <w:rPr>
          <w:rStyle w:val="NormalTok"/>
        </w:rPr>
        <w:t xml:space="preserve">        </w:t>
      </w:r>
      <w:r>
        <w:br/>
      </w:r>
      <w:r>
        <w:rPr>
          <w:rStyle w:val="NormalTok"/>
        </w:rPr>
        <w:t xml:space="preserve">    accuracy                           </w:t>
      </w:r>
      <w:r>
        <w:rPr>
          <w:rStyle w:val="FloatTok"/>
        </w:rPr>
        <w:t>0.75</w:t>
      </w:r>
      <w:r>
        <w:rPr>
          <w:rStyle w:val="NormalTok"/>
        </w:rPr>
        <w:t xml:space="preserve">        </w:t>
      </w:r>
      <w:r>
        <w:br/>
      </w:r>
      <w:r>
        <w:rPr>
          <w:rStyle w:val="NormalTok"/>
        </w:rPr>
        <w:t xml:space="preserve">   macro avg       </w:t>
      </w:r>
      <w:r>
        <w:rPr>
          <w:rStyle w:val="FloatTok"/>
        </w:rPr>
        <w:t>0.75</w:t>
      </w:r>
      <w:r>
        <w:rPr>
          <w:rStyle w:val="NormalTok"/>
        </w:rPr>
        <w:t xml:space="preserve">      </w:t>
      </w:r>
      <w:r>
        <w:rPr>
          <w:rStyle w:val="FloatTok"/>
        </w:rPr>
        <w:t>0.75</w:t>
      </w:r>
      <w:r>
        <w:rPr>
          <w:rStyle w:val="NormalTok"/>
        </w:rPr>
        <w:t xml:space="preserve">      </w:t>
      </w:r>
      <w:r>
        <w:rPr>
          <w:rStyle w:val="FloatTok"/>
        </w:rPr>
        <w:t>0.75</w:t>
      </w:r>
      <w:r>
        <w:rPr>
          <w:rStyle w:val="NormalTok"/>
        </w:rPr>
        <w:t xml:space="preserve">        </w:t>
      </w:r>
      <w:r>
        <w:br/>
      </w:r>
      <w:r>
        <w:rPr>
          <w:rStyle w:val="NormalTok"/>
        </w:rPr>
        <w:t xml:space="preserve">weighted avg       </w:t>
      </w:r>
      <w:r>
        <w:rPr>
          <w:rStyle w:val="FloatTok"/>
        </w:rPr>
        <w:t>0.76</w:t>
      </w:r>
      <w:r>
        <w:rPr>
          <w:rStyle w:val="NormalTok"/>
        </w:rPr>
        <w:t xml:space="preserve">      </w:t>
      </w:r>
      <w:r>
        <w:rPr>
          <w:rStyle w:val="FloatTok"/>
        </w:rPr>
        <w:t>0.75</w:t>
      </w:r>
      <w:r>
        <w:rPr>
          <w:rStyle w:val="NormalTok"/>
        </w:rPr>
        <w:t xml:space="preserve">      </w:t>
      </w:r>
      <w:r>
        <w:rPr>
          <w:rStyle w:val="FloatTok"/>
        </w:rPr>
        <w:t>0.75</w:t>
      </w:r>
      <w:r>
        <w:rPr>
          <w:rStyle w:val="NormalTok"/>
        </w:rPr>
        <w:t xml:space="preserve">        </w:t>
      </w:r>
    </w:p>
    <w:p w:rsidR="0066518A" w:rsidRDefault="00541EB8">
      <w:pPr>
        <w:numPr>
          <w:ilvl w:val="0"/>
          <w:numId w:val="8"/>
        </w:numPr>
      </w:pPr>
      <w:r>
        <w:rPr>
          <w:b/>
        </w:rPr>
        <w:t>五折交叉验证</w:t>
      </w:r>
    </w:p>
    <w:p w:rsidR="0066518A" w:rsidRDefault="00541EB8">
      <w:pPr>
        <w:pStyle w:val="SourceCode"/>
        <w:rPr>
          <w:lang w:eastAsia="zh-CN"/>
        </w:rPr>
      </w:pPr>
      <w:r>
        <w:rPr>
          <w:rStyle w:val="VerbatimChar"/>
          <w:lang w:eastAsia="zh-CN"/>
        </w:rPr>
        <w:t xml:space="preserve">[0.859375   0.65625    0.84375  </w:t>
      </w:r>
      <w:r>
        <w:rPr>
          <w:rStyle w:val="VerbatimChar"/>
          <w:lang w:eastAsia="zh-CN"/>
        </w:rPr>
        <w:t xml:space="preserve">  0.74603175 0.77777778]</w:t>
      </w:r>
      <w:r>
        <w:rPr>
          <w:lang w:eastAsia="zh-CN"/>
        </w:rPr>
        <w:br/>
      </w:r>
      <w:r>
        <w:rPr>
          <w:rStyle w:val="VerbatimChar"/>
          <w:lang w:eastAsia="zh-CN"/>
        </w:rPr>
        <w:t>五折交叉验证平均分：</w:t>
      </w:r>
      <w:r>
        <w:rPr>
          <w:rStyle w:val="VerbatimChar"/>
          <w:lang w:eastAsia="zh-CN"/>
        </w:rPr>
        <w:t>0.7766369047619047</w:t>
      </w:r>
    </w:p>
    <w:p w:rsidR="0066518A" w:rsidRDefault="0066518A">
      <w:pPr>
        <w:pStyle w:val="FirstParagraph"/>
        <w:rPr>
          <w:lang w:eastAsia="zh-CN"/>
        </w:rPr>
      </w:pPr>
    </w:p>
    <w:p w:rsidR="0066518A" w:rsidRDefault="00541EB8">
      <w:pPr>
        <w:numPr>
          <w:ilvl w:val="0"/>
          <w:numId w:val="9"/>
        </w:numPr>
      </w:pPr>
      <w:proofErr w:type="spellStart"/>
      <w:r>
        <w:rPr>
          <w:b/>
        </w:rPr>
        <w:t>学习曲线</w:t>
      </w:r>
      <w:r>
        <w:t>（</w:t>
      </w:r>
      <w:r>
        <w:t>learnning_curve</w:t>
      </w:r>
      <w:proofErr w:type="spellEnd"/>
      <w:r>
        <w:t>）</w:t>
      </w:r>
    </w:p>
    <w:p w:rsidR="0066518A" w:rsidRDefault="00541EB8">
      <w:pPr>
        <w:pStyle w:val="FirstParagraph"/>
        <w:rPr>
          <w:lang w:eastAsia="zh-CN"/>
        </w:rPr>
      </w:pPr>
      <w:proofErr w:type="spellStart"/>
      <w:r>
        <w:rPr>
          <w:lang w:eastAsia="zh-CN"/>
        </w:rPr>
        <w:t>learnning_curve</w:t>
      </w:r>
      <w:proofErr w:type="spellEnd"/>
      <w:r>
        <w:rPr>
          <w:lang w:eastAsia="zh-CN"/>
        </w:rPr>
        <w:t xml:space="preserve"> </w:t>
      </w:r>
      <w:r>
        <w:rPr>
          <w:lang w:eastAsia="zh-CN"/>
        </w:rPr>
        <w:t>一种用来判断训练模型的一种方法，通过观察绘制出来的学习曲线图，我们可以比较直观的了解到我们的模型处于一个什么样的状态，如：过拟合（</w:t>
      </w:r>
      <w:r>
        <w:rPr>
          <w:lang w:eastAsia="zh-CN"/>
        </w:rPr>
        <w:t>overfitting</w:t>
      </w:r>
      <w:r>
        <w:rPr>
          <w:lang w:eastAsia="zh-CN"/>
        </w:rPr>
        <w:t>）或欠拟合（</w:t>
      </w:r>
      <w:r>
        <w:rPr>
          <w:lang w:eastAsia="zh-CN"/>
        </w:rPr>
        <w:t>underfitting</w:t>
      </w:r>
      <w:r>
        <w:rPr>
          <w:lang w:eastAsia="zh-CN"/>
        </w:rPr>
        <w:t>）</w:t>
      </w:r>
    </w:p>
    <w:p w:rsidR="0066518A" w:rsidRDefault="00541EB8">
      <w:pPr>
        <w:pStyle w:val="CaptionedFigure"/>
      </w:pPr>
      <w:r>
        <w:rPr>
          <w:noProof/>
        </w:rPr>
        <w:lastRenderedPageBreak/>
        <w:drawing>
          <wp:inline distT="0" distB="0" distL="0" distR="0">
            <wp:extent cx="5334000" cy="3944398"/>
            <wp:effectExtent l="0" t="0" r="0" b="0"/>
            <wp:docPr id="9" name="Picture" descr="image-20201201232448575"/>
            <wp:cNvGraphicFramePr/>
            <a:graphic xmlns:a="http://schemas.openxmlformats.org/drawingml/2006/main">
              <a:graphicData uri="http://schemas.openxmlformats.org/drawingml/2006/picture">
                <pic:pic xmlns:pic="http://schemas.openxmlformats.org/drawingml/2006/picture">
                  <pic:nvPicPr>
                    <pic:cNvPr id="0" name="Picture" descr="/Users/quat1ly/Library/Application Support/typora-user-images/image-20201201232448575.png"/>
                    <pic:cNvPicPr>
                      <a:picLocks noChangeAspect="1" noChangeArrowheads="1"/>
                    </pic:cNvPicPr>
                  </pic:nvPicPr>
                  <pic:blipFill>
                    <a:blip r:embed="rId15"/>
                    <a:stretch>
                      <a:fillRect/>
                    </a:stretch>
                  </pic:blipFill>
                  <pic:spPr bwMode="auto">
                    <a:xfrm>
                      <a:off x="0" y="0"/>
                      <a:ext cx="5334000" cy="3944398"/>
                    </a:xfrm>
                    <a:prstGeom prst="rect">
                      <a:avLst/>
                    </a:prstGeom>
                    <a:noFill/>
                    <a:ln w="9525">
                      <a:noFill/>
                      <a:headEnd/>
                      <a:tailEnd/>
                    </a:ln>
                  </pic:spPr>
                </pic:pic>
              </a:graphicData>
            </a:graphic>
          </wp:inline>
        </w:drawing>
      </w:r>
    </w:p>
    <w:p w:rsidR="0066518A" w:rsidRDefault="00541EB8">
      <w:pPr>
        <w:pStyle w:val="ImageCaption"/>
        <w:rPr>
          <w:lang w:eastAsia="zh-CN"/>
        </w:rPr>
      </w:pPr>
      <w:r>
        <w:rPr>
          <w:lang w:eastAsia="zh-CN"/>
        </w:rPr>
        <w:t>image-20201201232448575</w:t>
      </w:r>
    </w:p>
    <w:p w:rsidR="0066518A" w:rsidRDefault="00541EB8">
      <w:pPr>
        <w:pStyle w:val="a0"/>
        <w:rPr>
          <w:lang w:eastAsia="zh-CN"/>
        </w:rPr>
      </w:pPr>
      <w:r>
        <w:rPr>
          <w:lang w:eastAsia="zh-CN"/>
        </w:rPr>
        <w:t>从图中可以看出，模型数据集在</w:t>
      </w:r>
      <w:r>
        <w:rPr>
          <w:lang w:eastAsia="zh-CN"/>
        </w:rPr>
        <w:t>0-20</w:t>
      </w:r>
      <w:r>
        <w:rPr>
          <w:lang w:eastAsia="zh-CN"/>
        </w:rPr>
        <w:t>时，</w:t>
      </w:r>
      <w:proofErr w:type="spellStart"/>
      <w:r>
        <w:rPr>
          <w:lang w:eastAsia="zh-CN"/>
        </w:rPr>
        <w:t>test_loss</w:t>
      </w:r>
      <w:proofErr w:type="spellEnd"/>
      <w:r>
        <w:rPr>
          <w:lang w:eastAsia="zh-CN"/>
        </w:rPr>
        <w:t>值误差较大，随着不断训练</w:t>
      </w:r>
      <w:r>
        <w:rPr>
          <w:lang w:eastAsia="zh-CN"/>
        </w:rPr>
        <w:t>，</w:t>
      </w:r>
    </w:p>
    <w:p w:rsidR="0066518A" w:rsidRDefault="00541EB8">
      <w:pPr>
        <w:pStyle w:val="a0"/>
        <w:rPr>
          <w:lang w:eastAsia="zh-CN"/>
        </w:rPr>
      </w:pPr>
      <w:r>
        <w:rPr>
          <w:lang w:eastAsia="zh-CN"/>
        </w:rPr>
        <w:t>训练集跟测试集的误差在不断缩小。</w:t>
      </w:r>
    </w:p>
    <w:p w:rsidR="0066518A" w:rsidRDefault="00541EB8">
      <w:pPr>
        <w:numPr>
          <w:ilvl w:val="0"/>
          <w:numId w:val="10"/>
        </w:numPr>
        <w:rPr>
          <w:lang w:eastAsia="zh-CN"/>
        </w:rPr>
      </w:pPr>
      <w:r>
        <w:rPr>
          <w:lang w:eastAsia="zh-CN"/>
        </w:rPr>
        <w:t>结论：使用验证曲线调整参数后，</w:t>
      </w:r>
      <w:r>
        <w:rPr>
          <w:lang w:eastAsia="zh-CN"/>
        </w:rPr>
        <w:t>SVM</w:t>
      </w:r>
      <w:r>
        <w:rPr>
          <w:lang w:eastAsia="zh-CN"/>
        </w:rPr>
        <w:t>使用核能够良好预测股票涨跌</w:t>
      </w:r>
    </w:p>
    <w:p w:rsidR="0066518A" w:rsidRDefault="0066518A">
      <w:pPr>
        <w:pStyle w:val="FirstParagraph"/>
        <w:rPr>
          <w:lang w:eastAsia="zh-CN"/>
        </w:rPr>
      </w:pPr>
    </w:p>
    <w:p w:rsidR="0066518A" w:rsidRDefault="00541EB8">
      <w:pPr>
        <w:pStyle w:val="2"/>
      </w:pPr>
      <w:bookmarkStart w:id="6" w:name="header-n2000"/>
      <w:bookmarkEnd w:id="0"/>
      <w:bookmarkEnd w:id="5"/>
      <w:proofErr w:type="spellStart"/>
      <w:r>
        <w:t>随机森林预测</w:t>
      </w:r>
      <w:proofErr w:type="spellEnd"/>
    </w:p>
    <w:p w:rsidR="0066518A" w:rsidRDefault="00541EB8">
      <w:pPr>
        <w:pStyle w:val="SourceCode"/>
      </w:pPr>
      <w:r>
        <w:rPr>
          <w:rStyle w:val="CommentTok"/>
        </w:rPr>
        <w:t>#</w:t>
      </w:r>
      <w:r>
        <w:rPr>
          <w:rStyle w:val="CommentTok"/>
        </w:rPr>
        <w:t>取出数据集</w:t>
      </w:r>
      <w:r>
        <w:br/>
      </w:r>
      <w:r>
        <w:rPr>
          <w:rStyle w:val="NormalTok"/>
        </w:rPr>
        <w:t xml:space="preserve">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,random_state</w:t>
      </w:r>
      <w:r>
        <w:rPr>
          <w:rStyle w:val="OperatorTok"/>
        </w:rPr>
        <w:t>=</w:t>
      </w:r>
      <w:r>
        <w:rPr>
          <w:rStyle w:val="VariableTok"/>
        </w:rPr>
        <w:t>None</w:t>
      </w:r>
      <w:r>
        <w:rPr>
          <w:rStyle w:val="NormalTok"/>
        </w:rPr>
        <w:t>)</w:t>
      </w:r>
      <w:r>
        <w:br/>
      </w:r>
      <w:r>
        <w:rPr>
          <w:rStyle w:val="CommentTok"/>
        </w:rPr>
        <w:t>#</w:t>
      </w:r>
      <w:r>
        <w:rPr>
          <w:rStyle w:val="CommentTok"/>
        </w:rPr>
        <w:t>使用默认函数创建随机森林</w:t>
      </w:r>
      <w:r>
        <w:br/>
      </w:r>
      <w:r>
        <w:rPr>
          <w:rStyle w:val="NormalTok"/>
        </w:rPr>
        <w:t xml:space="preserve">clf </w:t>
      </w:r>
      <w:r>
        <w:rPr>
          <w:rStyle w:val="OperatorTok"/>
        </w:rPr>
        <w:t>=</w:t>
      </w:r>
      <w:r>
        <w:rPr>
          <w:rStyle w:val="NormalTok"/>
        </w:rPr>
        <w:t xml:space="preserve"> RandomForestClassifier()</w:t>
      </w:r>
      <w:r>
        <w:br/>
      </w:r>
      <w:r>
        <w:rPr>
          <w:rStyle w:val="NormalTok"/>
        </w:rPr>
        <w:t>clf.fit(X_train,y_train)</w:t>
      </w:r>
      <w:r>
        <w:br/>
      </w:r>
      <w:r>
        <w:rPr>
          <w:rStyle w:val="NormalTok"/>
        </w:rPr>
        <w:t xml:space="preserve">predictions </w:t>
      </w:r>
      <w:r>
        <w:rPr>
          <w:rStyle w:val="OperatorTok"/>
        </w:rPr>
        <w:t>=</w:t>
      </w:r>
      <w:r>
        <w:rPr>
          <w:rStyle w:val="NormalTok"/>
        </w:rPr>
        <w:t xml:space="preserve"> clf.predict(X_test)</w:t>
      </w:r>
      <w:r>
        <w:br/>
      </w:r>
      <w:r>
        <w:rPr>
          <w:rStyle w:val="CommentTok"/>
        </w:rPr>
        <w:t>#</w:t>
      </w:r>
      <w:r>
        <w:rPr>
          <w:rStyle w:val="CommentTok"/>
        </w:rPr>
        <w:t>查看准确率，召回率，</w:t>
      </w:r>
      <w:r>
        <w:rPr>
          <w:rStyle w:val="CommentTok"/>
        </w:rPr>
        <w:t>F1</w:t>
      </w:r>
      <w:r>
        <w:br/>
      </w:r>
      <w:r>
        <w:rPr>
          <w:rStyle w:val="BuiltInTok"/>
        </w:rPr>
        <w:t>print</w:t>
      </w:r>
      <w:r>
        <w:rPr>
          <w:rStyle w:val="NormalTok"/>
        </w:rPr>
        <w:t>(classification_report(y_test,predictions))</w:t>
      </w:r>
      <w:r>
        <w:br/>
      </w:r>
      <w:r>
        <w:rPr>
          <w:rStyle w:val="BuiltInTok"/>
        </w:rPr>
        <w:t>print</w:t>
      </w:r>
      <w:r>
        <w:rPr>
          <w:rStyle w:val="NormalTok"/>
        </w:rPr>
        <w:t>(</w:t>
      </w:r>
      <w:r>
        <w:rPr>
          <w:rStyle w:val="StringTok"/>
        </w:rPr>
        <w:t>"AC"</w:t>
      </w:r>
      <w:r>
        <w:rPr>
          <w:rStyle w:val="NormalTok"/>
        </w:rPr>
        <w:t>,accuracy_score(y_test,predictions))</w:t>
      </w:r>
      <w:r>
        <w:br/>
      </w:r>
      <w:r>
        <w:rPr>
          <w:rStyle w:val="CommentTok"/>
        </w:rPr>
        <w:t>#</w:t>
      </w:r>
      <w:r>
        <w:rPr>
          <w:rStyle w:val="CommentTok"/>
        </w:rPr>
        <w:t>使用五折交叉验证</w:t>
      </w:r>
      <w:r>
        <w:br/>
      </w:r>
      <w:r>
        <w:rPr>
          <w:rStyle w:val="NormalTok"/>
        </w:rPr>
        <w:t xml:space="preserve">scores </w:t>
      </w:r>
      <w:r>
        <w:rPr>
          <w:rStyle w:val="OperatorTok"/>
        </w:rPr>
        <w:t>=</w:t>
      </w:r>
      <w:r>
        <w:rPr>
          <w:rStyle w:val="NormalTok"/>
        </w:rPr>
        <w:t xml:space="preserve"> cross_val_score(clf,X,y,cv</w:t>
      </w:r>
      <w:r>
        <w:rPr>
          <w:rStyle w:val="OperatorTok"/>
        </w:rPr>
        <w:t>=</w:t>
      </w:r>
      <w:r>
        <w:rPr>
          <w:rStyle w:val="DecValTok"/>
        </w:rPr>
        <w:t>5</w:t>
      </w:r>
      <w:r>
        <w:rPr>
          <w:rStyle w:val="NormalTok"/>
        </w:rPr>
        <w:t>,scoring</w:t>
      </w:r>
      <w:r>
        <w:rPr>
          <w:rStyle w:val="OperatorTok"/>
        </w:rPr>
        <w:t>=</w:t>
      </w:r>
      <w:r>
        <w:rPr>
          <w:rStyle w:val="StringTok"/>
        </w:rPr>
        <w:t>'accuracy'</w:t>
      </w:r>
      <w:r>
        <w:rPr>
          <w:rStyle w:val="NormalTok"/>
        </w:rPr>
        <w:t>)</w:t>
      </w:r>
      <w:r>
        <w:br/>
      </w:r>
      <w:r>
        <w:rPr>
          <w:rStyle w:val="BuiltInTok"/>
        </w:rPr>
        <w:lastRenderedPageBreak/>
        <w:t>print</w:t>
      </w:r>
      <w:r>
        <w:rPr>
          <w:rStyle w:val="NormalTok"/>
        </w:rPr>
        <w:t>(</w:t>
      </w:r>
      <w:r>
        <w:rPr>
          <w:rStyle w:val="StringTok"/>
        </w:rPr>
        <w:t>"</w:t>
      </w:r>
      <w:r>
        <w:rPr>
          <w:rStyle w:val="StringTok"/>
        </w:rPr>
        <w:t>五折交叉验证分数</w:t>
      </w:r>
      <w:r>
        <w:rPr>
          <w:rStyle w:val="StringTok"/>
        </w:rPr>
        <w:t>"</w:t>
      </w:r>
      <w:r>
        <w:rPr>
          <w:rStyle w:val="NormalTok"/>
        </w:rPr>
        <w:t>,scores)</w:t>
      </w:r>
      <w:r>
        <w:br/>
      </w:r>
      <w:r>
        <w:rPr>
          <w:rStyle w:val="BuiltInTok"/>
        </w:rPr>
        <w:t>print</w:t>
      </w:r>
      <w:r>
        <w:rPr>
          <w:rStyle w:val="NormalTok"/>
        </w:rPr>
        <w:t>(</w:t>
      </w:r>
      <w:r>
        <w:rPr>
          <w:rStyle w:val="StringTok"/>
        </w:rPr>
        <w:t>"</w:t>
      </w:r>
      <w:r>
        <w:rPr>
          <w:rStyle w:val="StringTok"/>
        </w:rPr>
        <w:t>五折交叉验证平均分</w:t>
      </w:r>
      <w:r>
        <w:rPr>
          <w:rStyle w:val="StringTok"/>
        </w:rPr>
        <w:t>"</w:t>
      </w:r>
      <w:r>
        <w:rPr>
          <w:rStyle w:val="NormalTok"/>
        </w:rPr>
        <w:t>,scores.mean())</w:t>
      </w:r>
    </w:p>
    <w:p w:rsidR="0066518A" w:rsidRDefault="0066518A">
      <w:pPr>
        <w:pStyle w:val="FirstParagraph"/>
      </w:pPr>
    </w:p>
    <w:p w:rsidR="0066518A" w:rsidRDefault="00541EB8">
      <w:pPr>
        <w:pStyle w:val="a0"/>
      </w:pPr>
      <w:r>
        <w:t>效果出奇的好：</w:t>
      </w:r>
    </w:p>
    <w:p w:rsidR="0066518A" w:rsidRDefault="00541EB8">
      <w:pPr>
        <w:pStyle w:val="SourceCode"/>
        <w:rPr>
          <w:rStyle w:val="FloatTok"/>
        </w:rPr>
      </w:pPr>
      <w:r>
        <w:rPr>
          <w:rStyle w:val="NormalTok"/>
        </w:rPr>
        <w:t xml:space="preserve">     precision    recall  f1</w:t>
      </w:r>
      <w:r>
        <w:rPr>
          <w:rStyle w:val="OperatorTok"/>
        </w:rPr>
        <w:t>-</w:t>
      </w:r>
      <w:r>
        <w:rPr>
          <w:rStyle w:val="NormalTok"/>
        </w:rPr>
        <w:t xml:space="preserve">score   </w:t>
      </w:r>
      <w:r>
        <w:br/>
      </w:r>
      <w:r>
        <w:br/>
      </w:r>
      <w:r>
        <w:rPr>
          <w:rStyle w:val="NormalTok"/>
        </w:rPr>
        <w:t xml:space="preserve">         </w:t>
      </w:r>
      <w:r>
        <w:rPr>
          <w:rStyle w:val="FloatTok"/>
        </w:rPr>
        <w:t>0.0</w:t>
      </w:r>
      <w:r>
        <w:rPr>
          <w:rStyle w:val="NormalTok"/>
        </w:rPr>
        <w:t xml:space="preserve">       </w:t>
      </w:r>
      <w:r>
        <w:rPr>
          <w:rStyle w:val="FloatTok"/>
        </w:rPr>
        <w:t>0.98</w:t>
      </w:r>
      <w:r>
        <w:rPr>
          <w:rStyle w:val="NormalTok"/>
        </w:rPr>
        <w:t xml:space="preserve">      </w:t>
      </w:r>
      <w:r>
        <w:rPr>
          <w:rStyle w:val="FloatTok"/>
        </w:rPr>
        <w:t>1.00</w:t>
      </w:r>
      <w:r>
        <w:rPr>
          <w:rStyle w:val="NormalTok"/>
        </w:rPr>
        <w:t xml:space="preserve">            </w:t>
      </w:r>
      <w:r>
        <w:br/>
      </w:r>
      <w:r>
        <w:rPr>
          <w:rStyle w:val="NormalTok"/>
        </w:rPr>
        <w:t xml:space="preserve">         </w:t>
      </w:r>
      <w:r>
        <w:rPr>
          <w:rStyle w:val="FloatTok"/>
        </w:rPr>
        <w:t>1.0</w:t>
      </w:r>
      <w:r>
        <w:rPr>
          <w:rStyle w:val="NormalTok"/>
        </w:rPr>
        <w:t xml:space="preserve">       </w:t>
      </w:r>
      <w:r>
        <w:rPr>
          <w:rStyle w:val="FloatTok"/>
        </w:rPr>
        <w:t>1.00</w:t>
      </w:r>
      <w:r>
        <w:rPr>
          <w:rStyle w:val="NormalTok"/>
        </w:rPr>
        <w:t xml:space="preserve">      </w:t>
      </w:r>
      <w:r>
        <w:rPr>
          <w:rStyle w:val="FloatTok"/>
        </w:rPr>
        <w:t>0.98</w:t>
      </w:r>
      <w:r>
        <w:rPr>
          <w:rStyle w:val="NormalTok"/>
        </w:rPr>
        <w:t xml:space="preserve">              </w:t>
      </w:r>
      <w:r>
        <w:br/>
      </w:r>
      <w:r>
        <w:br/>
      </w:r>
      <w:r>
        <w:rPr>
          <w:rStyle w:val="NormalTok"/>
        </w:rPr>
        <w:t xml:space="preserve">    accuracy                                  </w:t>
      </w:r>
      <w:r>
        <w:br/>
      </w:r>
      <w:r>
        <w:rPr>
          <w:rStyle w:val="NormalTok"/>
        </w:rPr>
        <w:t xml:space="preserve">   macro avg       </w:t>
      </w:r>
      <w:r>
        <w:rPr>
          <w:rStyle w:val="FloatTok"/>
        </w:rPr>
        <w:t>0.99</w:t>
      </w:r>
      <w:r>
        <w:rPr>
          <w:rStyle w:val="NormalTok"/>
        </w:rPr>
        <w:t xml:space="preserve">      </w:t>
      </w:r>
      <w:r>
        <w:rPr>
          <w:rStyle w:val="FloatTok"/>
        </w:rPr>
        <w:t>0.99</w:t>
      </w:r>
      <w:r>
        <w:rPr>
          <w:rStyle w:val="NormalTok"/>
        </w:rPr>
        <w:t xml:space="preserve">             </w:t>
      </w:r>
      <w:r>
        <w:br/>
      </w:r>
      <w:r>
        <w:rPr>
          <w:rStyle w:val="NormalTok"/>
        </w:rPr>
        <w:t xml:space="preserve">weighted avg      </w:t>
      </w:r>
      <w:r>
        <w:rPr>
          <w:rStyle w:val="NormalTok"/>
        </w:rPr>
        <w:t xml:space="preserve"> </w:t>
      </w:r>
      <w:r>
        <w:rPr>
          <w:rStyle w:val="FloatTok"/>
        </w:rPr>
        <w:t>0.99</w:t>
      </w:r>
      <w:r>
        <w:rPr>
          <w:rStyle w:val="NormalTok"/>
        </w:rPr>
        <w:t xml:space="preserve">      </w:t>
      </w:r>
      <w:r>
        <w:rPr>
          <w:rStyle w:val="FloatTok"/>
        </w:rPr>
        <w:t>0.99</w:t>
      </w:r>
      <w:r>
        <w:rPr>
          <w:rStyle w:val="NormalTok"/>
        </w:rPr>
        <w:t xml:space="preserve">           </w:t>
      </w:r>
      <w:r>
        <w:br/>
      </w:r>
      <w:r>
        <w:br/>
      </w:r>
      <w:r>
        <w:rPr>
          <w:rStyle w:val="NormalTok"/>
        </w:rPr>
        <w:t xml:space="preserve">AC </w:t>
      </w:r>
      <w:r>
        <w:rPr>
          <w:rStyle w:val="FloatTok"/>
        </w:rPr>
        <w:t>0.9895833333333334</w:t>
      </w:r>
      <w:r>
        <w:br/>
      </w:r>
      <w:r>
        <w:rPr>
          <w:rStyle w:val="NormalTok"/>
        </w:rPr>
        <w:t>五折交叉验证</w:t>
      </w:r>
      <w:r>
        <w:rPr>
          <w:rStyle w:val="NormalTok"/>
        </w:rPr>
        <w:t xml:space="preserve"> [</w:t>
      </w:r>
      <w:r>
        <w:rPr>
          <w:rStyle w:val="FloatTok"/>
        </w:rPr>
        <w:t>0.984375</w:t>
      </w:r>
      <w:r>
        <w:rPr>
          <w:rStyle w:val="NormalTok"/>
        </w:rPr>
        <w:t xml:space="preserve"> </w:t>
      </w:r>
      <w:r>
        <w:rPr>
          <w:rStyle w:val="FloatTok"/>
        </w:rPr>
        <w:t>0.96875</w:t>
      </w:r>
      <w:r>
        <w:rPr>
          <w:rStyle w:val="NormalTok"/>
        </w:rPr>
        <w:t xml:space="preserve">  </w:t>
      </w:r>
      <w:r>
        <w:rPr>
          <w:rStyle w:val="FloatTok"/>
        </w:rPr>
        <w:t>1.</w:t>
      </w:r>
      <w:r>
        <w:rPr>
          <w:rStyle w:val="NormalTok"/>
        </w:rPr>
        <w:t xml:space="preserve">       </w:t>
      </w:r>
      <w:r>
        <w:rPr>
          <w:rStyle w:val="FloatTok"/>
        </w:rPr>
        <w:t>1.</w:t>
      </w:r>
      <w:r>
        <w:rPr>
          <w:rStyle w:val="NormalTok"/>
        </w:rPr>
        <w:t xml:space="preserve">       </w:t>
      </w:r>
      <w:r>
        <w:rPr>
          <w:rStyle w:val="DecValTok"/>
        </w:rPr>
        <w:t>1</w:t>
      </w:r>
      <w:r>
        <w:rPr>
          <w:rStyle w:val="NormalTok"/>
        </w:rPr>
        <w:t>]</w:t>
      </w:r>
      <w:r>
        <w:br/>
      </w:r>
      <w:proofErr w:type="spellStart"/>
      <w:r>
        <w:rPr>
          <w:rStyle w:val="NormalTok"/>
        </w:rPr>
        <w:t>平均分</w:t>
      </w:r>
      <w:proofErr w:type="spellEnd"/>
      <w:r>
        <w:rPr>
          <w:rStyle w:val="NormalTok"/>
        </w:rPr>
        <w:t xml:space="preserve"> </w:t>
      </w:r>
      <w:r>
        <w:rPr>
          <w:rStyle w:val="FloatTok"/>
        </w:rPr>
        <w:t>0.990625</w:t>
      </w:r>
    </w:p>
    <w:p w:rsidR="00064FA3" w:rsidRPr="00064FA3" w:rsidRDefault="00064FA3">
      <w:pPr>
        <w:pStyle w:val="SourceCode"/>
        <w:rPr>
          <w:rStyle w:val="NormalTok"/>
        </w:rPr>
      </w:pPr>
      <w:r w:rsidRPr="00064FA3">
        <w:rPr>
          <w:rStyle w:val="NormalTok"/>
          <w:rFonts w:hint="eastAsia"/>
        </w:rPr>
        <w:t>学习曲线：</w:t>
      </w:r>
    </w:p>
    <w:p w:rsidR="0066518A" w:rsidRDefault="00064FA3">
      <w:pPr>
        <w:pStyle w:val="FirstParagraph"/>
      </w:pPr>
      <w:r w:rsidRPr="00064FA3">
        <w:drawing>
          <wp:inline distT="0" distB="0" distL="0" distR="0" wp14:anchorId="50E2EE52" wp14:editId="5CFBE847">
            <wp:extent cx="3539520" cy="28803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8177" cy="2887412"/>
                    </a:xfrm>
                    <a:prstGeom prst="rect">
                      <a:avLst/>
                    </a:prstGeom>
                  </pic:spPr>
                </pic:pic>
              </a:graphicData>
            </a:graphic>
          </wp:inline>
        </w:drawing>
      </w:r>
    </w:p>
    <w:p w:rsidR="00064FA3" w:rsidRDefault="00064FA3" w:rsidP="00064FA3">
      <w:pPr>
        <w:pStyle w:val="a0"/>
      </w:pPr>
    </w:p>
    <w:bookmarkEnd w:id="6"/>
    <w:p w:rsidR="00064FA3" w:rsidRPr="00064FA3" w:rsidRDefault="00064FA3" w:rsidP="00064FA3">
      <w:pPr>
        <w:pStyle w:val="a0"/>
      </w:pPr>
    </w:p>
    <w:sectPr w:rsidR="00064FA3" w:rsidRPr="00064F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1EB8" w:rsidRDefault="00541EB8">
      <w:pPr>
        <w:spacing w:after="0"/>
      </w:pPr>
      <w:r>
        <w:separator/>
      </w:r>
    </w:p>
  </w:endnote>
  <w:endnote w:type="continuationSeparator" w:id="0">
    <w:p w:rsidR="00541EB8" w:rsidRDefault="00541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1EB8" w:rsidRDefault="00541EB8">
      <w:r>
        <w:separator/>
      </w:r>
    </w:p>
  </w:footnote>
  <w:footnote w:type="continuationSeparator" w:id="0">
    <w:p w:rsidR="00541EB8" w:rsidRDefault="00541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3B6B2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55C8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4FA3"/>
    <w:rsid w:val="004E29B3"/>
    <w:rsid w:val="00541EB8"/>
    <w:rsid w:val="00590D07"/>
    <w:rsid w:val="0066518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6A7C8"/>
  <w15:docId w15:val="{97247E14-7461-C944-8F95-F5E7A4EF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346671279@qq.com</cp:lastModifiedBy>
  <cp:revision>2</cp:revision>
  <dcterms:created xsi:type="dcterms:W3CDTF">2020-12-04T00:56:00Z</dcterms:created>
  <dcterms:modified xsi:type="dcterms:W3CDTF">2020-12-04T01:04:00Z</dcterms:modified>
</cp:coreProperties>
</file>