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eastAsia="黑体"/>
          <w:b/>
        </w:rPr>
      </w:pPr>
      <w:r>
        <w:rPr>
          <w:rFonts w:hint="eastAsia" w:ascii="黑体" w:eastAsia="黑体"/>
          <w:b/>
          <w:sz w:val="44"/>
        </w:rPr>
        <w:t>广州大学学生实验报告</w:t>
      </w:r>
    </w:p>
    <w:p>
      <w:pPr>
        <w:jc w:val="center"/>
        <w:rPr>
          <w:rFonts w:ascii="黑体" w:eastAsia="黑体"/>
          <w:b/>
        </w:rPr>
      </w:pPr>
    </w:p>
    <w:p>
      <w:pPr>
        <w:rPr>
          <w:rFonts w:ascii="黑体" w:eastAsia="黑体"/>
          <w:sz w:val="24"/>
          <w:szCs w:val="24"/>
        </w:rPr>
      </w:pPr>
      <w:r>
        <w:rPr>
          <w:rFonts w:hint="eastAsia" w:ascii="黑体" w:eastAsia="黑体"/>
          <w:sz w:val="24"/>
          <w:szCs w:val="24"/>
        </w:rPr>
        <w:t>开课学院及实验室：</w:t>
      </w:r>
      <w:r>
        <w:rPr>
          <w:rFonts w:hint="eastAsia" w:ascii="宋体" w:hAnsi="宋体"/>
          <w:color w:val="FF0000"/>
          <w:szCs w:val="21"/>
        </w:rPr>
        <w:t>计算机科学与工程实验室电子楼518室</w:t>
      </w:r>
      <w:r>
        <w:rPr>
          <w:rFonts w:hint="eastAsia" w:ascii="黑体" w:eastAsia="黑体"/>
          <w:color w:val="FF0000"/>
          <w:sz w:val="24"/>
          <w:szCs w:val="24"/>
        </w:rPr>
        <w:tab/>
      </w:r>
      <w:r>
        <w:rPr>
          <w:rFonts w:hint="eastAsia" w:ascii="黑体" w:eastAsia="黑体"/>
          <w:sz w:val="24"/>
          <w:szCs w:val="24"/>
        </w:rPr>
        <w:t xml:space="preserve">       201</w:t>
      </w:r>
      <w:r>
        <w:rPr>
          <w:rFonts w:hint="eastAsia" w:ascii="黑体" w:eastAsia="黑体"/>
          <w:sz w:val="24"/>
          <w:szCs w:val="24"/>
          <w:lang w:val="en-US" w:eastAsia="zh-CN"/>
        </w:rPr>
        <w:t>8</w:t>
      </w:r>
      <w:r>
        <w:rPr>
          <w:rFonts w:hint="eastAsia" w:ascii="黑体" w:eastAsia="黑体"/>
          <w:sz w:val="24"/>
          <w:szCs w:val="24"/>
        </w:rPr>
        <w:t xml:space="preserve">年11月 </w:t>
      </w:r>
      <w:r>
        <w:rPr>
          <w:rFonts w:hint="eastAsia" w:ascii="黑体" w:eastAsia="黑体"/>
          <w:sz w:val="24"/>
          <w:szCs w:val="24"/>
          <w:lang w:val="en-US" w:eastAsia="zh-CN"/>
        </w:rPr>
        <w:t>13</w:t>
      </w:r>
      <w:bookmarkStart w:id="0" w:name="_GoBack"/>
      <w:bookmarkEnd w:id="0"/>
      <w:r>
        <w:rPr>
          <w:rFonts w:hint="eastAsia" w:ascii="黑体" w:eastAsia="黑体"/>
          <w:sz w:val="24"/>
          <w:szCs w:val="24"/>
        </w:rPr>
        <w:t xml:space="preserve"> 日</w:t>
      </w:r>
    </w:p>
    <w:tbl>
      <w:tblPr>
        <w:tblStyle w:val="7"/>
        <w:tblW w:w="93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"/>
        <w:gridCol w:w="505"/>
        <w:gridCol w:w="936"/>
        <w:gridCol w:w="1079"/>
        <w:gridCol w:w="1620"/>
        <w:gridCol w:w="720"/>
        <w:gridCol w:w="1260"/>
        <w:gridCol w:w="720"/>
        <w:gridCol w:w="18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学院</w:t>
            </w:r>
          </w:p>
        </w:tc>
        <w:tc>
          <w:tcPr>
            <w:tcW w:w="144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计算机科学与教育软件</w:t>
            </w:r>
          </w:p>
        </w:tc>
        <w:tc>
          <w:tcPr>
            <w:tcW w:w="10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年级、专业、班</w:t>
            </w:r>
          </w:p>
        </w:tc>
        <w:tc>
          <w:tcPr>
            <w:tcW w:w="1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</w:rPr>
              <w:t>软件16</w:t>
            </w: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姓名</w:t>
            </w:r>
          </w:p>
        </w:tc>
        <w:tc>
          <w:tcPr>
            <w:tcW w:w="12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吴广城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学号</w:t>
            </w: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1606100138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  <w:jc w:val="center"/>
        </w:trPr>
        <w:tc>
          <w:tcPr>
            <w:tcW w:w="1225" w:type="dxa"/>
            <w:gridSpan w:val="2"/>
            <w:vAlign w:val="center"/>
          </w:tcPr>
          <w:p>
            <w:pPr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实验课程名称</w:t>
            </w:r>
          </w:p>
        </w:tc>
        <w:tc>
          <w:tcPr>
            <w:tcW w:w="5615" w:type="dxa"/>
            <w:gridSpan w:val="5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</w:rPr>
              <w:t>计算机网络实验</w:t>
            </w:r>
          </w:p>
        </w:tc>
        <w:tc>
          <w:tcPr>
            <w:tcW w:w="720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成绩</w:t>
            </w:r>
          </w:p>
        </w:tc>
        <w:tc>
          <w:tcPr>
            <w:tcW w:w="1800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  <w:jc w:val="center"/>
        </w:trPr>
        <w:tc>
          <w:tcPr>
            <w:tcW w:w="1225" w:type="dxa"/>
            <w:gridSpan w:val="2"/>
            <w:vAlign w:val="center"/>
          </w:tcPr>
          <w:p>
            <w:pPr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实验项目名称</w:t>
            </w:r>
          </w:p>
        </w:tc>
        <w:tc>
          <w:tcPr>
            <w:tcW w:w="5615" w:type="dxa"/>
            <w:gridSpan w:val="5"/>
            <w:vAlign w:val="center"/>
          </w:tcPr>
          <w:p>
            <w:pPr>
              <w:jc w:val="center"/>
              <w:rPr>
                <w:rFonts w:ascii="宋体" w:hAnsi="宋体"/>
                <w:bCs/>
                <w:iCs/>
                <w:szCs w:val="21"/>
              </w:rPr>
            </w:pPr>
            <w:r>
              <w:rPr>
                <w:rFonts w:hint="eastAsia" w:ascii="宋体" w:hAnsi="宋体"/>
                <w:bCs/>
                <w:iCs/>
                <w:szCs w:val="21"/>
              </w:rPr>
              <w:t>使用网络协议分析器捕捉和分析协议数据包</w:t>
            </w:r>
          </w:p>
        </w:tc>
        <w:tc>
          <w:tcPr>
            <w:tcW w:w="720" w:type="dxa"/>
            <w:vAlign w:val="center"/>
          </w:tcPr>
          <w:p>
            <w:pPr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指导老师</w:t>
            </w:r>
          </w:p>
        </w:tc>
        <w:tc>
          <w:tcPr>
            <w:tcW w:w="1800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綦科</w:t>
            </w:r>
          </w:p>
        </w:tc>
      </w:tr>
    </w:tbl>
    <w:p>
      <w:pPr>
        <w:spacing w:before="312" w:beforeLines="10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（1）实验目的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熟悉ethereal的使用；验证各种协议数据包格式；学会捕捉并分析各种数据包。</w:t>
      </w:r>
    </w:p>
    <w:p>
      <w:pPr>
        <w:spacing w:before="312" w:beforeLines="10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（2）实验环境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操作系统windows</w:t>
      </w:r>
      <w:r>
        <w:rPr>
          <w:szCs w:val="21"/>
        </w:rPr>
        <w:t xml:space="preserve"> xp、以太网；</w:t>
      </w:r>
    </w:p>
    <w:p>
      <w:pPr>
        <w:spacing w:before="312" w:beforeLines="10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（3）实验内容</w:t>
      </w:r>
    </w:p>
    <w:p>
      <w:pPr>
        <w:numPr>
          <w:ilvl w:val="0"/>
          <w:numId w:val="1"/>
        </w:numPr>
      </w:pPr>
      <w:r>
        <w:rPr>
          <w:rFonts w:hint="eastAsia"/>
        </w:rPr>
        <w:t>安装ethereal软件</w:t>
      </w:r>
    </w:p>
    <w:p>
      <w:pPr>
        <w:numPr>
          <w:ilvl w:val="0"/>
          <w:numId w:val="1"/>
        </w:numPr>
      </w:pPr>
      <w:r>
        <w:rPr>
          <w:rFonts w:hint="eastAsia"/>
        </w:rPr>
        <w:t>捕捉数据包，验证数据帧、IP数据报、TCP数据段的报文格式。</w:t>
      </w:r>
    </w:p>
    <w:p>
      <w:pPr>
        <w:numPr>
          <w:ilvl w:val="0"/>
          <w:numId w:val="1"/>
        </w:numPr>
      </w:pPr>
      <w:r>
        <w:rPr>
          <w:rFonts w:hint="eastAsia"/>
        </w:rPr>
        <w:t>捕捉并分析ARP报文。</w:t>
      </w:r>
    </w:p>
    <w:p>
      <w:pPr>
        <w:numPr>
          <w:ilvl w:val="0"/>
          <w:numId w:val="1"/>
        </w:numPr>
      </w:pPr>
      <w:r>
        <w:rPr>
          <w:rFonts w:hint="eastAsia"/>
        </w:rPr>
        <w:t>捕捉</w:t>
      </w:r>
      <w:r>
        <w:t>ping</w:t>
      </w:r>
      <w:r>
        <w:rPr>
          <w:rFonts w:hint="eastAsia"/>
        </w:rPr>
        <w:t>过程中的ICMP报文， 分析结果各参数的意义。</w:t>
      </w:r>
    </w:p>
    <w:p>
      <w:pPr>
        <w:numPr>
          <w:ilvl w:val="0"/>
          <w:numId w:val="1"/>
        </w:numPr>
      </w:pPr>
      <w:r>
        <w:rPr>
          <w:rFonts w:hint="eastAsia"/>
        </w:rPr>
        <w:t>捕捉</w:t>
      </w:r>
      <w:r>
        <w:t>tracert</w:t>
      </w:r>
      <w:r>
        <w:rPr>
          <w:rFonts w:hint="eastAsia"/>
        </w:rPr>
        <w:t>过程中的ICMP报文，分析跟踪的路由器IP是哪个接口的。</w:t>
      </w:r>
    </w:p>
    <w:p>
      <w:pPr>
        <w:numPr>
          <w:ilvl w:val="0"/>
          <w:numId w:val="1"/>
        </w:numPr>
      </w:pPr>
      <w:r>
        <w:rPr>
          <w:rFonts w:hint="eastAsia"/>
        </w:rPr>
        <w:t>捕捉并分析TCP三次握手建立连接的过程。</w:t>
      </w:r>
    </w:p>
    <w:p>
      <w:pPr>
        <w:ind w:firstLine="420" w:firstLineChars="200"/>
        <w:rPr>
          <w:bCs/>
          <w:szCs w:val="21"/>
        </w:rPr>
      </w:pPr>
      <w:r>
        <w:rPr>
          <w:rFonts w:hint="eastAsia"/>
          <w:bCs/>
          <w:szCs w:val="21"/>
        </w:rPr>
        <w:t>（7）  捕捉整个FTP工作工程的协议包</w:t>
      </w:r>
    </w:p>
    <w:p>
      <w:pPr>
        <w:ind w:firstLine="735" w:firstLineChars="350"/>
        <w:rPr>
          <w:bCs/>
          <w:szCs w:val="21"/>
        </w:rPr>
      </w:pPr>
      <w:r>
        <w:rPr>
          <w:rFonts w:hint="eastAsia"/>
          <w:bCs/>
          <w:szCs w:val="21"/>
        </w:rPr>
        <w:t xml:space="preserve">  对协议包进行分析说明，依据不同阶段的协议分析，画出FTP工作过程的示意图</w:t>
      </w:r>
    </w:p>
    <w:p>
      <w:pPr>
        <w:ind w:left="420" w:leftChars="200"/>
        <w:rPr>
          <w:bCs/>
          <w:szCs w:val="21"/>
        </w:rPr>
      </w:pPr>
      <w:r>
        <w:rPr>
          <w:rFonts w:hint="eastAsia"/>
          <w:bCs/>
          <w:szCs w:val="21"/>
        </w:rPr>
        <w:t xml:space="preserve">      a.. 地址解析ARP协议执行过程</w:t>
      </w:r>
    </w:p>
    <w:p>
      <w:pPr>
        <w:ind w:left="420" w:leftChars="200"/>
        <w:rPr>
          <w:bCs/>
          <w:szCs w:val="21"/>
        </w:rPr>
      </w:pPr>
      <w:r>
        <w:rPr>
          <w:rFonts w:hint="eastAsia"/>
          <w:bCs/>
          <w:szCs w:val="21"/>
        </w:rPr>
        <w:t xml:space="preserve">      b.  FTP控制连接建立过程</w:t>
      </w:r>
    </w:p>
    <w:p>
      <w:pPr>
        <w:ind w:left="420" w:leftChars="200"/>
        <w:rPr>
          <w:bCs/>
          <w:szCs w:val="21"/>
        </w:rPr>
      </w:pPr>
      <w:r>
        <w:rPr>
          <w:rFonts w:hint="eastAsia"/>
          <w:bCs/>
          <w:szCs w:val="21"/>
        </w:rPr>
        <w:t xml:space="preserve">      c .  FTP 用户登录身份验证过程</w:t>
      </w:r>
    </w:p>
    <w:p>
      <w:pPr>
        <w:ind w:left="420" w:leftChars="200"/>
        <w:rPr>
          <w:bCs/>
          <w:szCs w:val="21"/>
        </w:rPr>
      </w:pPr>
      <w:r>
        <w:rPr>
          <w:rFonts w:hint="eastAsia"/>
          <w:bCs/>
          <w:szCs w:val="21"/>
        </w:rPr>
        <w:t xml:space="preserve">      d.  FTP 数据连接建立过程</w:t>
      </w:r>
    </w:p>
    <w:p>
      <w:pPr>
        <w:ind w:left="420" w:leftChars="200"/>
        <w:rPr>
          <w:bCs/>
          <w:szCs w:val="21"/>
        </w:rPr>
      </w:pPr>
      <w:r>
        <w:rPr>
          <w:rFonts w:hint="eastAsia"/>
          <w:bCs/>
          <w:szCs w:val="21"/>
        </w:rPr>
        <w:t xml:space="preserve">      e.  FTP数据传输过程</w:t>
      </w:r>
    </w:p>
    <w:p>
      <w:pPr>
        <w:ind w:left="420" w:leftChars="200"/>
        <w:rPr>
          <w:bCs/>
          <w:szCs w:val="21"/>
        </w:rPr>
      </w:pPr>
      <w:r>
        <w:rPr>
          <w:rFonts w:hint="eastAsia"/>
          <w:bCs/>
          <w:szCs w:val="21"/>
        </w:rPr>
        <w:t xml:space="preserve">      f.  FTP连接释放过程（包括数据连接和控制连接）</w:t>
      </w:r>
    </w:p>
    <w:p>
      <w:pPr>
        <w:numPr>
          <w:ilvl w:val="0"/>
          <w:numId w:val="2"/>
        </w:numPr>
      </w:pPr>
      <w:r>
        <w:rPr>
          <w:rFonts w:hint="eastAsia"/>
        </w:rPr>
        <w:t>捕捉及研究WWW应用的协议报文，回答以下问题：</w:t>
      </w:r>
    </w:p>
    <w:p>
      <w:pPr>
        <w:ind w:firstLine="1050" w:firstLineChars="500"/>
      </w:pPr>
      <w:r>
        <w:rPr>
          <w:rFonts w:hint="eastAsia"/>
          <w:bCs/>
          <w:szCs w:val="21"/>
        </w:rPr>
        <w:t>a. .当访问某个主页时，</w:t>
      </w:r>
      <w:r>
        <w:rPr>
          <w:rFonts w:hint="eastAsia"/>
        </w:rPr>
        <w:t>从应用层到网络层，用到了哪些协议？</w:t>
      </w:r>
    </w:p>
    <w:p>
      <w:pPr>
        <w:ind w:left="1365" w:leftChars="500" w:hanging="315" w:hangingChars="150"/>
        <w:rPr>
          <w:rFonts w:ascii="宋体" w:hAnsi="宋体"/>
          <w:szCs w:val="21"/>
        </w:rPr>
      </w:pPr>
      <w:r>
        <w:rPr>
          <w:rFonts w:hint="eastAsia"/>
        </w:rPr>
        <w:t>b. 对于</w:t>
      </w:r>
      <w:r>
        <w:rPr>
          <w:rFonts w:hint="eastAsia" w:ascii="宋体" w:hAnsi="宋体"/>
          <w:szCs w:val="21"/>
        </w:rPr>
        <w:t>用户请求的百度主页（</w:t>
      </w:r>
      <w:r>
        <w:fldChar w:fldCharType="begin"/>
      </w:r>
      <w:r>
        <w:instrText xml:space="preserve"> HYPERLINK "http://www.baidu.com" </w:instrText>
      </w:r>
      <w:r>
        <w:fldChar w:fldCharType="separate"/>
      </w:r>
      <w:r>
        <w:rPr>
          <w:rStyle w:val="6"/>
          <w:rFonts w:hint="eastAsia" w:ascii="宋体" w:hAnsi="宋体"/>
          <w:szCs w:val="21"/>
        </w:rPr>
        <w:t>www.baidu.com</w:t>
      </w:r>
      <w:r>
        <w:rPr>
          <w:rStyle w:val="6"/>
          <w:rFonts w:hint="eastAsia"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</w:rPr>
        <w:t>），客户端将接收到几个应答报文？具体是哪几个？假设从本地主机到该页面的往返时间是RTT，那么从请求该主页开始到浏览器上出现完整页面，一共经过多长时间？</w:t>
      </w:r>
    </w:p>
    <w:p>
      <w:pPr>
        <w:ind w:left="1260" w:leftChars="500" w:hanging="210" w:hangingChars="100"/>
      </w:pPr>
      <w:r>
        <w:rPr>
          <w:rFonts w:hint="eastAsia" w:ascii="宋体" w:hAnsi="宋体"/>
          <w:szCs w:val="21"/>
        </w:rPr>
        <w:t>c. 两个存放在同一个服务器中的截然不同的Web页（例如，</w:t>
      </w:r>
      <w:r>
        <w:t xml:space="preserve"> http://www.gzhu.edu.cn/index.jsp</w:t>
      </w:r>
      <w:r>
        <w:rPr>
          <w:rFonts w:hint="eastAsia"/>
        </w:rPr>
        <w:t>，和</w:t>
      </w:r>
      <w:r>
        <w:t>http://www.gzhu.edu.cn/cn/research/index.jsp</w:t>
      </w:r>
      <w:r>
        <w:rPr>
          <w:rFonts w:hint="eastAsia"/>
        </w:rPr>
        <w:t>可以在同一个持久的连接上发送吗？</w:t>
      </w:r>
    </w:p>
    <w:p>
      <w:pPr>
        <w:ind w:left="1260" w:leftChars="500" w:hanging="210" w:hangingChars="100"/>
      </w:pPr>
      <w:r>
        <w:rPr>
          <w:rFonts w:hint="eastAsia"/>
        </w:rPr>
        <w:t>d. 假定一个超链接从一个万维网文档链接到另一个万维网文档，由于万维网文档上出现了差错而使超链接指向一个无效的计算机名，这时浏览器将向用户报告什么？</w:t>
      </w:r>
    </w:p>
    <w:p>
      <w:pPr>
        <w:ind w:left="1260" w:leftChars="500" w:hanging="210" w:hangingChars="100"/>
      </w:pPr>
      <w:r>
        <w:rPr>
          <w:rFonts w:hint="eastAsia"/>
        </w:rPr>
        <w:t>e. 当点击一个万维网文档时，若该文档除了有文本外，还有一个本地.gif图像和两个远地.gif图像，那么需要建立几次TCP连接和有几个UDP过程？</w:t>
      </w:r>
    </w:p>
    <w:p>
      <w:pPr>
        <w:spacing w:before="312" w:beforeLines="100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  <w:lang w:eastAsia="zh-CN"/>
        </w:rPr>
        <w:t>（</w:t>
      </w:r>
      <w:r>
        <w:rPr>
          <w:rFonts w:hint="eastAsia"/>
          <w:b/>
          <w:sz w:val="24"/>
          <w:szCs w:val="24"/>
        </w:rPr>
        <w:t>4）实验步骤、记录和结果</w:t>
      </w:r>
    </w:p>
    <w:p>
      <w:pPr>
        <w:numPr>
          <w:ilvl w:val="0"/>
          <w:numId w:val="0"/>
        </w:numPr>
        <w:ind w:left="420" w:leftChars="0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</w:rPr>
        <w:t>捕捉数据包，验证数据帧、IP数据报、TCP数据段的报文格式。</w:t>
      </w:r>
    </w:p>
    <w:p>
      <w:pPr>
        <w:numPr>
          <w:ilvl w:val="0"/>
          <w:numId w:val="0"/>
        </w:numPr>
        <w:ind w:left="420" w:leftChars="0"/>
        <w:rPr>
          <w:rFonts w:hint="eastAsia" w:eastAsia="宋体"/>
          <w:lang w:eastAsia="zh-CN"/>
        </w:rPr>
      </w:pPr>
      <w:r>
        <w:rPr>
          <w:rFonts w:hint="eastAsia"/>
        </w:rPr>
        <w:t>验证数据帧</w:t>
      </w:r>
      <w:r>
        <w:rPr>
          <w:rFonts w:hint="eastAsia"/>
          <w:lang w:eastAsia="zh-CN"/>
        </w:rPr>
        <w:t>：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792220" cy="1400175"/>
            <wp:effectExtent l="0" t="0" r="508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源自百度图片：数据帧格式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实验截图记录：</w:t>
      </w:r>
    </w:p>
    <w:p>
      <w:pPr>
        <w:spacing w:before="312" w:beforeLines="100"/>
      </w:pPr>
      <w:r>
        <w:drawing>
          <wp:inline distT="0" distB="0" distL="114300" distR="114300">
            <wp:extent cx="5755005" cy="464820"/>
            <wp:effectExtent l="0" t="0" r="1079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46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/>
        <w:rPr>
          <w:rFonts w:hint="eastAsia"/>
          <w:lang w:eastAsia="zh-CN"/>
        </w:rPr>
      </w:pPr>
      <w:r>
        <w:rPr>
          <w:rFonts w:hint="eastAsia"/>
        </w:rPr>
        <w:t>IP数据报</w:t>
      </w:r>
      <w:r>
        <w:rPr>
          <w:rFonts w:hint="eastAsia"/>
          <w:lang w:eastAsia="zh-CN"/>
        </w:rPr>
        <w:t>：</w:t>
      </w:r>
    </w:p>
    <w:p>
      <w:pPr>
        <w:spacing w:before="312" w:beforeLines="100"/>
      </w:pPr>
      <w:r>
        <w:drawing>
          <wp:inline distT="0" distB="0" distL="114300" distR="114300">
            <wp:extent cx="3833495" cy="2270125"/>
            <wp:effectExtent l="0" t="0" r="190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3495" cy="227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/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源自百度图片：ip数据报</w:t>
      </w:r>
    </w:p>
    <w:p>
      <w:pPr>
        <w:spacing w:before="312" w:beforeLine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实验截图记录：</w:t>
      </w:r>
    </w:p>
    <w:p>
      <w:pPr>
        <w:spacing w:before="312" w:beforeLines="100"/>
      </w:pPr>
      <w:r>
        <w:drawing>
          <wp:inline distT="0" distB="0" distL="114300" distR="114300">
            <wp:extent cx="5181600" cy="112649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12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从截图可以得到该ip是ipv4，首部字节长20，以及其他信息。</w:t>
      </w:r>
    </w:p>
    <w:p>
      <w:pPr>
        <w:spacing w:before="312" w:beforeLines="100"/>
        <w:rPr>
          <w:rFonts w:hint="eastAsia"/>
          <w:lang w:eastAsia="zh-CN"/>
        </w:rPr>
      </w:pPr>
      <w:r>
        <w:rPr>
          <w:rFonts w:hint="eastAsia"/>
        </w:rPr>
        <w:t>TCP数据段</w:t>
      </w:r>
      <w:r>
        <w:rPr>
          <w:rFonts w:hint="eastAsia"/>
          <w:lang w:eastAsia="zh-CN"/>
        </w:rPr>
        <w:t>：</w:t>
      </w:r>
    </w:p>
    <w:p>
      <w:pPr>
        <w:spacing w:before="312" w:beforeLines="100"/>
        <w:rPr>
          <w:rFonts w:hint="eastAsia"/>
          <w:lang w:eastAsia="zh-CN"/>
        </w:rPr>
      </w:pPr>
      <w:r>
        <w:drawing>
          <wp:inline distT="0" distB="0" distL="114300" distR="114300">
            <wp:extent cx="4593590" cy="207010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359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实验截图记录：</w:t>
      </w:r>
    </w:p>
    <w:p>
      <w:pPr>
        <w:spacing w:before="312" w:beforeLines="100"/>
      </w:pPr>
      <w:r>
        <w:drawing>
          <wp:inline distT="0" distB="0" distL="114300" distR="114300">
            <wp:extent cx="5258435" cy="894080"/>
            <wp:effectExtent l="0" t="0" r="1206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894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/>
        <w:rPr>
          <w:rFonts w:hint="eastAsia"/>
        </w:rPr>
      </w:pPr>
      <w:r>
        <w:rPr>
          <w:rFonts w:hint="eastAsia"/>
        </w:rPr>
        <w:t>捕捉并分析ARP报文。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38750" cy="400050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Arp报文：</w:t>
      </w: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778250" cy="1327150"/>
            <wp:effectExtent l="0" t="0" r="6350" b="6350"/>
            <wp:docPr id="15" name="图片 15" descr="15420980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42098079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firstLine="0" w:firstLineChars="0"/>
        <w:rPr>
          <w:rFonts w:hint="eastAsia"/>
        </w:rPr>
      </w:pPr>
      <w:r>
        <w:rPr>
          <w:rFonts w:hint="eastAsia"/>
        </w:rPr>
        <w:t>捕捉</w:t>
      </w:r>
      <w:r>
        <w:t>ping</w:t>
      </w:r>
      <w:r>
        <w:rPr>
          <w:rFonts w:hint="eastAsia"/>
        </w:rPr>
        <w:t>过程中的ICMP报文， 分析结果各参数的意义。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733800" cy="1627505"/>
            <wp:effectExtent l="0" t="0" r="0" b="1079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627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rPr>
          <w:rFonts w:hint="eastAsia"/>
          <w:lang w:val="en-US" w:eastAsia="zh-CN"/>
        </w:rPr>
        <w:t>通过显示过滤器查找对baidu的请求和响应：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433570" cy="1116330"/>
            <wp:effectExtent l="0" t="0" r="11430" b="127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1116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Request报文：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445000" cy="897255"/>
            <wp:effectExtent l="0" t="0" r="0" b="444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89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Reply报文：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754880" cy="909320"/>
            <wp:effectExtent l="0" t="0" r="7620" b="508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909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firstLine="0" w:firstLineChars="0"/>
        <w:rPr>
          <w:rFonts w:hint="eastAsia"/>
        </w:rPr>
      </w:pPr>
      <w:r>
        <w:rPr>
          <w:rFonts w:hint="eastAsia"/>
        </w:rPr>
        <w:t>捕捉</w:t>
      </w:r>
      <w:r>
        <w:t>tracert</w:t>
      </w:r>
      <w:r>
        <w:rPr>
          <w:rFonts w:hint="eastAsia"/>
        </w:rPr>
        <w:t>过程中的ICMP报文，分析跟踪的路由器IP是哪个接口的。</w:t>
      </w:r>
    </w:p>
    <w:p>
      <w:pPr>
        <w:numPr>
          <w:ilvl w:val="0"/>
          <w:numId w:val="0"/>
        </w:numPr>
        <w:ind w:left="420" w:leftChars="0"/>
        <w:rPr>
          <w:rFonts w:hint="eastAsia"/>
        </w:rPr>
      </w:pPr>
      <w:r>
        <w:drawing>
          <wp:inline distT="0" distB="0" distL="114300" distR="114300">
            <wp:extent cx="3490595" cy="1381125"/>
            <wp:effectExtent l="0" t="0" r="1905" b="317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059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758180" cy="2446020"/>
            <wp:effectExtent l="0" t="0" r="7620" b="508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firstLine="0" w:firstLineChars="0"/>
        <w:rPr>
          <w:rFonts w:hint="eastAsia"/>
        </w:rPr>
      </w:pPr>
      <w:r>
        <w:rPr>
          <w:rFonts w:hint="eastAsia"/>
        </w:rPr>
        <w:t>捕捉并分析TCP三次握手建立连接的过程。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756275" cy="287655"/>
            <wp:effectExtent l="0" t="0" r="9525" b="44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87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bCs/>
          <w:szCs w:val="21"/>
        </w:rPr>
      </w:pPr>
      <w:r>
        <w:rPr>
          <w:rFonts w:hint="eastAsia"/>
          <w:bCs/>
          <w:szCs w:val="21"/>
        </w:rPr>
        <w:t>（7）  捕捉整个FTP工作工程的协议包</w:t>
      </w:r>
    </w:p>
    <w:p>
      <w:pPr>
        <w:ind w:firstLine="735" w:firstLineChars="35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 xml:space="preserve">  对协议包进行分析说明，依据不同阶段的协议分析，画出FTP工作过程的示意图</w:t>
      </w:r>
    </w:p>
    <w:p>
      <w:pPr>
        <w:ind w:firstLine="843" w:firstLineChars="350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drawing>
          <wp:inline distT="0" distB="0" distL="114300" distR="114300">
            <wp:extent cx="4611370" cy="2705735"/>
            <wp:effectExtent l="0" t="0" r="11430" b="12065"/>
            <wp:docPr id="28" name="图片 28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片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137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35" w:firstLineChars="350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先建立控制连接，其次建立数据连接。</w:t>
      </w:r>
    </w:p>
    <w:p>
      <w:pPr>
        <w:ind w:firstLine="735" w:firstLineChars="350"/>
        <w:rPr>
          <w:rFonts w:hint="eastAsia"/>
          <w:bCs/>
          <w:szCs w:val="21"/>
        </w:rPr>
      </w:pPr>
    </w:p>
    <w:p>
      <w:pPr>
        <w:numPr>
          <w:ilvl w:val="0"/>
          <w:numId w:val="4"/>
        </w:numPr>
        <w:ind w:left="1050" w:leftChars="0" w:firstLine="0" w:firstLineChars="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. 地址解析ARP协议执行过程</w:t>
      </w:r>
    </w:p>
    <w:p>
      <w:pPr>
        <w:numPr>
          <w:ilvl w:val="0"/>
          <w:numId w:val="0"/>
        </w:numPr>
        <w:ind w:left="1050" w:leftChars="0"/>
        <w:rPr>
          <w:rFonts w:hint="eastAsia" w:eastAsia="宋体"/>
          <w:lang w:val="en-US" w:eastAsia="zh-CN"/>
        </w:rPr>
      </w:pP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"C:\\Users\\Administrator\\AppData\\Roaming\\Tencent\\Users\\1113414695\\QQ\\WinTemp\\RichOle\\VG6RCU@JUFY60{{9F99U2IB.jpg"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drawing>
          <wp:inline distT="0" distB="0" distL="114300" distR="114300">
            <wp:extent cx="4349750" cy="255270"/>
            <wp:effectExtent l="0" t="0" r="6350" b="11430"/>
            <wp:docPr id="12" name="图片 1" descr="VG6RCU@JUFY60{{9F99U2I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VG6RCU@JUFY60{{9F99U2IB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255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>
      <w:pPr>
        <w:numPr>
          <w:ilvl w:val="0"/>
          <w:numId w:val="4"/>
        </w:numPr>
        <w:ind w:left="1050" w:leftChars="0" w:firstLine="0" w:firstLineChars="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 xml:space="preserve"> FTP控制连接建立过程</w:t>
      </w:r>
    </w:p>
    <w:p>
      <w:pPr>
        <w:numPr>
          <w:ilvl w:val="0"/>
          <w:numId w:val="0"/>
        </w:numPr>
        <w:ind w:left="1050" w:leftChars="0"/>
      </w:pP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"C:\\Users\\Administrator\\AppData\\Roaming\\Tencent\\Users\\1113414695\\QQ\\WinTemp\\RichOle\\}DBA_MHMHDVE((8WY9U1([S.jpg"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drawing>
          <wp:inline distT="0" distB="0" distL="114300" distR="114300">
            <wp:extent cx="4962525" cy="306705"/>
            <wp:effectExtent l="0" t="0" r="3175" b="10795"/>
            <wp:docPr id="14" name="图片 2" descr="}DBA_MHMHDVE((8WY9U1([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 descr="}DBA_MHMHDVE((8WY9U1([S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06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>
      <w:pPr>
        <w:ind w:left="420" w:leftChars="20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 xml:space="preserve">      c .  FTP 用户登录身份验证过程</w:t>
      </w:r>
    </w:p>
    <w:p>
      <w:pPr>
        <w:spacing w:line="360" w:lineRule="auto"/>
        <w:ind w:left="840" w:leftChars="0" w:firstLine="420" w:firstLineChars="0"/>
        <w:rPr>
          <w:rFonts w:hint="eastAsia"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"C:\\Users\\Administrator\\AppData\\Roaming\\Tencent\\Users\\1113414695\\QQ\\WinTemp\\RichOle\\V8_1W08IF{WFR}4I2U[AAIN.jpg"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drawing>
          <wp:inline distT="0" distB="0" distL="114300" distR="114300">
            <wp:extent cx="5324475" cy="180975"/>
            <wp:effectExtent l="0" t="0" r="9525" b="9525"/>
            <wp:docPr id="4" name="图片 1" descr="V8_1W08IF{WFR}4I2U[A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V8_1W08IF{WFR}4I2U[AAIN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>
      <w:pPr>
        <w:spacing w:line="360" w:lineRule="auto"/>
        <w:ind w:left="840" w:leftChars="0" w:firstLine="420" w:firstLineChars="0"/>
        <w:rPr>
          <w:rFonts w:hint="eastAsia"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"C:\\Users\\Administrator\\AppData\\Roaming\\Tencent\\Users\\1113414695\\QQ\\WinTemp\\RichOle\\KCR)C%M8BS9}P}[[D7P}JXB.jpg"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drawing>
          <wp:inline distT="0" distB="0" distL="114300" distR="114300">
            <wp:extent cx="2246630" cy="723900"/>
            <wp:effectExtent l="0" t="0" r="1270" b="0"/>
            <wp:docPr id="16" name="图片 4" descr="KCR)C%M8BS9}P}[[D7P}JX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 descr="KCR)C%M8BS9}P}[[D7P}JXB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663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>
      <w:pPr>
        <w:spacing w:line="360" w:lineRule="auto"/>
        <w:rPr>
          <w:rFonts w:hint="eastAsia" w:ascii="宋体" w:hAnsi="宋体" w:cs="宋体"/>
          <w:kern w:val="0"/>
          <w:sz w:val="24"/>
        </w:rPr>
      </w:pPr>
    </w:p>
    <w:p>
      <w:pPr>
        <w:spacing w:line="360" w:lineRule="auto"/>
        <w:ind w:left="420" w:leftChars="0" w:firstLine="420" w:firstLineChars="0"/>
        <w:rPr>
          <w:rFonts w:hint="eastAsia"/>
          <w:bCs/>
          <w:szCs w:val="21"/>
        </w:rPr>
      </w:pP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"C:\\Users\\Administrator\\AppData\\Roaming\\Tencent\\Users\\1113414695\\QQ\\WinTemp\\RichOle\\F2B[743AMDM)}`P0KA[O21R.jpg"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drawing>
          <wp:inline distT="0" distB="0" distL="114300" distR="114300">
            <wp:extent cx="5758180" cy="727710"/>
            <wp:effectExtent l="0" t="0" r="7620" b="8890"/>
            <wp:docPr id="23" name="图片 5" descr="F2B[743AMDM)}`P0KA[O21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 descr="F2B[743AMDM)}`P0KA[O21R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727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>
      <w:pPr>
        <w:ind w:left="420" w:leftChars="20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 xml:space="preserve">      d.  FTP 数据连接建立过程</w:t>
      </w:r>
    </w:p>
    <w:p>
      <w:pPr>
        <w:spacing w:line="360" w:lineRule="auto"/>
        <w:rPr>
          <w:rFonts w:hint="eastAsia" w:eastAsia="宋体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 xml:space="preserve">           </w:t>
      </w:r>
      <w:r>
        <w:t>FTP数据连接建立分为：连接建立准备、连接建立阶段</w:t>
      </w:r>
      <w:r>
        <w:rPr>
          <w:rFonts w:hint="eastAsia"/>
          <w:lang w:eastAsia="zh-CN"/>
        </w:rPr>
        <w:t>。</w:t>
      </w:r>
    </w:p>
    <w:p>
      <w:pPr>
        <w:ind w:left="420" w:leftChars="20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 xml:space="preserve">      e.  FTP数据传输过程</w:t>
      </w:r>
    </w:p>
    <w:p>
      <w:pPr>
        <w:spacing w:line="360" w:lineRule="auto"/>
        <w:ind w:left="420" w:leftChars="0" w:firstLine="420" w:firstLineChars="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传输的为</w:t>
      </w:r>
      <w:r>
        <w:rPr>
          <w:rFonts w:hint="eastAsia"/>
          <w:bCs/>
          <w:szCs w:val="21"/>
          <w:lang w:eastAsia="zh-CN"/>
        </w:rPr>
        <w:t>文本文件</w:t>
      </w:r>
      <w:r>
        <w:rPr>
          <w:rFonts w:hint="eastAsia"/>
          <w:bCs/>
          <w:szCs w:val="21"/>
        </w:rPr>
        <w:t>：</w:t>
      </w:r>
    </w:p>
    <w:p>
      <w:pPr>
        <w:spacing w:line="360" w:lineRule="auto"/>
        <w:ind w:left="420" w:leftChars="0" w:firstLine="420" w:firstLineChars="0"/>
        <w:rPr>
          <w:rFonts w:hint="eastAsia"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"C:\\Users\\Administrator\\AppData\\Roaming\\Tencent\\Users\\1113414695\\QQ\\WinTemp\\RichOle\\7ZCDQ_L5{@J}LGZN5]9SIZV.jpg"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drawing>
          <wp:inline distT="0" distB="0" distL="114300" distR="114300">
            <wp:extent cx="5143500" cy="614680"/>
            <wp:effectExtent l="0" t="0" r="0" b="7620"/>
            <wp:docPr id="25" name="图片 6" descr="7ZCDQ_L5{@J}LGZN5]9SIZ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 descr="7ZCDQ_L5{@J}LGZN5]9SIZV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614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>
      <w:pPr>
        <w:spacing w:line="360" w:lineRule="auto"/>
        <w:rPr>
          <w:rFonts w:hint="eastAsia"/>
          <w:bCs/>
          <w:szCs w:val="21"/>
        </w:rPr>
      </w:pPr>
    </w:p>
    <w:p>
      <w:pPr>
        <w:ind w:left="420" w:leftChars="200"/>
        <w:rPr>
          <w:rFonts w:hint="eastAsia"/>
          <w:bCs/>
          <w:szCs w:val="21"/>
        </w:rPr>
      </w:pPr>
    </w:p>
    <w:p>
      <w:pPr>
        <w:ind w:left="420" w:leftChars="20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 xml:space="preserve">      f.  FTP连接释放过程（包括数据连接和控制连接）</w:t>
      </w:r>
    </w:p>
    <w:p>
      <w:pPr>
        <w:ind w:left="420" w:leftChars="200" w:firstLine="420" w:firstLineChars="0"/>
        <w:rPr>
          <w:rFonts w:ascii="宋体" w:hAnsi="宋体" w:cs="宋体"/>
          <w:kern w:val="0"/>
          <w:sz w:val="24"/>
        </w:rPr>
      </w:pPr>
      <w:r>
        <w:rPr>
          <w:rFonts w:hint="eastAsia"/>
          <w:bCs/>
          <w:szCs w:val="21"/>
          <w:lang w:val="en-US" w:eastAsia="zh-CN"/>
        </w:rPr>
        <w:t xml:space="preserve">   </w:t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"C:\\Users\\Administrator\\AppData\\Roaming\\Tencent\\Users\\1113414695\\QQ\\WinTemp\\RichOle\\PN97}I%`)FJ_TK]2X%C$V]U.jpg"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drawing>
          <wp:inline distT="0" distB="0" distL="114300" distR="114300">
            <wp:extent cx="3248025" cy="551180"/>
            <wp:effectExtent l="0" t="0" r="3175" b="7620"/>
            <wp:docPr id="26" name="图片 7" descr="PN97}I%`)FJ_TK]2X%C$V]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 descr="PN97}I%`)FJ_TK]2X%C$V]U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551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>
      <w:pPr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（5）实验分析</w:t>
      </w:r>
    </w:p>
    <w:p>
      <w:pPr>
        <w:numPr>
          <w:ilvl w:val="0"/>
          <w:numId w:val="0"/>
        </w:numPr>
        <w:ind w:left="420" w:leftChars="0"/>
        <w:rPr>
          <w:rFonts w:hint="eastAsia"/>
        </w:rPr>
      </w:pPr>
      <w:r>
        <w:rPr>
          <w:rFonts w:hint="eastAsia"/>
          <w:lang w:val="en-US" w:eastAsia="zh-CN"/>
        </w:rPr>
        <w:t>(2)</w:t>
      </w:r>
      <w:r>
        <w:rPr>
          <w:rFonts w:hint="eastAsia"/>
        </w:rPr>
        <w:t>捕捉数据包，验证数据帧、IP数据报、TCP数据段的报文格式。</w:t>
      </w:r>
    </w:p>
    <w:p>
      <w:pPr>
        <w:numPr>
          <w:ilvl w:val="0"/>
          <w:numId w:val="0"/>
        </w:numPr>
        <w:ind w:left="420" w:left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分析：</w:t>
      </w:r>
    </w:p>
    <w:p>
      <w:pPr>
        <w:numPr>
          <w:ilvl w:val="0"/>
          <w:numId w:val="0"/>
        </w:numPr>
        <w:ind w:left="420" w:leftChars="0"/>
        <w:rPr>
          <w:rFonts w:hint="eastAsia" w:ascii="宋体" w:hAnsi="宋体" w:eastAsia="宋体" w:cs="宋体"/>
          <w:kern w:val="0"/>
          <w:szCs w:val="21"/>
          <w:lang w:val="en-US" w:eastAsia="zh-CN"/>
        </w:rPr>
      </w:pPr>
      <w:r>
        <w:rPr>
          <w:rFonts w:hint="eastAsia"/>
          <w:lang w:val="en-US" w:eastAsia="zh-CN"/>
        </w:rPr>
        <w:t>分析：</w:t>
      </w:r>
      <w:r>
        <w:rPr>
          <w:rFonts w:hint="eastAsia" w:ascii="宋体" w:hAnsi="宋体" w:cs="宋体"/>
          <w:kern w:val="0"/>
          <w:szCs w:val="21"/>
        </w:rPr>
        <w:t>由图可知，捕捉到的数据帧格式与上述格式基本一致，数据帧由目的MAC地址，源MAC地址，数据包类型，数据组成。</w:t>
      </w:r>
      <w:r>
        <w:rPr>
          <w:rFonts w:hint="eastAsia" w:ascii="宋体" w:hAnsi="宋体" w:cs="宋体"/>
          <w:kern w:val="0"/>
          <w:szCs w:val="21"/>
          <w:lang w:val="en-US" w:eastAsia="zh-CN"/>
        </w:rPr>
        <w:t>IP数据报，TCP数据报同是。</w:t>
      </w:r>
    </w:p>
    <w:p>
      <w:pPr>
        <w:numPr>
          <w:ilvl w:val="0"/>
          <w:numId w:val="5"/>
        </w:numPr>
        <w:ind w:left="420" w:leftChars="0"/>
        <w:rPr>
          <w:rFonts w:hint="eastAsia"/>
        </w:rPr>
      </w:pPr>
      <w:r>
        <w:rPr>
          <w:rFonts w:hint="eastAsia"/>
        </w:rPr>
        <w:t>捕捉并分析ARP报文。</w:t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分析：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图一：Destination:broadcast  说明是以广播的形式传送数据报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Source则是本机的mac地址。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  <w:lang w:val="en-US" w:eastAsia="zh-CN"/>
        </w:rPr>
        <w:t>图二：截图中Sender表示本机，而target则是目标，从图中可以看出源地址和目的地址各自的mac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地址和ip地址。</w:t>
      </w:r>
    </w:p>
    <w:p>
      <w:pPr>
        <w:numPr>
          <w:ilvl w:val="0"/>
          <w:numId w:val="5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</w:rPr>
        <w:t>捕捉</w:t>
      </w:r>
      <w:r>
        <w:t>ping</w:t>
      </w:r>
      <w:r>
        <w:rPr>
          <w:rFonts w:hint="eastAsia"/>
        </w:rPr>
        <w:t>过程中的ICMP报文， 分析结果各参数的意义。</w:t>
      </w:r>
    </w:p>
    <w:p>
      <w:pPr>
        <w:numPr>
          <w:ilvl w:val="0"/>
          <w:numId w:val="0"/>
        </w:numPr>
        <w:ind w:left="420" w:left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分析：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图一：ping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"http://www.baidu.com"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www.baidu.com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其余截图显示了reply报文与request报文的结构，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</w:rPr>
        <w:t>由图可知，版本号为ipv4，目的ip地址为</w:t>
      </w:r>
      <w:r>
        <w:rPr>
          <w:rFonts w:hint="eastAsia"/>
          <w:lang w:val="en-US" w:eastAsia="zh-CN"/>
        </w:rPr>
        <w:t>117.185.16.31</w:t>
      </w:r>
      <w:r>
        <w:rPr>
          <w:rFonts w:hint="eastAsia"/>
        </w:rPr>
        <w:t>，源ip地址为</w:t>
      </w:r>
      <w:r>
        <w:rPr>
          <w:rFonts w:hint="eastAsia"/>
          <w:lang w:val="en-US" w:eastAsia="zh-CN"/>
        </w:rPr>
        <w:t>192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168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119</w:t>
      </w:r>
    </w:p>
    <w:p>
      <w:pPr>
        <w:numPr>
          <w:ilvl w:val="0"/>
          <w:numId w:val="5"/>
        </w:numPr>
        <w:ind w:left="420" w:leftChars="0" w:firstLine="0" w:firstLineChars="0"/>
        <w:rPr>
          <w:rFonts w:hint="eastAsia"/>
        </w:rPr>
      </w:pPr>
      <w:r>
        <w:rPr>
          <w:rFonts w:hint="eastAsia"/>
        </w:rPr>
        <w:t>捕捉</w:t>
      </w:r>
      <w:r>
        <w:t>tracert</w:t>
      </w:r>
      <w:r>
        <w:rPr>
          <w:rFonts w:hint="eastAsia"/>
        </w:rPr>
        <w:t>过程中的ICMP报文，分析跟踪的路由器IP是哪个接口的。</w:t>
      </w:r>
    </w:p>
    <w:p>
      <w:pPr>
        <w:numPr>
          <w:ilvl w:val="0"/>
          <w:numId w:val="0"/>
        </w:numPr>
        <w:ind w:left="420" w:left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分析：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图一：跟踪到达www.gzhu.edu.cn所经过的路由器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图二：由显示过滤器筛选后可以看到前半部分的请求都是超时的，但是后半部分到达目的ip后就可以得到reply了。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由红色框可知要经过5个路由器才可到达目的ip地址。</w:t>
      </w:r>
    </w:p>
    <w:p>
      <w:pPr>
        <w:numPr>
          <w:ilvl w:val="0"/>
          <w:numId w:val="5"/>
        </w:numPr>
        <w:ind w:left="420" w:leftChars="0" w:firstLine="0" w:firstLineChars="0"/>
        <w:rPr>
          <w:rFonts w:hint="eastAsia"/>
        </w:rPr>
      </w:pPr>
      <w:r>
        <w:rPr>
          <w:rFonts w:hint="eastAsia"/>
        </w:rPr>
        <w:t>捕捉并分析TCP三次握手建立连接的过程。</w:t>
      </w:r>
    </w:p>
    <w:p>
      <w:pPr>
        <w:numPr>
          <w:ilvl w:val="0"/>
          <w:numId w:val="0"/>
        </w:numPr>
        <w:ind w:left="420" w:left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分析：</w:t>
      </w:r>
    </w:p>
    <w:p>
      <w:pPr>
        <w:spacing w:line="360" w:lineRule="auto"/>
        <w:rPr>
          <w:rFonts w:hint="eastAsia"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第一次握手：建立连接时，客户端</w:t>
      </w:r>
      <w:r>
        <w:rPr>
          <w:rFonts w:hint="eastAsia" w:ascii="Verdana" w:hAnsi="Verdana"/>
          <w:color w:val="000000"/>
          <w:sz w:val="20"/>
          <w:szCs w:val="20"/>
          <w:shd w:val="clear" w:color="auto" w:fill="FFFFFF"/>
        </w:rPr>
        <w:t>1</w:t>
      </w:r>
      <w:r>
        <w:rPr>
          <w:rFonts w:hint="eastAsia" w:ascii="Verdana" w:hAnsi="Verdana"/>
          <w:color w:val="000000"/>
          <w:sz w:val="20"/>
          <w:szCs w:val="20"/>
          <w:shd w:val="clear" w:color="auto" w:fill="FFFFFF"/>
          <w:lang w:val="en-US" w:eastAsia="zh-CN"/>
        </w:rPr>
        <w:t>9</w:t>
      </w:r>
      <w:r>
        <w:rPr>
          <w:rFonts w:hint="eastAsia" w:ascii="Verdana" w:hAnsi="Verdana"/>
          <w:color w:val="000000"/>
          <w:sz w:val="20"/>
          <w:szCs w:val="20"/>
          <w:shd w:val="clear" w:color="auto" w:fill="FFFFFF"/>
        </w:rPr>
        <w:t>2.1</w:t>
      </w:r>
      <w:r>
        <w:rPr>
          <w:rFonts w:hint="eastAsia" w:ascii="Verdana" w:hAnsi="Verdana"/>
          <w:color w:val="000000"/>
          <w:sz w:val="20"/>
          <w:szCs w:val="20"/>
          <w:shd w:val="clear" w:color="auto" w:fill="FFFFFF"/>
          <w:lang w:val="en-US" w:eastAsia="zh-CN"/>
        </w:rPr>
        <w:t>6</w:t>
      </w:r>
      <w:r>
        <w:rPr>
          <w:rFonts w:hint="eastAsia" w:ascii="Verdana" w:hAnsi="Verdana"/>
          <w:color w:val="000000"/>
          <w:sz w:val="20"/>
          <w:szCs w:val="20"/>
          <w:shd w:val="clear" w:color="auto" w:fill="FFFFFF"/>
        </w:rPr>
        <w:t>8.</w:t>
      </w:r>
      <w:r>
        <w:rPr>
          <w:rFonts w:hint="eastAsia" w:ascii="Verdana" w:hAnsi="Verdana"/>
          <w:color w:val="000000"/>
          <w:sz w:val="20"/>
          <w:szCs w:val="20"/>
          <w:shd w:val="clear" w:color="auto" w:fill="FFFFFF"/>
          <w:lang w:val="en-US" w:eastAsia="zh-CN"/>
        </w:rPr>
        <w:t>1</w:t>
      </w:r>
      <w:r>
        <w:rPr>
          <w:rFonts w:hint="eastAsia" w:ascii="Verdana" w:hAnsi="Verdana"/>
          <w:color w:val="000000"/>
          <w:sz w:val="20"/>
          <w:szCs w:val="20"/>
          <w:shd w:val="clear" w:color="auto" w:fill="FFFFFF"/>
        </w:rPr>
        <w:t>.</w:t>
      </w:r>
      <w:r>
        <w:rPr>
          <w:rFonts w:hint="eastAsia" w:ascii="Verdana" w:hAnsi="Verdana"/>
          <w:color w:val="000000"/>
          <w:sz w:val="20"/>
          <w:szCs w:val="20"/>
          <w:shd w:val="clear" w:color="auto" w:fill="FFFFFF"/>
          <w:lang w:val="en-US" w:eastAsia="zh-CN"/>
        </w:rPr>
        <w:t>119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发送syn包(syn=j)到服务器，并进入SYN_SEND</w:t>
      </w:r>
      <w:r>
        <w:rPr>
          <w:rFonts w:hint="eastAsia" w:ascii="Verdana" w:hAnsi="Verdana"/>
          <w:color w:val="000000"/>
          <w:sz w:val="20"/>
          <w:szCs w:val="20"/>
          <w:shd w:val="clear" w:color="auto" w:fill="FFFFFF"/>
          <w:lang w:val="en-US" w:eastAsia="zh-CN"/>
        </w:rPr>
        <w:tab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状态，等待服务器</w:t>
      </w:r>
      <w:r>
        <w:rPr>
          <w:rFonts w:hint="eastAsia" w:ascii="Verdana" w:hAnsi="Verdana"/>
          <w:color w:val="000000"/>
          <w:sz w:val="20"/>
          <w:szCs w:val="20"/>
          <w:shd w:val="clear" w:color="auto" w:fill="FFFFFF"/>
        </w:rPr>
        <w:t>1</w:t>
      </w:r>
      <w:r>
        <w:rPr>
          <w:rFonts w:hint="eastAsia" w:ascii="Verdana" w:hAnsi="Verdana"/>
          <w:color w:val="000000"/>
          <w:sz w:val="20"/>
          <w:szCs w:val="20"/>
          <w:shd w:val="clear" w:color="auto" w:fill="FFFFFF"/>
          <w:lang w:val="en-US" w:eastAsia="zh-CN"/>
        </w:rPr>
        <w:t>83</w:t>
      </w:r>
      <w:r>
        <w:rPr>
          <w:rFonts w:hint="eastAsia" w:ascii="Verdana" w:hAnsi="Verdana"/>
          <w:color w:val="000000"/>
          <w:sz w:val="20"/>
          <w:szCs w:val="20"/>
          <w:shd w:val="clear" w:color="auto" w:fill="FFFFFF"/>
        </w:rPr>
        <w:t>.</w:t>
      </w:r>
      <w:r>
        <w:rPr>
          <w:rFonts w:hint="eastAsia" w:ascii="Verdana" w:hAnsi="Verdana"/>
          <w:color w:val="000000"/>
          <w:sz w:val="20"/>
          <w:szCs w:val="20"/>
          <w:shd w:val="clear" w:color="auto" w:fill="FFFFFF"/>
          <w:lang w:val="en-US" w:eastAsia="zh-CN"/>
        </w:rPr>
        <w:t>232</w:t>
      </w:r>
      <w:r>
        <w:rPr>
          <w:rFonts w:hint="eastAsia" w:ascii="Verdana" w:hAnsi="Verdana"/>
          <w:color w:val="000000"/>
          <w:sz w:val="20"/>
          <w:szCs w:val="20"/>
          <w:shd w:val="clear" w:color="auto" w:fill="FFFFFF"/>
        </w:rPr>
        <w:t>.</w:t>
      </w:r>
      <w:r>
        <w:rPr>
          <w:rFonts w:hint="eastAsia" w:ascii="Verdana" w:hAnsi="Verdana"/>
          <w:color w:val="000000"/>
          <w:sz w:val="20"/>
          <w:szCs w:val="20"/>
          <w:shd w:val="clear" w:color="auto" w:fill="FFFFFF"/>
          <w:lang w:val="en-US" w:eastAsia="zh-CN"/>
        </w:rPr>
        <w:t>231</w:t>
      </w:r>
      <w:r>
        <w:rPr>
          <w:rFonts w:hint="eastAsia" w:ascii="Verdana" w:hAnsi="Verdana"/>
          <w:color w:val="000000"/>
          <w:sz w:val="20"/>
          <w:szCs w:val="20"/>
          <w:shd w:val="clear" w:color="auto" w:fill="FFFFFF"/>
        </w:rPr>
        <w:t>.</w:t>
      </w:r>
      <w:r>
        <w:rPr>
          <w:rFonts w:hint="eastAsia" w:ascii="Verdana" w:hAnsi="Verdana"/>
          <w:color w:val="000000"/>
          <w:sz w:val="20"/>
          <w:szCs w:val="20"/>
          <w:shd w:val="clear" w:color="auto" w:fill="FFFFFF"/>
          <w:lang w:val="en-US" w:eastAsia="zh-CN"/>
        </w:rPr>
        <w:t>173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确认；</w:t>
      </w:r>
      <w:r>
        <w:rPr>
          <w:rStyle w:val="11"/>
          <w:rFonts w:ascii="Verdana" w:hAnsi="Verdana"/>
          <w:color w:val="000000"/>
          <w:sz w:val="20"/>
          <w:szCs w:val="20"/>
          <w:shd w:val="clear" w:color="auto" w:fill="FFFFFF"/>
        </w:rPr>
        <w:t> </w:t>
      </w:r>
      <w:r>
        <w:rPr>
          <w:rFonts w:ascii="Verdana" w:hAnsi="Verdana"/>
          <w:color w:val="000000"/>
          <w:sz w:val="20"/>
          <w:szCs w:val="20"/>
        </w:rPr>
        <w:br w:type="textWrapping"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第二次握手：服务器收到syn包，必须确认客户的SYN（ack=j+1），同时自己也发送一个SYN</w:t>
      </w:r>
      <w:r>
        <w:rPr>
          <w:rFonts w:hint="eastAsia" w:ascii="Verdana" w:hAnsi="Verdana"/>
          <w:color w:val="000000"/>
          <w:sz w:val="20"/>
          <w:szCs w:val="20"/>
          <w:shd w:val="clear" w:color="auto" w:fill="FFFFFF"/>
          <w:lang w:val="en-US" w:eastAsia="zh-CN"/>
        </w:rPr>
        <w:tab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包</w:t>
      </w:r>
      <w:r>
        <w:rPr>
          <w:rFonts w:hint="eastAsia" w:ascii="Verdana" w:hAnsi="Verdana"/>
          <w:color w:val="000000"/>
          <w:sz w:val="20"/>
          <w:szCs w:val="20"/>
          <w:shd w:val="clear" w:color="auto" w:fill="FFFFFF"/>
          <w:lang w:val="en-US" w:eastAsia="zh-CN"/>
        </w:rPr>
        <w:tab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（syn=k），即SYN+ACK包，此时服务器进入SYN_RECV状态； </w:t>
      </w:r>
    </w:p>
    <w:p>
      <w:pPr>
        <w:spacing w:line="360" w:lineRule="auto"/>
        <w:rPr>
          <w:rFonts w:hint="eastAsia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第三次握手：客户端收到服务器的SYN＋ACK包，向服务器发送确认包ACK(ack=k+1)，此包发送完</w:t>
      </w:r>
      <w:r>
        <w:rPr>
          <w:rFonts w:hint="eastAsia" w:ascii="Verdana" w:hAnsi="Verdana"/>
          <w:color w:val="000000"/>
          <w:sz w:val="20"/>
          <w:szCs w:val="20"/>
          <w:shd w:val="clear" w:color="auto" w:fill="FFFFFF"/>
          <w:lang w:val="en-US" w:eastAsia="zh-CN"/>
        </w:rPr>
        <w:tab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毕，客户端和服务器进入ESTABLISHED状态，完成三次握手。 完成三次握手，客户端与服务器</w:t>
      </w:r>
      <w:r>
        <w:rPr>
          <w:rFonts w:hint="eastAsia" w:ascii="Verdana" w:hAnsi="Verdana"/>
          <w:color w:val="000000"/>
          <w:sz w:val="20"/>
          <w:szCs w:val="20"/>
          <w:shd w:val="clear" w:color="auto" w:fill="FFFFFF"/>
          <w:lang w:val="en-US" w:eastAsia="zh-CN"/>
        </w:rPr>
        <w:tab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开始传送数据.</w:t>
      </w:r>
    </w:p>
    <w:p>
      <w:pPr>
        <w:ind w:firstLine="420" w:firstLineChars="20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（7） 捕捉整个FTP工作工程的协议包</w:t>
      </w:r>
    </w:p>
    <w:p>
      <w:pPr>
        <w:ind w:firstLine="735" w:firstLineChars="35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 xml:space="preserve">  </w:t>
      </w:r>
      <w:r>
        <w:rPr>
          <w:rFonts w:hint="eastAsia"/>
          <w:bCs/>
          <w:szCs w:val="21"/>
          <w:lang w:val="en-US" w:eastAsia="zh-CN"/>
        </w:rPr>
        <w:t>分析：</w:t>
      </w:r>
      <w:r>
        <w:rPr>
          <w:rFonts w:hint="eastAsia"/>
          <w:bCs/>
          <w:szCs w:val="21"/>
        </w:rPr>
        <w:t>对协议包进行分析说明，依据不同阶段的协议分析，画出FTP工作过程的示意图</w:t>
      </w:r>
    </w:p>
    <w:p>
      <w:pPr>
        <w:numPr>
          <w:ilvl w:val="0"/>
          <w:numId w:val="6"/>
        </w:numPr>
        <w:ind w:left="1050" w:leftChars="0" w:firstLine="0" w:firstLineChars="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 xml:space="preserve"> 地址解析ARP协议执行过程</w:t>
      </w:r>
    </w:p>
    <w:p>
      <w:pPr>
        <w:numPr>
          <w:ilvl w:val="0"/>
          <w:numId w:val="0"/>
        </w:numPr>
        <w:ind w:left="1050" w:leftChars="0"/>
        <w:rPr>
          <w:rFonts w:hint="eastAsia"/>
          <w:bCs/>
          <w:szCs w:val="21"/>
        </w:rPr>
      </w:pPr>
      <w:r>
        <w:rPr>
          <w:rFonts w:hint="eastAsia"/>
          <w:lang w:val="en-US" w:eastAsia="zh-CN"/>
        </w:rPr>
        <w:t>要访问ip192.168.1.147 ,但是本地主机的arp缓存表没有ip的映射，就通过广播的方式，询问哪个主机的ip是192.168.1.147，在得到响应后，就把该ip和mac的映射存入arp缓存表。</w:t>
      </w:r>
    </w:p>
    <w:p>
      <w:pPr>
        <w:numPr>
          <w:ilvl w:val="0"/>
          <w:numId w:val="6"/>
        </w:numPr>
        <w:ind w:left="1050" w:leftChars="0" w:firstLine="0" w:firstLineChars="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 xml:space="preserve"> FTP控制连接建立过程</w:t>
      </w:r>
    </w:p>
    <w:p>
      <w:pPr>
        <w:numPr>
          <w:ilvl w:val="0"/>
          <w:numId w:val="0"/>
        </w:numPr>
        <w:ind w:left="1050" w:leftChars="0"/>
        <w:rPr>
          <w:rFonts w:hint="eastAsia" w:eastAsia="宋体"/>
          <w:bCs/>
          <w:szCs w:val="21"/>
          <w:lang w:eastAsia="zh-CN"/>
        </w:rPr>
      </w:pPr>
      <w:r>
        <w:rPr>
          <w:rFonts w:hint="eastAsia"/>
          <w:szCs w:val="21"/>
          <w:lang w:val="en-US" w:eastAsia="zh-CN"/>
        </w:rPr>
        <w:t>分析：</w:t>
      </w:r>
      <w:r>
        <w:rPr>
          <w:rFonts w:hint="eastAsia"/>
          <w:szCs w:val="21"/>
        </w:rPr>
        <w:t>通过TCP三次握手</w:t>
      </w:r>
      <w:r>
        <w:rPr>
          <w:rFonts w:hint="eastAsia"/>
          <w:szCs w:val="21"/>
          <w:lang w:val="en-US" w:eastAsia="zh-CN"/>
        </w:rPr>
        <w:t>可知如何</w:t>
      </w:r>
      <w:r>
        <w:rPr>
          <w:rFonts w:hint="eastAsia"/>
          <w:szCs w:val="21"/>
        </w:rPr>
        <w:t>实现FTP的控制连接</w:t>
      </w:r>
      <w:r>
        <w:rPr>
          <w:rFonts w:hint="eastAsia"/>
          <w:szCs w:val="21"/>
          <w:lang w:eastAsia="zh-CN"/>
        </w:rPr>
        <w:t>。</w:t>
      </w:r>
    </w:p>
    <w:p>
      <w:pPr>
        <w:ind w:left="420" w:leftChars="20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 xml:space="preserve">      c .  FTP 用户登录身份验证过程</w:t>
      </w:r>
    </w:p>
    <w:p>
      <w:pPr>
        <w:ind w:left="840" w:leftChars="0" w:firstLine="420" w:firstLineChars="0"/>
        <w:rPr>
          <w:rFonts w:hint="eastAsia"/>
          <w:bCs/>
          <w:szCs w:val="21"/>
        </w:rPr>
      </w:pPr>
      <w:r>
        <w:rPr>
          <w:rFonts w:hint="eastAsia"/>
          <w:bCs/>
          <w:i/>
          <w:szCs w:val="21"/>
        </w:rPr>
        <w:t>分析：</w:t>
      </w:r>
      <w:r>
        <w:rPr>
          <w:rFonts w:hint="eastAsia"/>
          <w:bCs/>
          <w:szCs w:val="21"/>
        </w:rPr>
        <w:t>输入anonymous匿名登陆后，</w:t>
      </w:r>
      <w:r>
        <w:rPr>
          <w:bCs/>
          <w:szCs w:val="21"/>
        </w:rPr>
        <w:t>服务器会提示使用者输入电子邮件 (E-MAIL) 账号作为密码</w:t>
      </w:r>
      <w:r>
        <w:rPr>
          <w:rFonts w:hint="eastAsia"/>
          <w:bCs/>
          <w:szCs w:val="21"/>
        </w:rPr>
        <w:t>，</w:t>
      </w:r>
      <w:r>
        <w:rPr>
          <w:bCs/>
          <w:szCs w:val="21"/>
        </w:rPr>
        <w:t>由于</w:t>
      </w:r>
      <w:r>
        <w:rPr>
          <w:rFonts w:hint="eastAsia"/>
          <w:bCs/>
          <w:szCs w:val="21"/>
        </w:rPr>
        <w:t>匿名登录，所以即使不输入密码也可以登陆，因此可以直接按回车就可以完成登录。</w:t>
      </w:r>
    </w:p>
    <w:p>
      <w:pPr>
        <w:ind w:left="420" w:leftChars="20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 xml:space="preserve">      d.  FTP 数据连接建立过程</w:t>
      </w:r>
    </w:p>
    <w:p>
      <w:pPr>
        <w:spacing w:line="360" w:lineRule="auto"/>
        <w:ind w:firstLine="420" w:firstLineChars="200"/>
        <w:rPr>
          <w:rFonts w:hint="eastAsia"/>
          <w:bCs/>
          <w:szCs w:val="21"/>
        </w:rPr>
      </w:pPr>
      <w:r>
        <w:rPr>
          <w:rFonts w:hint="eastAsia"/>
          <w:bCs/>
          <w:i/>
          <w:szCs w:val="21"/>
        </w:rPr>
        <w:t>分析：</w:t>
      </w:r>
      <w:r>
        <w:rPr>
          <w:rFonts w:hint="eastAsia"/>
          <w:bCs/>
          <w:szCs w:val="21"/>
        </w:rPr>
        <w:t>首先，FTP客户给FTP服务器发送Port命令请求包，接着FTP服务器给FTP客户发送</w:t>
      </w:r>
      <w:r>
        <w:rPr>
          <w:rFonts w:hint="eastAsia"/>
          <w:bCs/>
          <w:szCs w:val="21"/>
          <w:lang w:val="en-US" w:eastAsia="zh-CN"/>
        </w:rPr>
        <w:tab/>
      </w:r>
      <w:r>
        <w:rPr>
          <w:rFonts w:hint="eastAsia"/>
          <w:bCs/>
          <w:szCs w:val="21"/>
          <w:lang w:val="en-US" w:eastAsia="zh-CN"/>
        </w:rPr>
        <w:tab/>
      </w:r>
      <w:r>
        <w:rPr>
          <w:rFonts w:hint="eastAsia"/>
          <w:bCs/>
          <w:szCs w:val="21"/>
          <w:lang w:val="en-US" w:eastAsia="zh-CN"/>
        </w:rPr>
        <w:tab/>
      </w:r>
      <w:r>
        <w:rPr>
          <w:rFonts w:hint="eastAsia"/>
          <w:bCs/>
          <w:szCs w:val="21"/>
        </w:rPr>
        <w:t>Port命令答应包，然后就完成FTP数据连接的建立。</w:t>
      </w:r>
    </w:p>
    <w:p>
      <w:pPr>
        <w:ind w:left="420" w:leftChars="20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 xml:space="preserve">      e.  FTP数据传输过程</w:t>
      </w:r>
    </w:p>
    <w:p>
      <w:pPr>
        <w:ind w:firstLine="420" w:firstLineChars="0"/>
        <w:rPr>
          <w:rFonts w:hint="eastAsia"/>
          <w:bCs/>
          <w:szCs w:val="21"/>
        </w:rPr>
      </w:pPr>
      <w:r>
        <w:rPr>
          <w:rFonts w:hint="eastAsia"/>
          <w:i/>
          <w:szCs w:val="21"/>
        </w:rPr>
        <w:t>分析：</w:t>
      </w:r>
      <w:r>
        <w:rPr>
          <w:rFonts w:hint="eastAsia"/>
          <w:szCs w:val="21"/>
        </w:rPr>
        <w:t>FTP的客户发出传输请求后，FTP的服务器就</w:t>
      </w:r>
      <w:r>
        <w:rPr>
          <w:rFonts w:hint="eastAsia"/>
        </w:rPr>
        <w:t>向FTP客户发回文件的状态信息，如果文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件可以发送，就开始进行数据发送。</w:t>
      </w:r>
    </w:p>
    <w:p>
      <w:pPr>
        <w:ind w:left="420" w:leftChars="20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 xml:space="preserve">      f.  FTP连接释放过程（包括数据连接和控制连接）</w:t>
      </w:r>
    </w:p>
    <w:p>
      <w:pPr>
        <w:spacing w:line="360" w:lineRule="auto"/>
        <w:ind w:firstLine="420" w:firstLineChars="200"/>
        <w:rPr>
          <w:rFonts w:hint="eastAsia"/>
          <w:bCs/>
          <w:szCs w:val="21"/>
        </w:rPr>
      </w:pPr>
      <w:r>
        <w:rPr>
          <w:rFonts w:hint="eastAsia"/>
          <w:bCs/>
          <w:i/>
          <w:szCs w:val="21"/>
        </w:rPr>
        <w:t>分析：</w:t>
      </w:r>
      <w:r>
        <w:rPr>
          <w:rFonts w:hint="eastAsia"/>
          <w:bCs/>
          <w:szCs w:val="21"/>
        </w:rPr>
        <w:t>FTP的连接释放要通过TCP进行四次挥手释放，包括释放控制连接与释放数据连接两个</w:t>
      </w:r>
      <w:r>
        <w:rPr>
          <w:rFonts w:hint="eastAsia"/>
          <w:bCs/>
          <w:szCs w:val="21"/>
          <w:lang w:val="en-US" w:eastAsia="zh-CN"/>
        </w:rPr>
        <w:tab/>
      </w:r>
      <w:r>
        <w:rPr>
          <w:rFonts w:hint="eastAsia"/>
          <w:bCs/>
          <w:szCs w:val="21"/>
          <w:lang w:val="en-US" w:eastAsia="zh-CN"/>
        </w:rPr>
        <w:tab/>
      </w:r>
      <w:r>
        <w:rPr>
          <w:rFonts w:hint="eastAsia"/>
          <w:bCs/>
          <w:szCs w:val="21"/>
        </w:rPr>
        <w:t>阶段，首先释放数据连接，然后再释放控制连接。</w:t>
      </w:r>
    </w:p>
    <w:p>
      <w:pPr>
        <w:numPr>
          <w:ilvl w:val="0"/>
          <w:numId w:val="0"/>
        </w:numPr>
        <w:ind w:left="420" w:leftChars="0"/>
        <w:rPr>
          <w:rFonts w:hint="eastAsia"/>
        </w:rPr>
      </w:pPr>
      <w:r>
        <w:rPr>
          <w:rFonts w:hint="eastAsia"/>
          <w:lang w:val="en-US" w:eastAsia="zh-CN"/>
        </w:rPr>
        <w:t>(8)</w:t>
      </w:r>
      <w:r>
        <w:rPr>
          <w:rFonts w:hint="eastAsia"/>
        </w:rPr>
        <w:t>捕捉及研究WWW应用的协议报文，回答以下问题：</w:t>
      </w:r>
    </w:p>
    <w:p>
      <w:pPr>
        <w:ind w:firstLine="1050" w:firstLineChars="500"/>
        <w:rPr>
          <w:rFonts w:hint="eastAsia"/>
        </w:rPr>
      </w:pPr>
      <w:r>
        <w:rPr>
          <w:rFonts w:hint="eastAsia"/>
          <w:bCs/>
          <w:szCs w:val="21"/>
        </w:rPr>
        <w:t>a. .当访问某个主页时，</w:t>
      </w:r>
      <w:r>
        <w:rPr>
          <w:rFonts w:hint="eastAsia"/>
        </w:rPr>
        <w:t>从应用层到网络层，用到了哪些协议？</w:t>
      </w:r>
    </w:p>
    <w:p>
      <w:pPr>
        <w:ind w:firstLine="1050" w:firstLineChars="500"/>
        <w:rPr>
          <w:rFonts w:hint="eastAsia"/>
        </w:rPr>
      </w:pPr>
      <w:r>
        <w:rPr>
          <w:rFonts w:ascii="宋体" w:hAnsi="宋体" w:cs="宋体"/>
          <w:kern w:val="0"/>
          <w:szCs w:val="21"/>
        </w:rPr>
        <w:t>答：HTTP协议、DNS服务协议</w:t>
      </w:r>
      <w:r>
        <w:rPr>
          <w:rFonts w:hint="eastAsia" w:ascii="宋体" w:hAnsi="宋体" w:cs="宋体"/>
          <w:kern w:val="0"/>
          <w:szCs w:val="21"/>
        </w:rPr>
        <w:t>、</w:t>
      </w:r>
      <w:r>
        <w:rPr>
          <w:rFonts w:ascii="宋体" w:hAnsi="宋体" w:cs="宋体"/>
          <w:kern w:val="0"/>
          <w:szCs w:val="21"/>
        </w:rPr>
        <w:t>地址解析</w:t>
      </w:r>
      <w:r>
        <w:rPr>
          <w:rFonts w:hint="eastAsia" w:ascii="宋体" w:hAnsi="宋体" w:cs="宋体"/>
          <w:kern w:val="0"/>
          <w:szCs w:val="21"/>
        </w:rPr>
        <w:t>协议</w:t>
      </w:r>
      <w:r>
        <w:rPr>
          <w:rFonts w:ascii="宋体" w:hAnsi="宋体" w:cs="宋体"/>
          <w:kern w:val="0"/>
          <w:szCs w:val="21"/>
        </w:rPr>
        <w:t>ARP、Internet组织管理协议IGMP、传输控制协议TCP、用户数据报协议UDP</w:t>
      </w:r>
      <w:r>
        <w:rPr>
          <w:rFonts w:hint="eastAsia" w:ascii="宋体" w:hAnsi="宋体" w:cs="宋体"/>
          <w:kern w:val="0"/>
          <w:szCs w:val="21"/>
          <w:lang w:eastAsia="zh-CN"/>
        </w:rPr>
        <w:t>，</w:t>
      </w:r>
      <w:r>
        <w:rPr>
          <w:rFonts w:hint="eastAsia" w:ascii="宋体" w:hAnsi="宋体" w:cs="宋体"/>
          <w:kern w:val="0"/>
          <w:szCs w:val="21"/>
          <w:lang w:val="en-US" w:eastAsia="zh-CN"/>
        </w:rPr>
        <w:tab/>
      </w:r>
      <w:r>
        <w:rPr>
          <w:rFonts w:hint="eastAsia" w:ascii="宋体" w:hAnsi="宋体" w:cs="宋体"/>
          <w:kern w:val="0"/>
          <w:szCs w:val="21"/>
          <w:lang w:val="en-US" w:eastAsia="zh-CN"/>
        </w:rPr>
        <w:tab/>
      </w:r>
      <w:r>
        <w:rPr>
          <w:rFonts w:hint="eastAsia" w:ascii="宋体" w:hAnsi="宋体" w:cs="宋体"/>
          <w:kern w:val="0"/>
          <w:szCs w:val="21"/>
          <w:lang w:val="en-US" w:eastAsia="zh-CN"/>
        </w:rPr>
        <w:tab/>
      </w:r>
      <w:r>
        <w:rPr>
          <w:rFonts w:hint="eastAsia" w:ascii="宋体" w:hAnsi="宋体" w:cs="宋体"/>
          <w:kern w:val="0"/>
          <w:szCs w:val="21"/>
          <w:lang w:val="en-US" w:eastAsia="zh-CN"/>
        </w:rPr>
        <w:t>IP协议</w:t>
      </w:r>
      <w:r>
        <w:rPr>
          <w:rFonts w:hint="eastAsia" w:ascii="宋体" w:hAnsi="宋体" w:cs="宋体"/>
          <w:kern w:val="0"/>
          <w:szCs w:val="21"/>
        </w:rPr>
        <w:t>。</w:t>
      </w:r>
    </w:p>
    <w:p>
      <w:pPr>
        <w:numPr>
          <w:ilvl w:val="0"/>
          <w:numId w:val="0"/>
        </w:numPr>
        <w:ind w:left="1050" w:leftChars="0"/>
        <w:rPr>
          <w:rFonts w:hint="eastAsia" w:ascii="宋体" w:hAnsi="宋体"/>
          <w:szCs w:val="21"/>
        </w:rPr>
      </w:pPr>
      <w:r>
        <w:rPr>
          <w:rFonts w:hint="eastAsia"/>
          <w:lang w:val="en-US" w:eastAsia="zh-CN"/>
        </w:rPr>
        <w:t>b.</w:t>
      </w:r>
      <w:r>
        <w:rPr>
          <w:rFonts w:hint="eastAsia"/>
        </w:rPr>
        <w:t>对于</w:t>
      </w:r>
      <w:r>
        <w:rPr>
          <w:rFonts w:hint="eastAsia" w:ascii="宋体" w:hAnsi="宋体"/>
          <w:szCs w:val="21"/>
        </w:rPr>
        <w:t>用户请求的百度主页（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 HYPERLINK "http://</w:instrText>
      </w:r>
      <w:r>
        <w:rPr>
          <w:rFonts w:hint="eastAsia" w:ascii="宋体" w:hAnsi="宋体"/>
          <w:szCs w:val="21"/>
        </w:rPr>
        <w:instrText xml:space="preserve">www.baidu.com</w:instrText>
      </w:r>
      <w:r>
        <w:rPr>
          <w:rFonts w:ascii="宋体" w:hAnsi="宋体"/>
          <w:szCs w:val="21"/>
        </w:rPr>
        <w:instrText xml:space="preserve">" </w:instrText>
      </w:r>
      <w:r>
        <w:rPr>
          <w:rFonts w:ascii="宋体" w:hAnsi="宋体"/>
          <w:szCs w:val="21"/>
        </w:rPr>
        <w:fldChar w:fldCharType="separate"/>
      </w:r>
      <w:r>
        <w:rPr>
          <w:rStyle w:val="6"/>
          <w:rFonts w:hint="eastAsia" w:ascii="宋体" w:hAnsi="宋体"/>
          <w:szCs w:val="21"/>
        </w:rPr>
        <w:t>www.baidu.com</w: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</w:rPr>
        <w:t>），客户端将接收到几个应答报文？具体是哪几个？假设从本地主机到该页面的往返时间是RTT，那么从请求该主页开始到浏览器上出现完整页面，一共经过多长时间？</w:t>
      </w:r>
    </w:p>
    <w:p>
      <w:pPr>
        <w:widowControl/>
        <w:spacing w:line="360" w:lineRule="auto"/>
        <w:ind w:firstLine="420" w:firstLineChars="200"/>
        <w:jc w:val="left"/>
        <w:rPr>
          <w:rFonts w:hint="eastAsia" w:ascii="宋体" w:hAnsi="宋体"/>
          <w:szCs w:val="21"/>
        </w:rPr>
      </w:pPr>
      <w:r>
        <w:rPr>
          <w:rFonts w:ascii="宋体" w:hAnsi="宋体" w:cs="宋体"/>
          <w:kern w:val="0"/>
          <w:szCs w:val="21"/>
        </w:rPr>
        <w:t>答：会接受到两个报文。第一个是第二次握手的应答报文SYN/ACK，第二个是HTTP应答报文。时间为：2*RTT+文档传输时间</w:t>
      </w:r>
      <w:r>
        <w:rPr>
          <w:rFonts w:hint="eastAsia" w:ascii="宋体" w:hAnsi="宋体" w:cs="宋体"/>
          <w:kern w:val="0"/>
          <w:szCs w:val="21"/>
        </w:rPr>
        <w:t>。</w:t>
      </w:r>
    </w:p>
    <w:p>
      <w:pPr>
        <w:numPr>
          <w:ilvl w:val="0"/>
          <w:numId w:val="6"/>
        </w:numPr>
        <w:ind w:left="1050" w:leftChars="0" w:firstLine="0" w:firstLineChars="0"/>
        <w:rPr>
          <w:rFonts w:hint="eastAsia"/>
        </w:rPr>
      </w:pPr>
      <w:r>
        <w:rPr>
          <w:rFonts w:hint="eastAsia" w:ascii="宋体" w:hAnsi="宋体"/>
          <w:szCs w:val="21"/>
        </w:rPr>
        <w:t>两个存放在同一个服务器中的截然不同的Web页（例如，</w:t>
      </w:r>
      <w:r>
        <w:t xml:space="preserve"> </w:t>
      </w:r>
      <w:r>
        <w:fldChar w:fldCharType="begin"/>
      </w:r>
      <w:r>
        <w:instrText xml:space="preserve"> HYPERLINK "http://www.gzhu.edu.cn/index.jsp，和http:/www.gzhu.edu.cn/cn/research/index.jsp可以在同一个持久的连接上发送吗？" </w:instrText>
      </w:r>
      <w:r>
        <w:fldChar w:fldCharType="separate"/>
      </w:r>
      <w:r>
        <w:rPr>
          <w:rStyle w:val="6"/>
        </w:rPr>
        <w:t>http://www.gzhu.edu.cn/index.jsp</w:t>
      </w:r>
      <w:r>
        <w:rPr>
          <w:rStyle w:val="6"/>
          <w:rFonts w:hint="eastAsia"/>
        </w:rPr>
        <w:t>，和</w:t>
      </w:r>
      <w:r>
        <w:rPr>
          <w:rStyle w:val="6"/>
        </w:rPr>
        <w:t>http://www.gzhu.edu.cn/cn/research/index.jsp</w:t>
      </w:r>
      <w:r>
        <w:rPr>
          <w:rStyle w:val="6"/>
          <w:rFonts w:hint="eastAsia"/>
        </w:rPr>
        <w:t>可以在同一个持久的连接上发送吗？</w:t>
      </w:r>
      <w:r>
        <w:fldChar w:fldCharType="end"/>
      </w:r>
    </w:p>
    <w:p>
      <w:pPr>
        <w:widowControl/>
        <w:spacing w:line="360" w:lineRule="auto"/>
        <w:ind w:left="840" w:leftChars="0" w:firstLine="420" w:firstLineChars="200"/>
        <w:jc w:val="left"/>
        <w:rPr>
          <w:rFonts w:hint="eastAsia"/>
        </w:rPr>
      </w:pPr>
      <w:r>
        <w:rPr>
          <w:rFonts w:hint="eastAsia" w:ascii="宋体" w:hAnsi="宋体" w:cs="宋体"/>
          <w:kern w:val="0"/>
          <w:szCs w:val="21"/>
          <w:lang w:val="en-US" w:eastAsia="zh-CN"/>
        </w:rPr>
        <w:t>答：</w:t>
      </w:r>
      <w:r>
        <w:rPr>
          <w:rFonts w:ascii="宋体" w:hAnsi="宋体" w:cs="宋体"/>
          <w:kern w:val="0"/>
          <w:szCs w:val="21"/>
        </w:rPr>
        <w:t>如果是HTTP/1.0的协议</w:t>
      </w:r>
      <w:r>
        <w:rPr>
          <w:rFonts w:hint="eastAsia" w:ascii="宋体" w:hAnsi="宋体" w:cs="宋体"/>
          <w:kern w:val="0"/>
          <w:szCs w:val="21"/>
        </w:rPr>
        <w:t>，则</w:t>
      </w:r>
      <w:r>
        <w:rPr>
          <w:rFonts w:ascii="宋体" w:hAnsi="宋体" w:cs="宋体"/>
          <w:kern w:val="0"/>
          <w:szCs w:val="21"/>
        </w:rPr>
        <w:t>不可以，因为每次传输完毕数据之后，都会释放TCP连接</w:t>
      </w:r>
      <w:r>
        <w:rPr>
          <w:rFonts w:hint="eastAsia" w:ascii="宋体" w:hAnsi="宋体" w:cs="宋体"/>
          <w:kern w:val="0"/>
          <w:szCs w:val="21"/>
        </w:rPr>
        <w:t>，</w:t>
      </w:r>
      <w:r>
        <w:rPr>
          <w:rFonts w:ascii="宋体" w:hAnsi="宋体" w:cs="宋体"/>
          <w:kern w:val="0"/>
          <w:szCs w:val="21"/>
        </w:rPr>
        <w:t>如果是HTTP/1.1的协议</w:t>
      </w:r>
      <w:r>
        <w:rPr>
          <w:rFonts w:hint="eastAsia" w:ascii="宋体" w:hAnsi="宋体" w:cs="宋体"/>
          <w:kern w:val="0"/>
          <w:szCs w:val="21"/>
        </w:rPr>
        <w:t>就</w:t>
      </w:r>
      <w:r>
        <w:rPr>
          <w:rFonts w:ascii="宋体" w:hAnsi="宋体" w:cs="宋体"/>
          <w:kern w:val="0"/>
          <w:szCs w:val="21"/>
        </w:rPr>
        <w:t>可以，因为它使用了持续连接。使用了同一浏览器，和该服务器可以继续在这条连接上传送的后续的HTTP请求报文和响应报文，这些文件都是在同一服务器上面的。</w:t>
      </w:r>
    </w:p>
    <w:p>
      <w:pPr>
        <w:numPr>
          <w:ilvl w:val="0"/>
          <w:numId w:val="6"/>
        </w:numPr>
        <w:ind w:left="1050" w:leftChars="0" w:firstLine="0" w:firstLineChars="0"/>
        <w:rPr>
          <w:rFonts w:hint="eastAsia"/>
        </w:rPr>
      </w:pPr>
      <w:r>
        <w:rPr>
          <w:rFonts w:hint="eastAsia"/>
        </w:rPr>
        <w:t>假定一个超链接从一个万维网文档链接到另一个万维网文档，由于万维网文档上出现了差错而使超链接指向一个无效的计算机名，这时浏览器将向用户报告什么？</w:t>
      </w:r>
    </w:p>
    <w:p>
      <w:pPr>
        <w:numPr>
          <w:ilvl w:val="0"/>
          <w:numId w:val="0"/>
        </w:numPr>
        <w:ind w:left="1050" w:leftChars="0"/>
        <w:rPr>
          <w:rFonts w:hint="eastAsia"/>
        </w:rPr>
      </w:pPr>
      <w:r>
        <w:rPr>
          <w:rFonts w:ascii="宋体" w:hAnsi="宋体" w:cs="宋体"/>
          <w:kern w:val="0"/>
          <w:szCs w:val="21"/>
        </w:rPr>
        <w:t>答：404</w:t>
      </w:r>
      <w:r>
        <w:rPr>
          <w:rFonts w:hint="eastAsia" w:ascii="宋体" w:hAnsi="宋体" w:cs="宋体"/>
          <w:kern w:val="0"/>
          <w:szCs w:val="21"/>
        </w:rPr>
        <w:t xml:space="preserve"> </w:t>
      </w:r>
      <w:r>
        <w:rPr>
          <w:rFonts w:ascii="宋体" w:hAnsi="宋体" w:cs="宋体"/>
          <w:kern w:val="0"/>
          <w:szCs w:val="21"/>
        </w:rPr>
        <w:t>Not</w:t>
      </w:r>
      <w:r>
        <w:rPr>
          <w:rFonts w:hint="eastAsia" w:ascii="宋体" w:hAnsi="宋体" w:cs="宋体"/>
          <w:kern w:val="0"/>
          <w:szCs w:val="21"/>
        </w:rPr>
        <w:t xml:space="preserve"> </w:t>
      </w:r>
      <w:r>
        <w:rPr>
          <w:rFonts w:ascii="宋体" w:hAnsi="宋体" w:cs="宋体"/>
          <w:kern w:val="0"/>
          <w:szCs w:val="21"/>
        </w:rPr>
        <w:t>Found</w:t>
      </w:r>
      <w:r>
        <w:rPr>
          <w:rFonts w:hint="eastAsia" w:ascii="宋体" w:hAnsi="宋体" w:cs="宋体"/>
          <w:kern w:val="0"/>
          <w:szCs w:val="21"/>
        </w:rPr>
        <w:t>。</w:t>
      </w:r>
    </w:p>
    <w:p>
      <w:pPr>
        <w:numPr>
          <w:ilvl w:val="0"/>
          <w:numId w:val="6"/>
        </w:numPr>
        <w:ind w:left="1050" w:leftChars="0" w:firstLine="0" w:firstLineChars="0"/>
        <w:rPr>
          <w:rFonts w:hint="eastAsia"/>
        </w:rPr>
      </w:pPr>
      <w:r>
        <w:rPr>
          <w:rFonts w:hint="eastAsia"/>
        </w:rPr>
        <w:t>当点击一个万维网文档时，若该文档除了有文本外，还有一个本地.gif图像和两个远地.gif图像，那么需要建立几次TCP连接和有几个UDP过程？</w:t>
      </w:r>
    </w:p>
    <w:p>
      <w:pPr>
        <w:widowControl/>
        <w:spacing w:line="360" w:lineRule="auto"/>
        <w:ind w:firstLine="420" w:firstLineChars="200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答：若使</w:t>
      </w:r>
      <w:r>
        <w:rPr>
          <w:rFonts w:hint="eastAsia" w:ascii="宋体" w:hAnsi="宋体" w:cs="宋体"/>
          <w:kern w:val="0"/>
          <w:szCs w:val="21"/>
        </w:rPr>
        <w:t>接；</w:t>
      </w:r>
    </w:p>
    <w:p>
      <w:pPr>
        <w:widowControl/>
        <w:spacing w:line="360" w:lineRule="auto"/>
        <w:ind w:firstLine="840" w:firstLineChars="400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若使用HTTP/1.1，则需要用HTTP/1.0，则需要</w:t>
      </w:r>
      <w:r>
        <w:rPr>
          <w:rFonts w:hint="eastAsia" w:ascii="宋体" w:hAnsi="宋体" w:cs="宋体"/>
          <w:kern w:val="0"/>
          <w:szCs w:val="21"/>
        </w:rPr>
        <w:t>0次UDP连接，4次TCP连0次UDP连接，1次TCP连接</w:t>
      </w:r>
      <w:r>
        <w:rPr>
          <w:rFonts w:ascii="宋体" w:hAnsi="宋体" w:cs="宋体"/>
          <w:kern w:val="0"/>
          <w:szCs w:val="21"/>
        </w:rPr>
        <w:t>。</w:t>
      </w:r>
    </w:p>
    <w:p>
      <w:pPr>
        <w:numPr>
          <w:ilvl w:val="0"/>
          <w:numId w:val="0"/>
        </w:numPr>
        <w:ind w:left="1050" w:leftChars="0"/>
        <w:rPr>
          <w:rFonts w:hint="eastAsia"/>
        </w:rPr>
      </w:pPr>
    </w:p>
    <w:p>
      <w:pPr>
        <w:spacing w:before="312" w:beforeLines="100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（6）实验建议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通过此次实验，我对五层协议的体系结构有了更加深入的认识（物理层，数据链路层，网络层，运输层，应用层），毕竟实践才是真正能促进认识的，还有在相应的协议的使用及用法，例如数据帧，IP数据报，tcp数据包，https协议，DNS服务器，arp协议等。印象深刻是tcp的三次握手，即（第一次，发送请求）客户端到服务器端，（第二次确认信号）服务器端到客户端，（第三次确认包）客服端到服务端。对于这次实验还是得先熟悉相关知识，再加上实验实践才能更大的进步。</w:t>
      </w:r>
    </w:p>
    <w:p>
      <w:pPr>
        <w:rPr>
          <w:rFonts w:hint="eastAsia" w:eastAsia="宋体"/>
          <w:b w:val="0"/>
          <w:bCs w:val="0"/>
          <w:sz w:val="24"/>
          <w:szCs w:val="24"/>
          <w:lang w:val="en-US" w:eastAsia="zh-CN"/>
        </w:rPr>
      </w:pPr>
    </w:p>
    <w:sectPr>
      <w:pgSz w:w="11906" w:h="16838"/>
      <w:pgMar w:top="1440" w:right="1418" w:bottom="1440" w:left="1418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D2329F8"/>
    <w:multiLevelType w:val="singleLevel"/>
    <w:tmpl w:val="8D2329F8"/>
    <w:lvl w:ilvl="0" w:tentative="0">
      <w:start w:val="3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91F00EEA"/>
    <w:multiLevelType w:val="singleLevel"/>
    <w:tmpl w:val="91F00EEA"/>
    <w:lvl w:ilvl="0" w:tentative="0">
      <w:start w:val="3"/>
      <w:numFmt w:val="decimal"/>
      <w:suff w:val="nothing"/>
      <w:lvlText w:val="（%1）"/>
      <w:lvlJc w:val="left"/>
    </w:lvl>
  </w:abstractNum>
  <w:abstractNum w:abstractNumId="2">
    <w:nsid w:val="269722D5"/>
    <w:multiLevelType w:val="singleLevel"/>
    <w:tmpl w:val="269722D5"/>
    <w:lvl w:ilvl="0" w:tentative="0">
      <w:start w:val="1"/>
      <w:numFmt w:val="lowerLetter"/>
      <w:lvlText w:val="%1."/>
      <w:lvlJc w:val="left"/>
      <w:pPr>
        <w:tabs>
          <w:tab w:val="left" w:pos="312"/>
        </w:tabs>
        <w:ind w:left="1050" w:leftChars="0" w:firstLine="0" w:firstLineChars="0"/>
      </w:pPr>
    </w:lvl>
  </w:abstractNum>
  <w:abstractNum w:abstractNumId="3">
    <w:nsid w:val="2DD87E2A"/>
    <w:multiLevelType w:val="singleLevel"/>
    <w:tmpl w:val="2DD87E2A"/>
    <w:lvl w:ilvl="0" w:tentative="0">
      <w:start w:val="1"/>
      <w:numFmt w:val="lowerLetter"/>
      <w:lvlText w:val="%1."/>
      <w:lvlJc w:val="left"/>
      <w:pPr>
        <w:tabs>
          <w:tab w:val="left" w:pos="312"/>
        </w:tabs>
        <w:ind w:left="1050" w:leftChars="0" w:firstLine="0" w:firstLineChars="0"/>
      </w:pPr>
    </w:lvl>
  </w:abstractNum>
  <w:abstractNum w:abstractNumId="4">
    <w:nsid w:val="59F26224"/>
    <w:multiLevelType w:val="multilevel"/>
    <w:tmpl w:val="59F26224"/>
    <w:lvl w:ilvl="0" w:tentative="0">
      <w:start w:val="8"/>
      <w:numFmt w:val="decimal"/>
      <w:lvlText w:val="（%1）"/>
      <w:lvlJc w:val="left"/>
      <w:pPr>
        <w:tabs>
          <w:tab w:val="left" w:pos="1140"/>
        </w:tabs>
        <w:ind w:left="1140" w:hanging="7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>
    <w:nsid w:val="66981277"/>
    <w:multiLevelType w:val="multilevel"/>
    <w:tmpl w:val="66981277"/>
    <w:lvl w:ilvl="0" w:tentative="0">
      <w:start w:val="1"/>
      <w:numFmt w:val="decimal"/>
      <w:lvlText w:val="（%1）"/>
      <w:lvlJc w:val="left"/>
      <w:pPr>
        <w:tabs>
          <w:tab w:val="left" w:pos="1140"/>
        </w:tabs>
        <w:ind w:left="1140" w:hanging="7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0">
      <w:start w:val="4"/>
      <w:numFmt w:val="decimal"/>
      <w:lvlText w:val="%3、"/>
      <w:lvlJc w:val="left"/>
      <w:pPr>
        <w:tabs>
          <w:tab w:val="left" w:pos="1620"/>
        </w:tabs>
        <w:ind w:left="1620" w:hanging="36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NotDisplayPageBoundaries w:val="1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505B"/>
    <w:rsid w:val="00004BCF"/>
    <w:rsid w:val="00172C40"/>
    <w:rsid w:val="001B505B"/>
    <w:rsid w:val="00230276"/>
    <w:rsid w:val="004B065F"/>
    <w:rsid w:val="004F7F74"/>
    <w:rsid w:val="00526B71"/>
    <w:rsid w:val="00564B48"/>
    <w:rsid w:val="00596CCE"/>
    <w:rsid w:val="005F4623"/>
    <w:rsid w:val="0062402D"/>
    <w:rsid w:val="00642601"/>
    <w:rsid w:val="006A7104"/>
    <w:rsid w:val="006D1257"/>
    <w:rsid w:val="007100E2"/>
    <w:rsid w:val="0085014D"/>
    <w:rsid w:val="008B0C76"/>
    <w:rsid w:val="00917ED0"/>
    <w:rsid w:val="00AA0851"/>
    <w:rsid w:val="00B22BDE"/>
    <w:rsid w:val="00B74164"/>
    <w:rsid w:val="00B7637F"/>
    <w:rsid w:val="00BB0707"/>
    <w:rsid w:val="00C73D35"/>
    <w:rsid w:val="00C77B44"/>
    <w:rsid w:val="00CA5298"/>
    <w:rsid w:val="00CC2F13"/>
    <w:rsid w:val="00D17B36"/>
    <w:rsid w:val="00E27F0E"/>
    <w:rsid w:val="00EE1E57"/>
    <w:rsid w:val="00F01799"/>
    <w:rsid w:val="00F43177"/>
    <w:rsid w:val="00F468BC"/>
    <w:rsid w:val="00F974D2"/>
    <w:rsid w:val="0C1526D1"/>
    <w:rsid w:val="1C845D82"/>
    <w:rsid w:val="35EA0D49"/>
    <w:rsid w:val="5EA11764"/>
    <w:rsid w:val="6C742816"/>
    <w:rsid w:val="71563FF1"/>
    <w:rsid w:val="78CF4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5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9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8">
    <w:name w:val="页眉 Char"/>
    <w:basedOn w:val="5"/>
    <w:link w:val="4"/>
    <w:qFormat/>
    <w:uiPriority w:val="0"/>
    <w:rPr>
      <w:kern w:val="2"/>
      <w:sz w:val="18"/>
      <w:szCs w:val="18"/>
    </w:rPr>
  </w:style>
  <w:style w:type="character" w:customStyle="1" w:styleId="9">
    <w:name w:val="页脚 Char"/>
    <w:basedOn w:val="5"/>
    <w:link w:val="3"/>
    <w:qFormat/>
    <w:uiPriority w:val="0"/>
    <w:rPr>
      <w:kern w:val="2"/>
      <w:sz w:val="18"/>
      <w:szCs w:val="18"/>
    </w:rPr>
  </w:style>
  <w:style w:type="paragraph" w:styleId="10">
    <w:name w:val="List Paragraph"/>
    <w:basedOn w:val="1"/>
    <w:qFormat/>
    <w:uiPriority w:val="99"/>
    <w:pPr>
      <w:ind w:firstLine="420" w:firstLineChars="200"/>
    </w:pPr>
  </w:style>
  <w:style w:type="character" w:customStyle="1" w:styleId="11">
    <w:name w:val="apple-converted-space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ms</Company>
  <Pages>2</Pages>
  <Words>159</Words>
  <Characters>908</Characters>
  <Lines>7</Lines>
  <Paragraphs>2</Paragraphs>
  <TotalTime>1</TotalTime>
  <ScaleCrop>false</ScaleCrop>
  <LinksUpToDate>false</LinksUpToDate>
  <CharactersWithSpaces>1065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2017-12-01T11:11:00Z</dcterms:created>
  <dc:creator>郭旭鸣</dc:creator>
  <cp:lastModifiedBy>我的心情很凝重</cp:lastModifiedBy>
  <dcterms:modified xsi:type="dcterms:W3CDTF">2018-12-20T12:32:11Z</dcterms:modified>
  <dc:title>广州大学学生实验报告</dc:title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