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BCDC3" w14:textId="77777777" w:rsidR="004F7E4F" w:rsidRDefault="004F7E4F" w:rsidP="004F7E4F">
      <w:r>
        <w:t>Learning outcomes</w:t>
      </w:r>
    </w:p>
    <w:p w14:paraId="3A9173DA" w14:textId="77777777" w:rsidR="004F7E4F" w:rsidRDefault="004F7E4F" w:rsidP="004F7E4F">
      <w:r>
        <w:t>By the end of this course, you’ll be able to:</w:t>
      </w:r>
    </w:p>
    <w:p w14:paraId="79164D01" w14:textId="77777777" w:rsidR="004F7E4F" w:rsidRDefault="004F7E4F" w:rsidP="004F7E4F"/>
    <w:p w14:paraId="67952542" w14:textId="77777777" w:rsidR="004F7E4F" w:rsidRDefault="004F7E4F" w:rsidP="004F7E4F">
      <w:pPr>
        <w:pStyle w:val="ListParagraph"/>
        <w:numPr>
          <w:ilvl w:val="0"/>
          <w:numId w:val="1"/>
        </w:numPr>
      </w:pPr>
      <w:r>
        <w:t>utilise Python to collect and import large amounts of complex data through various approaches, including web scraping techniques and APIs</w:t>
      </w:r>
    </w:p>
    <w:p w14:paraId="5FC34598" w14:textId="77777777" w:rsidR="004F7E4F" w:rsidRDefault="004F7E4F" w:rsidP="004F7E4F">
      <w:pPr>
        <w:pStyle w:val="ListParagraph"/>
        <w:numPr>
          <w:ilvl w:val="0"/>
          <w:numId w:val="1"/>
        </w:numPr>
      </w:pPr>
      <w:r>
        <w:t>utilise Python to wrangle data for effective analysis</w:t>
      </w:r>
    </w:p>
    <w:p w14:paraId="6151B248" w14:textId="77777777" w:rsidR="004F7E4F" w:rsidRDefault="004F7E4F" w:rsidP="004F7E4F">
      <w:pPr>
        <w:pStyle w:val="ListParagraph"/>
        <w:numPr>
          <w:ilvl w:val="0"/>
          <w:numId w:val="1"/>
        </w:numPr>
      </w:pPr>
      <w:r>
        <w:t>complete advanced analytical processes to determine critical business insights from data sets</w:t>
      </w:r>
    </w:p>
    <w:p w14:paraId="16315ABC" w14:textId="77777777" w:rsidR="004F7E4F" w:rsidRDefault="004F7E4F" w:rsidP="004F7E4F">
      <w:pPr>
        <w:pStyle w:val="ListParagraph"/>
        <w:numPr>
          <w:ilvl w:val="0"/>
          <w:numId w:val="1"/>
        </w:numPr>
      </w:pPr>
      <w:r>
        <w:t>prepare comprehensive and complex visualisations to gather insights and study trends, and present insights to support critical business decisions</w:t>
      </w:r>
    </w:p>
    <w:p w14:paraId="00CBC7AE" w14:textId="7E72AB52" w:rsidR="004F7E4F" w:rsidRDefault="004F7E4F" w:rsidP="004F7E4F">
      <w:pPr>
        <w:pStyle w:val="ListParagraph"/>
        <w:numPr>
          <w:ilvl w:val="0"/>
          <w:numId w:val="1"/>
        </w:numPr>
      </w:pPr>
      <w:r>
        <w:t>articulate and justify approaches, insights, and recommendations to inform business strategies.</w:t>
      </w:r>
    </w:p>
    <w:sectPr w:rsidR="004F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862C8"/>
    <w:multiLevelType w:val="hybridMultilevel"/>
    <w:tmpl w:val="BD223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4F"/>
    <w:rsid w:val="004F7E4F"/>
    <w:rsid w:val="005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0D5E"/>
  <w15:chartTrackingRefBased/>
  <w15:docId w15:val="{881959BD-8EDB-4A80-A1FE-EC482D65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Dias</dc:creator>
  <cp:keywords/>
  <dc:description/>
  <cp:lastModifiedBy>Joann Dias</cp:lastModifiedBy>
  <cp:revision>1</cp:revision>
  <dcterms:created xsi:type="dcterms:W3CDTF">2025-06-28T21:56:00Z</dcterms:created>
  <dcterms:modified xsi:type="dcterms:W3CDTF">2025-06-28T21:57:00Z</dcterms:modified>
</cp:coreProperties>
</file>