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よくある質問-faq-詳細下書き"/>
    <w:p>
      <w:pPr>
        <w:pStyle w:val="Heading1"/>
      </w:pPr>
      <w:r>
        <w:t xml:space="preserve">よくある質問 (FAQ) 詳細下書き</w:t>
      </w:r>
    </w:p>
    <w:p>
      <w:pPr>
        <w:pStyle w:val="FirstParagraph"/>
      </w:pPr>
      <w:r>
        <w:t xml:space="preserve">保護者様が抱える「不安」を先回りして解決し、電話問い合わせを削減するためのQ&amp;Aリストです。</w:t>
      </w:r>
    </w:p>
    <w:p>
      <w:r>
        <w:pict>
          <v:rect style="width:0;height:1.5pt" o:hralign="center" o:hrstd="t" o:hr="t"/>
        </w:pict>
      </w:r>
    </w:p>
    <w:bookmarkStart w:id="23" w:name="入園見学について"/>
    <w:p>
      <w:pPr>
        <w:pStyle w:val="Heading2"/>
      </w:pPr>
      <w:r>
        <w:t xml:space="preserve">1. 入園・見学について</w:t>
      </w:r>
    </w:p>
    <w:bookmarkStart w:id="20" w:name="q1.-園の見学はいつでも可能ですか"/>
    <w:p>
      <w:pPr>
        <w:pStyle w:val="Heading3"/>
      </w:pPr>
      <w:r>
        <w:t xml:space="preserve">Q1. 園の見学はいつでも可能ですか？</w:t>
      </w:r>
    </w:p>
    <w:p>
      <w:pPr>
        <w:pStyle w:val="FirstParagraph"/>
      </w:pPr>
      <w:r>
        <w:rPr>
          <w:bCs/>
          <w:b/>
        </w:rPr>
        <w:t xml:space="preserve">A.</w:t>
      </w:r>
      <w:r>
        <w:t xml:space="preserve"> </w:t>
      </w:r>
      <w:r>
        <w:t xml:space="preserve">お子様が午睡（お昼寝）から覚め、元気に活動し始める</w:t>
      </w:r>
      <w:r>
        <w:rPr>
          <w:bCs/>
          <w:b/>
        </w:rPr>
        <w:t xml:space="preserve">平日15:30頃</w:t>
      </w:r>
      <w:r>
        <w:t xml:space="preserve">を推奨しております。園生活の活気や先生と子どもたちの関わりを一番感じていただける時間帯です。事前にお電話またはフォームよりご予約ください。</w:t>
      </w:r>
    </w:p>
    <w:bookmarkEnd w:id="20"/>
    <w:bookmarkStart w:id="21" w:name="q2.-横浜市の小規模保育事業とはどのようなものですか"/>
    <w:p>
      <w:pPr>
        <w:pStyle w:val="Heading3"/>
      </w:pPr>
      <w:r>
        <w:t xml:space="preserve">Q2. 横浜市の小規模保育事業とはどのようなものですか？</w:t>
      </w:r>
    </w:p>
    <w:p>
      <w:pPr>
        <w:pStyle w:val="FirstParagraph"/>
      </w:pPr>
      <w:r>
        <w:rPr>
          <w:bCs/>
          <w:b/>
        </w:rPr>
        <w:t xml:space="preserve">A.</w:t>
      </w:r>
      <w:r>
        <w:t xml:space="preserve"> </w:t>
      </w:r>
      <w:r>
        <w:t xml:space="preserve">0〜2歳児を対象とした、定員12名の家庭的な雰囲気の中できめ細やかな保育を行う事業です。入園のお申し込みや選考（利用調整）は、横浜市（瀬谷区福祉保健センター）が担当します。</w:t>
      </w:r>
    </w:p>
    <w:bookmarkEnd w:id="21"/>
    <w:bookmarkStart w:id="22" w:name="q3.-卒園後3歳以降の預け先や連携園について教えてください"/>
    <w:p>
      <w:pPr>
        <w:pStyle w:val="Heading3"/>
      </w:pPr>
      <w:r>
        <w:t xml:space="preserve">Q3. 卒園後（3歳以降）の預け先や連携園について教えてください。</w:t>
      </w:r>
    </w:p>
    <w:p>
      <w:pPr>
        <w:pStyle w:val="FirstParagraph"/>
      </w:pPr>
      <w:r>
        <w:rPr>
          <w:bCs/>
          <w:b/>
        </w:rPr>
        <w:t xml:space="preserve">A.</w:t>
      </w:r>
      <w:r>
        <w:t xml:space="preserve"> </w:t>
      </w:r>
      <w:r>
        <w:t xml:space="preserve">当園は以下の施設と連携しております。</w:t>
      </w:r>
      <w:r>
        <w:t xml:space="preserve"> </w:t>
      </w:r>
      <w:r>
        <w:t xml:space="preserve">- [連携園名A]（保育所型：卒園後の優先的な受け入れ枠等）</w:t>
      </w:r>
      <w:r>
        <w:t xml:space="preserve"> </w:t>
      </w:r>
      <w:r>
        <w:t xml:space="preserve">- [連携園名B]（幼稚園型：行事交流や保育内容の連携等）</w:t>
      </w:r>
      <w:r>
        <w:t xml:space="preserve"> </w:t>
      </w:r>
      <w:r>
        <w:t xml:space="preserve">卒園後の進路についても、保護者様のご希望を伺いながら早期からサポート体制を整えております。</w:t>
      </w:r>
    </w:p>
    <w:p>
      <w:r>
        <w:pict>
          <v:rect style="width:0;height:1.5pt" o:hralign="center" o:hrstd="t" o:hr="t"/>
        </w:pict>
      </w:r>
    </w:p>
    <w:bookmarkEnd w:id="22"/>
    <w:bookmarkEnd w:id="23"/>
    <w:bookmarkStart w:id="27" w:name="園生活持ち物について"/>
    <w:p>
      <w:pPr>
        <w:pStyle w:val="Heading2"/>
      </w:pPr>
      <w:r>
        <w:t xml:space="preserve">2. 園生活・持ち物について</w:t>
      </w:r>
    </w:p>
    <w:bookmarkStart w:id="24" w:name="q3.-おむつの持ち帰りはありますか"/>
    <w:p>
      <w:pPr>
        <w:pStyle w:val="Heading3"/>
      </w:pPr>
      <w:r>
        <w:t xml:space="preserve">Q3. おむつの持ち帰りはありますか？</w:t>
      </w:r>
    </w:p>
    <w:p>
      <w:pPr>
        <w:pStyle w:val="FirstParagraph"/>
      </w:pPr>
      <w:r>
        <w:rPr>
          <w:bCs/>
          <w:b/>
        </w:rPr>
        <w:t xml:space="preserve">A.</w:t>
      </w:r>
      <w:r>
        <w:t xml:space="preserve"> </w:t>
      </w:r>
      <w:r>
        <w:t xml:space="preserve">当園では、保護者様の負担軽減のため</w:t>
      </w:r>
      <w:r>
        <w:rPr>
          <w:bCs/>
          <w:b/>
        </w:rPr>
        <w:t xml:space="preserve">園にて処分させていただいております。</w:t>
      </w:r>
      <w:r>
        <w:t xml:space="preserve">お持ち帰りの必要はございませんので、ご安心ください。</w:t>
      </w:r>
    </w:p>
    <w:bookmarkEnd w:id="24"/>
    <w:bookmarkStart w:id="25" w:name="q4.-園庭がないと聞きましたが外遊びはどうしていますか"/>
    <w:p>
      <w:pPr>
        <w:pStyle w:val="Heading3"/>
      </w:pPr>
      <w:r>
        <w:t xml:space="preserve">Q4. 園庭がないと聞きましたが、外遊びはどうしていますか？</w:t>
      </w:r>
    </w:p>
    <w:p>
      <w:pPr>
        <w:pStyle w:val="FirstParagraph"/>
      </w:pPr>
      <w:r>
        <w:rPr>
          <w:bCs/>
          <w:b/>
        </w:rPr>
        <w:t xml:space="preserve">A.</w:t>
      </w:r>
      <w:r>
        <w:t xml:space="preserve"> </w:t>
      </w:r>
      <w:r>
        <w:t xml:space="preserve">隣接する「瀬谷第三公園」を代替園庭として活用しています。毎日、季節の移ろいを感じながら、広々とした公園でのびのびと体を動かす時間を大切にしています。</w:t>
      </w:r>
    </w:p>
    <w:bookmarkEnd w:id="25"/>
    <w:bookmarkStart w:id="26" w:name="q5.-駐輪場や駐車場はありますか"/>
    <w:p>
      <w:pPr>
        <w:pStyle w:val="Heading3"/>
      </w:pPr>
      <w:r>
        <w:t xml:space="preserve">Q5. 駐輪場や駐車場はありますか？</w:t>
      </w:r>
    </w:p>
    <w:p>
      <w:pPr>
        <w:pStyle w:val="FirstParagraph"/>
      </w:pPr>
      <w:r>
        <w:rPr>
          <w:bCs/>
          <w:b/>
        </w:rPr>
        <w:t xml:space="preserve">A.</w:t>
      </w:r>
      <w:r>
        <w:t xml:space="preserve"> </w:t>
      </w:r>
      <w:r>
        <w:t xml:space="preserve">（※現在の運用を確認の上記載。例：送迎時のみ一時的に駐輪できるスペースがございます等。車での送迎については近隣のコインパーキングをご案内しております。）</w:t>
      </w:r>
    </w:p>
    <w:p>
      <w:r>
        <w:pict>
          <v:rect style="width:0;height:1.5pt" o:hralign="center" o:hrstd="t" o:hr="t"/>
        </w:pict>
      </w:r>
    </w:p>
    <w:bookmarkEnd w:id="26"/>
    <w:bookmarkEnd w:id="27"/>
    <w:bookmarkStart w:id="31" w:name="食事健康について"/>
    <w:p>
      <w:pPr>
        <w:pStyle w:val="Heading2"/>
      </w:pPr>
      <w:r>
        <w:t xml:space="preserve">3. 食事・健康について</w:t>
      </w:r>
    </w:p>
    <w:bookmarkStart w:id="28" w:name="q6.-離乳食の進め方について相談できますか"/>
    <w:p>
      <w:pPr>
        <w:pStyle w:val="Heading3"/>
      </w:pPr>
      <w:r>
        <w:t xml:space="preserve">Q6. 離乳食の進め方について相談できますか？</w:t>
      </w:r>
    </w:p>
    <w:p>
      <w:pPr>
        <w:pStyle w:val="FirstParagraph"/>
      </w:pPr>
      <w:r>
        <w:rPr>
          <w:bCs/>
          <w:b/>
        </w:rPr>
        <w:t xml:space="preserve">A.</w:t>
      </w:r>
      <w:r>
        <w:t xml:space="preserve"> </w:t>
      </w:r>
      <w:r>
        <w:t xml:space="preserve">もちろんです。当園には専任の栄養士・調理師が常駐しております。ご家庭での進み具合を伺いながら、お子様の発達段階に合わせた献立を個別に相談させていただきます。</w:t>
      </w:r>
    </w:p>
    <w:bookmarkEnd w:id="28"/>
    <w:bookmarkStart w:id="29" w:name="q7.-アレルギー対応は可能ですか"/>
    <w:p>
      <w:pPr>
        <w:pStyle w:val="Heading3"/>
      </w:pPr>
      <w:r>
        <w:t xml:space="preserve">Q7. アレルギー対応は可能ですか？</w:t>
      </w:r>
    </w:p>
    <w:p>
      <w:pPr>
        <w:pStyle w:val="FirstParagraph"/>
      </w:pPr>
      <w:r>
        <w:rPr>
          <w:bCs/>
          <w:b/>
        </w:rPr>
        <w:t xml:space="preserve">A.</w:t>
      </w:r>
      <w:r>
        <w:t xml:space="preserve"> </w:t>
      </w:r>
      <w:r>
        <w:t xml:space="preserve">はい。医師の指示書（生活管理指導表）に基づき、除去食や代替食の提供を徹底しております。調理スタッフと担任が二重チェックを行う安全な体制を整えています。</w:t>
      </w:r>
    </w:p>
    <w:bookmarkEnd w:id="29"/>
    <w:bookmarkStart w:id="30" w:name="q8.-急な発熱時の対応はどうなっていますか"/>
    <w:p>
      <w:pPr>
        <w:pStyle w:val="Heading3"/>
      </w:pPr>
      <w:r>
        <w:t xml:space="preserve">Q8. 急な発熱時の対応はどうなっていますか？</w:t>
      </w:r>
    </w:p>
    <w:p>
      <w:pPr>
        <w:pStyle w:val="FirstParagraph"/>
      </w:pPr>
      <w:r>
        <w:rPr>
          <w:bCs/>
          <w:b/>
        </w:rPr>
        <w:t xml:space="preserve">A.</w:t>
      </w:r>
      <w:r>
        <w:t xml:space="preserve"> </w:t>
      </w:r>
      <w:r>
        <w:t xml:space="preserve">37.5℃以上、あるいは平熱より高い場合やぐったりしている場合は、保護者様へご連絡させていただきます。小規模ですので、熱が出るまでの予兆なども細かく観察し、早めのご報告を心がけています。</w:t>
      </w:r>
    </w:p>
    <w:p>
      <w:r>
        <w:pict>
          <v:rect style="width:0;height:1.5pt" o:hralign="center" o:hrstd="t" o:hr="t"/>
        </w:pict>
      </w:r>
    </w:p>
    <w:bookmarkEnd w:id="30"/>
    <w:bookmarkEnd w:id="31"/>
    <w:bookmarkStart w:id="34" w:name="運営その他"/>
    <w:p>
      <w:pPr>
        <w:pStyle w:val="Heading2"/>
      </w:pPr>
      <w:r>
        <w:t xml:space="preserve">4. 運営・その他</w:t>
      </w:r>
    </w:p>
    <w:bookmarkStart w:id="32" w:name="q9.-卒園後3歳以降の預け先が心配です"/>
    <w:p>
      <w:pPr>
        <w:pStyle w:val="Heading3"/>
      </w:pPr>
      <w:r>
        <w:t xml:space="preserve">Q9. 卒園後（3歳以降）の預け先が心配です。</w:t>
      </w:r>
    </w:p>
    <w:p>
      <w:pPr>
        <w:pStyle w:val="FirstParagraph"/>
      </w:pPr>
      <w:r>
        <w:rPr>
          <w:bCs/>
          <w:b/>
        </w:rPr>
        <w:t xml:space="preserve">A.</w:t>
      </w:r>
      <w:r>
        <w:t xml:space="preserve"> </w:t>
      </w:r>
      <w:r>
        <w:t xml:space="preserve">連携施設（連携保育所・幼稚園）のご案内や、希望する園の見学サポートなど、スムーズな移行のために継続的な支援を行っております。</w:t>
      </w:r>
    </w:p>
    <w:bookmarkEnd w:id="32"/>
    <w:bookmarkStart w:id="33" w:name="q10.-防災や防犯感染症対策はどうなっていますか"/>
    <w:p>
      <w:pPr>
        <w:pStyle w:val="Heading3"/>
      </w:pPr>
      <w:r>
        <w:t xml:space="preserve">Q10. 防災や防犯、感染症対策はどうなっていますか？</w:t>
      </w:r>
    </w:p>
    <w:p>
      <w:pPr>
        <w:pStyle w:val="FirstParagraph"/>
      </w:pPr>
      <w:r>
        <w:rPr>
          <w:bCs/>
          <w:b/>
        </w:rPr>
        <w:t xml:space="preserve">A.</w:t>
      </w:r>
      <w:r>
        <w:t xml:space="preserve"> </w:t>
      </w:r>
      <w:r>
        <w:t xml:space="preserve">毎月の避難訓練（火災・地震）や不審者対応訓練を実施しています。また、園内の換気・消毒、SIDS対策の午睡チェック体制も万全を期しています。詳細な年間計画や対策については、「園について」のページに掲載しております。</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