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2D2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1F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930F3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D930F3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D930F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b w:val="0"/>
          <w:bCs w:val="0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lastRenderedPageBreak/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DD3076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b w:val="0"/>
        </w:rPr>
      </w:pPr>
      <w:r w:rsidRPr="00DD3076">
        <w:rPr>
          <w:rFonts w:ascii="Arial Black" w:hAnsi="Arial Black"/>
          <w:b w:val="0"/>
        </w:rPr>
        <w:t xml:space="preserve">Today </w:t>
      </w:r>
      <w:r w:rsidR="00C10A80" w:rsidRPr="00DD3076">
        <w:rPr>
          <w:rFonts w:ascii="Arial Black" w:hAnsi="Arial Black"/>
          <w:b w:val="0"/>
        </w:rPr>
        <w:t xml:space="preserve">I </w:t>
      </w:r>
      <w:r w:rsidR="00337726" w:rsidRPr="00DD3076">
        <w:rPr>
          <w:rFonts w:ascii="Arial Black" w:hAnsi="Arial Black"/>
          <w:b w:val="0"/>
        </w:rPr>
        <w:t xml:space="preserve">started new </w:t>
      </w:r>
      <w:r w:rsidR="00C66680" w:rsidRPr="00DD3076">
        <w:rPr>
          <w:rFonts w:ascii="Arial Black" w:hAnsi="Arial Black"/>
          <w:b w:val="0"/>
        </w:rPr>
        <w:t xml:space="preserve">Machine learning with python </w:t>
      </w:r>
      <w:r w:rsidR="00337726" w:rsidRPr="00DD3076">
        <w:rPr>
          <w:rFonts w:ascii="Arial Black" w:hAnsi="Arial Black"/>
          <w:b w:val="0"/>
        </w:rPr>
        <w:t xml:space="preserve">in Great Learning which is of </w:t>
      </w:r>
      <w:r w:rsidR="00E902CD" w:rsidRPr="00DD3076">
        <w:rPr>
          <w:rFonts w:ascii="Arial Black" w:hAnsi="Arial Black"/>
          <w:b w:val="0"/>
        </w:rPr>
        <w:t>1</w:t>
      </w:r>
      <w:r w:rsidR="00C66680" w:rsidRPr="00DD3076">
        <w:rPr>
          <w:rFonts w:ascii="Arial Black" w:hAnsi="Arial Black"/>
          <w:b w:val="0"/>
        </w:rPr>
        <w:t>0.5</w:t>
      </w:r>
      <w:r w:rsidR="00337726" w:rsidRPr="00DD3076">
        <w:rPr>
          <w:rFonts w:ascii="Arial Black" w:hAnsi="Arial Black"/>
          <w:b w:val="0"/>
        </w:rPr>
        <w:t xml:space="preserve"> hrs. After the completion of course, certificate will be provided.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F52D2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B12F30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F52D22" w:rsidRDefault="00F52D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F52D22">
        <w:rPr>
          <w:rFonts w:ascii="Bookman Old Style" w:hAnsi="Bookman Old Style"/>
          <w:sz w:val="24"/>
          <w:szCs w:val="24"/>
        </w:rPr>
        <w:t xml:space="preserve"> </w:t>
      </w:r>
      <w:r w:rsidRPr="00F52D22">
        <w:rPr>
          <w:rFonts w:ascii="Bookman Old Style" w:hAnsi="Bookman Old Style"/>
          <w:b/>
          <w:sz w:val="24"/>
          <w:szCs w:val="24"/>
        </w:rPr>
        <w:t>Write a C++ program to find the sum of 2 integers using Pointers</w:t>
      </w:r>
    </w:p>
    <w:p w:rsidR="00F33726" w:rsidRDefault="00F52D22" w:rsidP="00F3372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F52D22" w:rsidRPr="00F52D22" w:rsidRDefault="00365BCD" w:rsidP="00F52D22">
      <w:pPr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F52D22">
        <w:rPr>
          <w:rFonts w:ascii="Arial" w:hAnsi="Arial" w:cs="Arial"/>
          <w:b/>
          <w:color w:val="222222"/>
        </w:rPr>
        <w:t>2.</w:t>
      </w:r>
      <w:r w:rsidR="00F52D22" w:rsidRPr="00F52D22">
        <w:rPr>
          <w:rFonts w:ascii="Bookman Old Style" w:hAnsi="Bookman Old Style"/>
          <w:b/>
          <w:sz w:val="24"/>
          <w:szCs w:val="24"/>
        </w:rPr>
        <w:t xml:space="preserve"> </w:t>
      </w:r>
      <w:r w:rsidR="00F52D22" w:rsidRPr="00F52D22">
        <w:rPr>
          <w:rFonts w:ascii="Bookman Old Style" w:hAnsi="Bookman Old Style"/>
          <w:b/>
          <w:sz w:val="24"/>
          <w:szCs w:val="24"/>
        </w:rPr>
        <w:t xml:space="preserve">Write a C++ program to enter the details of students and display them using class and object. The details should be private in nature and use public members function to access the private </w:t>
      </w:r>
      <w:r w:rsidR="00F52D22" w:rsidRPr="00F52D22">
        <w:rPr>
          <w:rFonts w:ascii="Bookman Old Style" w:hAnsi="Bookman Old Style"/>
          <w:b/>
          <w:sz w:val="24"/>
          <w:szCs w:val="24"/>
        </w:rPr>
        <w:t>members. (</w:t>
      </w:r>
      <w:r w:rsidR="00F52D22" w:rsidRPr="00F52D22">
        <w:rPr>
          <w:rFonts w:ascii="Bookman Old Style" w:hAnsi="Bookman Old Style"/>
          <w:b/>
          <w:sz w:val="24"/>
          <w:szCs w:val="24"/>
        </w:rPr>
        <w:t>Define the member function outside the class).</w:t>
      </w:r>
    </w:p>
    <w:p w:rsidR="00365BCD" w:rsidRDefault="00365BCD" w:rsidP="00F52D22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365BCD" w:rsidRDefault="00F52D22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95250" t="95250" r="9525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12F30" w:rsidRDefault="00B12F30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365BCD" w:rsidRDefault="00365BCD" w:rsidP="005974FA">
      <w:pPr>
        <w:rPr>
          <w:rFonts w:ascii="Arial Black" w:hAnsi="Arial Black"/>
          <w:sz w:val="24"/>
          <w:szCs w:val="24"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0F3" w:rsidRDefault="00D930F3" w:rsidP="00365BCD">
      <w:pPr>
        <w:spacing w:after="0" w:line="240" w:lineRule="auto"/>
      </w:pPr>
      <w:r>
        <w:separator/>
      </w:r>
    </w:p>
  </w:endnote>
  <w:endnote w:type="continuationSeparator" w:id="0">
    <w:p w:rsidR="00D930F3" w:rsidRDefault="00D930F3" w:rsidP="0036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0F3" w:rsidRDefault="00D930F3" w:rsidP="00365BCD">
      <w:pPr>
        <w:spacing w:after="0" w:line="240" w:lineRule="auto"/>
      </w:pPr>
      <w:r>
        <w:separator/>
      </w:r>
    </w:p>
  </w:footnote>
  <w:footnote w:type="continuationSeparator" w:id="0">
    <w:p w:rsidR="00D930F3" w:rsidRDefault="00D930F3" w:rsidP="0036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0124A"/>
    <w:multiLevelType w:val="hybridMultilevel"/>
    <w:tmpl w:val="8C66B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7477"/>
    <w:multiLevelType w:val="hybridMultilevel"/>
    <w:tmpl w:val="112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11F2C"/>
    <w:rsid w:val="00325105"/>
    <w:rsid w:val="00337726"/>
    <w:rsid w:val="00340010"/>
    <w:rsid w:val="00355F99"/>
    <w:rsid w:val="00365BCD"/>
    <w:rsid w:val="00416CE4"/>
    <w:rsid w:val="004368C9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030DD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930F3"/>
    <w:rsid w:val="00DD3076"/>
    <w:rsid w:val="00DF1602"/>
    <w:rsid w:val="00E412D2"/>
    <w:rsid w:val="00E53224"/>
    <w:rsid w:val="00E86319"/>
    <w:rsid w:val="00E902CD"/>
    <w:rsid w:val="00F15655"/>
    <w:rsid w:val="00F169B8"/>
    <w:rsid w:val="00F33726"/>
    <w:rsid w:val="00F41429"/>
    <w:rsid w:val="00F42917"/>
    <w:rsid w:val="00F52D22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B19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CD"/>
  </w:style>
  <w:style w:type="paragraph" w:styleId="Footer">
    <w:name w:val="footer"/>
    <w:basedOn w:val="Normal"/>
    <w:link w:val="Foot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9291-8345-4C3A-B3A8-AFF8AF91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2020-06-28T11:24:00Z</dcterms:created>
  <dcterms:modified xsi:type="dcterms:W3CDTF">2020-06-28T11:24:00Z</dcterms:modified>
</cp:coreProperties>
</file>