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66"/>
        <w:gridCol w:w="535"/>
        <w:gridCol w:w="1817"/>
        <w:gridCol w:w="27"/>
        <w:gridCol w:w="241"/>
        <w:gridCol w:w="1757"/>
        <w:gridCol w:w="810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949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9C2"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  <w:r w:rsidR="00161172" w:rsidRP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(18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MAT41</w:t>
            </w:r>
            <w:r w:rsidR="00757C5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B2A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949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949C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31F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F3143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4F3143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4F31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952406" w:rsidRDefault="004C32AB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Online Test Summary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 xml:space="preserve">Today </w:t>
      </w:r>
      <w:r w:rsidR="00C949C2" w:rsidRPr="00C949C2">
        <w:rPr>
          <w:rFonts w:ascii="Times New Roman" w:hAnsi="Times New Roman" w:cs="Times New Roman"/>
          <w:b/>
          <w:sz w:val="24"/>
          <w:szCs w:val="24"/>
        </w:rPr>
        <w:t xml:space="preserve">COMPLEX ANALYSIS, PROBABILITY AND STATISTICAL METHODS </w:t>
      </w:r>
      <w:r w:rsidR="00757C59">
        <w:rPr>
          <w:rFonts w:ascii="Times New Roman" w:hAnsi="Times New Roman" w:cs="Times New Roman"/>
          <w:b/>
          <w:sz w:val="24"/>
          <w:szCs w:val="24"/>
        </w:rPr>
        <w:t>(18</w:t>
      </w:r>
      <w:r w:rsidR="00C949C2">
        <w:rPr>
          <w:rFonts w:ascii="Times New Roman" w:hAnsi="Times New Roman" w:cs="Times New Roman"/>
          <w:b/>
          <w:sz w:val="24"/>
          <w:szCs w:val="24"/>
        </w:rPr>
        <w:t>MAT41</w:t>
      </w:r>
      <w:r w:rsidR="00757C59">
        <w:rPr>
          <w:rFonts w:ascii="Times New Roman" w:hAnsi="Times New Roman" w:cs="Times New Roman"/>
          <w:b/>
          <w:sz w:val="24"/>
          <w:szCs w:val="24"/>
        </w:rPr>
        <w:t>)</w:t>
      </w:r>
      <w:r w:rsidR="00A84756">
        <w:rPr>
          <w:rFonts w:ascii="Arial Black" w:hAnsi="Arial Black" w:cs="Times New Roman"/>
          <w:sz w:val="24"/>
          <w:szCs w:val="24"/>
        </w:rPr>
        <w:t xml:space="preserve"> </w:t>
      </w:r>
      <w:r>
        <w:rPr>
          <w:rFonts w:ascii="Arial Black" w:hAnsi="Arial Black" w:cs="Times New Roman"/>
          <w:sz w:val="24"/>
          <w:szCs w:val="24"/>
        </w:rPr>
        <w:t>was conducted. Total marks for the test was 30.</w:t>
      </w:r>
    </w:p>
    <w:p w:rsidR="00161172" w:rsidRDefault="00C949C2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757C59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 Front end Development</w:t>
      </w:r>
      <w:r w:rsidR="00161172">
        <w:rPr>
          <w:b/>
          <w:sz w:val="24"/>
          <w:szCs w:val="24"/>
        </w:rPr>
        <w:t xml:space="preserve"> of </w:t>
      </w:r>
      <w:r w:rsidR="000E5A60">
        <w:rPr>
          <w:b/>
          <w:sz w:val="24"/>
          <w:szCs w:val="24"/>
        </w:rPr>
        <w:t>CSS</w:t>
      </w:r>
      <w:r w:rsidR="00D04DEE">
        <w:rPr>
          <w:b/>
          <w:sz w:val="24"/>
          <w:szCs w:val="24"/>
        </w:rPr>
        <w:t>,</w:t>
      </w:r>
      <w:r w:rsidR="004F3143">
        <w:rPr>
          <w:b/>
          <w:sz w:val="24"/>
          <w:szCs w:val="24"/>
        </w:rPr>
        <w:t xml:space="preserve"> </w:t>
      </w:r>
      <w:r w:rsidR="00D04DEE">
        <w:rPr>
          <w:b/>
          <w:sz w:val="24"/>
          <w:szCs w:val="24"/>
        </w:rPr>
        <w:t xml:space="preserve">Todays concept </w:t>
      </w:r>
      <w:r w:rsidR="004F3143">
        <w:rPr>
          <w:b/>
          <w:sz w:val="24"/>
          <w:szCs w:val="24"/>
        </w:rPr>
        <w:t>was Combination of Selector, Specificity of combination of Selector, Specificity Values, Colors RGB and Hexadecimals, Opacity, Introduction to box model, Width, Height, Min and Max Width.</w:t>
      </w:r>
      <w:r w:rsidR="004F3143">
        <w:rPr>
          <w:noProof/>
        </w:rPr>
        <w:t xml:space="preserve"> </w:t>
      </w:r>
    </w:p>
    <w:p w:rsidR="00161172" w:rsidRPr="00161172" w:rsidRDefault="004F3143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2AB" w:rsidRDefault="004C32AB">
      <w:pPr>
        <w:rPr>
          <w:rFonts w:ascii="Arial Black" w:hAnsi="Arial Black" w:cs="Times New Roman"/>
          <w:sz w:val="24"/>
          <w:szCs w:val="24"/>
        </w:rPr>
      </w:pPr>
    </w:p>
    <w:p w:rsidR="00161172" w:rsidRDefault="00161172">
      <w:pPr>
        <w:rPr>
          <w:rFonts w:ascii="Arial Black" w:hAnsi="Arial Black" w:cs="Times New Roman"/>
          <w:b/>
          <w:sz w:val="24"/>
          <w:szCs w:val="24"/>
        </w:rPr>
      </w:pPr>
    </w:p>
    <w:p w:rsidR="004F3143" w:rsidRDefault="004F3143">
      <w:pPr>
        <w:rPr>
          <w:rFonts w:ascii="Arial Black" w:hAnsi="Arial Black" w:cs="Times New Roman"/>
          <w:b/>
          <w:sz w:val="24"/>
          <w:szCs w:val="24"/>
        </w:rPr>
      </w:pPr>
    </w:p>
    <w:p w:rsidR="004F3143" w:rsidRDefault="004F3143">
      <w:pPr>
        <w:rPr>
          <w:rFonts w:ascii="Arial Black" w:hAnsi="Arial Black" w:cs="Times New Roman"/>
          <w:b/>
          <w:sz w:val="24"/>
          <w:szCs w:val="24"/>
        </w:rPr>
      </w:pPr>
    </w:p>
    <w:p w:rsidR="004F3143" w:rsidRDefault="004F3143">
      <w:pPr>
        <w:rPr>
          <w:rFonts w:ascii="Arial Black" w:hAnsi="Arial Black" w:cs="Times New Roman"/>
          <w:b/>
          <w:sz w:val="24"/>
          <w:szCs w:val="24"/>
        </w:rPr>
      </w:pPr>
    </w:p>
    <w:p w:rsidR="004F3143" w:rsidRDefault="004F3143">
      <w:pPr>
        <w:rPr>
          <w:rFonts w:ascii="Arial Black" w:hAnsi="Arial Black" w:cs="Times New Roman"/>
          <w:b/>
          <w:sz w:val="24"/>
          <w:szCs w:val="24"/>
        </w:rPr>
      </w:pPr>
    </w:p>
    <w:p w:rsidR="004F3143" w:rsidRDefault="004F3143">
      <w:pPr>
        <w:rPr>
          <w:rFonts w:ascii="Arial Black" w:hAnsi="Arial Black" w:cs="Times New Roman"/>
          <w:b/>
          <w:sz w:val="24"/>
          <w:szCs w:val="24"/>
        </w:rPr>
      </w:pPr>
    </w:p>
    <w:p w:rsidR="004F3143" w:rsidRDefault="004F3143">
      <w:pPr>
        <w:rPr>
          <w:rFonts w:ascii="Arial Black" w:hAnsi="Arial Black" w:cs="Times New Roman"/>
          <w:b/>
          <w:sz w:val="24"/>
          <w:szCs w:val="24"/>
        </w:rPr>
      </w:pPr>
    </w:p>
    <w:p w:rsidR="004F3143" w:rsidRDefault="004F3143">
      <w:pPr>
        <w:rPr>
          <w:rFonts w:ascii="Arial Black" w:hAnsi="Arial Black" w:cs="Times New Roman"/>
          <w:b/>
          <w:sz w:val="24"/>
          <w:szCs w:val="24"/>
        </w:rPr>
      </w:pPr>
    </w:p>
    <w:p w:rsidR="004F3143" w:rsidRDefault="004F3143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161172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C4277D" w:rsidRPr="004F3143" w:rsidRDefault="00D55F49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1</w:t>
      </w:r>
      <w:r w:rsidRPr="004F314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. </w:t>
      </w:r>
      <w:r w:rsidR="004F3143" w:rsidRPr="004F3143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Java Program to check whether the given matrix is magic square or not</w:t>
      </w:r>
    </w:p>
    <w:p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C4277D" w:rsidRPr="00C4277D" w:rsidRDefault="004F3143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524D7BD" wp14:editId="474F07B9">
            <wp:extent cx="58388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37" r="1763" b="5074"/>
                    <a:stretch/>
                  </pic:blipFill>
                  <pic:spPr bwMode="auto">
                    <a:xfrm>
                      <a:off x="0" y="0"/>
                      <a:ext cx="583882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E5A60"/>
    <w:rsid w:val="00160905"/>
    <w:rsid w:val="00161172"/>
    <w:rsid w:val="002A48EB"/>
    <w:rsid w:val="002B2A2F"/>
    <w:rsid w:val="002F4F64"/>
    <w:rsid w:val="003025FA"/>
    <w:rsid w:val="00340010"/>
    <w:rsid w:val="00416CE4"/>
    <w:rsid w:val="004C32AB"/>
    <w:rsid w:val="004F3143"/>
    <w:rsid w:val="005A4D30"/>
    <w:rsid w:val="005F19EF"/>
    <w:rsid w:val="006D2F12"/>
    <w:rsid w:val="0072646E"/>
    <w:rsid w:val="00757C59"/>
    <w:rsid w:val="0078193A"/>
    <w:rsid w:val="007E15E4"/>
    <w:rsid w:val="00830576"/>
    <w:rsid w:val="00952406"/>
    <w:rsid w:val="00994E73"/>
    <w:rsid w:val="00A15C8B"/>
    <w:rsid w:val="00A84756"/>
    <w:rsid w:val="00B831F8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93C9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2020-06-08T14:30:00Z</dcterms:created>
  <dcterms:modified xsi:type="dcterms:W3CDTF">2020-06-08T14:30:00Z</dcterms:modified>
</cp:coreProperties>
</file>