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4E6A" w14:textId="77777777" w:rsidR="004717DF" w:rsidRDefault="00000000">
      <w:pPr>
        <w:spacing w:after="20"/>
      </w:pPr>
      <w:r>
        <w:rPr>
          <w:b/>
          <w:bCs/>
          <w:color w:val="1F3A5F"/>
          <w:sz w:val="34"/>
          <w:szCs w:val="34"/>
        </w:rPr>
        <w:t>Final Technical Report: Model Optimization &amp; Deployment</w:t>
      </w:r>
    </w:p>
    <w:p w14:paraId="0C85022A" w14:textId="77777777" w:rsidR="004717DF" w:rsidRDefault="00000000">
      <w:pPr>
        <w:pBdr>
          <w:bottom w:val="single" w:sz="12" w:space="3" w:color="1F3A5F"/>
        </w:pBdr>
        <w:spacing w:after="80"/>
      </w:pPr>
      <w:r>
        <w:rPr>
          <w:color w:val="5A6472"/>
          <w:sz w:val="17"/>
          <w:szCs w:val="17"/>
        </w:rPr>
        <w:t xml:space="preserve">HTIC (IIT Madras &amp; DBT) </w:t>
      </w:r>
      <w:proofErr w:type="gramStart"/>
      <w:r>
        <w:rPr>
          <w:color w:val="5A6472"/>
          <w:sz w:val="17"/>
          <w:szCs w:val="17"/>
        </w:rPr>
        <w:t>Assignment  |</w:t>
      </w:r>
      <w:proofErr w:type="gramEnd"/>
      <w:r>
        <w:rPr>
          <w:color w:val="5A6472"/>
          <w:sz w:val="17"/>
          <w:szCs w:val="17"/>
        </w:rPr>
        <w:t xml:space="preserve">  Candidate: </w:t>
      </w:r>
      <w:proofErr w:type="gramStart"/>
      <w:r>
        <w:rPr>
          <w:color w:val="5A6472"/>
          <w:sz w:val="17"/>
          <w:szCs w:val="17"/>
        </w:rPr>
        <w:t>Keerthana  |</w:t>
      </w:r>
      <w:proofErr w:type="gramEnd"/>
      <w:r>
        <w:rPr>
          <w:color w:val="5A6472"/>
          <w:sz w:val="17"/>
          <w:szCs w:val="17"/>
        </w:rPr>
        <w:t xml:space="preserve">  Task: </w:t>
      </w:r>
      <w:proofErr w:type="spellStart"/>
      <w:r>
        <w:rPr>
          <w:color w:val="5A6472"/>
          <w:sz w:val="17"/>
          <w:szCs w:val="17"/>
        </w:rPr>
        <w:t>fetal</w:t>
      </w:r>
      <w:proofErr w:type="spellEnd"/>
      <w:r>
        <w:rPr>
          <w:color w:val="5A6472"/>
          <w:sz w:val="17"/>
          <w:szCs w:val="17"/>
        </w:rPr>
        <w:t xml:space="preserve"> ultrasound plane classification with MobileNetV3-Large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551"/>
        <w:gridCol w:w="2551"/>
        <w:gridCol w:w="2551"/>
      </w:tblGrid>
      <w:tr w:rsidR="004717DF" w14:paraId="6A1B9B71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1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0CDF0" w14:textId="77777777" w:rsidR="004717DF" w:rsidRDefault="00000000"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>8.05 MB</w:t>
            </w:r>
          </w:p>
          <w:p w14:paraId="4AD9515F" w14:textId="77777777" w:rsidR="004717DF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model size (−49.8%)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1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3738B" w14:textId="77777777" w:rsidR="004717DF" w:rsidRDefault="00000000"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4.4 </w:t>
            </w:r>
            <w:proofErr w:type="spellStart"/>
            <w:r>
              <w:rPr>
                <w:b/>
                <w:bCs/>
                <w:color w:val="1F3A5F"/>
                <w:sz w:val="30"/>
                <w:szCs w:val="30"/>
              </w:rPr>
              <w:t>ms</w:t>
            </w:r>
            <w:proofErr w:type="spellEnd"/>
          </w:p>
          <w:p w14:paraId="1B4460A8" w14:textId="77777777" w:rsidR="004717DF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CPU inference (7.2× faster)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1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CD99C" w14:textId="77777777" w:rsidR="004717DF" w:rsidRDefault="00000000"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>92.18%</w:t>
            </w:r>
          </w:p>
          <w:p w14:paraId="1E750194" w14:textId="77777777" w:rsidR="004717DF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held-out test accuracy (baseline 92.16%)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1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A3E52" w14:textId="77777777" w:rsidR="004717DF" w:rsidRDefault="00000000"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16.6 </w:t>
            </w:r>
            <w:proofErr w:type="spellStart"/>
            <w:r>
              <w:rPr>
                <w:b/>
                <w:bCs/>
                <w:color w:val="1F3A5F"/>
                <w:sz w:val="30"/>
                <w:szCs w:val="30"/>
              </w:rPr>
              <w:t>ms</w:t>
            </w:r>
            <w:proofErr w:type="spellEnd"/>
          </w:p>
          <w:p w14:paraId="2EC58211" w14:textId="77777777" w:rsidR="004717DF" w:rsidRDefault="00000000">
            <w:pPr>
              <w:jc w:val="center"/>
            </w:pPr>
            <w:r>
              <w:rPr>
                <w:color w:val="5A6472"/>
                <w:sz w:val="16"/>
                <w:szCs w:val="16"/>
              </w:rPr>
              <w:t>end-to-end per image (median)</w:t>
            </w:r>
          </w:p>
        </w:tc>
      </w:tr>
    </w:tbl>
    <w:p w14:paraId="40273304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>1. Baseline</w:t>
      </w:r>
    </w:p>
    <w:p w14:paraId="3ADCE8AF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Task:</w:t>
      </w:r>
      <w:r>
        <w:t xml:space="preserve"> classify static 2D ultrasound images into 6 classes (</w:t>
      </w:r>
      <w:proofErr w:type="spellStart"/>
      <w:r>
        <w:t>fetal</w:t>
      </w:r>
      <w:proofErr w:type="spellEnd"/>
      <w:r>
        <w:t xml:space="preserve"> brain, thorax, abdomen, femur, maternal cervix, other).</w:t>
      </w:r>
    </w:p>
    <w:p w14:paraId="47D75F4F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Dataset:</w:t>
      </w:r>
      <w:r>
        <w:t xml:space="preserve"> FETAL_PLANES_DB, 12,400 images from 1,792 patients. Split </w:t>
      </w:r>
      <w:r>
        <w:rPr>
          <w:b/>
          <w:bCs/>
        </w:rPr>
        <w:t>by patient</w:t>
      </w:r>
      <w:r>
        <w:t xml:space="preserve"> (</w:t>
      </w:r>
      <w:proofErr w:type="spellStart"/>
      <w:r>
        <w:t>StratifiedGroupKFold</w:t>
      </w:r>
      <w:proofErr w:type="spellEnd"/>
      <w:r>
        <w:t>) so no patient appears in both development and test data.</w:t>
      </w:r>
    </w:p>
    <w:p w14:paraId="2C703C75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Model:</w:t>
      </w:r>
      <w:r>
        <w:t xml:space="preserve"> pretrained MobileNetV3-Large, fine-tuned for 5 epochs, </w:t>
      </w:r>
      <w:proofErr w:type="spellStart"/>
      <w:r>
        <w:t>PyTorch</w:t>
      </w:r>
      <w:proofErr w:type="spellEnd"/>
      <w:r>
        <w:t xml:space="preserve"> FP32 on CPU as the baseline.</w:t>
      </w:r>
    </w:p>
    <w:p w14:paraId="68CC176A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Hardware:</w:t>
      </w:r>
      <w:r>
        <w:t xml:space="preserve"> training on Tesla T4 GPU; all inference benchmarks on an AMD </w:t>
      </w:r>
      <w:proofErr w:type="spellStart"/>
      <w:r>
        <w:t>Ryzen</w:t>
      </w:r>
      <w:proofErr w:type="spellEnd"/>
      <w:r>
        <w:t xml:space="preserve"> 7 5800H laptop CPU.</w:t>
      </w:r>
    </w:p>
    <w:p w14:paraId="78AB1F36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Method:</w:t>
      </w:r>
      <w:r>
        <w:t xml:space="preserve"> model latency = inference only; end-to-end = image load + preprocessing + inference + postprocessing. Quality = accuracy and macro-F1.</w:t>
      </w:r>
    </w:p>
    <w:p w14:paraId="57D9556C" w14:textId="77777777" w:rsidR="004717DF" w:rsidRDefault="004717DF">
      <w:pPr>
        <w:spacing w:line="40" w:lineRule="exact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1500"/>
        <w:gridCol w:w="2100"/>
        <w:gridCol w:w="2806"/>
      </w:tblGrid>
      <w:tr w:rsidR="004717DF" w14:paraId="0B81B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AF0559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Split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6CFD80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Images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045ECFF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Share</w:t>
            </w:r>
          </w:p>
        </w:tc>
        <w:tc>
          <w:tcPr>
            <w:tcW w:w="2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5A1AFC7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Patients</w:t>
            </w:r>
          </w:p>
        </w:tc>
        <w:tc>
          <w:tcPr>
            <w:tcW w:w="28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6E14787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Used for</w:t>
            </w:r>
          </w:p>
        </w:tc>
      </w:tr>
      <w:tr w:rsidR="004717DF" w14:paraId="46C18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778C54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Train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4F1DFA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5,673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3DC0C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45.8%</w:t>
            </w:r>
          </w:p>
        </w:tc>
        <w:tc>
          <w:tcPr>
            <w:tcW w:w="2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19A50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896 (dev pool)</w:t>
            </w:r>
          </w:p>
        </w:tc>
        <w:tc>
          <w:tcPr>
            <w:tcW w:w="28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DBE3DE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Training</w:t>
            </w:r>
          </w:p>
        </w:tc>
      </w:tr>
      <w:tr w:rsidR="004717DF" w14:paraId="0083C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6EB22B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Validation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B5CD87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1,456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9A667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11.7%</w:t>
            </w:r>
          </w:p>
        </w:tc>
        <w:tc>
          <w:tcPr>
            <w:tcW w:w="2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59ECCD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(same dev pool)</w:t>
            </w:r>
          </w:p>
        </w:tc>
        <w:tc>
          <w:tcPr>
            <w:tcW w:w="28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DE3AD4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Tuning and model selection</w:t>
            </w:r>
          </w:p>
        </w:tc>
      </w:tr>
      <w:tr w:rsidR="004717DF" w14:paraId="23D41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A5D8E43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Held-out test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278E2F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5,271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869151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42.5%</w:t>
            </w:r>
          </w:p>
        </w:tc>
        <w:tc>
          <w:tcPr>
            <w:tcW w:w="2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81AE04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896</w:t>
            </w:r>
          </w:p>
        </w:tc>
        <w:tc>
          <w:tcPr>
            <w:tcW w:w="28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FD7DE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Final check only</w:t>
            </w:r>
          </w:p>
        </w:tc>
      </w:tr>
      <w:tr w:rsidR="004717DF" w14:paraId="0E6F7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BAE5925" w14:textId="77777777" w:rsidR="004717DF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9E9C8A" w14:textId="77777777" w:rsidR="004717DF" w:rsidRDefault="00000000">
            <w:r>
              <w:rPr>
                <w:sz w:val="17"/>
                <w:szCs w:val="17"/>
              </w:rPr>
              <w:t>12,400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1E8012D" w14:textId="77777777" w:rsidR="004717DF" w:rsidRDefault="00000000">
            <w:r>
              <w:rPr>
                <w:sz w:val="17"/>
                <w:szCs w:val="17"/>
              </w:rPr>
              <w:t>100%</w:t>
            </w:r>
          </w:p>
        </w:tc>
        <w:tc>
          <w:tcPr>
            <w:tcW w:w="2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81C0D0" w14:textId="77777777" w:rsidR="004717DF" w:rsidRDefault="00000000">
            <w:r>
              <w:rPr>
                <w:sz w:val="17"/>
                <w:szCs w:val="17"/>
              </w:rPr>
              <w:t>1,792 (no overlap)</w:t>
            </w:r>
          </w:p>
        </w:tc>
        <w:tc>
          <w:tcPr>
            <w:tcW w:w="28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CEBE82" w14:textId="77777777" w:rsidR="004717DF" w:rsidRDefault="004717DF"/>
        </w:tc>
      </w:tr>
    </w:tbl>
    <w:p w14:paraId="64E80019" w14:textId="77777777" w:rsidR="004717DF" w:rsidRDefault="004717DF">
      <w:pPr>
        <w:spacing w:line="40" w:lineRule="exact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1800"/>
        <w:gridCol w:w="2300"/>
        <w:gridCol w:w="2506"/>
      </w:tblGrid>
      <w:tr w:rsidR="004717DF" w14:paraId="09230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58B864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Baseline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PyTorch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FP32, CPU)</w:t>
            </w:r>
          </w:p>
        </w:tc>
        <w:tc>
          <w:tcPr>
            <w:tcW w:w="2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A6B116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Model size</w:t>
            </w:r>
          </w:p>
        </w:tc>
        <w:tc>
          <w:tcPr>
            <w:tcW w:w="18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EE49440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CPU latency</w:t>
            </w:r>
          </w:p>
        </w:tc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182D73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Validation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acc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F1</w:t>
            </w:r>
          </w:p>
        </w:tc>
        <w:tc>
          <w:tcPr>
            <w:tcW w:w="25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4945238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acc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F1 (5,271 images)</w:t>
            </w:r>
          </w:p>
        </w:tc>
      </w:tr>
      <w:tr w:rsidR="004717DF" w14:paraId="450DE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FAD485F" w14:textId="77777777" w:rsidR="004717DF" w:rsidRDefault="00000000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2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BE17D6" w14:textId="77777777" w:rsidR="004717DF" w:rsidRDefault="00000000">
            <w:r>
              <w:rPr>
                <w:sz w:val="17"/>
                <w:szCs w:val="17"/>
              </w:rPr>
              <w:t>17.05 MB</w:t>
            </w:r>
          </w:p>
        </w:tc>
        <w:tc>
          <w:tcPr>
            <w:tcW w:w="18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A556D6" w14:textId="77777777" w:rsidR="004717DF" w:rsidRDefault="00000000">
            <w:r>
              <w:rPr>
                <w:sz w:val="17"/>
                <w:szCs w:val="17"/>
              </w:rPr>
              <w:t xml:space="preserve">31.81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(31.4 </w:t>
            </w:r>
            <w:proofErr w:type="spellStart"/>
            <w:r>
              <w:rPr>
                <w:sz w:val="17"/>
                <w:szCs w:val="17"/>
              </w:rPr>
              <w:t>img</w:t>
            </w:r>
            <w:proofErr w:type="spellEnd"/>
            <w:r>
              <w:rPr>
                <w:sz w:val="17"/>
                <w:szCs w:val="17"/>
              </w:rPr>
              <w:t>/s)</w:t>
            </w:r>
          </w:p>
        </w:tc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A0157BC" w14:textId="77777777" w:rsidR="004717DF" w:rsidRDefault="00000000">
            <w:r>
              <w:rPr>
                <w:sz w:val="17"/>
                <w:szCs w:val="17"/>
              </w:rPr>
              <w:t>94.09% / 93.23%</w:t>
            </w:r>
          </w:p>
        </w:tc>
        <w:tc>
          <w:tcPr>
            <w:tcW w:w="25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8FBB37" w14:textId="77777777" w:rsidR="004717DF" w:rsidRDefault="00000000">
            <w:r>
              <w:rPr>
                <w:sz w:val="17"/>
                <w:szCs w:val="17"/>
              </w:rPr>
              <w:t>92.16% / 91.12%</w:t>
            </w:r>
          </w:p>
        </w:tc>
      </w:tr>
    </w:tbl>
    <w:p w14:paraId="4068BA2D" w14:textId="77777777" w:rsidR="004717DF" w:rsidRDefault="00000000">
      <w:pPr>
        <w:pBdr>
          <w:left w:val="single" w:sz="18" w:space="5" w:color="2E7D4F"/>
        </w:pBdr>
        <w:shd w:val="clear" w:color="auto" w:fill="E8F4EA"/>
        <w:spacing w:before="40" w:after="50"/>
        <w:ind w:left="140"/>
      </w:pPr>
      <w:r>
        <w:rPr>
          <w:b/>
          <w:bCs/>
          <w:color w:val="2E7D4F"/>
        </w:rPr>
        <w:t xml:space="preserve">Conclusion: </w:t>
      </w:r>
      <w:r>
        <w:t xml:space="preserve">the baseline is accurate (92.2% on unseen patients) but slow on CPU at 31.8 </w:t>
      </w:r>
      <w:proofErr w:type="spellStart"/>
      <w:r>
        <w:t>ms</w:t>
      </w:r>
      <w:proofErr w:type="spellEnd"/>
      <w:r>
        <w:t xml:space="preserve"> per image. That is the gap the optimizations target.</w:t>
      </w:r>
    </w:p>
    <w:p w14:paraId="0CBB29BE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>2. Model Optimization</w:t>
      </w:r>
    </w:p>
    <w:p w14:paraId="033D05E4" w14:textId="77777777" w:rsidR="004717DF" w:rsidRDefault="00000000">
      <w:pPr>
        <w:pStyle w:val="Heading2"/>
        <w:keepNext/>
      </w:pPr>
      <w:r>
        <w:t>2.1 Training-time: mixed-precision training (AMP)</w:t>
      </w:r>
    </w:p>
    <w:p w14:paraId="5717A137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What:</w:t>
      </w:r>
      <w:r>
        <w:t xml:space="preserve"> FP16 </w:t>
      </w:r>
      <w:proofErr w:type="spellStart"/>
      <w:r>
        <w:t>autocast</w:t>
      </w:r>
      <w:proofErr w:type="spellEnd"/>
      <w:r>
        <w:t xml:space="preserve"> + </w:t>
      </w:r>
      <w:proofErr w:type="spellStart"/>
      <w:r>
        <w:t>GradScaler</w:t>
      </w:r>
      <w:proofErr w:type="spellEnd"/>
      <w:r>
        <w:t xml:space="preserve"> on the Tesla T4.</w:t>
      </w:r>
    </w:p>
    <w:p w14:paraId="4090AD53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Result:</w:t>
      </w:r>
      <w:r>
        <w:t xml:space="preserve"> 5 epochs in 430.99 s with peak GPU memory of only 786.2 MB, reaching about 94% validation accuracy.</w:t>
      </w:r>
    </w:p>
    <w:p w14:paraId="09561AAE" w14:textId="77777777" w:rsidR="004717DF" w:rsidRDefault="00000000">
      <w:pPr>
        <w:pBdr>
          <w:left w:val="single" w:sz="18" w:space="5" w:color="2E7D4F"/>
        </w:pBdr>
        <w:shd w:val="clear" w:color="auto" w:fill="E8F4EA"/>
        <w:spacing w:before="40" w:after="50"/>
        <w:ind w:left="140"/>
      </w:pPr>
      <w:r>
        <w:rPr>
          <w:b/>
          <w:bCs/>
          <w:color w:val="2E7D4F"/>
        </w:rPr>
        <w:t xml:space="preserve">Conclusion: </w:t>
      </w:r>
      <w:r>
        <w:t>AMP kept training short (about 7 minutes) and light (under 1 GB of VRAM) while still reaching about 94% validation accuracy.</w:t>
      </w:r>
    </w:p>
    <w:p w14:paraId="474A2A4D" w14:textId="77777777" w:rsidR="004717DF" w:rsidRDefault="00000000">
      <w:pPr>
        <w:pStyle w:val="Heading2"/>
        <w:keepNext/>
      </w:pPr>
      <w:r>
        <w:t>2.2 Post-training: ONNX export, FP16 and INT8 quantization</w:t>
      </w:r>
    </w:p>
    <w:p w14:paraId="0345A272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What:</w:t>
      </w:r>
      <w:r>
        <w:t xml:space="preserve"> exported to ONNX, then compared FP16, dynamic INT8 and static INT8 (</w:t>
      </w:r>
      <w:proofErr w:type="spellStart"/>
      <w:r>
        <w:t>MinMax</w:t>
      </w:r>
      <w:proofErr w:type="spellEnd"/>
      <w:r>
        <w:t xml:space="preserve"> calibration).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100"/>
        <w:gridCol w:w="1100"/>
        <w:gridCol w:w="1100"/>
        <w:gridCol w:w="1300"/>
        <w:gridCol w:w="3306"/>
      </w:tblGrid>
      <w:tr w:rsidR="004717DF" w14:paraId="15F2D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75940E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Variant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BDB01C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619F68B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acc</w:t>
            </w:r>
            <w:proofErr w:type="spellEnd"/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13FA34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Val F1</w:t>
            </w:r>
          </w:p>
        </w:tc>
        <w:tc>
          <w:tcPr>
            <w:tcW w:w="1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2727037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CPU latency</w:t>
            </w:r>
          </w:p>
        </w:tc>
        <w:tc>
          <w:tcPr>
            <w:tcW w:w="33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B47A0DB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Decision</w:t>
            </w:r>
          </w:p>
        </w:tc>
      </w:tr>
      <w:tr w:rsidR="004717DF" w14:paraId="4017D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5D639D" w14:textId="77777777" w:rsidR="004717DF" w:rsidRDefault="00000000">
            <w:pPr>
              <w:keepNext/>
            </w:pPr>
            <w:proofErr w:type="spellStart"/>
            <w:r>
              <w:rPr>
                <w:b/>
                <w:bCs/>
                <w:sz w:val="17"/>
                <w:szCs w:val="17"/>
              </w:rPr>
              <w:t>PyTorch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FP32 (baseline)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C34944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17.05 MB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DE7745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94.09%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924311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93.23%</w:t>
            </w:r>
          </w:p>
        </w:tc>
        <w:tc>
          <w:tcPr>
            <w:tcW w:w="1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23DB6F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31.81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3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A61F9E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Reference</w:t>
            </w:r>
          </w:p>
        </w:tc>
      </w:tr>
      <w:tr w:rsidR="004717DF" w14:paraId="67A01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DE3F00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ONNX FP32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23CAC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16.05 MB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26FDCC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94.09%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E35C39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93.23%</w:t>
            </w:r>
          </w:p>
        </w:tc>
        <w:tc>
          <w:tcPr>
            <w:tcW w:w="1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55AA6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5.07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3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773E5C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Intermediate step</w:t>
            </w:r>
          </w:p>
        </w:tc>
      </w:tr>
      <w:tr w:rsidR="004717DF" w14:paraId="7FD6B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703721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ONNX FP16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FFFAE2D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8.05 MB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C9CF3C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94.09%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F20174C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93.17%</w:t>
            </w:r>
          </w:p>
        </w:tc>
        <w:tc>
          <w:tcPr>
            <w:tcW w:w="1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D2AAB0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4.44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3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F02561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SELECTED: half the size, fastest, no accuracy loss</w:t>
            </w:r>
          </w:p>
        </w:tc>
      </w:tr>
      <w:tr w:rsidR="004717DF" w14:paraId="782EF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D2C021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ONNX dynamic INT8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F21AD19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4.22 MB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9FA5C5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72.12%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4B561A7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65.17%</w:t>
            </w:r>
          </w:p>
        </w:tc>
        <w:tc>
          <w:tcPr>
            <w:tcW w:w="1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701AA9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160.81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3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BB9AD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Rejected: −22 pp accuracy and slower</w:t>
            </w:r>
          </w:p>
        </w:tc>
      </w:tr>
      <w:tr w:rsidR="004717DF" w14:paraId="0C3CB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3D776F" w14:textId="77777777" w:rsidR="004717DF" w:rsidRDefault="00000000">
            <w:r>
              <w:rPr>
                <w:b/>
                <w:bCs/>
                <w:sz w:val="17"/>
                <w:szCs w:val="17"/>
              </w:rPr>
              <w:t>ONNX static INT8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A1BBBF5" w14:textId="77777777" w:rsidR="004717DF" w:rsidRDefault="00000000">
            <w:r>
              <w:rPr>
                <w:sz w:val="17"/>
                <w:szCs w:val="17"/>
              </w:rPr>
              <w:t>4.50 MB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068FA8" w14:textId="77777777" w:rsidR="004717DF" w:rsidRDefault="00000000">
            <w:r>
              <w:rPr>
                <w:sz w:val="17"/>
                <w:szCs w:val="17"/>
              </w:rPr>
              <w:t>51.58%</w:t>
            </w:r>
          </w:p>
        </w:tc>
        <w:tc>
          <w:tcPr>
            <w:tcW w:w="11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C1D801" w14:textId="77777777" w:rsidR="004717DF" w:rsidRDefault="00000000">
            <w:r>
              <w:rPr>
                <w:sz w:val="17"/>
                <w:szCs w:val="17"/>
              </w:rPr>
              <w:t>27.75%</w:t>
            </w:r>
          </w:p>
        </w:tc>
        <w:tc>
          <w:tcPr>
            <w:tcW w:w="13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2886C24" w14:textId="77777777" w:rsidR="004717DF" w:rsidRDefault="00000000">
            <w:r>
              <w:rPr>
                <w:sz w:val="17"/>
                <w:szCs w:val="17"/>
              </w:rPr>
              <w:t xml:space="preserve">36.03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3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A96962" w14:textId="77777777" w:rsidR="004717DF" w:rsidRDefault="00000000">
            <w:r>
              <w:rPr>
                <w:sz w:val="17"/>
                <w:szCs w:val="17"/>
              </w:rPr>
              <w:t>Rejected: −42 pp accuracy</w:t>
            </w:r>
          </w:p>
        </w:tc>
      </w:tr>
    </w:tbl>
    <w:p w14:paraId="109DC3F9" w14:textId="77777777" w:rsidR="004717DF" w:rsidRDefault="004717DF">
      <w:pPr>
        <w:spacing w:line="30" w:lineRule="exact"/>
      </w:pPr>
    </w:p>
    <w:p w14:paraId="0F73EABF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Why INT8 failed:</w:t>
      </w:r>
      <w:r>
        <w:t xml:space="preserve"> </w:t>
      </w:r>
      <w:proofErr w:type="spellStart"/>
      <w:r>
        <w:t>depthwise</w:t>
      </w:r>
      <w:proofErr w:type="spellEnd"/>
      <w:r>
        <w:t xml:space="preserve"> convolutions have very different value ranges per channel, so one INT8 scale clips small features; Hard-Swish loses precision under </w:t>
      </w:r>
      <w:proofErr w:type="spellStart"/>
      <w:r>
        <w:t>MinMax</w:t>
      </w:r>
      <w:proofErr w:type="spellEnd"/>
      <w:r>
        <w:t xml:space="preserve"> rounding; dynamic INT8 also adds quantize/dequantize overhead on CPU.</w:t>
      </w:r>
    </w:p>
    <w:p w14:paraId="6D015935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Where the speedup comes from:</w:t>
      </w:r>
      <w:r>
        <w:t xml:space="preserve"> most of it is moving from </w:t>
      </w:r>
      <w:proofErr w:type="spellStart"/>
      <w:r>
        <w:t>PyTorch</w:t>
      </w:r>
      <w:proofErr w:type="spellEnd"/>
      <w:r>
        <w:t xml:space="preserve"> to ONNX Runtime (31.8 to 5.07 </w:t>
      </w:r>
      <w:proofErr w:type="spellStart"/>
      <w:r>
        <w:t>ms</w:t>
      </w:r>
      <w:proofErr w:type="spellEnd"/>
      <w:r>
        <w:t>). FP16 then halves the file size and adds about 12% more speed.</w:t>
      </w:r>
    </w:p>
    <w:p w14:paraId="67C82C74" w14:textId="77777777" w:rsidR="004717DF" w:rsidRDefault="00000000">
      <w:pPr>
        <w:pBdr>
          <w:left w:val="single" w:sz="18" w:space="5" w:color="2E7D4F"/>
        </w:pBdr>
        <w:shd w:val="clear" w:color="auto" w:fill="E8F4EA"/>
        <w:spacing w:before="40" w:after="50"/>
        <w:ind w:left="140"/>
      </w:pPr>
      <w:r>
        <w:rPr>
          <w:b/>
          <w:bCs/>
          <w:color w:val="2E7D4F"/>
        </w:rPr>
        <w:t xml:space="preserve">Conclusion: </w:t>
      </w:r>
      <w:r>
        <w:t>FP16 ONNX is the best trade-off. INT8 post-training quantization saves another 2× in size but costs too much accuracy to use.</w:t>
      </w:r>
    </w:p>
    <w:p w14:paraId="055E550E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>3. Code Optimization (profiling, bottleneck, fix)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4206"/>
      </w:tblGrid>
      <w:tr w:rsidR="004717DF" w14:paraId="09498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EF1B7AE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Pipeline stage (8 threads)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A204D86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Median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4AFA2C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Share</w:t>
            </w:r>
          </w:p>
        </w:tc>
        <w:tc>
          <w:tcPr>
            <w:tcW w:w="4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6C6AC8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</w:tr>
      <w:tr w:rsidR="004717DF" w14:paraId="624D8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45F8BA1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Image loading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07C99EC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6.25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29C4EF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37.7%</w:t>
            </w:r>
          </w:p>
        </w:tc>
        <w:tc>
          <w:tcPr>
            <w:tcW w:w="4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74C243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Disk read + decode</w:t>
            </w:r>
          </w:p>
        </w:tc>
      </w:tr>
      <w:tr w:rsidR="004717DF" w14:paraId="42C06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2921DCA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Preprocessing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8DA812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5.48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75A4A3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33.1%</w:t>
            </w:r>
          </w:p>
        </w:tc>
        <w:tc>
          <w:tcPr>
            <w:tcW w:w="4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39E2D9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Resize + normalize</w:t>
            </w:r>
          </w:p>
        </w:tc>
      </w:tr>
      <w:tr w:rsidR="004717DF" w14:paraId="0928D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07E57E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Model inference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8FC07F7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4.61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CA458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27.8%</w:t>
            </w:r>
          </w:p>
        </w:tc>
        <w:tc>
          <w:tcPr>
            <w:tcW w:w="4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D9373C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ONNX Runtime FP16</w:t>
            </w:r>
          </w:p>
        </w:tc>
      </w:tr>
      <w:tr w:rsidR="004717DF" w14:paraId="346E1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A6B78E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Postprocessing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9DCB334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0.11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D3AC07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0.7%</w:t>
            </w:r>
          </w:p>
        </w:tc>
        <w:tc>
          <w:tcPr>
            <w:tcW w:w="4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D7B7616" w14:textId="77777777" w:rsidR="004717DF" w:rsidRDefault="00000000">
            <w:pPr>
              <w:keepNext/>
            </w:pPr>
            <w:proofErr w:type="spellStart"/>
            <w:r>
              <w:rPr>
                <w:sz w:val="17"/>
                <w:szCs w:val="17"/>
              </w:rPr>
              <w:t>Softmax</w:t>
            </w:r>
            <w:proofErr w:type="spellEnd"/>
            <w:r>
              <w:rPr>
                <w:sz w:val="17"/>
                <w:szCs w:val="17"/>
              </w:rPr>
              <w:t xml:space="preserve"> + label</w:t>
            </w:r>
          </w:p>
        </w:tc>
      </w:tr>
      <w:tr w:rsidR="004717DF" w14:paraId="4AAE6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CBEF23" w14:textId="77777777" w:rsidR="004717DF" w:rsidRDefault="00000000">
            <w:r>
              <w:rPr>
                <w:b/>
                <w:bCs/>
                <w:sz w:val="17"/>
                <w:szCs w:val="17"/>
              </w:rPr>
              <w:t>Total end-to-end</w:t>
            </w:r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0A1FCB6" w14:textId="77777777" w:rsidR="004717DF" w:rsidRDefault="00000000">
            <w:r>
              <w:rPr>
                <w:sz w:val="17"/>
                <w:szCs w:val="17"/>
              </w:rPr>
              <w:t xml:space="preserve">16.59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168BAA5" w14:textId="77777777" w:rsidR="004717DF" w:rsidRDefault="00000000">
            <w:r>
              <w:rPr>
                <w:sz w:val="17"/>
                <w:szCs w:val="17"/>
              </w:rPr>
              <w:t>100%</w:t>
            </w:r>
          </w:p>
        </w:tc>
        <w:tc>
          <w:tcPr>
            <w:tcW w:w="4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CD0E66" w14:textId="77777777" w:rsidR="004717DF" w:rsidRDefault="00000000">
            <w:r>
              <w:rPr>
                <w:sz w:val="17"/>
                <w:szCs w:val="17"/>
              </w:rPr>
              <w:t>Peak RAM 340.65 MB</w:t>
            </w:r>
          </w:p>
        </w:tc>
      </w:tr>
    </w:tbl>
    <w:p w14:paraId="1F32D12C" w14:textId="77777777" w:rsidR="004717DF" w:rsidRDefault="004717DF">
      <w:pPr>
        <w:spacing w:line="30" w:lineRule="exact"/>
      </w:pPr>
    </w:p>
    <w:p w14:paraId="4422F23C" w14:textId="77777777" w:rsidR="00AA4E2C" w:rsidRDefault="00AA4E2C">
      <w:pPr>
        <w:spacing w:line="30" w:lineRule="exact"/>
      </w:pPr>
    </w:p>
    <w:p w14:paraId="0C0F6542" w14:textId="77777777" w:rsidR="00AA4E2C" w:rsidRDefault="00AA4E2C">
      <w:pPr>
        <w:spacing w:line="30" w:lineRule="exact"/>
      </w:pPr>
    </w:p>
    <w:p w14:paraId="7E7B2F44" w14:textId="77777777" w:rsidR="00AA4E2C" w:rsidRDefault="00AA4E2C">
      <w:pPr>
        <w:spacing w:line="30" w:lineRule="exact"/>
      </w:pPr>
    </w:p>
    <w:p w14:paraId="32ABA9AF" w14:textId="77777777" w:rsidR="00AA4E2C" w:rsidRDefault="00AA4E2C">
      <w:pPr>
        <w:spacing w:line="30" w:lineRule="exact"/>
      </w:pPr>
    </w:p>
    <w:p w14:paraId="6134661A" w14:textId="77777777" w:rsidR="00AA4E2C" w:rsidRDefault="00AA4E2C">
      <w:pPr>
        <w:spacing w:line="30" w:lineRule="exact"/>
      </w:pPr>
    </w:p>
    <w:p w14:paraId="07A2FF13" w14:textId="77777777" w:rsidR="00AA4E2C" w:rsidRDefault="00AA4E2C">
      <w:pPr>
        <w:spacing w:line="30" w:lineRule="exact"/>
      </w:pPr>
    </w:p>
    <w:p w14:paraId="55FCDFF1" w14:textId="77777777" w:rsidR="00AA4E2C" w:rsidRDefault="00AA4E2C">
      <w:pPr>
        <w:spacing w:line="30" w:lineRule="exact"/>
      </w:pPr>
    </w:p>
    <w:p w14:paraId="57F6C664" w14:textId="77777777" w:rsidR="00AA4E2C" w:rsidRDefault="00AA4E2C">
      <w:pPr>
        <w:spacing w:line="30" w:lineRule="exact"/>
      </w:pPr>
    </w:p>
    <w:p w14:paraId="150547B4" w14:textId="77777777" w:rsidR="00AA4E2C" w:rsidRDefault="00AA4E2C">
      <w:pPr>
        <w:spacing w:line="30" w:lineRule="exact"/>
      </w:pPr>
    </w:p>
    <w:p w14:paraId="3E4FF30F" w14:textId="77777777" w:rsidR="00AA4E2C" w:rsidRDefault="00AA4E2C">
      <w:pPr>
        <w:spacing w:line="30" w:lineRule="exact"/>
      </w:pPr>
    </w:p>
    <w:p w14:paraId="6C9C5262" w14:textId="77777777" w:rsidR="00AA4E2C" w:rsidRDefault="00AA4E2C">
      <w:pPr>
        <w:spacing w:line="30" w:lineRule="exact"/>
      </w:pPr>
    </w:p>
    <w:p w14:paraId="689B1DB5" w14:textId="77777777" w:rsidR="00AA4E2C" w:rsidRDefault="00AA4E2C">
      <w:pPr>
        <w:spacing w:line="30" w:lineRule="exact"/>
      </w:pPr>
    </w:p>
    <w:p w14:paraId="355DFE84" w14:textId="77777777" w:rsidR="00AA4E2C" w:rsidRDefault="00AA4E2C">
      <w:pPr>
        <w:spacing w:line="30" w:lineRule="exact"/>
      </w:pPr>
    </w:p>
    <w:p w14:paraId="18446AB1" w14:textId="77777777" w:rsidR="00AA4E2C" w:rsidRDefault="00AA4E2C">
      <w:pPr>
        <w:spacing w:line="30" w:lineRule="exact"/>
      </w:pPr>
    </w:p>
    <w:p w14:paraId="737A34B3" w14:textId="77777777" w:rsidR="00AA4E2C" w:rsidRDefault="00AA4E2C">
      <w:pPr>
        <w:spacing w:line="30" w:lineRule="exact"/>
      </w:pPr>
    </w:p>
    <w:p w14:paraId="105BAE03" w14:textId="77777777" w:rsidR="00AA4E2C" w:rsidRDefault="00AA4E2C">
      <w:pPr>
        <w:spacing w:line="30" w:lineRule="exact"/>
      </w:pPr>
    </w:p>
    <w:p w14:paraId="7B8F38FB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lastRenderedPageBreak/>
        <w:t>Bottleneck shifted:</w:t>
      </w:r>
      <w:r>
        <w:t xml:space="preserve"> on 1 thread, inference was the main cost (14.82 of 25.84 </w:t>
      </w:r>
      <w:proofErr w:type="spellStart"/>
      <w:r>
        <w:t>ms</w:t>
      </w:r>
      <w:proofErr w:type="spellEnd"/>
      <w:r>
        <w:t>, about 57%). After optimization, loading + preprocessing take about 71% of the runtime.</w:t>
      </w:r>
    </w:p>
    <w:p w14:paraId="4089F7A2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Optimization 1: CPU thread tuning.</w:t>
      </w:r>
      <w:r>
        <w:t xml:space="preserve"> ONNX Runtime threads 1 → 8 cut inference from 12.24 to 4.18 </w:t>
      </w:r>
      <w:proofErr w:type="spellStart"/>
      <w:r>
        <w:t>ms</w:t>
      </w:r>
      <w:proofErr w:type="spellEnd"/>
      <w:r>
        <w:t xml:space="preserve"> (−66%) and end-to-end from 25.84 to 16.59 </w:t>
      </w:r>
      <w:proofErr w:type="spellStart"/>
      <w:r>
        <w:t>ms</w:t>
      </w:r>
      <w:proofErr w:type="spellEnd"/>
      <w:r>
        <w:t xml:space="preserve"> (−36%).</w:t>
      </w:r>
    </w:p>
    <w:p w14:paraId="07EDE4D6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Optimization 2: batching.</w:t>
      </w:r>
      <w:r>
        <w:t xml:space="preserve"> Batch size 4 reaches 277.7 </w:t>
      </w:r>
      <w:proofErr w:type="spellStart"/>
      <w:r>
        <w:t>img</w:t>
      </w:r>
      <w:proofErr w:type="spellEnd"/>
      <w:r>
        <w:t xml:space="preserve">/s versus 234.1 </w:t>
      </w:r>
      <w:proofErr w:type="spellStart"/>
      <w:r>
        <w:t>img</w:t>
      </w:r>
      <w:proofErr w:type="spellEnd"/>
      <w:r>
        <w:t>/s for single images (+19%).</w:t>
      </w:r>
    </w:p>
    <w:p w14:paraId="4C709732" w14:textId="77777777" w:rsidR="004717DF" w:rsidRDefault="004717DF">
      <w:pPr>
        <w:spacing w:line="30" w:lineRule="exact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00"/>
        <w:gridCol w:w="1700"/>
        <w:gridCol w:w="1700"/>
        <w:gridCol w:w="3206"/>
      </w:tblGrid>
      <w:tr w:rsidR="004717DF" w14:paraId="5E373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652E83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Setting</w:t>
            </w:r>
          </w:p>
        </w:tc>
        <w:tc>
          <w:tcPr>
            <w:tcW w:w="1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2B606CB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Threads</w:t>
            </w:r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C2F8438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Median latency</w:t>
            </w:r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F03675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P95 latency</w:t>
            </w:r>
          </w:p>
        </w:tc>
        <w:tc>
          <w:tcPr>
            <w:tcW w:w="3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65DF61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Throughput</w:t>
            </w:r>
          </w:p>
        </w:tc>
      </w:tr>
      <w:tr w:rsidR="004717DF" w14:paraId="72BE9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7CDCA14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Single thread</w:t>
            </w:r>
          </w:p>
        </w:tc>
        <w:tc>
          <w:tcPr>
            <w:tcW w:w="1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CCE2419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4BD43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12.24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717E7B6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15.45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B212CBF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78.7 inf/s</w:t>
            </w:r>
          </w:p>
        </w:tc>
      </w:tr>
      <w:tr w:rsidR="004717DF" w14:paraId="6BE2C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BA54BF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2 threads</w:t>
            </w:r>
          </w:p>
        </w:tc>
        <w:tc>
          <w:tcPr>
            <w:tcW w:w="1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51D98F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514294D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6.97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1814D9C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11.01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88B1CF5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131.1 inf/s</w:t>
            </w:r>
          </w:p>
        </w:tc>
      </w:tr>
      <w:tr w:rsidR="004717DF" w14:paraId="5C5DB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51A401A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4 threads</w:t>
            </w:r>
          </w:p>
        </w:tc>
        <w:tc>
          <w:tcPr>
            <w:tcW w:w="1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B1A146B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8E00CD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5.74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CC1673B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6.74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2A20319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170.1 inf/s</w:t>
            </w:r>
          </w:p>
        </w:tc>
      </w:tr>
      <w:tr w:rsidR="004717DF" w14:paraId="46459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33DEADF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8 threads (selected)</w:t>
            </w:r>
          </w:p>
        </w:tc>
        <w:tc>
          <w:tcPr>
            <w:tcW w:w="1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9683145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37101D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4.18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471FF8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4.87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3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DFF0E3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464B377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234.1 inf/s</w:t>
            </w:r>
          </w:p>
        </w:tc>
      </w:tr>
      <w:tr w:rsidR="004717DF" w14:paraId="44A17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60E5FC4" w14:textId="77777777" w:rsidR="004717DF" w:rsidRDefault="00000000">
            <w:r>
              <w:rPr>
                <w:b/>
                <w:bCs/>
                <w:sz w:val="17"/>
                <w:szCs w:val="17"/>
              </w:rPr>
              <w:t>Batch of 4</w:t>
            </w:r>
          </w:p>
        </w:tc>
        <w:tc>
          <w:tcPr>
            <w:tcW w:w="10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07CE70E" w14:textId="77777777" w:rsidR="004717DF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2B8B982" w14:textId="77777777" w:rsidR="004717DF" w:rsidRDefault="00000000">
            <w:r>
              <w:rPr>
                <w:sz w:val="17"/>
                <w:szCs w:val="17"/>
              </w:rPr>
              <w:t xml:space="preserve">3.60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img</w:t>
            </w:r>
            <w:proofErr w:type="spellEnd"/>
          </w:p>
        </w:tc>
        <w:tc>
          <w:tcPr>
            <w:tcW w:w="1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B19D9F" w14:textId="77777777" w:rsidR="004717DF" w:rsidRDefault="00000000">
            <w:r>
              <w:rPr>
                <w:sz w:val="17"/>
                <w:szCs w:val="17"/>
              </w:rPr>
              <w:t xml:space="preserve">14.28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>/call</w:t>
            </w:r>
          </w:p>
        </w:tc>
        <w:tc>
          <w:tcPr>
            <w:tcW w:w="32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FF8BE18" w14:textId="77777777" w:rsidR="004717DF" w:rsidRDefault="00000000">
            <w:r>
              <w:rPr>
                <w:sz w:val="17"/>
                <w:szCs w:val="17"/>
              </w:rPr>
              <w:t xml:space="preserve">277.7 </w:t>
            </w:r>
            <w:proofErr w:type="spellStart"/>
            <w:r>
              <w:rPr>
                <w:sz w:val="17"/>
                <w:szCs w:val="17"/>
              </w:rPr>
              <w:t>img</w:t>
            </w:r>
            <w:proofErr w:type="spellEnd"/>
            <w:r>
              <w:rPr>
                <w:sz w:val="17"/>
                <w:szCs w:val="17"/>
              </w:rPr>
              <w:t>/s</w:t>
            </w:r>
          </w:p>
        </w:tc>
      </w:tr>
    </w:tbl>
    <w:p w14:paraId="0152FADC" w14:textId="77777777" w:rsidR="004717DF" w:rsidRDefault="00000000">
      <w:pPr>
        <w:pBdr>
          <w:left w:val="single" w:sz="18" w:space="5" w:color="2E7D4F"/>
        </w:pBdr>
        <w:shd w:val="clear" w:color="auto" w:fill="E8F4EA"/>
        <w:spacing w:before="40" w:after="50"/>
        <w:ind w:left="140"/>
      </w:pPr>
      <w:r>
        <w:rPr>
          <w:b/>
          <w:bCs/>
          <w:color w:val="2E7D4F"/>
        </w:rPr>
        <w:t xml:space="preserve">Conclusion: </w:t>
      </w:r>
      <w:r>
        <w:t>8 threads for single-image use, batch of 4 for bulk archive processing. The remaining bottleneck is data loading and preprocessing, not the model.</w:t>
      </w:r>
    </w:p>
    <w:p w14:paraId="676E70E2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 xml:space="preserve">4. ONNX / </w:t>
      </w:r>
      <w:proofErr w:type="spellStart"/>
      <w:r>
        <w:t>TensorRT</w:t>
      </w:r>
      <w:proofErr w:type="spellEnd"/>
      <w:r>
        <w:t xml:space="preserve"> Results</w:t>
      </w:r>
    </w:p>
    <w:p w14:paraId="12ED7954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ONNX Runtime (CPU):</w:t>
      </w:r>
      <w:r>
        <w:t xml:space="preserve"> FP32 5.07 </w:t>
      </w:r>
      <w:proofErr w:type="spellStart"/>
      <w:r>
        <w:t>ms</w:t>
      </w:r>
      <w:proofErr w:type="spellEnd"/>
      <w:r>
        <w:t xml:space="preserve"> → FP16 4.44 </w:t>
      </w:r>
      <w:proofErr w:type="spellStart"/>
      <w:r>
        <w:t>ms</w:t>
      </w:r>
      <w:proofErr w:type="spellEnd"/>
      <w:r>
        <w:t>, with identical validation accuracy (94.09%).</w:t>
      </w:r>
    </w:p>
    <w:p w14:paraId="3B5447AF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proofErr w:type="spellStart"/>
      <w:r>
        <w:rPr>
          <w:b/>
          <w:bCs/>
        </w:rPr>
        <w:t>TensorRT</w:t>
      </w:r>
      <w:proofErr w:type="spellEnd"/>
      <w:r>
        <w:rPr>
          <w:b/>
          <w:bCs/>
        </w:rPr>
        <w:t>:</w:t>
      </w:r>
      <w:r>
        <w:t xml:space="preserve"> not benchmarked here, because the deployment target is a laptop CPU. The </w:t>
      </w:r>
      <w:proofErr w:type="spellStart"/>
      <w:r>
        <w:t>TensorRT</w:t>
      </w:r>
      <w:proofErr w:type="spellEnd"/>
      <w:r>
        <w:t xml:space="preserve"> FP16 plan for Jetson is in the separate Jetson &amp; Tablet report.</w:t>
      </w:r>
    </w:p>
    <w:p w14:paraId="2B4ED8F2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>5. Final Deployment vs Baseline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400"/>
        <w:gridCol w:w="2400"/>
        <w:gridCol w:w="2706"/>
      </w:tblGrid>
      <w:tr w:rsidR="004717DF" w14:paraId="5198A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E583A0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1F73E16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Baseline: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PyTorch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FP32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1584DF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Final: ONNX FP16 (8 threads)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5971F4D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Change</w:t>
            </w:r>
          </w:p>
        </w:tc>
      </w:tr>
      <w:tr w:rsidR="004717DF" w14:paraId="2466C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641552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Model size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92D2B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17.05 MB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CAA8DD8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8.05 MB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6108FBA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−49.8%</w:t>
            </w:r>
          </w:p>
        </w:tc>
      </w:tr>
      <w:tr w:rsidR="004717DF" w14:paraId="4CDE0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04A662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Inference latency (mean / median)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6FC65B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31.81 / 30.43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197935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4.44 / 4.41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4BD2AD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7.2× / 6.9× faster</w:t>
            </w:r>
          </w:p>
        </w:tc>
      </w:tr>
      <w:tr w:rsidR="004717DF" w14:paraId="18DE7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3EAC99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Throughput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8706E5A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31.4 </w:t>
            </w:r>
            <w:proofErr w:type="spellStart"/>
            <w:r>
              <w:rPr>
                <w:sz w:val="17"/>
                <w:szCs w:val="17"/>
              </w:rPr>
              <w:t>img</w:t>
            </w:r>
            <w:proofErr w:type="spellEnd"/>
            <w:r>
              <w:rPr>
                <w:sz w:val="17"/>
                <w:szCs w:val="17"/>
              </w:rPr>
              <w:t>/s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C466DCE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225.2 </w:t>
            </w:r>
            <w:proofErr w:type="spellStart"/>
            <w:r>
              <w:rPr>
                <w:sz w:val="17"/>
                <w:szCs w:val="17"/>
              </w:rPr>
              <w:t>img</w:t>
            </w:r>
            <w:proofErr w:type="spellEnd"/>
            <w:r>
              <w:rPr>
                <w:sz w:val="17"/>
                <w:szCs w:val="17"/>
              </w:rPr>
              <w:t>/s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4EF3C05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+616%</w:t>
            </w:r>
          </w:p>
        </w:tc>
      </w:tr>
      <w:tr w:rsidR="004717DF" w14:paraId="68A37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89DDC62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End-to-end latency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B1C514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~45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(approx.)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65E031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 xml:space="preserve">16.59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(median)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7566669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~2.7× faster</w:t>
            </w:r>
          </w:p>
        </w:tc>
      </w:tr>
      <w:tr w:rsidR="004717DF" w14:paraId="3A0B6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FA4FBA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Peak RAM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7D16ECF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~550 MB (approx.)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894C5AD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340.65 MB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E706CD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~38% lower</w:t>
            </w:r>
          </w:p>
        </w:tc>
      </w:tr>
      <w:tr w:rsidR="004717DF" w14:paraId="7E5D5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2A9DB2C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Validation accuracy / macro-F1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94A14FB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94.09% / 93.23%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13AD8A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94.09% / 93.17%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F53E2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0.00 / −0.06 pp</w:t>
            </w:r>
          </w:p>
        </w:tc>
      </w:tr>
      <w:tr w:rsidR="004717DF" w14:paraId="502CF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F62E4B" w14:textId="77777777" w:rsidR="004717DF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Test accuracy (5,271 images)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5ADA2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92.16%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96EC02A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92.18%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CECA20" w14:textId="77777777" w:rsidR="004717DF" w:rsidRDefault="00000000">
            <w:pPr>
              <w:keepNext/>
            </w:pPr>
            <w:r>
              <w:rPr>
                <w:sz w:val="17"/>
                <w:szCs w:val="17"/>
              </w:rPr>
              <w:t>+0.02 pp (no real change)</w:t>
            </w:r>
          </w:p>
        </w:tc>
      </w:tr>
      <w:tr w:rsidR="004717DF" w14:paraId="0EFA8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0BF9DD" w14:textId="77777777" w:rsidR="004717DF" w:rsidRDefault="00000000">
            <w:r>
              <w:rPr>
                <w:b/>
                <w:bCs/>
                <w:sz w:val="17"/>
                <w:szCs w:val="17"/>
              </w:rPr>
              <w:t>Test macro-F1 (5,271 images)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7D7417" w14:textId="77777777" w:rsidR="004717DF" w:rsidRDefault="00000000">
            <w:r>
              <w:rPr>
                <w:sz w:val="17"/>
                <w:szCs w:val="17"/>
              </w:rPr>
              <w:t>91.12%</w:t>
            </w:r>
          </w:p>
        </w:tc>
        <w:tc>
          <w:tcPr>
            <w:tcW w:w="2400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4DB8A45" w14:textId="77777777" w:rsidR="004717DF" w:rsidRDefault="00000000">
            <w:r>
              <w:rPr>
                <w:sz w:val="17"/>
                <w:szCs w:val="17"/>
              </w:rPr>
              <w:t>91.16%</w:t>
            </w:r>
          </w:p>
        </w:tc>
        <w:tc>
          <w:tcPr>
            <w:tcW w:w="2706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F6F8FB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55452D6" w14:textId="77777777" w:rsidR="004717DF" w:rsidRDefault="00000000">
            <w:r>
              <w:rPr>
                <w:sz w:val="17"/>
                <w:szCs w:val="17"/>
              </w:rPr>
              <w:t>+0.04 pp (no real change)</w:t>
            </w:r>
          </w:p>
        </w:tc>
      </w:tr>
    </w:tbl>
    <w:p w14:paraId="3B108324" w14:textId="77777777" w:rsidR="004717DF" w:rsidRDefault="00000000">
      <w:pPr>
        <w:spacing w:before="30" w:after="40"/>
      </w:pPr>
      <w:r>
        <w:rPr>
          <w:i/>
          <w:iCs/>
          <w:color w:val="5A6472"/>
          <w:sz w:val="16"/>
          <w:szCs w:val="16"/>
        </w:rPr>
        <w:t xml:space="preserve">Mean and median figures come from separate benchmark runs, so small run-to-run variation (about 4.2 to 4.9 </w:t>
      </w:r>
      <w:proofErr w:type="spellStart"/>
      <w:r>
        <w:rPr>
          <w:i/>
          <w:iCs/>
          <w:color w:val="5A6472"/>
          <w:sz w:val="16"/>
          <w:szCs w:val="16"/>
        </w:rPr>
        <w:t>ms</w:t>
      </w:r>
      <w:proofErr w:type="spellEnd"/>
      <w:r>
        <w:rPr>
          <w:i/>
          <w:iCs/>
          <w:color w:val="5A6472"/>
          <w:sz w:val="16"/>
          <w:szCs w:val="16"/>
        </w:rPr>
        <w:t xml:space="preserve"> for FP16 inference) is expected. Baseline end-to-end time and RAM are approximate.</w:t>
      </w:r>
    </w:p>
    <w:p w14:paraId="0383C9EF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>6. Final Model Selection &amp; Trade-offs</w:t>
      </w:r>
    </w:p>
    <w:p w14:paraId="71E67EBB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Final model:</w:t>
      </w:r>
      <w:r>
        <w:t xml:space="preserve"> MobileNetV3-Large, FP16 ONNX, ONNX Runtime CPU with 8 threads (batch of 4 for archives).</w:t>
      </w:r>
    </w:p>
    <w:p w14:paraId="3298D2E1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Why:</w:t>
      </w:r>
      <w:r>
        <w:t xml:space="preserve"> half the size, about 7× faster inference, same accuracy, no retraining, and it runs on any laptop CPU without a GPU.</w:t>
      </w:r>
    </w:p>
    <w:p w14:paraId="2BDEE0D3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FP16:</w:t>
      </w:r>
      <w:r>
        <w:t xml:space="preserve"> 2× smaller at no accuracy cost.  </w:t>
      </w:r>
      <w:r>
        <w:rPr>
          <w:b/>
          <w:bCs/>
        </w:rPr>
        <w:t>INT8:</w:t>
      </w:r>
      <w:r>
        <w:t xml:space="preserve"> 4× smaller but unusable accuracy with post-training quantization.</w:t>
      </w:r>
    </w:p>
    <w:p w14:paraId="2063C563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Batching:</w:t>
      </w:r>
      <w:r>
        <w:t xml:space="preserve"> higher throughput but higher per-call latency (14.28 </w:t>
      </w:r>
      <w:proofErr w:type="spellStart"/>
      <w:r>
        <w:t>ms</w:t>
      </w:r>
      <w:proofErr w:type="spellEnd"/>
      <w:r>
        <w:t xml:space="preserve"> for 4 images), so it is only for archives.</w:t>
      </w:r>
    </w:p>
    <w:p w14:paraId="2E982C6D" w14:textId="6AE7E51A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Validation vs test:</w:t>
      </w:r>
      <w:r>
        <w:t xml:space="preserve"> test accuracy (92.2%) is about 2 </w:t>
      </w:r>
      <w:r w:rsidR="00AA4E2C">
        <w:t>%</w:t>
      </w:r>
      <w:r>
        <w:t>below validation (94.1%) because test patients are unseen. The test numbers are the ones to trust.</w:t>
      </w:r>
    </w:p>
    <w:p w14:paraId="1EED13B0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>7. Limitations &amp; Future Improvements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4717DF" w14:paraId="328F4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3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819025C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Limitations</w:t>
            </w:r>
          </w:p>
        </w:tc>
        <w:tc>
          <w:tcPr>
            <w:tcW w:w="5103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shd w:val="clear" w:color="auto" w:fill="1F3A5F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27C3879" w14:textId="77777777" w:rsidR="004717DF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Future improvements</w:t>
            </w:r>
          </w:p>
        </w:tc>
      </w:tr>
      <w:tr w:rsidR="004717DF" w14:paraId="31BED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</w:tcPr>
          <w:p w14:paraId="3D44252A" w14:textId="77777777" w:rsidR="004717DF" w:rsidRDefault="00000000">
            <w:r>
              <w:rPr>
                <w:sz w:val="17"/>
                <w:szCs w:val="17"/>
              </w:rPr>
              <w:t>• Static images only; live-video use not validated</w:t>
            </w:r>
          </w:p>
          <w:p w14:paraId="7A529259" w14:textId="77777777" w:rsidR="004717DF" w:rsidRDefault="00000000">
            <w:r>
              <w:rPr>
                <w:sz w:val="17"/>
                <w:szCs w:val="17"/>
              </w:rPr>
              <w:t>• One public dataset from two hospitals; research prototype, not clinically validated</w:t>
            </w:r>
          </w:p>
          <w:p w14:paraId="4CC55538" w14:textId="77777777" w:rsidR="004717DF" w:rsidRDefault="00000000">
            <w:r>
              <w:rPr>
                <w:sz w:val="17"/>
                <w:szCs w:val="17"/>
              </w:rPr>
              <w:t>• INT8 post-training quantization failed</w:t>
            </w:r>
          </w:p>
          <w:p w14:paraId="30970BFC" w14:textId="77777777" w:rsidR="008A4B15" w:rsidRDefault="00000000" w:rsidP="008A4B15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• </w:t>
            </w:r>
            <w:proofErr w:type="spellStart"/>
            <w:r>
              <w:rPr>
                <w:sz w:val="17"/>
                <w:szCs w:val="17"/>
              </w:rPr>
              <w:t>TensorRT</w:t>
            </w:r>
            <w:proofErr w:type="spellEnd"/>
            <w:r>
              <w:rPr>
                <w:sz w:val="17"/>
                <w:szCs w:val="17"/>
              </w:rPr>
              <w:t xml:space="preserve"> and NPU results not measured on real hardware</w:t>
            </w:r>
          </w:p>
          <w:p w14:paraId="49632CF8" w14:textId="343B65CF" w:rsidR="008A4B15" w:rsidRPr="008A4B15" w:rsidRDefault="008A4B15" w:rsidP="008A4B15">
            <w:pPr>
              <w:rPr>
                <w:sz w:val="17"/>
                <w:szCs w:val="17"/>
              </w:rPr>
            </w:pPr>
          </w:p>
        </w:tc>
        <w:tc>
          <w:tcPr>
            <w:tcW w:w="5103" w:type="dxa"/>
            <w:tcBorders>
              <w:top w:val="single" w:sz="4" w:space="0" w:color="BCC6D3"/>
              <w:left w:val="single" w:sz="4" w:space="0" w:color="BCC6D3"/>
              <w:bottom w:val="single" w:sz="4" w:space="0" w:color="BCC6D3"/>
              <w:right w:val="single" w:sz="4" w:space="0" w:color="BCC6D3"/>
            </w:tcBorders>
            <w:tcMar>
              <w:top w:w="28" w:type="dxa"/>
              <w:left w:w="70" w:type="dxa"/>
              <w:bottom w:w="28" w:type="dxa"/>
              <w:right w:w="70" w:type="dxa"/>
            </w:tcMar>
          </w:tcPr>
          <w:p w14:paraId="7CC107F2" w14:textId="77777777" w:rsidR="004717DF" w:rsidRDefault="00000000">
            <w:r>
              <w:rPr>
                <w:sz w:val="17"/>
                <w:szCs w:val="17"/>
              </w:rPr>
              <w:t>• Faster preprocessing (OpenCV / C++) to attack the ~71% loading + preprocessing share</w:t>
            </w:r>
          </w:p>
          <w:p w14:paraId="145AD7A9" w14:textId="77777777" w:rsidR="004717DF" w:rsidRDefault="00000000">
            <w:r>
              <w:rPr>
                <w:sz w:val="17"/>
                <w:szCs w:val="17"/>
              </w:rPr>
              <w:t>• Quantization-aware training to make INT8 usable on edge/NPU hardware</w:t>
            </w:r>
          </w:p>
          <w:p w14:paraId="7C1034E6" w14:textId="77777777" w:rsidR="004717DF" w:rsidRDefault="00000000">
            <w:r>
              <w:rPr>
                <w:sz w:val="17"/>
                <w:szCs w:val="17"/>
              </w:rPr>
              <w:t xml:space="preserve">• </w:t>
            </w:r>
            <w:proofErr w:type="spellStart"/>
            <w:r>
              <w:rPr>
                <w:sz w:val="17"/>
                <w:szCs w:val="17"/>
              </w:rPr>
              <w:t>TensorRT</w:t>
            </w:r>
            <w:proofErr w:type="spellEnd"/>
            <w:r>
              <w:rPr>
                <w:sz w:val="17"/>
                <w:szCs w:val="17"/>
              </w:rPr>
              <w:t xml:space="preserve"> FP16 on Jetson Orin Nano and measure on-device</w:t>
            </w:r>
          </w:p>
          <w:p w14:paraId="14CA58D6" w14:textId="77777777" w:rsidR="004717DF" w:rsidRDefault="00000000">
            <w:r>
              <w:rPr>
                <w:sz w:val="17"/>
                <w:szCs w:val="17"/>
              </w:rPr>
              <w:t xml:space="preserve">• Extend to live probe video (16.6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per frame is about 60 FPS on this laptop)</w:t>
            </w:r>
          </w:p>
        </w:tc>
      </w:tr>
    </w:tbl>
    <w:p w14:paraId="0178B076" w14:textId="77777777" w:rsidR="004717DF" w:rsidRDefault="00000000">
      <w:pPr>
        <w:pStyle w:val="Heading1"/>
        <w:keepNext/>
        <w:pBdr>
          <w:bottom w:val="single" w:sz="6" w:space="1" w:color="2E75B6"/>
        </w:pBdr>
      </w:pPr>
      <w:r>
        <w:t>8. Reproducibility</w:t>
      </w:r>
    </w:p>
    <w:p w14:paraId="0E165E7C" w14:textId="77777777" w:rsidR="004717DF" w:rsidRDefault="00000000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Docker:</w:t>
      </w:r>
      <w:r>
        <w:t xml:space="preserve"> python:3.10-slim, libgomp1 (OpenMP threading), non-root user, </w:t>
      </w:r>
      <w:proofErr w:type="spellStart"/>
      <w:r>
        <w:t>entrypoint</w:t>
      </w:r>
      <w:proofErr w:type="spellEnd"/>
      <w:r>
        <w:t xml:space="preserve"> runs the FP16 ONNX model. Code in the GitHub repository; models and </w:t>
      </w:r>
      <w:proofErr w:type="spellStart"/>
      <w:r>
        <w:t>Dockerfile</w:t>
      </w:r>
      <w:proofErr w:type="spellEnd"/>
      <w:r>
        <w:t xml:space="preserve"> on Google Drive.</w:t>
      </w:r>
    </w:p>
    <w:sectPr w:rsidR="004717DF">
      <w:footerReference w:type="default" r:id="rId7"/>
      <w:pgSz w:w="11906" w:h="16838"/>
      <w:pgMar w:top="700" w:right="850" w:bottom="700" w:left="850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A37F" w14:textId="77777777" w:rsidR="0017298B" w:rsidRDefault="0017298B">
      <w:r>
        <w:separator/>
      </w:r>
    </w:p>
  </w:endnote>
  <w:endnote w:type="continuationSeparator" w:id="0">
    <w:p w14:paraId="35BF80F4" w14:textId="77777777" w:rsidR="0017298B" w:rsidRDefault="00172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55D0" w14:textId="77777777" w:rsidR="004717DF" w:rsidRDefault="00000000">
    <w:pPr>
      <w:jc w:val="center"/>
    </w:pPr>
    <w:r>
      <w:rPr>
        <w:color w:val="5A6472"/>
        <w:sz w:val="15"/>
        <w:szCs w:val="15"/>
      </w:rPr>
      <w:t xml:space="preserve">Final Technical </w:t>
    </w:r>
    <w:proofErr w:type="gramStart"/>
    <w:r>
      <w:rPr>
        <w:color w:val="5A6472"/>
        <w:sz w:val="15"/>
        <w:szCs w:val="15"/>
      </w:rPr>
      <w:t>Report  |</w:t>
    </w:r>
    <w:proofErr w:type="gramEnd"/>
    <w:r>
      <w:rPr>
        <w:color w:val="5A6472"/>
        <w:sz w:val="15"/>
        <w:szCs w:val="15"/>
      </w:rPr>
      <w:t xml:space="preserve">  HTIC </w:t>
    </w:r>
    <w:proofErr w:type="gramStart"/>
    <w:r>
      <w:rPr>
        <w:color w:val="5A6472"/>
        <w:sz w:val="15"/>
        <w:szCs w:val="15"/>
      </w:rPr>
      <w:t>Assignment  |</w:t>
    </w:r>
    <w:proofErr w:type="gramEnd"/>
    <w:r>
      <w:rPr>
        <w:color w:val="5A6472"/>
        <w:sz w:val="15"/>
        <w:szCs w:val="15"/>
      </w:rPr>
      <w:t xml:space="preserve">  Page </w:t>
    </w:r>
    <w:r>
      <w:rPr>
        <w:color w:val="5A6472"/>
        <w:sz w:val="15"/>
        <w:szCs w:val="15"/>
      </w:rPr>
      <w:fldChar w:fldCharType="begin"/>
    </w:r>
    <w:r>
      <w:rPr>
        <w:color w:val="5A6472"/>
        <w:sz w:val="15"/>
        <w:szCs w:val="15"/>
      </w:rPr>
      <w:instrText>PAGE</w:instrText>
    </w:r>
    <w:r>
      <w:rPr>
        <w:color w:val="5A6472"/>
        <w:sz w:val="15"/>
        <w:szCs w:val="15"/>
      </w:rPr>
      <w:fldChar w:fldCharType="separate"/>
    </w:r>
    <w:r w:rsidR="00AA4E2C">
      <w:rPr>
        <w:noProof/>
        <w:color w:val="5A6472"/>
        <w:sz w:val="15"/>
        <w:szCs w:val="15"/>
      </w:rPr>
      <w:t>1</w:t>
    </w:r>
    <w:r>
      <w:rPr>
        <w:color w:val="5A6472"/>
        <w:sz w:val="15"/>
        <w:szCs w:val="15"/>
      </w:rPr>
      <w:fldChar w:fldCharType="end"/>
    </w:r>
    <w:r>
      <w:rPr>
        <w:color w:val="5A6472"/>
        <w:sz w:val="15"/>
        <w:szCs w:val="15"/>
      </w:rPr>
      <w:t xml:space="preserve"> of </w:t>
    </w:r>
    <w:r>
      <w:rPr>
        <w:color w:val="5A6472"/>
        <w:sz w:val="15"/>
        <w:szCs w:val="15"/>
      </w:rPr>
      <w:fldChar w:fldCharType="begin"/>
    </w:r>
    <w:r>
      <w:rPr>
        <w:color w:val="5A6472"/>
        <w:sz w:val="15"/>
        <w:szCs w:val="15"/>
      </w:rPr>
      <w:instrText>NUMPAGES</w:instrText>
    </w:r>
    <w:r>
      <w:rPr>
        <w:color w:val="5A6472"/>
        <w:sz w:val="15"/>
        <w:szCs w:val="15"/>
      </w:rPr>
      <w:fldChar w:fldCharType="separate"/>
    </w:r>
    <w:r w:rsidR="00AA4E2C">
      <w:rPr>
        <w:noProof/>
        <w:color w:val="5A6472"/>
        <w:sz w:val="15"/>
        <w:szCs w:val="15"/>
      </w:rPr>
      <w:t>2</w:t>
    </w:r>
    <w:r>
      <w:rPr>
        <w:color w:val="5A647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85994" w14:textId="77777777" w:rsidR="0017298B" w:rsidRDefault="0017298B">
      <w:r>
        <w:separator/>
      </w:r>
    </w:p>
  </w:footnote>
  <w:footnote w:type="continuationSeparator" w:id="0">
    <w:p w14:paraId="2C7F38D0" w14:textId="77777777" w:rsidR="0017298B" w:rsidRDefault="001729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FE5"/>
    <w:multiLevelType w:val="hybridMultilevel"/>
    <w:tmpl w:val="E2C667AA"/>
    <w:lvl w:ilvl="0" w:tplc="427CF006">
      <w:start w:val="1"/>
      <w:numFmt w:val="bullet"/>
      <w:lvlText w:val="•"/>
      <w:lvlJc w:val="left"/>
      <w:pPr>
        <w:ind w:left="300" w:hanging="200"/>
      </w:pPr>
    </w:lvl>
    <w:lvl w:ilvl="1" w:tplc="B7AE3BF4">
      <w:start w:val="1"/>
      <w:numFmt w:val="bullet"/>
      <w:lvlText w:val="–"/>
      <w:lvlJc w:val="left"/>
      <w:pPr>
        <w:ind w:left="580" w:hanging="200"/>
      </w:pPr>
    </w:lvl>
    <w:lvl w:ilvl="2" w:tplc="5582F2AC">
      <w:numFmt w:val="decimal"/>
      <w:lvlText w:val=""/>
      <w:lvlJc w:val="left"/>
    </w:lvl>
    <w:lvl w:ilvl="3" w:tplc="53CAFD28">
      <w:numFmt w:val="decimal"/>
      <w:lvlText w:val=""/>
      <w:lvlJc w:val="left"/>
    </w:lvl>
    <w:lvl w:ilvl="4" w:tplc="7C7643AA">
      <w:numFmt w:val="decimal"/>
      <w:lvlText w:val=""/>
      <w:lvlJc w:val="left"/>
    </w:lvl>
    <w:lvl w:ilvl="5" w:tplc="402AF43C">
      <w:numFmt w:val="decimal"/>
      <w:lvlText w:val=""/>
      <w:lvlJc w:val="left"/>
    </w:lvl>
    <w:lvl w:ilvl="6" w:tplc="6B02CB14">
      <w:numFmt w:val="decimal"/>
      <w:lvlText w:val=""/>
      <w:lvlJc w:val="left"/>
    </w:lvl>
    <w:lvl w:ilvl="7" w:tplc="4AEEED42">
      <w:numFmt w:val="decimal"/>
      <w:lvlText w:val=""/>
      <w:lvlJc w:val="left"/>
    </w:lvl>
    <w:lvl w:ilvl="8" w:tplc="B944FDFA">
      <w:numFmt w:val="decimal"/>
      <w:lvlText w:val=""/>
      <w:lvlJc w:val="left"/>
    </w:lvl>
  </w:abstractNum>
  <w:abstractNum w:abstractNumId="1" w15:restartNumberingAfterBreak="0">
    <w:nsid w:val="04A433AA"/>
    <w:multiLevelType w:val="hybridMultilevel"/>
    <w:tmpl w:val="7FEE7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B4BD8"/>
    <w:multiLevelType w:val="hybridMultilevel"/>
    <w:tmpl w:val="CEF4FA70"/>
    <w:lvl w:ilvl="0" w:tplc="65A4D316">
      <w:start w:val="1"/>
      <w:numFmt w:val="decimal"/>
      <w:lvlText w:val="%1."/>
      <w:lvlJc w:val="left"/>
      <w:pPr>
        <w:ind w:left="340" w:hanging="260"/>
      </w:pPr>
    </w:lvl>
    <w:lvl w:ilvl="1" w:tplc="A4A00EB6">
      <w:numFmt w:val="decimal"/>
      <w:lvlText w:val=""/>
      <w:lvlJc w:val="left"/>
    </w:lvl>
    <w:lvl w:ilvl="2" w:tplc="C21C3A32">
      <w:numFmt w:val="decimal"/>
      <w:lvlText w:val=""/>
      <w:lvlJc w:val="left"/>
    </w:lvl>
    <w:lvl w:ilvl="3" w:tplc="1F288BB8">
      <w:numFmt w:val="decimal"/>
      <w:lvlText w:val=""/>
      <w:lvlJc w:val="left"/>
    </w:lvl>
    <w:lvl w:ilvl="4" w:tplc="B434CFE4">
      <w:numFmt w:val="decimal"/>
      <w:lvlText w:val=""/>
      <w:lvlJc w:val="left"/>
    </w:lvl>
    <w:lvl w:ilvl="5" w:tplc="0464E2F4">
      <w:numFmt w:val="decimal"/>
      <w:lvlText w:val=""/>
      <w:lvlJc w:val="left"/>
    </w:lvl>
    <w:lvl w:ilvl="6" w:tplc="61240D04">
      <w:numFmt w:val="decimal"/>
      <w:lvlText w:val=""/>
      <w:lvlJc w:val="left"/>
    </w:lvl>
    <w:lvl w:ilvl="7" w:tplc="BAE8DEC0">
      <w:numFmt w:val="decimal"/>
      <w:lvlText w:val=""/>
      <w:lvlJc w:val="left"/>
    </w:lvl>
    <w:lvl w:ilvl="8" w:tplc="2F66B948">
      <w:numFmt w:val="decimal"/>
      <w:lvlText w:val=""/>
      <w:lvlJc w:val="left"/>
    </w:lvl>
  </w:abstractNum>
  <w:abstractNum w:abstractNumId="3" w15:restartNumberingAfterBreak="0">
    <w:nsid w:val="1EC46AD7"/>
    <w:multiLevelType w:val="hybridMultilevel"/>
    <w:tmpl w:val="FF342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D1878"/>
    <w:multiLevelType w:val="hybridMultilevel"/>
    <w:tmpl w:val="D59C427A"/>
    <w:lvl w:ilvl="0" w:tplc="B094C78A">
      <w:start w:val="1"/>
      <w:numFmt w:val="decimal"/>
      <w:lvlText w:val="%1."/>
      <w:lvlJc w:val="left"/>
      <w:pPr>
        <w:ind w:left="340" w:hanging="260"/>
      </w:pPr>
    </w:lvl>
    <w:lvl w:ilvl="1" w:tplc="A6A0EEA4">
      <w:numFmt w:val="decimal"/>
      <w:lvlText w:val=""/>
      <w:lvlJc w:val="left"/>
    </w:lvl>
    <w:lvl w:ilvl="2" w:tplc="99B64078">
      <w:numFmt w:val="decimal"/>
      <w:lvlText w:val=""/>
      <w:lvlJc w:val="left"/>
    </w:lvl>
    <w:lvl w:ilvl="3" w:tplc="A5DEE7FC">
      <w:numFmt w:val="decimal"/>
      <w:lvlText w:val=""/>
      <w:lvlJc w:val="left"/>
    </w:lvl>
    <w:lvl w:ilvl="4" w:tplc="44443C20">
      <w:numFmt w:val="decimal"/>
      <w:lvlText w:val=""/>
      <w:lvlJc w:val="left"/>
    </w:lvl>
    <w:lvl w:ilvl="5" w:tplc="09B0F942">
      <w:numFmt w:val="decimal"/>
      <w:lvlText w:val=""/>
      <w:lvlJc w:val="left"/>
    </w:lvl>
    <w:lvl w:ilvl="6" w:tplc="DF2ACA44">
      <w:numFmt w:val="decimal"/>
      <w:lvlText w:val=""/>
      <w:lvlJc w:val="left"/>
    </w:lvl>
    <w:lvl w:ilvl="7" w:tplc="4E14AABC">
      <w:numFmt w:val="decimal"/>
      <w:lvlText w:val=""/>
      <w:lvlJc w:val="left"/>
    </w:lvl>
    <w:lvl w:ilvl="8" w:tplc="A336D27E">
      <w:numFmt w:val="decimal"/>
      <w:lvlText w:val=""/>
      <w:lvlJc w:val="left"/>
    </w:lvl>
  </w:abstractNum>
  <w:abstractNum w:abstractNumId="5" w15:restartNumberingAfterBreak="0">
    <w:nsid w:val="70A23A9E"/>
    <w:multiLevelType w:val="hybridMultilevel"/>
    <w:tmpl w:val="20885D9C"/>
    <w:lvl w:ilvl="0" w:tplc="A5D800E2">
      <w:start w:val="1"/>
      <w:numFmt w:val="bullet"/>
      <w:lvlText w:val="●"/>
      <w:lvlJc w:val="left"/>
      <w:pPr>
        <w:ind w:left="720" w:hanging="360"/>
      </w:pPr>
    </w:lvl>
    <w:lvl w:ilvl="1" w:tplc="284A259A">
      <w:start w:val="1"/>
      <w:numFmt w:val="bullet"/>
      <w:lvlText w:val="○"/>
      <w:lvlJc w:val="left"/>
      <w:pPr>
        <w:ind w:left="1440" w:hanging="360"/>
      </w:pPr>
    </w:lvl>
    <w:lvl w:ilvl="2" w:tplc="FF586EC4">
      <w:start w:val="1"/>
      <w:numFmt w:val="bullet"/>
      <w:lvlText w:val="■"/>
      <w:lvlJc w:val="left"/>
      <w:pPr>
        <w:ind w:left="2160" w:hanging="360"/>
      </w:pPr>
    </w:lvl>
    <w:lvl w:ilvl="3" w:tplc="F3C0B962">
      <w:start w:val="1"/>
      <w:numFmt w:val="bullet"/>
      <w:lvlText w:val="●"/>
      <w:lvlJc w:val="left"/>
      <w:pPr>
        <w:ind w:left="2880" w:hanging="360"/>
      </w:pPr>
    </w:lvl>
    <w:lvl w:ilvl="4" w:tplc="836A15BE">
      <w:start w:val="1"/>
      <w:numFmt w:val="bullet"/>
      <w:lvlText w:val="○"/>
      <w:lvlJc w:val="left"/>
      <w:pPr>
        <w:ind w:left="3600" w:hanging="360"/>
      </w:pPr>
    </w:lvl>
    <w:lvl w:ilvl="5" w:tplc="8D80E434">
      <w:start w:val="1"/>
      <w:numFmt w:val="bullet"/>
      <w:lvlText w:val="■"/>
      <w:lvlJc w:val="left"/>
      <w:pPr>
        <w:ind w:left="4320" w:hanging="360"/>
      </w:pPr>
    </w:lvl>
    <w:lvl w:ilvl="6" w:tplc="3CF86BCC">
      <w:start w:val="1"/>
      <w:numFmt w:val="bullet"/>
      <w:lvlText w:val="●"/>
      <w:lvlJc w:val="left"/>
      <w:pPr>
        <w:ind w:left="5040" w:hanging="360"/>
      </w:pPr>
    </w:lvl>
    <w:lvl w:ilvl="7" w:tplc="136EDA4E">
      <w:start w:val="1"/>
      <w:numFmt w:val="bullet"/>
      <w:lvlText w:val="●"/>
      <w:lvlJc w:val="left"/>
      <w:pPr>
        <w:ind w:left="5760" w:hanging="360"/>
      </w:pPr>
    </w:lvl>
    <w:lvl w:ilvl="8" w:tplc="7ADCE87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67F4441"/>
    <w:multiLevelType w:val="hybridMultilevel"/>
    <w:tmpl w:val="5516A88A"/>
    <w:lvl w:ilvl="0" w:tplc="1F0EB668">
      <w:start w:val="1"/>
      <w:numFmt w:val="decimal"/>
      <w:lvlText w:val="%1."/>
      <w:lvlJc w:val="left"/>
      <w:pPr>
        <w:ind w:left="340" w:hanging="260"/>
      </w:pPr>
    </w:lvl>
    <w:lvl w:ilvl="1" w:tplc="6C2EAA9E">
      <w:numFmt w:val="decimal"/>
      <w:lvlText w:val=""/>
      <w:lvlJc w:val="left"/>
    </w:lvl>
    <w:lvl w:ilvl="2" w:tplc="E4FE7EB2">
      <w:numFmt w:val="decimal"/>
      <w:lvlText w:val=""/>
      <w:lvlJc w:val="left"/>
    </w:lvl>
    <w:lvl w:ilvl="3" w:tplc="04384240">
      <w:numFmt w:val="decimal"/>
      <w:lvlText w:val=""/>
      <w:lvlJc w:val="left"/>
    </w:lvl>
    <w:lvl w:ilvl="4" w:tplc="E9949A14">
      <w:numFmt w:val="decimal"/>
      <w:lvlText w:val=""/>
      <w:lvlJc w:val="left"/>
    </w:lvl>
    <w:lvl w:ilvl="5" w:tplc="7BCCCE94">
      <w:numFmt w:val="decimal"/>
      <w:lvlText w:val=""/>
      <w:lvlJc w:val="left"/>
    </w:lvl>
    <w:lvl w:ilvl="6" w:tplc="78781840">
      <w:numFmt w:val="decimal"/>
      <w:lvlText w:val=""/>
      <w:lvlJc w:val="left"/>
    </w:lvl>
    <w:lvl w:ilvl="7" w:tplc="9454CB88">
      <w:numFmt w:val="decimal"/>
      <w:lvlText w:val=""/>
      <w:lvlJc w:val="left"/>
    </w:lvl>
    <w:lvl w:ilvl="8" w:tplc="A7668540">
      <w:numFmt w:val="decimal"/>
      <w:lvlText w:val=""/>
      <w:lvlJc w:val="left"/>
    </w:lvl>
  </w:abstractNum>
  <w:abstractNum w:abstractNumId="7" w15:restartNumberingAfterBreak="0">
    <w:nsid w:val="7FCC1752"/>
    <w:multiLevelType w:val="multilevel"/>
    <w:tmpl w:val="C7F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05673">
    <w:abstractNumId w:val="5"/>
    <w:lvlOverride w:ilvl="0">
      <w:startOverride w:val="1"/>
    </w:lvlOverride>
  </w:num>
  <w:num w:numId="2" w16cid:durableId="1522357714">
    <w:abstractNumId w:val="0"/>
    <w:lvlOverride w:ilvl="0">
      <w:startOverride w:val="1"/>
    </w:lvlOverride>
  </w:num>
  <w:num w:numId="3" w16cid:durableId="1864128694">
    <w:abstractNumId w:val="7"/>
  </w:num>
  <w:num w:numId="4" w16cid:durableId="1303271072">
    <w:abstractNumId w:val="1"/>
  </w:num>
  <w:num w:numId="5" w16cid:durableId="719018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7DF"/>
    <w:rsid w:val="0017298B"/>
    <w:rsid w:val="004717DF"/>
    <w:rsid w:val="008A4B15"/>
    <w:rsid w:val="00AA4E2C"/>
    <w:rsid w:val="00BA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5191"/>
  <w15:docId w15:val="{3CF2D38C-C937-43FB-8E58-FD501486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50"/>
      <w:outlineLvl w:val="0"/>
    </w:pPr>
    <w:rPr>
      <w:b/>
      <w:bCs/>
      <w:color w:val="1F3A5F"/>
      <w:sz w:val="23"/>
      <w:szCs w:val="23"/>
    </w:rPr>
  </w:style>
  <w:style w:type="paragraph" w:styleId="Heading2">
    <w:name w:val="heading 2"/>
    <w:uiPriority w:val="9"/>
    <w:unhideWhenUsed/>
    <w:qFormat/>
    <w:pPr>
      <w:spacing w:before="70" w:after="30"/>
      <w:outlineLvl w:val="1"/>
    </w:pPr>
    <w:rPr>
      <w:b/>
      <w:bCs/>
      <w:color w:val="2E75B6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muthukumarasamy</cp:lastModifiedBy>
  <cp:revision>3</cp:revision>
  <dcterms:created xsi:type="dcterms:W3CDTF">2026-10-14T09:11:00Z</dcterms:created>
  <dcterms:modified xsi:type="dcterms:W3CDTF">2026-10-14T09:33:00Z</dcterms:modified>
</cp:coreProperties>
</file>