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TITLE:  LED BLINKING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RPi.GPIO as GP from time import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GP.setwarnings(False)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GP.setmode(GP.BOARD)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GP.setup(8,GP.OUT,initial=GP.LOW)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while True: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sleep(2)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GP.output(8, GPIO.LOW)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sleep(2)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ASSIGNMENT TITLE:TRAFFIC LIGHT RASPBERRY PYTHON CODE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gpiozero import LED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Red= LED(17)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Aster=(22)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Green=(27)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Red.on()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Print(“Red light is ON”)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I in range(100,0,-1):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Print(“Remaining time: “,i)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Red.off()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Aster.on()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Print(“Yellow light is ON”)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I in range(5,0,-1):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Print(“Remaining time: “,i)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Aster.off()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Green.on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Print(“Green light is ON”)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I in range(30,0,-1):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Print(“Remaining time: “,i)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Green.off()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