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0C49" w14:textId="77777777" w:rsidR="00CB1E8A" w:rsidRDefault="00A2711E">
      <w:pPr>
        <w:spacing w:after="0"/>
        <w:ind w:left="2288"/>
      </w:pPr>
      <w:r>
        <w:t xml:space="preserve"> </w:t>
      </w:r>
    </w:p>
    <w:p w14:paraId="7265F341" w14:textId="77777777" w:rsidR="00CB1E8A" w:rsidRDefault="00A2711E">
      <w:pPr>
        <w:spacing w:after="0"/>
        <w:ind w:left="2288"/>
      </w:pPr>
      <w:r>
        <w:t xml:space="preserve"> </w:t>
      </w:r>
    </w:p>
    <w:p w14:paraId="4C32014B" w14:textId="77777777" w:rsidR="00CB1E8A" w:rsidRDefault="00A2711E">
      <w:pPr>
        <w:spacing w:after="0"/>
        <w:ind w:left="2288"/>
      </w:pPr>
      <w:r>
        <w:t xml:space="preserve"> </w:t>
      </w:r>
    </w:p>
    <w:p w14:paraId="35687DAD" w14:textId="77777777" w:rsidR="00CB1E8A" w:rsidRDefault="00A2711E">
      <w:pPr>
        <w:spacing w:after="211"/>
        <w:ind w:left="2288"/>
      </w:pPr>
      <w:r>
        <w:t xml:space="preserve"> </w:t>
      </w:r>
    </w:p>
    <w:p w14:paraId="04AA311D" w14:textId="77777777" w:rsidR="00CB1E8A" w:rsidRDefault="00A2711E">
      <w:pPr>
        <w:spacing w:after="0"/>
        <w:ind w:right="5278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 </w:t>
      </w:r>
    </w:p>
    <w:p w14:paraId="102AE228" w14:textId="77777777" w:rsidR="00CB1E8A" w:rsidRDefault="00A2711E">
      <w:pPr>
        <w:spacing w:after="0"/>
        <w:ind w:left="727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B1E8A" w14:paraId="34650966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C9FC" w14:textId="77777777" w:rsidR="00CB1E8A" w:rsidRDefault="00A271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9DE4" w14:textId="77777777" w:rsidR="00CB1E8A" w:rsidRDefault="00A2711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CB1E8A" w14:paraId="5AC73C62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522B" w14:textId="77777777" w:rsidR="00CB1E8A" w:rsidRDefault="00A271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F35F" w14:textId="0B3E1080" w:rsidR="00CB1E8A" w:rsidRDefault="00A2711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739675</w:t>
            </w:r>
          </w:p>
        </w:tc>
      </w:tr>
      <w:tr w:rsidR="00CB1E8A" w14:paraId="5B048524" w14:textId="77777777">
        <w:trPr>
          <w:trHeight w:val="5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5046" w14:textId="77777777" w:rsidR="00CB1E8A" w:rsidRDefault="00A271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4AA6" w14:textId="7593C7BB" w:rsidR="00CB1E8A" w:rsidRDefault="00A2711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Cleantech: Transforming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Waste Management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With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Transfer Learning</w:t>
            </w:r>
          </w:p>
        </w:tc>
      </w:tr>
      <w:tr w:rsidR="00CB1E8A" w14:paraId="313C0213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90D1" w14:textId="77777777" w:rsidR="00CB1E8A" w:rsidRDefault="00A271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7A7E" w14:textId="77777777" w:rsidR="00CB1E8A" w:rsidRDefault="00A2711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6628659F" w14:textId="77777777" w:rsidR="00CB1E8A" w:rsidRDefault="00A2711E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CF72FB" w14:textId="77777777" w:rsidR="00CB1E8A" w:rsidRDefault="00A2711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ED42B4" wp14:editId="5524AC8F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289" cy="74104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AFCDA7D" wp14:editId="5156E6DE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tbl>
      <w:tblPr>
        <w:tblStyle w:val="TableGrid"/>
        <w:tblW w:w="14568" w:type="dxa"/>
        <w:tblInd w:w="5" w:type="dxa"/>
        <w:tblCellMar>
          <w:top w:w="14" w:type="dxa"/>
          <w:left w:w="4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637"/>
        <w:gridCol w:w="1381"/>
        <w:gridCol w:w="3840"/>
        <w:gridCol w:w="1200"/>
        <w:gridCol w:w="1183"/>
        <w:gridCol w:w="1366"/>
        <w:gridCol w:w="1380"/>
        <w:gridCol w:w="1486"/>
      </w:tblGrid>
      <w:tr w:rsidR="00CB1E8A" w14:paraId="16E15EC2" w14:textId="77777777">
        <w:trPr>
          <w:trHeight w:val="83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E871" w14:textId="77777777" w:rsidR="00CB1E8A" w:rsidRDefault="00A2711E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080D" w14:textId="77777777" w:rsidR="00CB1E8A" w:rsidRDefault="00A2711E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1C259BC3" w14:textId="77777777" w:rsidR="00CB1E8A" w:rsidRDefault="00A2711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4CA" w14:textId="77777777" w:rsidR="00CB1E8A" w:rsidRDefault="00A2711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B821" w14:textId="77777777" w:rsidR="00CB1E8A" w:rsidRDefault="00A2711E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8F4C" w14:textId="77777777" w:rsidR="00CB1E8A" w:rsidRDefault="00A2711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3120" w14:textId="77777777" w:rsidR="00CB1E8A" w:rsidRDefault="00A2711E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5C49" w14:textId="77777777" w:rsidR="00CB1E8A" w:rsidRDefault="00A2711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372E" w14:textId="77777777" w:rsidR="00CB1E8A" w:rsidRDefault="00A2711E">
            <w:pPr>
              <w:spacing w:after="0"/>
              <w:ind w:left="60"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D7AD" w14:textId="77777777" w:rsidR="00CB1E8A" w:rsidRDefault="00A2711E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280DB3FB" w14:textId="77777777" w:rsidR="00CB1E8A" w:rsidRDefault="00A2711E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30BE7D80" w14:textId="77777777" w:rsidR="00CB1E8A" w:rsidRDefault="00A2711E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CB1E8A" w14:paraId="2E5B0A3C" w14:textId="77777777">
        <w:trPr>
          <w:trHeight w:val="83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0859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304D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  <w:p w14:paraId="35E7B804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&amp; </w:t>
            </w:r>
          </w:p>
          <w:p w14:paraId="158B3438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F5C1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A371" w14:textId="55EAEFC0" w:rsidR="00CB1E8A" w:rsidRPr="00A940E6" w:rsidRDefault="00A940E6" w:rsidP="00A940E6">
            <w:pPr>
              <w:spacing w:after="0"/>
              <w:ind w:left="65" w:right="23"/>
              <w:rPr>
                <w:rFonts w:eastAsia="Times New Roman"/>
              </w:rPr>
            </w:pPr>
            <w:r w:rsidRPr="00A940E6">
              <w:rPr>
                <w:rFonts w:eastAsia="Times New Roman"/>
              </w:rPr>
              <w:t xml:space="preserve">Effective waste management solutions using AI models depend on diverse, high-quality image datasets that reflect real-world waste </w:t>
            </w:r>
            <w:proofErr w:type="spellStart"/>
            <w:proofErr w:type="gramStart"/>
            <w:r w:rsidRPr="00A940E6">
              <w:rPr>
                <w:rFonts w:eastAsia="Times New Roman"/>
              </w:rPr>
              <w:t>scenarios.In</w:t>
            </w:r>
            <w:proofErr w:type="spellEnd"/>
            <w:proofErr w:type="gramEnd"/>
            <w:r w:rsidRPr="00A940E6">
              <w:rPr>
                <w:rFonts w:eastAsia="Times New Roman"/>
              </w:rPr>
              <w:t xml:space="preserve"> Cleantech, we approach data collection strategically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CD9D" w14:textId="77777777" w:rsidR="00CB1E8A" w:rsidRDefault="00A2711E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D647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3E41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9A22FF" w14:textId="71464A3A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AD2B26">
              <w:rPr>
                <w:rFonts w:ascii="Times New Roman" w:eastAsia="Times New Roman" w:hAnsi="Times New Roman" w:cs="Times New Roman"/>
                <w:sz w:val="24"/>
              </w:rPr>
              <w:t>Adhitya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733D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47AECDC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23/10/24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9DF2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0127A8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24/10/24 </w:t>
            </w:r>
          </w:p>
        </w:tc>
      </w:tr>
      <w:tr w:rsidR="00CB1E8A" w14:paraId="76985019" w14:textId="77777777">
        <w:trPr>
          <w:trHeight w:val="83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6E18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087CE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  <w:p w14:paraId="3B06B1B1" w14:textId="77777777" w:rsidR="00CB1E8A" w:rsidRDefault="00A2711E">
            <w:pPr>
              <w:spacing w:after="0"/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Augmentation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B490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A2F3" w14:textId="0DC3C59D" w:rsidR="00CB1E8A" w:rsidRDefault="00A940E6" w:rsidP="00A940E6">
            <w:pPr>
              <w:spacing w:after="0"/>
              <w:ind w:right="82"/>
            </w:pPr>
            <w:r>
              <w:t xml:space="preserve"> </w:t>
            </w:r>
            <w:r w:rsidRPr="00A940E6">
              <w:t xml:space="preserve">In Cleantech waste management, </w:t>
            </w:r>
            <w:r w:rsidRPr="00AD2B26">
              <w:t>data</w:t>
            </w:r>
            <w:r w:rsidRPr="00A940E6">
              <w:rPr>
                <w:b/>
                <w:bCs/>
              </w:rPr>
              <w:t xml:space="preserve"> </w:t>
            </w:r>
            <w:r w:rsidRPr="00AD2B26">
              <w:t>management</w:t>
            </w:r>
            <w:r w:rsidRPr="00A940E6">
              <w:t xml:space="preserve"> means </w:t>
            </w:r>
            <w:r w:rsidRPr="00AD2B26">
              <w:t>collecting</w:t>
            </w:r>
            <w:r w:rsidRPr="00A940E6">
              <w:rPr>
                <w:b/>
                <w:bCs/>
              </w:rPr>
              <w:t xml:space="preserve">, </w:t>
            </w:r>
            <w:r w:rsidRPr="00AD2B26">
              <w:t>organizing, and preparing waste images</w:t>
            </w:r>
            <w:r w:rsidRPr="00A940E6">
              <w:t xml:space="preserve"> for AI models. Good data management helps the AI system </w:t>
            </w:r>
            <w:r w:rsidRPr="00AD2B26">
              <w:t>learn better</w:t>
            </w:r>
            <w:r w:rsidRPr="00A940E6">
              <w:t xml:space="preserve"> and </w:t>
            </w:r>
            <w:r w:rsidRPr="00AD2B26">
              <w:t>sort waste accurately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0551" w14:textId="77777777" w:rsidR="00CB1E8A" w:rsidRDefault="00A2711E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C160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6E9F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E58F13" w14:textId="70A4E1EE" w:rsidR="00CB1E8A" w:rsidRDefault="00A2711E" w:rsidP="00A271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z w:val="24"/>
              </w:rPr>
              <w:t>. Bhoomika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800D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735CBF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25/10/24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E621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BE3231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26/10/24 </w:t>
            </w:r>
          </w:p>
        </w:tc>
      </w:tr>
      <w:tr w:rsidR="00CB1E8A" w14:paraId="783F2DA8" w14:textId="77777777">
        <w:trPr>
          <w:trHeight w:val="84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C82A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E17B" w14:textId="77777777" w:rsidR="00CB1E8A" w:rsidRDefault="00A2711E">
            <w:pPr>
              <w:spacing w:after="0"/>
              <w:ind w:left="110" w:right="-4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Building</w:t>
            </w:r>
          </w:p>
          <w:p w14:paraId="6B02E693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8CC3" w14:textId="77777777" w:rsidR="00CB1E8A" w:rsidRDefault="00A271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USN-3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FC50" w14:textId="593B7270" w:rsidR="00CB1E8A" w:rsidRPr="00AD2B26" w:rsidRDefault="00AD2B26" w:rsidP="00AD2B26">
            <w:pPr>
              <w:spacing w:after="0"/>
              <w:ind w:left="65"/>
              <w:rPr>
                <w:rFonts w:eastAsia="Times New Roman"/>
              </w:rPr>
            </w:pPr>
            <w:r w:rsidRPr="00AD2B26">
              <w:rPr>
                <w:rFonts w:eastAsia="Times New Roman"/>
              </w:rPr>
              <w:t>Model building is like teaching a robot (AI model) to recognize and sort waste by looking at pictures. The AI model learns from many examples of waste images, such as plastics, glass, metals, and more.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8358" w14:textId="77777777" w:rsidR="00CB1E8A" w:rsidRDefault="00A2711E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B197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D9E7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0604CD" w14:textId="46DA13F1" w:rsidR="00CB1E8A" w:rsidRDefault="00A2711E" w:rsidP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</w:rPr>
              <w:t>. Keerthana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2721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31042A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27/10/24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9DBF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CA55DBD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31/10/24 </w:t>
            </w:r>
          </w:p>
          <w:p w14:paraId="3F09DBB9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B1E8A" w14:paraId="3D15E3F3" w14:textId="77777777">
        <w:trPr>
          <w:trHeight w:val="83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83FD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416C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14:paraId="211DB523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Evaluation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BE95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1CD1" w14:textId="5A19FA58" w:rsidR="00CB1E8A" w:rsidRDefault="00AD2B26">
            <w:pPr>
              <w:spacing w:after="0"/>
              <w:ind w:left="65"/>
            </w:pPr>
            <w:r w:rsidRPr="00AD2B26">
              <w:t>Model evaluation is like checking if the AI</w:t>
            </w:r>
            <w:r w:rsidRPr="00AD2B26">
              <w:rPr>
                <w:b/>
                <w:bCs/>
              </w:rPr>
              <w:t xml:space="preserve"> </w:t>
            </w:r>
            <w:r w:rsidRPr="00AD2B26">
              <w:t>is doing its job well. After we train the AI model to classify waste types, we need to see how accurate and reliable it is.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4ABB" w14:textId="77777777" w:rsidR="00CB1E8A" w:rsidRDefault="00A2711E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A260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30CA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FE7CE" w14:textId="3EBA957E" w:rsidR="00CB1E8A" w:rsidRDefault="00A2711E" w:rsidP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. Sreeja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A82C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5C6DC2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31/10/24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9A26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856238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5/11/24 </w:t>
            </w:r>
          </w:p>
        </w:tc>
      </w:tr>
      <w:tr w:rsidR="00CB1E8A" w14:paraId="4EFA21F4" w14:textId="77777777">
        <w:trPr>
          <w:trHeight w:val="83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ABE9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D3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Deployment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A59F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0732" w14:textId="34E630BC" w:rsidR="00AD2B26" w:rsidRPr="00AD2B26" w:rsidRDefault="00A2711E" w:rsidP="00AD2B26">
            <w:pPr>
              <w:spacing w:after="0"/>
              <w:ind w:left="65"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</w:t>
            </w:r>
            <w:r w:rsidR="00AD2B26" w:rsidRPr="00AD2B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AD2B26" w:rsidRPr="00AD2B26">
              <w:rPr>
                <w:rFonts w:eastAsia="Times New Roman"/>
              </w:rPr>
              <w:t xml:space="preserve">when we take the trained AI model and put it to work in the real world. It’s like moving from the classroom to the factory floor — the AI model, trained on waste images, is now ready to help sort and classify waste in recycling </w:t>
            </w:r>
            <w:proofErr w:type="spellStart"/>
            <w:r w:rsidR="00AD2B26" w:rsidRPr="00AD2B26">
              <w:rPr>
                <w:rFonts w:eastAsia="Times New Roman"/>
              </w:rPr>
              <w:t>centers</w:t>
            </w:r>
            <w:proofErr w:type="spellEnd"/>
            <w:r w:rsidR="00AD2B26" w:rsidRPr="00AD2B26">
              <w:rPr>
                <w:rFonts w:eastAsia="Times New Roman"/>
              </w:rPr>
              <w:t>, waste facilities, or even smart bins.</w:t>
            </w:r>
          </w:p>
          <w:p w14:paraId="57C4BA06" w14:textId="691DBCF0" w:rsidR="00CB1E8A" w:rsidRDefault="00CB1E8A">
            <w:pPr>
              <w:spacing w:after="0"/>
              <w:ind w:left="65"/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5C49" w14:textId="77777777" w:rsidR="00CB1E8A" w:rsidRDefault="00A2711E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29C5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4ED2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DDA979" w14:textId="6FC6F340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. Sreeja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8954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905DD2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6/11/24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EFF9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1DD27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12/11/24 </w:t>
            </w:r>
          </w:p>
          <w:p w14:paraId="07EDF5C4" w14:textId="77777777" w:rsidR="00CB1E8A" w:rsidRDefault="00A2711E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CF5633E" w14:textId="77777777" w:rsidR="00CB1E8A" w:rsidRDefault="00A2711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CB1E8A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E8A"/>
    <w:rsid w:val="002D0CD5"/>
    <w:rsid w:val="00A2711E"/>
    <w:rsid w:val="00A940E6"/>
    <w:rsid w:val="00AD2B26"/>
    <w:rsid w:val="00C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0FF0"/>
  <w15:docId w15:val="{0CBC5B5E-CAE2-4AD7-970E-82F7EA43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940E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Keerthana Velupula</cp:lastModifiedBy>
  <cp:revision>2</cp:revision>
  <dcterms:created xsi:type="dcterms:W3CDTF">2025-05-29T10:24:00Z</dcterms:created>
  <dcterms:modified xsi:type="dcterms:W3CDTF">2025-05-29T10:24:00Z</dcterms:modified>
</cp:coreProperties>
</file>