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250" w:rsidRPr="001D5C02" w:rsidRDefault="00EC0D67">
      <w:pPr>
        <w:rPr>
          <w:rFonts w:ascii="Arial" w:hAnsi="Arial" w:cs="Arial"/>
          <w:b/>
          <w:sz w:val="32"/>
          <w:szCs w:val="32"/>
        </w:rPr>
      </w:pPr>
      <w:r w:rsidRPr="001D5C02">
        <w:rPr>
          <w:rFonts w:ascii="Arial" w:hAnsi="Arial" w:cs="Arial"/>
          <w:b/>
          <w:sz w:val="32"/>
          <w:szCs w:val="32"/>
        </w:rPr>
        <w:t>Task -2</w:t>
      </w:r>
      <w:bookmarkStart w:id="0" w:name="_GoBack"/>
      <w:bookmarkEnd w:id="0"/>
    </w:p>
    <w:p w:rsidR="00EC0D67" w:rsidRPr="001D5C02" w:rsidRDefault="00EC0D67" w:rsidP="00EC0D67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1D5C02">
        <w:rPr>
          <w:rFonts w:ascii="Arial" w:hAnsi="Arial" w:cs="Arial"/>
          <w:sz w:val="28"/>
          <w:szCs w:val="28"/>
        </w:rPr>
        <w:t>Difference  between document and Windows in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500"/>
      </w:tblGrid>
      <w:tr w:rsidR="00EC0D67" w:rsidRPr="001D5C02" w:rsidTr="00EC0D67">
        <w:tc>
          <w:tcPr>
            <w:tcW w:w="4225" w:type="dxa"/>
          </w:tcPr>
          <w:p w:rsidR="00EC0D67" w:rsidRPr="001D5C02" w:rsidRDefault="00EC0D67" w:rsidP="001D5C0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Document</w:t>
            </w:r>
          </w:p>
        </w:tc>
        <w:tc>
          <w:tcPr>
            <w:tcW w:w="4500" w:type="dxa"/>
          </w:tcPr>
          <w:p w:rsidR="00EC0D67" w:rsidRPr="001D5C02" w:rsidRDefault="00EC0D67" w:rsidP="001D5C0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Windows</w:t>
            </w:r>
          </w:p>
        </w:tc>
      </w:tr>
      <w:tr w:rsidR="00EC0D67" w:rsidRPr="001D5C02" w:rsidTr="00EC0D67">
        <w:tc>
          <w:tcPr>
            <w:tcW w:w="4225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It represent the document loaded inside the window or browser</w:t>
            </w:r>
          </w:p>
        </w:tc>
        <w:tc>
          <w:tcPr>
            <w:tcW w:w="4500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It represent the browser windows in which you are seeing the content.</w:t>
            </w:r>
          </w:p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C0D67" w:rsidRPr="001D5C02" w:rsidTr="00EC0D67">
        <w:tc>
          <w:tcPr>
            <w:tcW w:w="4225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It is the root element of object model</w:t>
            </w:r>
          </w:p>
        </w:tc>
        <w:tc>
          <w:tcPr>
            <w:tcW w:w="4500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It is the global element for all objects, functions etc.,</w:t>
            </w:r>
          </w:p>
        </w:tc>
      </w:tr>
      <w:tr w:rsidR="00EC0D67" w:rsidRPr="001D5C02" w:rsidTr="00EC0D67">
        <w:tc>
          <w:tcPr>
            <w:tcW w:w="4225" w:type="dxa"/>
          </w:tcPr>
          <w:p w:rsidR="00EC0D67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It is the object of window</w:t>
            </w:r>
          </w:p>
          <w:p w:rsidR="001D5C02" w:rsidRPr="001D5C02" w:rsidRDefault="001D5C02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500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It is an object of the browser</w:t>
            </w:r>
          </w:p>
        </w:tc>
      </w:tr>
      <w:tr w:rsidR="00EC0D67" w:rsidRPr="001D5C02" w:rsidTr="00EC0D67">
        <w:tc>
          <w:tcPr>
            <w:tcW w:w="4225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We cannot access windows objects properties inside the document</w:t>
            </w:r>
          </w:p>
        </w:tc>
        <w:tc>
          <w:tcPr>
            <w:tcW w:w="4500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We can access document object properties inside the window</w:t>
            </w:r>
          </w:p>
        </w:tc>
      </w:tr>
      <w:tr w:rsidR="00EC0D67" w:rsidRPr="001D5C02" w:rsidTr="00EC0D67">
        <w:tc>
          <w:tcPr>
            <w:tcW w:w="4225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Properties related to it are stored in the document object</w:t>
            </w:r>
          </w:p>
        </w:tc>
        <w:tc>
          <w:tcPr>
            <w:tcW w:w="4500" w:type="dxa"/>
          </w:tcPr>
          <w:p w:rsidR="00EC0D67" w:rsidRPr="001D5C02" w:rsidRDefault="00EC0D67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The properties related to it are stored in the window object</w:t>
            </w:r>
          </w:p>
        </w:tc>
      </w:tr>
      <w:tr w:rsidR="00EC0D67" w:rsidRPr="001D5C02" w:rsidTr="00EC0D67">
        <w:tc>
          <w:tcPr>
            <w:tcW w:w="4225" w:type="dxa"/>
          </w:tcPr>
          <w:p w:rsidR="00EC0D67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It is loaded after the loading windows because the window contain a document</w:t>
            </w:r>
          </w:p>
        </w:tc>
        <w:tc>
          <w:tcPr>
            <w:tcW w:w="4500" w:type="dxa"/>
          </w:tcPr>
          <w:p w:rsidR="00EC0D67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It is loaded before the document because window contains document</w:t>
            </w:r>
          </w:p>
        </w:tc>
      </w:tr>
      <w:tr w:rsidR="00EC0D67" w:rsidRPr="001D5C02" w:rsidTr="00EC0D67">
        <w:tc>
          <w:tcPr>
            <w:tcW w:w="4225" w:type="dxa"/>
          </w:tcPr>
          <w:p w:rsidR="00EC0D67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Example:</w:t>
            </w:r>
          </w:p>
          <w:p w:rsidR="00A55A90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Document:{Properties}</w:t>
            </w:r>
          </w:p>
        </w:tc>
        <w:tc>
          <w:tcPr>
            <w:tcW w:w="4500" w:type="dxa"/>
          </w:tcPr>
          <w:p w:rsidR="00EC0D67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Example:</w:t>
            </w:r>
          </w:p>
          <w:p w:rsidR="00A55A90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Window:{</w:t>
            </w:r>
          </w:p>
          <w:p w:rsidR="00A55A90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Document:{properties}</w:t>
            </w:r>
          </w:p>
          <w:p w:rsidR="00A55A90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}</w:t>
            </w:r>
          </w:p>
        </w:tc>
      </w:tr>
      <w:tr w:rsidR="00EC0D67" w:rsidRPr="001D5C02" w:rsidTr="00EC0D67">
        <w:tc>
          <w:tcPr>
            <w:tcW w:w="4225" w:type="dxa"/>
          </w:tcPr>
          <w:p w:rsidR="00EC0D67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 xml:space="preserve">In the above example </w:t>
            </w:r>
            <w:proofErr w:type="spellStart"/>
            <w:r w:rsidRPr="001D5C02">
              <w:rPr>
                <w:rFonts w:ascii="Arial" w:hAnsi="Arial" w:cs="Arial"/>
                <w:sz w:val="28"/>
                <w:szCs w:val="28"/>
              </w:rPr>
              <w:t>document.title</w:t>
            </w:r>
            <w:proofErr w:type="spellEnd"/>
            <w:r w:rsidRPr="001D5C02">
              <w:rPr>
                <w:rFonts w:ascii="Arial" w:hAnsi="Arial" w:cs="Arial"/>
                <w:sz w:val="28"/>
                <w:szCs w:val="28"/>
              </w:rPr>
              <w:t xml:space="preserve"> will return the title of the document</w:t>
            </w:r>
          </w:p>
        </w:tc>
        <w:tc>
          <w:tcPr>
            <w:tcW w:w="4500" w:type="dxa"/>
          </w:tcPr>
          <w:p w:rsidR="00EC0D67" w:rsidRPr="001D5C02" w:rsidRDefault="00A55A90" w:rsidP="001D5C0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1D5C02">
              <w:rPr>
                <w:rFonts w:ascii="Arial" w:hAnsi="Arial" w:cs="Arial"/>
                <w:sz w:val="28"/>
                <w:szCs w:val="28"/>
              </w:rPr>
              <w:t>In the above example</w:t>
            </w:r>
            <w:r w:rsidRPr="001D5C0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D5C02">
              <w:rPr>
                <w:rFonts w:ascii="Arial" w:hAnsi="Arial" w:cs="Arial"/>
                <w:sz w:val="28"/>
                <w:szCs w:val="28"/>
              </w:rPr>
              <w:t>windows.document</w:t>
            </w:r>
            <w:proofErr w:type="spellEnd"/>
            <w:r w:rsidRPr="001D5C02">
              <w:rPr>
                <w:rFonts w:ascii="Arial" w:hAnsi="Arial" w:cs="Arial"/>
                <w:sz w:val="28"/>
                <w:szCs w:val="28"/>
              </w:rPr>
              <w:t xml:space="preserve"> title will return the title of the document</w:t>
            </w:r>
          </w:p>
        </w:tc>
      </w:tr>
    </w:tbl>
    <w:p w:rsidR="00EC0D67" w:rsidRDefault="00EC0D67" w:rsidP="00EC0D67"/>
    <w:sectPr w:rsidR="00EC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32846"/>
    <w:multiLevelType w:val="hybridMultilevel"/>
    <w:tmpl w:val="5614A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67"/>
    <w:rsid w:val="001D5C02"/>
    <w:rsid w:val="00A55A90"/>
    <w:rsid w:val="00B575E3"/>
    <w:rsid w:val="00BF25A7"/>
    <w:rsid w:val="00EC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70D2"/>
  <w15:chartTrackingRefBased/>
  <w15:docId w15:val="{D3703C33-4D06-4DB3-8F8E-96A99680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</dc:creator>
  <cp:keywords/>
  <dc:description/>
  <cp:lastModifiedBy>Lokesh P</cp:lastModifiedBy>
  <cp:revision>2</cp:revision>
  <dcterms:created xsi:type="dcterms:W3CDTF">2023-01-22T12:53:00Z</dcterms:created>
  <dcterms:modified xsi:type="dcterms:W3CDTF">2023-01-22T13:11:00Z</dcterms:modified>
</cp:coreProperties>
</file>