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spacing w:before="2"/>
        <w:rPr>
          <w:sz w:val="26"/>
        </w:rPr>
      </w:pPr>
    </w:p>
    <w:p w:rsidR="000656CA" w:rsidRDefault="000656CA">
      <w:pPr>
        <w:pStyle w:val="BodyText"/>
        <w:ind w:left="539"/>
        <w:rPr>
          <w:sz w:val="20"/>
        </w:rPr>
      </w:pPr>
      <w:r>
        <w:rPr>
          <w:sz w:val="20"/>
        </w:rPr>
      </w:r>
      <w:r>
        <w:rPr>
          <w:sz w:val="20"/>
        </w:rPr>
        <w:pict>
          <v:group id="_x0000_s1036" style="width:435pt;height:19.95pt;mso-position-horizontal-relative:char;mso-position-vertical-relative:line" coordsize="8700,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top:72;width:8700;height:288">
              <v:imagedata r:id="rId8" o:title=""/>
            </v:shape>
            <v:shapetype id="_x0000_t202" coordsize="21600,21600" o:spt="202" path="m,l,21600r21600,l21600,xe">
              <v:stroke joinstyle="miter"/>
              <v:path gradientshapeok="t" o:connecttype="rect"/>
            </v:shapetype>
            <v:shape id="_x0000_s1037" type="#_x0000_t202" style="position:absolute;width:8700;height:399" filled="f" stroked="f">
              <v:textbox inset="0,0,0,0">
                <w:txbxContent>
                  <w:p w:rsidR="000656CA" w:rsidRDefault="007F396E">
                    <w:pPr>
                      <w:spacing w:line="399" w:lineRule="exact"/>
                      <w:ind w:left="14"/>
                      <w:rPr>
                        <w:sz w:val="36"/>
                      </w:rPr>
                    </w:pPr>
                    <w:r>
                      <w:rPr>
                        <w:color w:val="5B9BD4"/>
                        <w:sz w:val="36"/>
                      </w:rPr>
                      <w:t>AUTOMATIC</w:t>
                    </w:r>
                    <w:r>
                      <w:rPr>
                        <w:color w:val="5B9BD4"/>
                        <w:spacing w:val="-4"/>
                        <w:sz w:val="36"/>
                      </w:rPr>
                      <w:t xml:space="preserve"> </w:t>
                    </w:r>
                    <w:r>
                      <w:rPr>
                        <w:color w:val="5B9BD4"/>
                        <w:sz w:val="36"/>
                      </w:rPr>
                      <w:t>SHADOW</w:t>
                    </w:r>
                    <w:r>
                      <w:rPr>
                        <w:color w:val="5B9BD4"/>
                        <w:spacing w:val="-3"/>
                        <w:sz w:val="36"/>
                      </w:rPr>
                      <w:t xml:space="preserve"> </w:t>
                    </w:r>
                    <w:r>
                      <w:rPr>
                        <w:color w:val="5B9BD4"/>
                        <w:sz w:val="36"/>
                      </w:rPr>
                      <w:t>DETECTION</w:t>
                    </w:r>
                    <w:r>
                      <w:rPr>
                        <w:color w:val="5B9BD4"/>
                        <w:spacing w:val="-5"/>
                        <w:sz w:val="36"/>
                      </w:rPr>
                      <w:t xml:space="preserve"> </w:t>
                    </w:r>
                    <w:r>
                      <w:rPr>
                        <w:color w:val="5B9BD4"/>
                        <w:sz w:val="36"/>
                      </w:rPr>
                      <w:t>AND</w:t>
                    </w:r>
                    <w:r>
                      <w:rPr>
                        <w:color w:val="5B9BD4"/>
                        <w:spacing w:val="-4"/>
                        <w:sz w:val="36"/>
                      </w:rPr>
                      <w:t xml:space="preserve"> </w:t>
                    </w:r>
                    <w:r>
                      <w:rPr>
                        <w:color w:val="5B9BD4"/>
                        <w:sz w:val="36"/>
                      </w:rPr>
                      <w:t>REMOVAL</w:t>
                    </w:r>
                  </w:p>
                </w:txbxContent>
              </v:textbox>
            </v:shape>
            <w10:wrap type="none"/>
            <w10:anchorlock/>
          </v:group>
        </w:pict>
      </w:r>
    </w:p>
    <w:p w:rsidR="000656CA" w:rsidRDefault="000656CA">
      <w:pPr>
        <w:pStyle w:val="BodyText"/>
        <w:spacing w:before="10"/>
        <w:rPr>
          <w:sz w:val="20"/>
        </w:rPr>
      </w:pPr>
      <w:r w:rsidRPr="000656CA">
        <w:pict>
          <v:group id="_x0000_s1033" style="position:absolute;margin-left:202.2pt;margin-top:14pt;width:183.45pt;height:19.95pt;z-index:-15728128;mso-wrap-distance-left:0;mso-wrap-distance-right:0;mso-position-horizontal-relative:page" coordorigin="4044,280" coordsize="3669,399">
            <v:shape id="_x0000_s1035" type="#_x0000_t75" style="position:absolute;left:4043;top:350;width:3669;height:286">
              <v:imagedata r:id="rId9" o:title=""/>
            </v:shape>
            <v:shape id="_x0000_s1034" type="#_x0000_t202" style="position:absolute;left:4043;top:279;width:3669;height:399" filled="f" stroked="f">
              <v:textbox inset="0,0,0,0">
                <w:txbxContent>
                  <w:p w:rsidR="000656CA" w:rsidRDefault="007F396E">
                    <w:pPr>
                      <w:spacing w:line="399" w:lineRule="exact"/>
                      <w:ind w:left="10"/>
                      <w:rPr>
                        <w:sz w:val="36"/>
                      </w:rPr>
                    </w:pPr>
                    <w:r>
                      <w:rPr>
                        <w:color w:val="5B9BD4"/>
                        <w:sz w:val="36"/>
                      </w:rPr>
                      <w:t>FROM</w:t>
                    </w:r>
                    <w:r>
                      <w:rPr>
                        <w:color w:val="5B9BD4"/>
                        <w:spacing w:val="-11"/>
                        <w:sz w:val="36"/>
                      </w:rPr>
                      <w:t xml:space="preserve"> </w:t>
                    </w:r>
                    <w:r>
                      <w:rPr>
                        <w:color w:val="5B9BD4"/>
                        <w:sz w:val="36"/>
                      </w:rPr>
                      <w:t>SINGLE</w:t>
                    </w:r>
                    <w:r>
                      <w:rPr>
                        <w:color w:val="5B9BD4"/>
                        <w:spacing w:val="-9"/>
                        <w:sz w:val="36"/>
                      </w:rPr>
                      <w:t xml:space="preserve"> </w:t>
                    </w:r>
                    <w:r>
                      <w:rPr>
                        <w:color w:val="5B9BD4"/>
                        <w:sz w:val="36"/>
                      </w:rPr>
                      <w:t>IMAGE</w:t>
                    </w:r>
                  </w:p>
                </w:txbxContent>
              </v:textbox>
            </v:shape>
            <w10:wrap type="topAndBottom" anchorx="page"/>
          </v:group>
        </w:pict>
      </w: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rPr>
          <w:sz w:val="20"/>
        </w:rPr>
      </w:pPr>
    </w:p>
    <w:p w:rsidR="000656CA" w:rsidRDefault="000656CA">
      <w:pPr>
        <w:pStyle w:val="BodyText"/>
        <w:spacing w:before="5"/>
        <w:rPr>
          <w:sz w:val="13"/>
        </w:rPr>
      </w:pPr>
      <w:r w:rsidRPr="000656CA">
        <w:pict>
          <v:group id="_x0000_s1029" style="position:absolute;margin-left:356.9pt;margin-top:9.7pt;width:118.75pt;height:21.45pt;z-index:-15727616;mso-wrap-distance-left:0;mso-wrap-distance-right:0;mso-position-horizontal-relative:page" coordorigin="7138,194" coordsize="2375,429">
            <v:shape id="_x0000_s1032" type="#_x0000_t75" style="position:absolute;left:7156;top:264;width:2337;height:358">
              <v:imagedata r:id="rId10" o:title=""/>
            </v:shape>
            <v:shape id="_x0000_s1031" type="#_x0000_t75" style="position:absolute;left:7137;top:542;width:2375;height:67">
              <v:imagedata r:id="rId11" o:title=""/>
            </v:shape>
            <v:shape id="_x0000_s1030" type="#_x0000_t202" style="position:absolute;left:7137;top:193;width:2375;height:429" filled="f" stroked="f">
              <v:textbox inset="0,0,0,0">
                <w:txbxContent>
                  <w:p w:rsidR="000656CA" w:rsidRDefault="007F396E">
                    <w:pPr>
                      <w:spacing w:line="399" w:lineRule="exact"/>
                      <w:ind w:left="27"/>
                      <w:rPr>
                        <w:sz w:val="36"/>
                      </w:rPr>
                    </w:pPr>
                    <w:r>
                      <w:rPr>
                        <w:color w:val="5B9BD4"/>
                        <w:sz w:val="36"/>
                        <w:u w:val="single" w:color="5B9BD4"/>
                      </w:rPr>
                      <w:t>Group</w:t>
                    </w:r>
                    <w:r>
                      <w:rPr>
                        <w:color w:val="5B9BD4"/>
                        <w:spacing w:val="-1"/>
                        <w:sz w:val="36"/>
                        <w:u w:val="single" w:color="5B9BD4"/>
                      </w:rPr>
                      <w:t xml:space="preserve"> </w:t>
                    </w:r>
                    <w:r>
                      <w:rPr>
                        <w:color w:val="5B9BD4"/>
                        <w:sz w:val="36"/>
                        <w:u w:val="single" w:color="5B9BD4"/>
                      </w:rPr>
                      <w:t>members</w:t>
                    </w:r>
                  </w:p>
                </w:txbxContent>
              </v:textbox>
            </v:shape>
            <w10:wrap type="topAndBottom" anchorx="page"/>
          </v:group>
        </w:pict>
      </w:r>
    </w:p>
    <w:p w:rsidR="000656CA" w:rsidRDefault="000656CA">
      <w:pPr>
        <w:pStyle w:val="BodyText"/>
        <w:spacing w:before="8"/>
      </w:pPr>
    </w:p>
    <w:p w:rsidR="000656CA" w:rsidRDefault="007F396E">
      <w:pPr>
        <w:spacing w:before="85"/>
        <w:ind w:left="5141"/>
        <w:rPr>
          <w:sz w:val="32"/>
        </w:rPr>
      </w:pPr>
      <w:r>
        <w:rPr>
          <w:sz w:val="32"/>
        </w:rPr>
        <w:t>Keerthana</w:t>
      </w:r>
      <w:r>
        <w:rPr>
          <w:spacing w:val="-2"/>
          <w:sz w:val="32"/>
        </w:rPr>
        <w:t xml:space="preserve"> </w:t>
      </w:r>
      <w:r>
        <w:rPr>
          <w:sz w:val="32"/>
        </w:rPr>
        <w:t>Pinikeshi</w:t>
      </w:r>
      <w:r>
        <w:rPr>
          <w:spacing w:val="-3"/>
          <w:sz w:val="32"/>
        </w:rPr>
        <w:t xml:space="preserve"> </w:t>
      </w:r>
      <w:r>
        <w:rPr>
          <w:sz w:val="32"/>
        </w:rPr>
        <w:t>(11448714)</w:t>
      </w:r>
    </w:p>
    <w:p w:rsidR="000656CA" w:rsidRDefault="000656CA">
      <w:pPr>
        <w:pStyle w:val="BodyText"/>
        <w:rPr>
          <w:sz w:val="30"/>
        </w:rPr>
      </w:pPr>
    </w:p>
    <w:p w:rsidR="000656CA" w:rsidRDefault="007F396E">
      <w:pPr>
        <w:ind w:left="5122"/>
        <w:rPr>
          <w:sz w:val="32"/>
        </w:rPr>
      </w:pPr>
      <w:r>
        <w:rPr>
          <w:sz w:val="32"/>
        </w:rPr>
        <w:t>Neha</w:t>
      </w:r>
      <w:r>
        <w:rPr>
          <w:spacing w:val="-2"/>
          <w:sz w:val="32"/>
        </w:rPr>
        <w:t xml:space="preserve"> </w:t>
      </w:r>
      <w:r>
        <w:rPr>
          <w:sz w:val="32"/>
        </w:rPr>
        <w:t>Kalluri</w:t>
      </w:r>
      <w:r>
        <w:rPr>
          <w:spacing w:val="-4"/>
          <w:sz w:val="32"/>
        </w:rPr>
        <w:t xml:space="preserve"> </w:t>
      </w:r>
      <w:r>
        <w:rPr>
          <w:sz w:val="32"/>
        </w:rPr>
        <w:t>(11445206)</w:t>
      </w:r>
    </w:p>
    <w:p w:rsidR="000656CA" w:rsidRDefault="000656CA">
      <w:pPr>
        <w:pStyle w:val="BodyText"/>
        <w:spacing w:before="1"/>
        <w:rPr>
          <w:sz w:val="29"/>
        </w:rPr>
      </w:pPr>
    </w:p>
    <w:p w:rsidR="000656CA" w:rsidRDefault="007F396E">
      <w:pPr>
        <w:spacing w:before="1" w:line="465" w:lineRule="auto"/>
        <w:ind w:left="5191" w:right="243" w:hanging="63"/>
        <w:rPr>
          <w:sz w:val="32"/>
        </w:rPr>
      </w:pPr>
      <w:r>
        <w:rPr>
          <w:sz w:val="32"/>
        </w:rPr>
        <w:t>Lahari Kunduru (11445208)</w:t>
      </w:r>
      <w:r>
        <w:rPr>
          <w:spacing w:val="1"/>
          <w:sz w:val="32"/>
        </w:rPr>
        <w:t xml:space="preserve"> </w:t>
      </w:r>
      <w:r>
        <w:rPr>
          <w:sz w:val="32"/>
        </w:rPr>
        <w:t>Sidharth</w:t>
      </w:r>
      <w:r>
        <w:rPr>
          <w:spacing w:val="-7"/>
          <w:sz w:val="32"/>
        </w:rPr>
        <w:t xml:space="preserve"> </w:t>
      </w:r>
      <w:r w:rsidR="00CD0A4C">
        <w:rPr>
          <w:sz w:val="32"/>
        </w:rPr>
        <w:t>Vangapally(</w:t>
      </w:r>
      <w:r>
        <w:rPr>
          <w:sz w:val="32"/>
        </w:rPr>
        <w:t>11431221)</w:t>
      </w:r>
    </w:p>
    <w:p w:rsidR="000656CA" w:rsidRDefault="000656CA">
      <w:pPr>
        <w:spacing w:line="465" w:lineRule="auto"/>
        <w:rPr>
          <w:sz w:val="32"/>
        </w:rPr>
        <w:sectPr w:rsidR="000656CA">
          <w:footerReference w:type="default" r:id="rId12"/>
          <w:type w:val="continuous"/>
          <w:pgSz w:w="12240" w:h="15840"/>
          <w:pgMar w:top="1500" w:right="1320" w:bottom="1260" w:left="1340" w:header="720" w:footer="106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0656CA" w:rsidRDefault="000656CA">
      <w:pPr>
        <w:pStyle w:val="BodyText"/>
        <w:rPr>
          <w:sz w:val="20"/>
        </w:rPr>
      </w:pPr>
    </w:p>
    <w:p w:rsidR="000656CA" w:rsidRDefault="000656CA">
      <w:pPr>
        <w:pStyle w:val="BodyText"/>
        <w:rPr>
          <w:sz w:val="20"/>
        </w:rPr>
      </w:pPr>
    </w:p>
    <w:p w:rsidR="000656CA" w:rsidRDefault="000656CA">
      <w:pPr>
        <w:pStyle w:val="BodyText"/>
        <w:spacing w:before="5"/>
        <w:rPr>
          <w:sz w:val="16"/>
        </w:rPr>
      </w:pPr>
    </w:p>
    <w:p w:rsidR="000656CA" w:rsidRDefault="000656CA">
      <w:pPr>
        <w:pStyle w:val="BodyText"/>
        <w:ind w:left="3483"/>
        <w:rPr>
          <w:sz w:val="20"/>
        </w:rPr>
      </w:pPr>
      <w:r>
        <w:rPr>
          <w:sz w:val="20"/>
        </w:rPr>
      </w:r>
      <w:r>
        <w:rPr>
          <w:sz w:val="20"/>
        </w:rPr>
        <w:pict>
          <v:group id="_x0000_s1026" style="width:129.4pt;height:19.95pt;mso-position-horizontal-relative:char;mso-position-vertical-relative:line" coordsize="2588,399">
            <v:shape id="_x0000_s1028" type="#_x0000_t75" style="position:absolute;top:71;width:2588;height:286">
              <v:imagedata r:id="rId13" o:title=""/>
            </v:shape>
            <v:shape id="_x0000_s1027" type="#_x0000_t202" style="position:absolute;width:2588;height:399" filled="f" stroked="f">
              <v:textbox inset="0,0,0,0">
                <w:txbxContent>
                  <w:p w:rsidR="000656CA" w:rsidRDefault="007F396E">
                    <w:pPr>
                      <w:spacing w:line="399" w:lineRule="exact"/>
                      <w:ind w:left="8"/>
                      <w:rPr>
                        <w:sz w:val="36"/>
                      </w:rPr>
                    </w:pPr>
                    <w:r>
                      <w:rPr>
                        <w:color w:val="5B9BD4"/>
                        <w:sz w:val="36"/>
                      </w:rPr>
                      <w:t>Table</w:t>
                    </w:r>
                    <w:r>
                      <w:rPr>
                        <w:color w:val="5B9BD4"/>
                        <w:spacing w:val="-8"/>
                        <w:sz w:val="36"/>
                      </w:rPr>
                      <w:t xml:space="preserve"> </w:t>
                    </w:r>
                    <w:r>
                      <w:rPr>
                        <w:color w:val="5B9BD4"/>
                        <w:sz w:val="36"/>
                      </w:rPr>
                      <w:t>of</w:t>
                    </w:r>
                    <w:r>
                      <w:rPr>
                        <w:color w:val="5B9BD4"/>
                        <w:spacing w:val="-11"/>
                        <w:sz w:val="36"/>
                      </w:rPr>
                      <w:t xml:space="preserve"> </w:t>
                    </w:r>
                    <w:r>
                      <w:rPr>
                        <w:color w:val="5B9BD4"/>
                        <w:sz w:val="36"/>
                      </w:rPr>
                      <w:t>Contents</w:t>
                    </w:r>
                  </w:p>
                </w:txbxContent>
              </v:textbox>
            </v:shape>
            <w10:wrap type="none"/>
            <w10:anchorlock/>
          </v:group>
        </w:pict>
      </w:r>
    </w:p>
    <w:p w:rsidR="000656CA" w:rsidRDefault="000656CA">
      <w:pPr>
        <w:pStyle w:val="BodyText"/>
        <w:rPr>
          <w:sz w:val="20"/>
        </w:rPr>
      </w:pPr>
    </w:p>
    <w:p w:rsidR="000656CA" w:rsidRDefault="000656CA">
      <w:pPr>
        <w:pStyle w:val="BodyText"/>
        <w:rPr>
          <w:sz w:val="20"/>
        </w:rPr>
      </w:pPr>
    </w:p>
    <w:p w:rsidR="000656CA" w:rsidRDefault="000656CA">
      <w:pPr>
        <w:pStyle w:val="BodyText"/>
        <w:spacing w:before="10"/>
        <w:rPr>
          <w:sz w:val="27"/>
        </w:rPr>
      </w:pPr>
    </w:p>
    <w:sdt>
      <w:sdtPr>
        <w:id w:val="135866422"/>
        <w:docPartObj>
          <w:docPartGallery w:val="Table of Contents"/>
          <w:docPartUnique/>
        </w:docPartObj>
      </w:sdtPr>
      <w:sdtContent>
        <w:p w:rsidR="000656CA" w:rsidRDefault="000656CA">
          <w:pPr>
            <w:pStyle w:val="TOC1"/>
            <w:tabs>
              <w:tab w:val="right" w:leader="dot" w:pos="9452"/>
            </w:tabs>
            <w:spacing w:before="90"/>
          </w:pPr>
          <w:hyperlink w:anchor="_bookmark0" w:history="1">
            <w:r w:rsidR="007F396E">
              <w:t>Idea</w:t>
            </w:r>
            <w:r w:rsidR="007F396E">
              <w:rPr>
                <w:spacing w:val="-2"/>
              </w:rPr>
              <w:t xml:space="preserve"> </w:t>
            </w:r>
            <w:r w:rsidR="007F396E">
              <w:t>description</w:t>
            </w:r>
            <w:r w:rsidR="007F396E">
              <w:tab/>
              <w:t>3</w:t>
            </w:r>
          </w:hyperlink>
        </w:p>
        <w:p w:rsidR="000656CA" w:rsidRDefault="000656CA">
          <w:pPr>
            <w:pStyle w:val="TOC1"/>
            <w:tabs>
              <w:tab w:val="right" w:leader="dot" w:pos="9452"/>
            </w:tabs>
          </w:pPr>
          <w:hyperlink w:anchor="_bookmark1" w:history="1">
            <w:r w:rsidR="007F396E">
              <w:t>Goals</w:t>
            </w:r>
            <w:r w:rsidR="007F396E">
              <w:rPr>
                <w:spacing w:val="-1"/>
              </w:rPr>
              <w:t xml:space="preserve"> </w:t>
            </w:r>
            <w:r w:rsidR="007F396E">
              <w:t>and objective</w:t>
            </w:r>
            <w:r w:rsidR="007F396E">
              <w:tab/>
              <w:t>3</w:t>
            </w:r>
          </w:hyperlink>
        </w:p>
        <w:p w:rsidR="000656CA" w:rsidRDefault="000656CA">
          <w:pPr>
            <w:pStyle w:val="TOC1"/>
            <w:tabs>
              <w:tab w:val="right" w:leader="dot" w:pos="9452"/>
            </w:tabs>
            <w:spacing w:before="237"/>
          </w:pPr>
          <w:hyperlink w:anchor="_bookmark2" w:history="1">
            <w:r w:rsidR="007F396E">
              <w:t>Motivation</w:t>
            </w:r>
            <w:r w:rsidR="007F396E">
              <w:tab/>
              <w:t>3</w:t>
            </w:r>
          </w:hyperlink>
        </w:p>
        <w:p w:rsidR="000656CA" w:rsidRDefault="000656CA">
          <w:pPr>
            <w:pStyle w:val="TOC1"/>
            <w:tabs>
              <w:tab w:val="right" w:leader="dot" w:pos="9452"/>
            </w:tabs>
            <w:spacing w:before="241"/>
          </w:pPr>
          <w:hyperlink w:anchor="_bookmark3" w:history="1">
            <w:r w:rsidR="007F396E">
              <w:t>Significance</w:t>
            </w:r>
            <w:r w:rsidR="007F396E">
              <w:tab/>
              <w:t>3</w:t>
            </w:r>
          </w:hyperlink>
        </w:p>
        <w:p w:rsidR="000656CA" w:rsidRDefault="000656CA">
          <w:pPr>
            <w:pStyle w:val="TOC1"/>
            <w:tabs>
              <w:tab w:val="right" w:leader="dot" w:pos="9452"/>
            </w:tabs>
          </w:pPr>
          <w:hyperlink w:anchor="_bookmark4" w:history="1">
            <w:r w:rsidR="007F396E">
              <w:t>Literature</w:t>
            </w:r>
            <w:r w:rsidR="007F396E">
              <w:rPr>
                <w:spacing w:val="-3"/>
              </w:rPr>
              <w:t xml:space="preserve"> </w:t>
            </w:r>
            <w:r w:rsidR="007F396E">
              <w:t>survey</w:t>
            </w:r>
            <w:r w:rsidR="007F396E">
              <w:tab/>
              <w:t>4</w:t>
            </w:r>
          </w:hyperlink>
        </w:p>
        <w:p w:rsidR="000656CA" w:rsidRDefault="000656CA">
          <w:pPr>
            <w:pStyle w:val="TOC1"/>
            <w:tabs>
              <w:tab w:val="right" w:leader="dot" w:pos="9452"/>
            </w:tabs>
            <w:spacing w:before="237"/>
          </w:pPr>
          <w:hyperlink w:anchor="_bookmark5" w:history="1">
            <w:r w:rsidR="007F396E">
              <w:t>Objectives</w:t>
            </w:r>
            <w:r w:rsidR="007F396E">
              <w:tab/>
              <w:t>4</w:t>
            </w:r>
          </w:hyperlink>
        </w:p>
        <w:p w:rsidR="000656CA" w:rsidRDefault="000656CA">
          <w:pPr>
            <w:pStyle w:val="TOC1"/>
            <w:tabs>
              <w:tab w:val="right" w:leader="dot" w:pos="9452"/>
            </w:tabs>
          </w:pPr>
          <w:hyperlink w:anchor="_bookmark6" w:history="1">
            <w:r w:rsidR="007F396E">
              <w:t>Features</w:t>
            </w:r>
            <w:r w:rsidR="007F396E">
              <w:tab/>
              <w:t>4</w:t>
            </w:r>
          </w:hyperlink>
        </w:p>
        <w:p w:rsidR="00CD0A4C" w:rsidRDefault="00CD0A4C">
          <w:pPr>
            <w:pStyle w:val="TOC1"/>
            <w:tabs>
              <w:tab w:val="right" w:leader="dot" w:pos="9452"/>
            </w:tabs>
          </w:pPr>
          <w:r>
            <w:t>Increment 1:</w:t>
          </w:r>
        </w:p>
        <w:p w:rsidR="00CD0A4C" w:rsidRDefault="00CD0A4C" w:rsidP="00CD0A4C">
          <w:pPr>
            <w:pStyle w:val="TOC1"/>
            <w:numPr>
              <w:ilvl w:val="0"/>
              <w:numId w:val="1"/>
            </w:numPr>
            <w:tabs>
              <w:tab w:val="right" w:leader="dot" w:pos="9452"/>
            </w:tabs>
          </w:pPr>
          <w:r>
            <w:t>Related work .......................................................................................</w:t>
          </w:r>
          <w:r w:rsidR="00B26D51">
            <w:t>...............................5</w:t>
          </w:r>
        </w:p>
        <w:p w:rsidR="00B26D51" w:rsidRDefault="00B26D51" w:rsidP="00CD0A4C">
          <w:pPr>
            <w:pStyle w:val="TOC1"/>
            <w:numPr>
              <w:ilvl w:val="0"/>
              <w:numId w:val="1"/>
            </w:numPr>
            <w:tabs>
              <w:tab w:val="right" w:leader="dot" w:pos="9452"/>
            </w:tabs>
          </w:pPr>
          <w:r>
            <w:t>Preliminary Result………………………………………………………………………..5</w:t>
          </w:r>
        </w:p>
        <w:p w:rsidR="00CD0A4C" w:rsidRDefault="00CD0A4C" w:rsidP="00CD0A4C">
          <w:pPr>
            <w:pStyle w:val="TOC1"/>
            <w:numPr>
              <w:ilvl w:val="0"/>
              <w:numId w:val="1"/>
            </w:numPr>
            <w:tabs>
              <w:tab w:val="right" w:leader="dot" w:pos="9452"/>
            </w:tabs>
          </w:pPr>
          <w:r>
            <w:t>Implementation status report:</w:t>
          </w:r>
        </w:p>
        <w:p w:rsidR="00CD0A4C" w:rsidRDefault="00CD0A4C" w:rsidP="00CD0A4C">
          <w:pPr>
            <w:pStyle w:val="TOC1"/>
            <w:numPr>
              <w:ilvl w:val="0"/>
              <w:numId w:val="2"/>
            </w:numPr>
            <w:tabs>
              <w:tab w:val="right" w:leader="dot" w:pos="9452"/>
            </w:tabs>
          </w:pPr>
          <w:r>
            <w:t>Work completed………………………………………………………………</w:t>
          </w:r>
          <w:r w:rsidR="00B26D51">
            <w:t>..</w:t>
          </w:r>
          <w:r>
            <w:t>…</w:t>
          </w:r>
          <w:r w:rsidR="00283EBD">
            <w:t>.6</w:t>
          </w:r>
        </w:p>
        <w:p w:rsidR="00CD0A4C" w:rsidRDefault="00CD0A4C" w:rsidP="00CD0A4C">
          <w:pPr>
            <w:pStyle w:val="TOC1"/>
            <w:numPr>
              <w:ilvl w:val="0"/>
              <w:numId w:val="2"/>
            </w:numPr>
            <w:tabs>
              <w:tab w:val="right" w:leader="dot" w:pos="9452"/>
            </w:tabs>
          </w:pPr>
          <w:r>
            <w:t>Work to be done…………………………………………………………………</w:t>
          </w:r>
          <w:r w:rsidR="00B26D51">
            <w:t>.</w:t>
          </w:r>
          <w:r>
            <w:t>.</w:t>
          </w:r>
          <w:r w:rsidR="00283EBD">
            <w:t>6</w:t>
          </w:r>
        </w:p>
        <w:p w:rsidR="000656CA" w:rsidRDefault="00CD0A4C" w:rsidP="00CD0A4C">
          <w:pPr>
            <w:pStyle w:val="TOC1"/>
            <w:tabs>
              <w:tab w:val="right" w:leader="dot" w:pos="9452"/>
            </w:tabs>
            <w:spacing w:before="237"/>
            <w:ind w:left="0"/>
          </w:pPr>
          <w:r>
            <w:t xml:space="preserve"> </w:t>
          </w:r>
          <w:hyperlink w:anchor="_bookmark8" w:history="1">
            <w:r w:rsidR="007F396E">
              <w:t>Reference</w:t>
            </w:r>
            <w:r>
              <w:rPr>
                <w:spacing w:val="-2"/>
              </w:rPr>
              <w:t>s/Bibliography</w:t>
            </w:r>
            <w:r w:rsidR="007F396E">
              <w:tab/>
            </w:r>
          </w:hyperlink>
          <w:r w:rsidR="00283EBD">
            <w:t>7</w:t>
          </w:r>
        </w:p>
      </w:sdtContent>
    </w:sdt>
    <w:p w:rsidR="000656CA" w:rsidRDefault="000656CA">
      <w:pPr>
        <w:sectPr w:rsidR="000656CA">
          <w:pgSz w:w="12240" w:h="15840"/>
          <w:pgMar w:top="1500" w:right="1320" w:bottom="1260" w:left="134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rsidR="000656CA" w:rsidRDefault="007F396E">
      <w:pPr>
        <w:pStyle w:val="Heading1"/>
        <w:spacing w:before="60"/>
      </w:pPr>
      <w:bookmarkStart w:id="0" w:name="_bookmark0"/>
      <w:bookmarkEnd w:id="0"/>
      <w:r>
        <w:lastRenderedPageBreak/>
        <w:t>Idea</w:t>
      </w:r>
      <w:r>
        <w:rPr>
          <w:spacing w:val="-3"/>
        </w:rPr>
        <w:t xml:space="preserve"> </w:t>
      </w:r>
      <w:r>
        <w:t>description</w:t>
      </w:r>
    </w:p>
    <w:p w:rsidR="000656CA" w:rsidRDefault="007F396E">
      <w:pPr>
        <w:pStyle w:val="BodyText"/>
        <w:spacing w:before="160" w:line="360" w:lineRule="auto"/>
        <w:ind w:left="100" w:right="117"/>
        <w:jc w:val="both"/>
      </w:pPr>
      <w:r>
        <w:t>Shadow</w:t>
      </w:r>
      <w:r>
        <w:rPr>
          <w:spacing w:val="-2"/>
        </w:rPr>
        <w:t xml:space="preserve"> </w:t>
      </w:r>
      <w:r>
        <w:t>is</w:t>
      </w:r>
      <w:r>
        <w:rPr>
          <w:spacing w:val="-1"/>
        </w:rPr>
        <w:t xml:space="preserve"> </w:t>
      </w:r>
      <w:r>
        <w:t>defined</w:t>
      </w:r>
      <w:r>
        <w:rPr>
          <w:spacing w:val="-1"/>
        </w:rPr>
        <w:t xml:space="preserve"> </w:t>
      </w:r>
      <w:r>
        <w:t>as</w:t>
      </w:r>
      <w:r>
        <w:rPr>
          <w:spacing w:val="-1"/>
        </w:rPr>
        <w:t xml:space="preserve"> </w:t>
      </w:r>
      <w:r>
        <w:t>the</w:t>
      </w:r>
      <w:r>
        <w:rPr>
          <w:spacing w:val="-1"/>
        </w:rPr>
        <w:t xml:space="preserve"> </w:t>
      </w:r>
      <w:r>
        <w:t>inverse</w:t>
      </w:r>
      <w:r>
        <w:rPr>
          <w:spacing w:val="-3"/>
        </w:rPr>
        <w:t xml:space="preserve"> </w:t>
      </w:r>
      <w:r>
        <w:t>of</w:t>
      </w:r>
      <w:r>
        <w:rPr>
          <w:spacing w:val="-1"/>
        </w:rPr>
        <w:t xml:space="preserve"> </w:t>
      </w:r>
      <w:r>
        <w:t>light;</w:t>
      </w:r>
      <w:r>
        <w:rPr>
          <w:spacing w:val="-2"/>
        </w:rPr>
        <w:t xml:space="preserve"> </w:t>
      </w:r>
      <w:r>
        <w:t>when</w:t>
      </w:r>
      <w:r>
        <w:rPr>
          <w:spacing w:val="-1"/>
        </w:rPr>
        <w:t xml:space="preserve"> </w:t>
      </w:r>
      <w:r>
        <w:t>light</w:t>
      </w:r>
      <w:r>
        <w:rPr>
          <w:spacing w:val="-1"/>
        </w:rPr>
        <w:t xml:space="preserve"> </w:t>
      </w:r>
      <w:r>
        <w:t>is</w:t>
      </w:r>
      <w:r>
        <w:rPr>
          <w:spacing w:val="-1"/>
        </w:rPr>
        <w:t xml:space="preserve"> </w:t>
      </w:r>
      <w:r>
        <w:t>obstructed,</w:t>
      </w:r>
      <w:r>
        <w:rPr>
          <w:spacing w:val="-1"/>
        </w:rPr>
        <w:t xml:space="preserve"> </w:t>
      </w:r>
      <w:r>
        <w:t>shadow</w:t>
      </w:r>
      <w:r>
        <w:rPr>
          <w:spacing w:val="-4"/>
        </w:rPr>
        <w:t xml:space="preserve"> </w:t>
      </w:r>
      <w:r>
        <w:t>occurs.</w:t>
      </w:r>
      <w:r>
        <w:rPr>
          <w:spacing w:val="-1"/>
        </w:rPr>
        <w:t xml:space="preserve"> </w:t>
      </w:r>
      <w:r>
        <w:t>The</w:t>
      </w:r>
      <w:r>
        <w:rPr>
          <w:spacing w:val="-3"/>
        </w:rPr>
        <w:t xml:space="preserve"> </w:t>
      </w:r>
      <w:r>
        <w:t>shadow</w:t>
      </w:r>
      <w:r>
        <w:rPr>
          <w:spacing w:val="-1"/>
        </w:rPr>
        <w:t xml:space="preserve"> </w:t>
      </w:r>
      <w:r>
        <w:t>is</w:t>
      </w:r>
      <w:r>
        <w:rPr>
          <w:spacing w:val="-57"/>
        </w:rPr>
        <w:t xml:space="preserve"> </w:t>
      </w:r>
      <w:r>
        <w:t>a natural phenomenon that occurs frequently. The physical properties of shadow are studied in</w:t>
      </w:r>
      <w:r>
        <w:rPr>
          <w:spacing w:val="1"/>
        </w:rPr>
        <w:t xml:space="preserve"> </w:t>
      </w:r>
      <w:r>
        <w:rPr>
          <w:spacing w:val="-1"/>
        </w:rPr>
        <w:t>physics.</w:t>
      </w:r>
      <w:r>
        <w:rPr>
          <w:spacing w:val="-15"/>
        </w:rPr>
        <w:t xml:space="preserve"> </w:t>
      </w:r>
      <w:r>
        <w:rPr>
          <w:spacing w:val="-1"/>
        </w:rPr>
        <w:t>In</w:t>
      </w:r>
      <w:r>
        <w:rPr>
          <w:spacing w:val="-15"/>
        </w:rPr>
        <w:t xml:space="preserve"> </w:t>
      </w:r>
      <w:r>
        <w:rPr>
          <w:spacing w:val="-1"/>
        </w:rPr>
        <w:t>physics,</w:t>
      </w:r>
      <w:r>
        <w:rPr>
          <w:spacing w:val="-15"/>
        </w:rPr>
        <w:t xml:space="preserve"> </w:t>
      </w:r>
      <w:r>
        <w:t>the</w:t>
      </w:r>
      <w:r>
        <w:rPr>
          <w:spacing w:val="-15"/>
        </w:rPr>
        <w:t xml:space="preserve"> </w:t>
      </w:r>
      <w:r>
        <w:t>shadow</w:t>
      </w:r>
      <w:r>
        <w:rPr>
          <w:spacing w:val="-15"/>
        </w:rPr>
        <w:t xml:space="preserve"> </w:t>
      </w:r>
      <w:r>
        <w:t>serves</w:t>
      </w:r>
      <w:r>
        <w:rPr>
          <w:spacing w:val="-15"/>
        </w:rPr>
        <w:t xml:space="preserve"> </w:t>
      </w:r>
      <w:r>
        <w:t>several</w:t>
      </w:r>
      <w:r>
        <w:rPr>
          <w:spacing w:val="-14"/>
        </w:rPr>
        <w:t xml:space="preserve"> </w:t>
      </w:r>
      <w:r>
        <w:t>funct</w:t>
      </w:r>
      <w:r>
        <w:t>ions.</w:t>
      </w:r>
      <w:r>
        <w:rPr>
          <w:spacing w:val="-14"/>
        </w:rPr>
        <w:t xml:space="preserve"> </w:t>
      </w:r>
      <w:r>
        <w:t>Shadow</w:t>
      </w:r>
      <w:r>
        <w:rPr>
          <w:spacing w:val="-15"/>
        </w:rPr>
        <w:t xml:space="preserve"> </w:t>
      </w:r>
      <w:r>
        <w:t>has</w:t>
      </w:r>
      <w:r>
        <w:rPr>
          <w:spacing w:val="-15"/>
        </w:rPr>
        <w:t xml:space="preserve"> </w:t>
      </w:r>
      <w:r>
        <w:t>recently</w:t>
      </w:r>
      <w:r>
        <w:rPr>
          <w:spacing w:val="-15"/>
        </w:rPr>
        <w:t xml:space="preserve"> </w:t>
      </w:r>
      <w:r>
        <w:t>been</w:t>
      </w:r>
      <w:r>
        <w:rPr>
          <w:spacing w:val="-15"/>
        </w:rPr>
        <w:t xml:space="preserve"> </w:t>
      </w:r>
      <w:r>
        <w:t>used</w:t>
      </w:r>
      <w:r>
        <w:rPr>
          <w:spacing w:val="-15"/>
        </w:rPr>
        <w:t xml:space="preserve"> </w:t>
      </w:r>
      <w:r>
        <w:t>to</w:t>
      </w:r>
      <w:r>
        <w:rPr>
          <w:spacing w:val="-14"/>
        </w:rPr>
        <w:t xml:space="preserve"> </w:t>
      </w:r>
      <w:r>
        <w:t>practice</w:t>
      </w:r>
      <w:r>
        <w:rPr>
          <w:spacing w:val="-57"/>
        </w:rPr>
        <w:t xml:space="preserve"> </w:t>
      </w:r>
      <w:r>
        <w:t>making shapes, sizes, and movements of unknown objects. Shadows are especially important in</w:t>
      </w:r>
      <w:r>
        <w:rPr>
          <w:spacing w:val="1"/>
        </w:rPr>
        <w:t xml:space="preserve"> </w:t>
      </w:r>
      <w:r>
        <w:t>augmented reality applications. The shadow is significant in physics. Aside from its significance,</w:t>
      </w:r>
      <w:r>
        <w:rPr>
          <w:spacing w:val="-57"/>
        </w:rPr>
        <w:t xml:space="preserve"> </w:t>
      </w:r>
      <w:r>
        <w:t>the</w:t>
      </w:r>
      <w:r>
        <w:rPr>
          <w:spacing w:val="-3"/>
        </w:rPr>
        <w:t xml:space="preserve"> </w:t>
      </w:r>
      <w:r>
        <w:t>shadow</w:t>
      </w:r>
      <w:r>
        <w:rPr>
          <w:spacing w:val="-3"/>
        </w:rPr>
        <w:t xml:space="preserve"> </w:t>
      </w:r>
      <w:r>
        <w:t>has</w:t>
      </w:r>
      <w:r>
        <w:rPr>
          <w:spacing w:val="-3"/>
        </w:rPr>
        <w:t xml:space="preserve"> </w:t>
      </w:r>
      <w:r>
        <w:t>some</w:t>
      </w:r>
      <w:r>
        <w:rPr>
          <w:spacing w:val="-4"/>
        </w:rPr>
        <w:t xml:space="preserve"> </w:t>
      </w:r>
      <w:r>
        <w:t>undesirable</w:t>
      </w:r>
      <w:r>
        <w:rPr>
          <w:spacing w:val="-3"/>
        </w:rPr>
        <w:t xml:space="preserve"> </w:t>
      </w:r>
      <w:r>
        <w:t>properties</w:t>
      </w:r>
      <w:r>
        <w:rPr>
          <w:spacing w:val="-3"/>
        </w:rPr>
        <w:t xml:space="preserve"> </w:t>
      </w:r>
      <w:r>
        <w:t>in</w:t>
      </w:r>
      <w:r>
        <w:rPr>
          <w:spacing w:val="-2"/>
        </w:rPr>
        <w:t xml:space="preserve"> </w:t>
      </w:r>
      <w:r>
        <w:t>nature</w:t>
      </w:r>
      <w:r>
        <w:rPr>
          <w:spacing w:val="-5"/>
        </w:rPr>
        <w:t xml:space="preserve"> </w:t>
      </w:r>
      <w:r>
        <w:t>(Chen and</w:t>
      </w:r>
      <w:r>
        <w:rPr>
          <w:spacing w:val="-3"/>
        </w:rPr>
        <w:t xml:space="preserve"> </w:t>
      </w:r>
      <w:r>
        <w:t>Long,</w:t>
      </w:r>
      <w:r>
        <w:rPr>
          <w:spacing w:val="-3"/>
        </w:rPr>
        <w:t xml:space="preserve"> </w:t>
      </w:r>
      <w:r>
        <w:t>2021).</w:t>
      </w:r>
      <w:r>
        <w:rPr>
          <w:spacing w:val="-1"/>
        </w:rPr>
        <w:t xml:space="preserve"> </w:t>
      </w:r>
      <w:r>
        <w:t>The</w:t>
      </w:r>
      <w:r>
        <w:rPr>
          <w:spacing w:val="-4"/>
        </w:rPr>
        <w:t xml:space="preserve"> </w:t>
      </w:r>
      <w:r>
        <w:t>shadow</w:t>
      </w:r>
      <w:r>
        <w:rPr>
          <w:spacing w:val="-3"/>
        </w:rPr>
        <w:t xml:space="preserve"> </w:t>
      </w:r>
      <w:r>
        <w:t>can</w:t>
      </w:r>
      <w:r>
        <w:rPr>
          <w:spacing w:val="-3"/>
        </w:rPr>
        <w:t xml:space="preserve"> </w:t>
      </w:r>
      <w:r>
        <w:t>be</w:t>
      </w:r>
      <w:r>
        <w:rPr>
          <w:spacing w:val="-57"/>
        </w:rPr>
        <w:t xml:space="preserve"> </w:t>
      </w:r>
      <w:r>
        <w:t>an impediment to the visualization. The nature of the shadow will be summarized in this project,</w:t>
      </w:r>
      <w:r>
        <w:rPr>
          <w:spacing w:val="1"/>
        </w:rPr>
        <w:t xml:space="preserve"> </w:t>
      </w:r>
      <w:r>
        <w:t>and</w:t>
      </w:r>
      <w:r>
        <w:rPr>
          <w:spacing w:val="-1"/>
        </w:rPr>
        <w:t xml:space="preserve"> </w:t>
      </w:r>
      <w:r>
        <w:t>the elimination of</w:t>
      </w:r>
      <w:r>
        <w:rPr>
          <w:spacing w:val="-1"/>
        </w:rPr>
        <w:t xml:space="preserve"> </w:t>
      </w:r>
      <w:r>
        <w:t>the shadow will be investigated.</w:t>
      </w:r>
    </w:p>
    <w:p w:rsidR="000656CA" w:rsidRDefault="000656CA">
      <w:pPr>
        <w:pStyle w:val="BodyText"/>
        <w:spacing w:before="3"/>
        <w:rPr>
          <w:sz w:val="36"/>
        </w:rPr>
      </w:pPr>
    </w:p>
    <w:p w:rsidR="000656CA" w:rsidRDefault="007F396E">
      <w:pPr>
        <w:pStyle w:val="Heading1"/>
      </w:pPr>
      <w:bookmarkStart w:id="1" w:name="_bookmark1"/>
      <w:bookmarkEnd w:id="1"/>
      <w:r>
        <w:t>Goals</w:t>
      </w:r>
      <w:r>
        <w:rPr>
          <w:spacing w:val="-1"/>
        </w:rPr>
        <w:t xml:space="preserve"> </w:t>
      </w:r>
      <w:r>
        <w:t>and</w:t>
      </w:r>
      <w:r>
        <w:rPr>
          <w:spacing w:val="-4"/>
        </w:rPr>
        <w:t xml:space="preserve"> </w:t>
      </w:r>
      <w:r>
        <w:t>objective</w:t>
      </w:r>
    </w:p>
    <w:p w:rsidR="000656CA" w:rsidRDefault="007F396E">
      <w:pPr>
        <w:pStyle w:val="BodyText"/>
        <w:spacing w:before="159" w:line="360" w:lineRule="auto"/>
        <w:ind w:left="100" w:right="116"/>
        <w:jc w:val="both"/>
      </w:pPr>
      <w:bookmarkStart w:id="2" w:name="_bookmark2"/>
      <w:bookmarkEnd w:id="2"/>
      <w:r>
        <w:t>The</w:t>
      </w:r>
      <w:r>
        <w:t xml:space="preserve"> project's goal is to learn about the characteristics of shadows and how these properties affect</w:t>
      </w:r>
      <w:r>
        <w:rPr>
          <w:spacing w:val="1"/>
        </w:rPr>
        <w:t xml:space="preserve"> </w:t>
      </w:r>
      <w:r>
        <w:t>people's daily lives. Light's properties have also been investigated. The main focus of Physics is</w:t>
      </w:r>
      <w:r>
        <w:rPr>
          <w:spacing w:val="1"/>
        </w:rPr>
        <w:t xml:space="preserve"> </w:t>
      </w:r>
      <w:r>
        <w:t>on the properties of light (Fan and Lang, 2021). The primary</w:t>
      </w:r>
      <w:r>
        <w:t xml:space="preserve"> goal of the project is to eliminate</w:t>
      </w:r>
      <w:r>
        <w:rPr>
          <w:spacing w:val="1"/>
        </w:rPr>
        <w:t xml:space="preserve"> </w:t>
      </w:r>
      <w:r>
        <w:t>unwanted shadows during experiments and in everyday life. Various techniques are used to</w:t>
      </w:r>
      <w:r>
        <w:rPr>
          <w:spacing w:val="1"/>
        </w:rPr>
        <w:t xml:space="preserve"> </w:t>
      </w:r>
      <w:r>
        <w:t>accomplish the</w:t>
      </w:r>
      <w:r>
        <w:rPr>
          <w:spacing w:val="-2"/>
        </w:rPr>
        <w:t xml:space="preserve"> </w:t>
      </w:r>
      <w:r>
        <w:t>same goal.</w:t>
      </w:r>
    </w:p>
    <w:p w:rsidR="000656CA" w:rsidRDefault="000656CA">
      <w:pPr>
        <w:pStyle w:val="BodyText"/>
        <w:rPr>
          <w:sz w:val="26"/>
        </w:rPr>
      </w:pPr>
    </w:p>
    <w:p w:rsidR="000656CA" w:rsidRDefault="007F396E">
      <w:pPr>
        <w:pStyle w:val="Heading1"/>
        <w:spacing w:before="184"/>
        <w:jc w:val="left"/>
      </w:pPr>
      <w:r>
        <w:t>Motivation</w:t>
      </w:r>
    </w:p>
    <w:p w:rsidR="000656CA" w:rsidRDefault="007F396E">
      <w:pPr>
        <w:pStyle w:val="BodyText"/>
        <w:spacing w:before="162" w:line="360" w:lineRule="auto"/>
        <w:ind w:left="100" w:right="121"/>
        <w:jc w:val="both"/>
      </w:pPr>
      <w:bookmarkStart w:id="3" w:name="_bookmark3"/>
      <w:bookmarkEnd w:id="3"/>
      <w:r>
        <w:t>Individuals can be motivated to work on company projects if they are inspired, encouraged, and</w:t>
      </w:r>
      <w:r>
        <w:rPr>
          <w:spacing w:val="1"/>
        </w:rPr>
        <w:t xml:space="preserve"> </w:t>
      </w:r>
      <w:r>
        <w:t>stimulated.</w:t>
      </w:r>
      <w:r>
        <w:rPr>
          <w:spacing w:val="-14"/>
        </w:rPr>
        <w:t xml:space="preserve"> </w:t>
      </w:r>
      <w:r>
        <w:t>The</w:t>
      </w:r>
      <w:r>
        <w:rPr>
          <w:spacing w:val="-14"/>
        </w:rPr>
        <w:t xml:space="preserve"> </w:t>
      </w:r>
      <w:r>
        <w:t>main</w:t>
      </w:r>
      <w:r>
        <w:rPr>
          <w:spacing w:val="-12"/>
        </w:rPr>
        <w:t xml:space="preserve"> </w:t>
      </w:r>
      <w:r>
        <w:t>reason</w:t>
      </w:r>
      <w:r>
        <w:rPr>
          <w:spacing w:val="-13"/>
        </w:rPr>
        <w:t xml:space="preserve"> </w:t>
      </w:r>
      <w:r>
        <w:t>for</w:t>
      </w:r>
      <w:r>
        <w:rPr>
          <w:spacing w:val="-14"/>
        </w:rPr>
        <w:t xml:space="preserve"> </w:t>
      </w:r>
      <w:r>
        <w:t>doing</w:t>
      </w:r>
      <w:r>
        <w:rPr>
          <w:spacing w:val="-12"/>
        </w:rPr>
        <w:t xml:space="preserve"> </w:t>
      </w:r>
      <w:r>
        <w:t>the</w:t>
      </w:r>
      <w:r>
        <w:rPr>
          <w:spacing w:val="-13"/>
        </w:rPr>
        <w:t xml:space="preserve"> </w:t>
      </w:r>
      <w:r>
        <w:t>project</w:t>
      </w:r>
      <w:r>
        <w:rPr>
          <w:spacing w:val="-13"/>
        </w:rPr>
        <w:t xml:space="preserve"> </w:t>
      </w:r>
      <w:r>
        <w:t>is</w:t>
      </w:r>
      <w:r>
        <w:rPr>
          <w:spacing w:val="-10"/>
        </w:rPr>
        <w:t xml:space="preserve"> </w:t>
      </w:r>
      <w:r>
        <w:t>to</w:t>
      </w:r>
      <w:r>
        <w:rPr>
          <w:spacing w:val="-12"/>
        </w:rPr>
        <w:t xml:space="preserve"> </w:t>
      </w:r>
      <w:r>
        <w:t>investigate</w:t>
      </w:r>
      <w:r>
        <w:rPr>
          <w:spacing w:val="-13"/>
        </w:rPr>
        <w:t xml:space="preserve"> </w:t>
      </w:r>
      <w:r>
        <w:t>the</w:t>
      </w:r>
      <w:r>
        <w:rPr>
          <w:spacing w:val="-14"/>
        </w:rPr>
        <w:t xml:space="preserve"> </w:t>
      </w:r>
      <w:r>
        <w:t>function</w:t>
      </w:r>
      <w:r>
        <w:rPr>
          <w:spacing w:val="-12"/>
        </w:rPr>
        <w:t xml:space="preserve"> </w:t>
      </w:r>
      <w:r>
        <w:t>of</w:t>
      </w:r>
      <w:r>
        <w:rPr>
          <w:spacing w:val="-13"/>
        </w:rPr>
        <w:t xml:space="preserve"> </w:t>
      </w:r>
      <w:r>
        <w:t>light</w:t>
      </w:r>
      <w:r>
        <w:rPr>
          <w:spacing w:val="-12"/>
        </w:rPr>
        <w:t xml:space="preserve"> </w:t>
      </w:r>
      <w:r>
        <w:t>and</w:t>
      </w:r>
      <w:r>
        <w:rPr>
          <w:spacing w:val="-13"/>
        </w:rPr>
        <w:t xml:space="preserve"> </w:t>
      </w:r>
      <w:r>
        <w:t>shadow.</w:t>
      </w:r>
      <w:r>
        <w:rPr>
          <w:spacing w:val="-57"/>
        </w:rPr>
        <w:t xml:space="preserve"> </w:t>
      </w:r>
      <w:r>
        <w:t>Investigate</w:t>
      </w:r>
      <w:r>
        <w:rPr>
          <w:spacing w:val="1"/>
        </w:rPr>
        <w:t xml:space="preserve"> </w:t>
      </w:r>
      <w:r>
        <w:t>the</w:t>
      </w:r>
      <w:r>
        <w:rPr>
          <w:spacing w:val="1"/>
        </w:rPr>
        <w:t xml:space="preserve"> </w:t>
      </w:r>
      <w:r>
        <w:t>characteristics</w:t>
      </w:r>
      <w:r>
        <w:rPr>
          <w:spacing w:val="1"/>
        </w:rPr>
        <w:t xml:space="preserve"> </w:t>
      </w:r>
      <w:r>
        <w:t>of</w:t>
      </w:r>
      <w:r>
        <w:rPr>
          <w:spacing w:val="1"/>
        </w:rPr>
        <w:t xml:space="preserve"> </w:t>
      </w:r>
      <w:r>
        <w:t>the</w:t>
      </w:r>
      <w:r>
        <w:rPr>
          <w:spacing w:val="1"/>
        </w:rPr>
        <w:t xml:space="preserve"> </w:t>
      </w:r>
      <w:r>
        <w:t>shadow</w:t>
      </w:r>
      <w:r>
        <w:rPr>
          <w:spacing w:val="1"/>
        </w:rPr>
        <w:t xml:space="preserve"> </w:t>
      </w:r>
      <w:r>
        <w:t>and</w:t>
      </w:r>
      <w:r>
        <w:rPr>
          <w:spacing w:val="1"/>
        </w:rPr>
        <w:t xml:space="preserve"> </w:t>
      </w:r>
      <w:r>
        <w:t>the</w:t>
      </w:r>
      <w:r>
        <w:rPr>
          <w:spacing w:val="1"/>
        </w:rPr>
        <w:t xml:space="preserve"> </w:t>
      </w:r>
      <w:r>
        <w:t>technique</w:t>
      </w:r>
      <w:r>
        <w:rPr>
          <w:spacing w:val="1"/>
        </w:rPr>
        <w:t xml:space="preserve"> </w:t>
      </w:r>
      <w:r>
        <w:t>for</w:t>
      </w:r>
      <w:r>
        <w:rPr>
          <w:spacing w:val="1"/>
        </w:rPr>
        <w:t xml:space="preserve"> </w:t>
      </w:r>
      <w:r>
        <w:t>removing</w:t>
      </w:r>
      <w:r>
        <w:rPr>
          <w:spacing w:val="1"/>
        </w:rPr>
        <w:t xml:space="preserve"> </w:t>
      </w:r>
      <w:r>
        <w:t>it.</w:t>
      </w:r>
      <w:r>
        <w:rPr>
          <w:spacing w:val="1"/>
        </w:rPr>
        <w:t xml:space="preserve"> </w:t>
      </w:r>
      <w:r>
        <w:t>The</w:t>
      </w:r>
      <w:r>
        <w:rPr>
          <w:spacing w:val="1"/>
        </w:rPr>
        <w:t xml:space="preserve"> </w:t>
      </w:r>
      <w:r>
        <w:t>main</w:t>
      </w:r>
      <w:r>
        <w:rPr>
          <w:spacing w:val="-57"/>
        </w:rPr>
        <w:t xml:space="preserve"> </w:t>
      </w:r>
      <w:r>
        <w:t>inspiration for the shadow is to solve the problem of shadow obstruction in practical and real life.</w:t>
      </w:r>
      <w:r>
        <w:rPr>
          <w:spacing w:val="-57"/>
        </w:rPr>
        <w:t xml:space="preserve"> </w:t>
      </w:r>
      <w:r>
        <w:t>The</w:t>
      </w:r>
      <w:r>
        <w:rPr>
          <w:spacing w:val="-3"/>
        </w:rPr>
        <w:t xml:space="preserve"> </w:t>
      </w:r>
      <w:r>
        <w:t>shadow can be</w:t>
      </w:r>
      <w:r>
        <w:rPr>
          <w:spacing w:val="1"/>
        </w:rPr>
        <w:t xml:space="preserve"> </w:t>
      </w:r>
      <w:r>
        <w:t>avoided with careful lighting planning.</w:t>
      </w:r>
    </w:p>
    <w:p w:rsidR="000656CA" w:rsidRDefault="000656CA">
      <w:pPr>
        <w:pStyle w:val="BodyText"/>
        <w:rPr>
          <w:sz w:val="26"/>
        </w:rPr>
      </w:pPr>
    </w:p>
    <w:p w:rsidR="000656CA" w:rsidRDefault="007F396E">
      <w:pPr>
        <w:pStyle w:val="Heading1"/>
        <w:spacing w:before="184"/>
        <w:jc w:val="left"/>
      </w:pPr>
      <w:r>
        <w:t>Significance</w:t>
      </w:r>
    </w:p>
    <w:p w:rsidR="000656CA" w:rsidRDefault="007F396E">
      <w:pPr>
        <w:pStyle w:val="BodyText"/>
        <w:spacing w:before="162" w:line="360" w:lineRule="auto"/>
        <w:ind w:left="100" w:right="113"/>
        <w:jc w:val="both"/>
      </w:pPr>
      <w:r>
        <w:t>The</w:t>
      </w:r>
      <w:r>
        <w:rPr>
          <w:spacing w:val="-6"/>
        </w:rPr>
        <w:t xml:space="preserve"> </w:t>
      </w:r>
      <w:r>
        <w:t>traditional</w:t>
      </w:r>
      <w:r>
        <w:rPr>
          <w:spacing w:val="-4"/>
        </w:rPr>
        <w:t xml:space="preserve"> </w:t>
      </w:r>
      <w:r>
        <w:t>approach</w:t>
      </w:r>
      <w:r>
        <w:rPr>
          <w:spacing w:val="-2"/>
        </w:rPr>
        <w:t xml:space="preserve"> </w:t>
      </w:r>
      <w:r>
        <w:t>to</w:t>
      </w:r>
      <w:r>
        <w:rPr>
          <w:spacing w:val="-4"/>
        </w:rPr>
        <w:t xml:space="preserve"> </w:t>
      </w:r>
      <w:r>
        <w:t>shadow</w:t>
      </w:r>
      <w:r>
        <w:rPr>
          <w:spacing w:val="-5"/>
        </w:rPr>
        <w:t xml:space="preserve"> </w:t>
      </w:r>
      <w:r>
        <w:t>detection</w:t>
      </w:r>
      <w:r>
        <w:rPr>
          <w:spacing w:val="-5"/>
        </w:rPr>
        <w:t xml:space="preserve"> </w:t>
      </w:r>
      <w:r>
        <w:t>co</w:t>
      </w:r>
      <w:r>
        <w:t>mbines</w:t>
      </w:r>
      <w:r>
        <w:rPr>
          <w:spacing w:val="-5"/>
        </w:rPr>
        <w:t xml:space="preserve"> </w:t>
      </w:r>
      <w:r>
        <w:t>local</w:t>
      </w:r>
      <w:r>
        <w:rPr>
          <w:spacing w:val="-3"/>
        </w:rPr>
        <w:t xml:space="preserve"> </w:t>
      </w:r>
      <w:r>
        <w:t>information</w:t>
      </w:r>
      <w:r>
        <w:rPr>
          <w:spacing w:val="-4"/>
        </w:rPr>
        <w:t xml:space="preserve"> </w:t>
      </w:r>
      <w:r>
        <w:t>from</w:t>
      </w:r>
      <w:r>
        <w:rPr>
          <w:spacing w:val="-4"/>
        </w:rPr>
        <w:t xml:space="preserve"> </w:t>
      </w:r>
      <w:r>
        <w:t>image</w:t>
      </w:r>
      <w:r>
        <w:rPr>
          <w:spacing w:val="-6"/>
        </w:rPr>
        <w:t xml:space="preserve"> </w:t>
      </w:r>
      <w:r>
        <w:t>patches</w:t>
      </w:r>
      <w:r>
        <w:rPr>
          <w:spacing w:val="-5"/>
        </w:rPr>
        <w:t xml:space="preserve"> </w:t>
      </w:r>
      <w:r>
        <w:t>and</w:t>
      </w:r>
      <w:r>
        <w:rPr>
          <w:spacing w:val="-57"/>
        </w:rPr>
        <w:t xml:space="preserve"> </w:t>
      </w:r>
      <w:r>
        <w:t>local</w:t>
      </w:r>
      <w:r>
        <w:rPr>
          <w:spacing w:val="-11"/>
        </w:rPr>
        <w:t xml:space="preserve"> </w:t>
      </w:r>
      <w:r>
        <w:t>information</w:t>
      </w:r>
      <w:r>
        <w:rPr>
          <w:spacing w:val="-11"/>
        </w:rPr>
        <w:t xml:space="preserve"> </w:t>
      </w:r>
      <w:r>
        <w:t>from</w:t>
      </w:r>
      <w:r>
        <w:rPr>
          <w:spacing w:val="-11"/>
        </w:rPr>
        <w:t xml:space="preserve"> </w:t>
      </w:r>
      <w:r>
        <w:t>image</w:t>
      </w:r>
      <w:r>
        <w:rPr>
          <w:spacing w:val="-12"/>
        </w:rPr>
        <w:t xml:space="preserve"> </w:t>
      </w:r>
      <w:r>
        <w:t>boundaries.</w:t>
      </w:r>
      <w:r>
        <w:rPr>
          <w:spacing w:val="-11"/>
        </w:rPr>
        <w:t xml:space="preserve"> </w:t>
      </w:r>
      <w:r>
        <w:t>The</w:t>
      </w:r>
      <w:r>
        <w:rPr>
          <w:spacing w:val="-12"/>
        </w:rPr>
        <w:t xml:space="preserve"> </w:t>
      </w:r>
      <w:r>
        <w:t>image</w:t>
      </w:r>
      <w:r>
        <w:rPr>
          <w:spacing w:val="-12"/>
        </w:rPr>
        <w:t xml:space="preserve"> </w:t>
      </w:r>
      <w:r>
        <w:t>boundary</w:t>
      </w:r>
      <w:r>
        <w:rPr>
          <w:spacing w:val="-12"/>
        </w:rPr>
        <w:t xml:space="preserve"> </w:t>
      </w:r>
      <w:r>
        <w:t>is</w:t>
      </w:r>
      <w:r>
        <w:rPr>
          <w:spacing w:val="-10"/>
        </w:rPr>
        <w:t xml:space="preserve"> </w:t>
      </w:r>
      <w:r>
        <w:t>a</w:t>
      </w:r>
      <w:r>
        <w:rPr>
          <w:spacing w:val="-12"/>
        </w:rPr>
        <w:t xml:space="preserve"> </w:t>
      </w:r>
      <w:r>
        <w:t>collection</w:t>
      </w:r>
      <w:r>
        <w:rPr>
          <w:spacing w:val="-11"/>
        </w:rPr>
        <w:t xml:space="preserve"> </w:t>
      </w:r>
      <w:r>
        <w:t>of</w:t>
      </w:r>
      <w:r>
        <w:rPr>
          <w:spacing w:val="-12"/>
        </w:rPr>
        <w:t xml:space="preserve"> </w:t>
      </w:r>
      <w:r>
        <w:t>various</w:t>
      </w:r>
      <w:r>
        <w:rPr>
          <w:spacing w:val="-11"/>
        </w:rPr>
        <w:t xml:space="preserve"> </w:t>
      </w:r>
      <w:r>
        <w:t>properties</w:t>
      </w:r>
      <w:r>
        <w:rPr>
          <w:spacing w:val="-58"/>
        </w:rPr>
        <w:t xml:space="preserve"> </w:t>
      </w:r>
      <w:r>
        <w:t>that</w:t>
      </w:r>
      <w:r>
        <w:rPr>
          <w:spacing w:val="-2"/>
        </w:rPr>
        <w:t xml:space="preserve"> </w:t>
      </w:r>
      <w:r>
        <w:t>are</w:t>
      </w:r>
      <w:r>
        <w:rPr>
          <w:spacing w:val="-3"/>
        </w:rPr>
        <w:t xml:space="preserve"> </w:t>
      </w:r>
      <w:r>
        <w:t>determined</w:t>
      </w:r>
      <w:r>
        <w:rPr>
          <w:spacing w:val="-1"/>
        </w:rPr>
        <w:t xml:space="preserve"> </w:t>
      </w:r>
      <w:r>
        <w:t>by</w:t>
      </w:r>
      <w:r>
        <w:rPr>
          <w:spacing w:val="-1"/>
        </w:rPr>
        <w:t xml:space="preserve"> </w:t>
      </w:r>
      <w:r>
        <w:t>the</w:t>
      </w:r>
      <w:r>
        <w:rPr>
          <w:spacing w:val="-2"/>
        </w:rPr>
        <w:t xml:space="preserve"> </w:t>
      </w:r>
      <w:r>
        <w:t>location</w:t>
      </w:r>
      <w:r>
        <w:rPr>
          <w:spacing w:val="-1"/>
        </w:rPr>
        <w:t xml:space="preserve"> </w:t>
      </w:r>
      <w:r>
        <w:t>of</w:t>
      </w:r>
      <w:r>
        <w:rPr>
          <w:spacing w:val="-2"/>
        </w:rPr>
        <w:t xml:space="preserve"> </w:t>
      </w:r>
      <w:r>
        <w:t>the</w:t>
      </w:r>
      <w:r>
        <w:rPr>
          <w:spacing w:val="-1"/>
        </w:rPr>
        <w:t xml:space="preserve"> </w:t>
      </w:r>
      <w:r>
        <w:t>shadow.</w:t>
      </w:r>
      <w:r>
        <w:rPr>
          <w:spacing w:val="-2"/>
        </w:rPr>
        <w:t xml:space="preserve"> </w:t>
      </w:r>
      <w:r>
        <w:t>The</w:t>
      </w:r>
      <w:r>
        <w:rPr>
          <w:spacing w:val="-2"/>
        </w:rPr>
        <w:t xml:space="preserve"> </w:t>
      </w:r>
      <w:r>
        <w:t>basic</w:t>
      </w:r>
      <w:r>
        <w:rPr>
          <w:spacing w:val="-1"/>
        </w:rPr>
        <w:t xml:space="preserve"> </w:t>
      </w:r>
      <w:r>
        <w:t>approach</w:t>
      </w:r>
      <w:r>
        <w:rPr>
          <w:spacing w:val="-1"/>
        </w:rPr>
        <w:t xml:space="preserve"> </w:t>
      </w:r>
      <w:r>
        <w:t>to detecting</w:t>
      </w:r>
      <w:r>
        <w:rPr>
          <w:spacing w:val="-1"/>
        </w:rPr>
        <w:t xml:space="preserve"> </w:t>
      </w:r>
      <w:r>
        <w:t>shadows</w:t>
      </w:r>
      <w:r>
        <w:rPr>
          <w:spacing w:val="-1"/>
        </w:rPr>
        <w:t xml:space="preserve"> </w:t>
      </w:r>
      <w:r>
        <w:t>is</w:t>
      </w:r>
      <w:r>
        <w:rPr>
          <w:spacing w:val="-2"/>
        </w:rPr>
        <w:t xml:space="preserve"> </w:t>
      </w:r>
      <w:r>
        <w:t>the</w:t>
      </w:r>
      <w:r>
        <w:rPr>
          <w:spacing w:val="-57"/>
        </w:rPr>
        <w:t xml:space="preserve"> </w:t>
      </w:r>
      <w:r>
        <w:t>covets, and by using this, the image boundary is cleared by the viewers. The image boundary</w:t>
      </w:r>
      <w:r>
        <w:rPr>
          <w:spacing w:val="1"/>
        </w:rPr>
        <w:t xml:space="preserve"> </w:t>
      </w:r>
      <w:r>
        <w:t>indicates</w:t>
      </w:r>
      <w:r>
        <w:rPr>
          <w:spacing w:val="3"/>
        </w:rPr>
        <w:t xml:space="preserve"> </w:t>
      </w:r>
      <w:r>
        <w:t>the</w:t>
      </w:r>
      <w:r>
        <w:rPr>
          <w:spacing w:val="3"/>
        </w:rPr>
        <w:t xml:space="preserve"> </w:t>
      </w:r>
      <w:r>
        <w:t>object's</w:t>
      </w:r>
      <w:r>
        <w:rPr>
          <w:spacing w:val="4"/>
        </w:rPr>
        <w:t xml:space="preserve"> </w:t>
      </w:r>
      <w:r>
        <w:t>shape</w:t>
      </w:r>
      <w:r>
        <w:rPr>
          <w:spacing w:val="2"/>
        </w:rPr>
        <w:t xml:space="preserve"> </w:t>
      </w:r>
      <w:r>
        <w:t>and</w:t>
      </w:r>
      <w:r>
        <w:rPr>
          <w:spacing w:val="4"/>
        </w:rPr>
        <w:t xml:space="preserve"> </w:t>
      </w:r>
      <w:r>
        <w:t>size.</w:t>
      </w:r>
      <w:r>
        <w:rPr>
          <w:spacing w:val="3"/>
        </w:rPr>
        <w:t xml:space="preserve"> </w:t>
      </w:r>
      <w:r>
        <w:t>However,</w:t>
      </w:r>
      <w:r>
        <w:rPr>
          <w:spacing w:val="2"/>
        </w:rPr>
        <w:t xml:space="preserve"> </w:t>
      </w:r>
      <w:r>
        <w:t>there</w:t>
      </w:r>
      <w:r>
        <w:rPr>
          <w:spacing w:val="1"/>
        </w:rPr>
        <w:t xml:space="preserve"> </w:t>
      </w:r>
      <w:r>
        <w:t>is</w:t>
      </w:r>
      <w:r>
        <w:rPr>
          <w:spacing w:val="5"/>
        </w:rPr>
        <w:t xml:space="preserve"> </w:t>
      </w:r>
      <w:r>
        <w:t>one</w:t>
      </w:r>
      <w:r>
        <w:rPr>
          <w:spacing w:val="2"/>
        </w:rPr>
        <w:t xml:space="preserve"> </w:t>
      </w:r>
      <w:r>
        <w:t>issue</w:t>
      </w:r>
      <w:r>
        <w:rPr>
          <w:spacing w:val="2"/>
        </w:rPr>
        <w:t xml:space="preserve"> </w:t>
      </w:r>
      <w:r>
        <w:t>with</w:t>
      </w:r>
      <w:r>
        <w:rPr>
          <w:spacing w:val="1"/>
        </w:rPr>
        <w:t xml:space="preserve"> </w:t>
      </w:r>
      <w:r>
        <w:t>this.</w:t>
      </w:r>
      <w:r>
        <w:rPr>
          <w:spacing w:val="2"/>
        </w:rPr>
        <w:t xml:space="preserve"> </w:t>
      </w:r>
      <w:r>
        <w:t>Another</w:t>
      </w:r>
      <w:r>
        <w:rPr>
          <w:spacing w:val="2"/>
        </w:rPr>
        <w:t xml:space="preserve"> </w:t>
      </w:r>
      <w:r>
        <w:t>system</w:t>
      </w:r>
      <w:r>
        <w:rPr>
          <w:spacing w:val="4"/>
        </w:rPr>
        <w:t xml:space="preserve"> </w:t>
      </w:r>
      <w:r>
        <w:t>is</w:t>
      </w:r>
      <w:r>
        <w:rPr>
          <w:spacing w:val="1"/>
        </w:rPr>
        <w:t xml:space="preserve"> </w:t>
      </w:r>
      <w:r>
        <w:t>the</w:t>
      </w:r>
    </w:p>
    <w:p w:rsidR="000656CA" w:rsidRDefault="000656CA">
      <w:pPr>
        <w:spacing w:line="360" w:lineRule="auto"/>
        <w:jc w:val="both"/>
        <w:sectPr w:rsidR="000656CA">
          <w:pgSz w:w="12240" w:h="15840"/>
          <w:pgMar w:top="1380" w:right="1320" w:bottom="1260" w:left="134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rsidR="000656CA" w:rsidRDefault="00CD0A4C">
      <w:pPr>
        <w:pStyle w:val="BodyText"/>
        <w:spacing w:before="79" w:line="360" w:lineRule="auto"/>
        <w:ind w:left="100" w:right="119"/>
        <w:jc w:val="both"/>
      </w:pPr>
      <w:r>
        <w:lastRenderedPageBreak/>
        <w:t>Conditional</w:t>
      </w:r>
      <w:r w:rsidR="007F396E">
        <w:t xml:space="preserve"> random field method, which can capture the neighboring image of the object so that</w:t>
      </w:r>
      <w:r w:rsidR="007F396E">
        <w:rPr>
          <w:spacing w:val="1"/>
        </w:rPr>
        <w:t xml:space="preserve"> </w:t>
      </w:r>
      <w:r w:rsidR="007F396E">
        <w:t>the main view of the object is not clear. The field method creates a clear graphical image of the</w:t>
      </w:r>
      <w:r w:rsidR="007F396E">
        <w:rPr>
          <w:spacing w:val="1"/>
        </w:rPr>
        <w:t xml:space="preserve"> </w:t>
      </w:r>
      <w:r w:rsidR="007F396E">
        <w:t>object,</w:t>
      </w:r>
      <w:r w:rsidR="007F396E">
        <w:rPr>
          <w:spacing w:val="-8"/>
        </w:rPr>
        <w:t xml:space="preserve"> </w:t>
      </w:r>
      <w:r w:rsidR="007F396E">
        <w:t>which</w:t>
      </w:r>
      <w:r w:rsidR="007F396E">
        <w:rPr>
          <w:spacing w:val="-8"/>
        </w:rPr>
        <w:t xml:space="preserve"> </w:t>
      </w:r>
      <w:r w:rsidR="007F396E">
        <w:t>clears</w:t>
      </w:r>
      <w:r w:rsidR="007F396E">
        <w:rPr>
          <w:spacing w:val="-8"/>
        </w:rPr>
        <w:t xml:space="preserve"> </w:t>
      </w:r>
      <w:r w:rsidR="007F396E">
        <w:t>the</w:t>
      </w:r>
      <w:r w:rsidR="007F396E">
        <w:rPr>
          <w:spacing w:val="-9"/>
        </w:rPr>
        <w:t xml:space="preserve"> </w:t>
      </w:r>
      <w:r w:rsidR="007F396E">
        <w:t>location</w:t>
      </w:r>
      <w:r w:rsidR="007F396E">
        <w:rPr>
          <w:spacing w:val="-8"/>
        </w:rPr>
        <w:t xml:space="preserve"> </w:t>
      </w:r>
      <w:r w:rsidR="007F396E">
        <w:t>and</w:t>
      </w:r>
      <w:r w:rsidR="007F396E">
        <w:rPr>
          <w:spacing w:val="-8"/>
        </w:rPr>
        <w:t xml:space="preserve"> </w:t>
      </w:r>
      <w:r w:rsidR="007F396E">
        <w:t>shape</w:t>
      </w:r>
      <w:r w:rsidR="007F396E">
        <w:rPr>
          <w:spacing w:val="-10"/>
        </w:rPr>
        <w:t xml:space="preserve"> </w:t>
      </w:r>
      <w:r w:rsidR="007F396E">
        <w:t>of</w:t>
      </w:r>
      <w:r w:rsidR="007F396E">
        <w:rPr>
          <w:spacing w:val="-8"/>
        </w:rPr>
        <w:t xml:space="preserve"> </w:t>
      </w:r>
      <w:r w:rsidR="007F396E">
        <w:t>the</w:t>
      </w:r>
      <w:r w:rsidR="007F396E">
        <w:rPr>
          <w:spacing w:val="-6"/>
        </w:rPr>
        <w:t xml:space="preserve"> </w:t>
      </w:r>
      <w:r w:rsidR="007F396E">
        <w:t>object.</w:t>
      </w:r>
      <w:r w:rsidR="007F396E">
        <w:rPr>
          <w:spacing w:val="-7"/>
        </w:rPr>
        <w:t xml:space="preserve"> </w:t>
      </w:r>
      <w:r w:rsidR="007F396E">
        <w:t>Anyo</w:t>
      </w:r>
      <w:r w:rsidR="007F396E">
        <w:t>ne</w:t>
      </w:r>
      <w:r w:rsidR="007F396E">
        <w:rPr>
          <w:spacing w:val="-10"/>
        </w:rPr>
        <w:t xml:space="preserve"> </w:t>
      </w:r>
      <w:r w:rsidR="007F396E">
        <w:t>can</w:t>
      </w:r>
      <w:r w:rsidR="007F396E">
        <w:rPr>
          <w:spacing w:val="-8"/>
        </w:rPr>
        <w:t xml:space="preserve"> </w:t>
      </w:r>
      <w:r w:rsidR="007F396E">
        <w:t>see</w:t>
      </w:r>
      <w:r w:rsidR="007F396E">
        <w:rPr>
          <w:spacing w:val="-9"/>
        </w:rPr>
        <w:t xml:space="preserve"> </w:t>
      </w:r>
      <w:r w:rsidR="007F396E">
        <w:t>the</w:t>
      </w:r>
      <w:r w:rsidR="007F396E">
        <w:rPr>
          <w:spacing w:val="-10"/>
        </w:rPr>
        <w:t xml:space="preserve"> </w:t>
      </w:r>
      <w:r w:rsidR="007F396E">
        <w:t>legs,</w:t>
      </w:r>
      <w:r w:rsidR="007F396E">
        <w:rPr>
          <w:spacing w:val="-8"/>
        </w:rPr>
        <w:t xml:space="preserve"> </w:t>
      </w:r>
      <w:r w:rsidR="007F396E">
        <w:t>horns,</w:t>
      </w:r>
      <w:r w:rsidR="007F396E">
        <w:rPr>
          <w:spacing w:val="-8"/>
        </w:rPr>
        <w:t xml:space="preserve"> </w:t>
      </w:r>
      <w:r w:rsidR="007F396E">
        <w:t>and</w:t>
      </w:r>
      <w:r w:rsidR="007F396E">
        <w:rPr>
          <w:spacing w:val="-9"/>
        </w:rPr>
        <w:t xml:space="preserve"> </w:t>
      </w:r>
      <w:r w:rsidR="007F396E">
        <w:t>other</w:t>
      </w:r>
      <w:r w:rsidR="007F396E">
        <w:rPr>
          <w:spacing w:val="-57"/>
        </w:rPr>
        <w:t xml:space="preserve"> </w:t>
      </w:r>
      <w:r w:rsidR="007F396E">
        <w:t>external</w:t>
      </w:r>
      <w:r w:rsidR="007F396E">
        <w:rPr>
          <w:spacing w:val="-1"/>
        </w:rPr>
        <w:t xml:space="preserve"> </w:t>
      </w:r>
      <w:r w:rsidR="007F396E">
        <w:t>parts of</w:t>
      </w:r>
      <w:r w:rsidR="007F396E">
        <w:rPr>
          <w:spacing w:val="-1"/>
        </w:rPr>
        <w:t xml:space="preserve"> </w:t>
      </w:r>
      <w:r w:rsidR="007F396E">
        <w:t>the object by using the</w:t>
      </w:r>
      <w:r w:rsidR="007F396E">
        <w:rPr>
          <w:spacing w:val="-1"/>
        </w:rPr>
        <w:t xml:space="preserve"> </w:t>
      </w:r>
      <w:r w:rsidR="007F396E">
        <w:t>detected shadow</w:t>
      </w:r>
      <w:r w:rsidR="007F396E">
        <w:rPr>
          <w:spacing w:val="-1"/>
        </w:rPr>
        <w:t xml:space="preserve"> </w:t>
      </w:r>
      <w:r w:rsidR="007F396E">
        <w:t>mask.</w:t>
      </w:r>
    </w:p>
    <w:p w:rsidR="000656CA" w:rsidRDefault="000656CA">
      <w:pPr>
        <w:pStyle w:val="BodyText"/>
        <w:rPr>
          <w:sz w:val="36"/>
        </w:rPr>
      </w:pPr>
    </w:p>
    <w:p w:rsidR="000656CA" w:rsidRDefault="007F396E">
      <w:pPr>
        <w:pStyle w:val="Heading1"/>
      </w:pPr>
      <w:bookmarkStart w:id="4" w:name="_bookmark4"/>
      <w:bookmarkEnd w:id="4"/>
      <w:r>
        <w:t>Literature</w:t>
      </w:r>
      <w:r>
        <w:rPr>
          <w:spacing w:val="-2"/>
        </w:rPr>
        <w:t xml:space="preserve"> </w:t>
      </w:r>
      <w:r>
        <w:t>survey</w:t>
      </w:r>
    </w:p>
    <w:p w:rsidR="000656CA" w:rsidRDefault="007F396E">
      <w:pPr>
        <w:pStyle w:val="BodyText"/>
        <w:spacing w:before="162" w:line="360" w:lineRule="auto"/>
        <w:ind w:left="100" w:right="119"/>
        <w:jc w:val="both"/>
      </w:pPr>
      <w:r>
        <w:t>According to Chen, the purpose of this paper is to identify the best technique for removing</w:t>
      </w:r>
      <w:r>
        <w:rPr>
          <w:spacing w:val="1"/>
        </w:rPr>
        <w:t xml:space="preserve"> </w:t>
      </w:r>
      <w:r>
        <w:t>shadows. According to Zhang, the scope of t</w:t>
      </w:r>
      <w:r>
        <w:t>his paper also includes the scope of the existing</w:t>
      </w:r>
      <w:r>
        <w:rPr>
          <w:spacing w:val="1"/>
        </w:rPr>
        <w:t xml:space="preserve"> </w:t>
      </w:r>
      <w:r>
        <w:t>system's</w:t>
      </w:r>
      <w:r>
        <w:rPr>
          <w:spacing w:val="-7"/>
        </w:rPr>
        <w:t xml:space="preserve"> </w:t>
      </w:r>
      <w:r>
        <w:t>drawbacks.</w:t>
      </w:r>
      <w:r>
        <w:rPr>
          <w:spacing w:val="-7"/>
        </w:rPr>
        <w:t xml:space="preserve"> </w:t>
      </w:r>
      <w:r>
        <w:t>However,</w:t>
      </w:r>
      <w:r>
        <w:rPr>
          <w:spacing w:val="-5"/>
        </w:rPr>
        <w:t xml:space="preserve"> </w:t>
      </w:r>
      <w:r>
        <w:t>according</w:t>
      </w:r>
      <w:r>
        <w:rPr>
          <w:spacing w:val="-8"/>
        </w:rPr>
        <w:t xml:space="preserve"> </w:t>
      </w:r>
      <w:r>
        <w:t>to</w:t>
      </w:r>
      <w:r>
        <w:rPr>
          <w:spacing w:val="-6"/>
        </w:rPr>
        <w:t xml:space="preserve"> </w:t>
      </w:r>
      <w:r>
        <w:t>Fan,</w:t>
      </w:r>
      <w:r>
        <w:rPr>
          <w:spacing w:val="-5"/>
        </w:rPr>
        <w:t xml:space="preserve"> </w:t>
      </w:r>
      <w:r>
        <w:t>this</w:t>
      </w:r>
      <w:r>
        <w:rPr>
          <w:spacing w:val="-6"/>
        </w:rPr>
        <w:t xml:space="preserve"> </w:t>
      </w:r>
      <w:r>
        <w:t>paper</w:t>
      </w:r>
      <w:r>
        <w:rPr>
          <w:spacing w:val="-8"/>
        </w:rPr>
        <w:t xml:space="preserve"> </w:t>
      </w:r>
      <w:r>
        <w:t>has</w:t>
      </w:r>
      <w:r>
        <w:rPr>
          <w:spacing w:val="-6"/>
        </w:rPr>
        <w:t xml:space="preserve"> </w:t>
      </w:r>
      <w:r>
        <w:t>examined</w:t>
      </w:r>
      <w:r>
        <w:rPr>
          <w:spacing w:val="-7"/>
        </w:rPr>
        <w:t xml:space="preserve"> </w:t>
      </w:r>
      <w:r>
        <w:t>the</w:t>
      </w:r>
      <w:r>
        <w:rPr>
          <w:spacing w:val="-7"/>
        </w:rPr>
        <w:t xml:space="preserve"> </w:t>
      </w:r>
      <w:r>
        <w:t>disadvantages</w:t>
      </w:r>
      <w:r>
        <w:rPr>
          <w:spacing w:val="-7"/>
        </w:rPr>
        <w:t xml:space="preserve"> </w:t>
      </w:r>
      <w:r>
        <w:t>of</w:t>
      </w:r>
      <w:r>
        <w:rPr>
          <w:spacing w:val="-7"/>
        </w:rPr>
        <w:t xml:space="preserve"> </w:t>
      </w:r>
      <w:r>
        <w:t>the</w:t>
      </w:r>
      <w:r>
        <w:rPr>
          <w:spacing w:val="-58"/>
        </w:rPr>
        <w:t xml:space="preserve"> </w:t>
      </w:r>
      <w:r>
        <w:t>future</w:t>
      </w:r>
      <w:r>
        <w:rPr>
          <w:spacing w:val="-2"/>
        </w:rPr>
        <w:t xml:space="preserve"> </w:t>
      </w:r>
      <w:r>
        <w:t>system.</w:t>
      </w:r>
    </w:p>
    <w:p w:rsidR="000656CA" w:rsidRDefault="000656CA">
      <w:pPr>
        <w:pStyle w:val="BodyText"/>
        <w:rPr>
          <w:sz w:val="36"/>
        </w:rPr>
      </w:pPr>
    </w:p>
    <w:p w:rsidR="000656CA" w:rsidRDefault="007F396E">
      <w:pPr>
        <w:pStyle w:val="Heading1"/>
        <w:spacing w:before="1"/>
        <w:jc w:val="left"/>
      </w:pPr>
      <w:bookmarkStart w:id="5" w:name="_bookmark5"/>
      <w:bookmarkEnd w:id="5"/>
      <w:r>
        <w:t>Objectives</w:t>
      </w:r>
    </w:p>
    <w:p w:rsidR="000656CA" w:rsidRDefault="007F396E">
      <w:pPr>
        <w:pStyle w:val="BodyText"/>
        <w:spacing w:before="159" w:line="360" w:lineRule="auto"/>
        <w:ind w:left="100" w:right="121"/>
        <w:jc w:val="both"/>
      </w:pPr>
      <w:bookmarkStart w:id="6" w:name="_bookmark6"/>
      <w:bookmarkEnd w:id="6"/>
      <w:r>
        <w:t>Based on the chromatic detection method, the existing shadow removal system can remove</w:t>
      </w:r>
      <w:r>
        <w:rPr>
          <w:spacing w:val="1"/>
        </w:rPr>
        <w:t xml:space="preserve"> </w:t>
      </w:r>
      <w:r>
        <w:t>shadows. The information in the shadowed image increases as it is processed. As a result, the</w:t>
      </w:r>
      <w:r>
        <w:rPr>
          <w:spacing w:val="1"/>
        </w:rPr>
        <w:t xml:space="preserve"> </w:t>
      </w:r>
      <w:r>
        <w:t>removal of the shadow has been critical. Shadow removal is essential for ob</w:t>
      </w:r>
      <w:r>
        <w:t>ject classification,</w:t>
      </w:r>
      <w:r>
        <w:rPr>
          <w:spacing w:val="1"/>
        </w:rPr>
        <w:t xml:space="preserve"> </w:t>
      </w:r>
      <w:r>
        <w:t>recognition, and image fusion.</w:t>
      </w:r>
    </w:p>
    <w:p w:rsidR="000656CA" w:rsidRDefault="000656CA">
      <w:pPr>
        <w:pStyle w:val="BodyText"/>
        <w:rPr>
          <w:sz w:val="26"/>
        </w:rPr>
      </w:pPr>
    </w:p>
    <w:p w:rsidR="000656CA" w:rsidRDefault="007F396E">
      <w:pPr>
        <w:pStyle w:val="Heading1"/>
        <w:spacing w:before="185"/>
        <w:jc w:val="left"/>
      </w:pPr>
      <w:r>
        <w:t>Features</w:t>
      </w:r>
    </w:p>
    <w:p w:rsidR="000656CA" w:rsidRDefault="007F396E">
      <w:pPr>
        <w:pStyle w:val="BodyText"/>
        <w:spacing w:before="162" w:line="360" w:lineRule="auto"/>
        <w:ind w:left="100" w:right="117"/>
        <w:jc w:val="both"/>
      </w:pPr>
      <w:r>
        <w:t>The</w:t>
      </w:r>
      <w:r>
        <w:rPr>
          <w:spacing w:val="-8"/>
        </w:rPr>
        <w:t xml:space="preserve"> </w:t>
      </w:r>
      <w:r>
        <w:t>project</w:t>
      </w:r>
      <w:r>
        <w:rPr>
          <w:spacing w:val="-6"/>
        </w:rPr>
        <w:t xml:space="preserve"> </w:t>
      </w:r>
      <w:r>
        <w:t>describes</w:t>
      </w:r>
      <w:r>
        <w:rPr>
          <w:spacing w:val="-6"/>
        </w:rPr>
        <w:t xml:space="preserve"> </w:t>
      </w:r>
      <w:r>
        <w:t>the</w:t>
      </w:r>
      <w:r>
        <w:rPr>
          <w:spacing w:val="-7"/>
        </w:rPr>
        <w:t xml:space="preserve"> </w:t>
      </w:r>
      <w:r>
        <w:t>implementation</w:t>
      </w:r>
      <w:r>
        <w:rPr>
          <w:spacing w:val="-7"/>
        </w:rPr>
        <w:t xml:space="preserve"> </w:t>
      </w:r>
      <w:r>
        <w:t>of</w:t>
      </w:r>
      <w:r>
        <w:rPr>
          <w:spacing w:val="-7"/>
        </w:rPr>
        <w:t xml:space="preserve"> </w:t>
      </w:r>
      <w:r>
        <w:t>a</w:t>
      </w:r>
      <w:r>
        <w:rPr>
          <w:spacing w:val="-7"/>
        </w:rPr>
        <w:t xml:space="preserve"> </w:t>
      </w:r>
      <w:r>
        <w:t>technique/algorithm</w:t>
      </w:r>
      <w:r>
        <w:rPr>
          <w:spacing w:val="-6"/>
        </w:rPr>
        <w:t xml:space="preserve"> </w:t>
      </w:r>
      <w:r>
        <w:t>used</w:t>
      </w:r>
      <w:r>
        <w:rPr>
          <w:spacing w:val="-6"/>
        </w:rPr>
        <w:t xml:space="preserve"> </w:t>
      </w:r>
      <w:r>
        <w:t>to</w:t>
      </w:r>
      <w:r>
        <w:rPr>
          <w:spacing w:val="-7"/>
        </w:rPr>
        <w:t xml:space="preserve"> </w:t>
      </w:r>
      <w:r>
        <w:t>detect</w:t>
      </w:r>
      <w:r>
        <w:rPr>
          <w:spacing w:val="-6"/>
        </w:rPr>
        <w:t xml:space="preserve"> </w:t>
      </w:r>
      <w:r>
        <w:t>and</w:t>
      </w:r>
      <w:r>
        <w:rPr>
          <w:spacing w:val="-6"/>
        </w:rPr>
        <w:t xml:space="preserve"> </w:t>
      </w:r>
      <w:r>
        <w:t>then</w:t>
      </w:r>
      <w:r>
        <w:rPr>
          <w:spacing w:val="-7"/>
        </w:rPr>
        <w:t xml:space="preserve"> </w:t>
      </w:r>
      <w:r>
        <w:t>remove</w:t>
      </w:r>
      <w:r>
        <w:rPr>
          <w:spacing w:val="-58"/>
        </w:rPr>
        <w:t xml:space="preserve"> </w:t>
      </w:r>
      <w:r>
        <w:t>the</w:t>
      </w:r>
      <w:r>
        <w:rPr>
          <w:spacing w:val="-4"/>
        </w:rPr>
        <w:t xml:space="preserve"> </w:t>
      </w:r>
      <w:r>
        <w:t>shadow</w:t>
      </w:r>
      <w:r>
        <w:rPr>
          <w:spacing w:val="-4"/>
        </w:rPr>
        <w:t xml:space="preserve"> </w:t>
      </w:r>
      <w:r>
        <w:t>in</w:t>
      </w:r>
      <w:r>
        <w:rPr>
          <w:spacing w:val="-2"/>
        </w:rPr>
        <w:t xml:space="preserve"> </w:t>
      </w:r>
      <w:r>
        <w:t>an</w:t>
      </w:r>
      <w:r>
        <w:rPr>
          <w:spacing w:val="-4"/>
        </w:rPr>
        <w:t xml:space="preserve"> </w:t>
      </w:r>
      <w:r>
        <w:t>image.</w:t>
      </w:r>
      <w:r>
        <w:rPr>
          <w:spacing w:val="-4"/>
        </w:rPr>
        <w:t xml:space="preserve"> </w:t>
      </w:r>
      <w:r>
        <w:t>The</w:t>
      </w:r>
      <w:r>
        <w:rPr>
          <w:spacing w:val="-4"/>
        </w:rPr>
        <w:t xml:space="preserve"> </w:t>
      </w:r>
      <w:r>
        <w:t>image</w:t>
      </w:r>
      <w:r>
        <w:rPr>
          <w:spacing w:val="-5"/>
        </w:rPr>
        <w:t xml:space="preserve"> </w:t>
      </w:r>
      <w:r>
        <w:t>can</w:t>
      </w:r>
      <w:r>
        <w:rPr>
          <w:spacing w:val="-3"/>
        </w:rPr>
        <w:t xml:space="preserve"> </w:t>
      </w:r>
      <w:r>
        <w:t>be</w:t>
      </w:r>
      <w:r>
        <w:rPr>
          <w:spacing w:val="-5"/>
        </w:rPr>
        <w:t xml:space="preserve"> </w:t>
      </w:r>
      <w:r>
        <w:t>indoors</w:t>
      </w:r>
      <w:r>
        <w:rPr>
          <w:spacing w:val="-4"/>
        </w:rPr>
        <w:t xml:space="preserve"> </w:t>
      </w:r>
      <w:r>
        <w:t>or</w:t>
      </w:r>
      <w:r>
        <w:rPr>
          <w:spacing w:val="-4"/>
        </w:rPr>
        <w:t xml:space="preserve"> </w:t>
      </w:r>
      <w:r>
        <w:t>outdoors.</w:t>
      </w:r>
      <w:r>
        <w:rPr>
          <w:spacing w:val="-4"/>
        </w:rPr>
        <w:t xml:space="preserve"> </w:t>
      </w:r>
      <w:r>
        <w:t>We'll</w:t>
      </w:r>
      <w:r>
        <w:rPr>
          <w:spacing w:val="-2"/>
        </w:rPr>
        <w:t xml:space="preserve"> </w:t>
      </w:r>
      <w:r>
        <w:t>start</w:t>
      </w:r>
      <w:r>
        <w:rPr>
          <w:spacing w:val="-3"/>
        </w:rPr>
        <w:t xml:space="preserve"> </w:t>
      </w:r>
      <w:r>
        <w:t>with</w:t>
      </w:r>
      <w:r>
        <w:rPr>
          <w:spacing w:val="-3"/>
        </w:rPr>
        <w:t xml:space="preserve"> </w:t>
      </w:r>
      <w:r>
        <w:t>the</w:t>
      </w:r>
      <w:r>
        <w:rPr>
          <w:spacing w:val="-3"/>
        </w:rPr>
        <w:t xml:space="preserve"> </w:t>
      </w:r>
      <w:r>
        <w:t>input</w:t>
      </w:r>
      <w:r>
        <w:rPr>
          <w:spacing w:val="-3"/>
        </w:rPr>
        <w:t xml:space="preserve"> </w:t>
      </w:r>
      <w:r>
        <w:t>image</w:t>
      </w:r>
      <w:r>
        <w:rPr>
          <w:spacing w:val="-5"/>
        </w:rPr>
        <w:t xml:space="preserve"> </w:t>
      </w:r>
      <w:r>
        <w:t>to</w:t>
      </w:r>
      <w:r>
        <w:rPr>
          <w:spacing w:val="-57"/>
        </w:rPr>
        <w:t xml:space="preserve"> </w:t>
      </w:r>
      <w:r>
        <w:t xml:space="preserve">create an edge map, </w:t>
      </w:r>
      <w:r w:rsidR="00CB7744">
        <w:t>and then</w:t>
      </w:r>
      <w:r>
        <w:t xml:space="preserve"> apply the CRF model to create the final shadow map. In the beginning,</w:t>
      </w:r>
      <w:r>
        <w:rPr>
          <w:spacing w:val="1"/>
        </w:rPr>
        <w:t xml:space="preserve"> </w:t>
      </w:r>
      <w:r>
        <w:rPr>
          <w:spacing w:val="-1"/>
        </w:rPr>
        <w:t>we</w:t>
      </w:r>
      <w:r>
        <w:rPr>
          <w:spacing w:val="-16"/>
        </w:rPr>
        <w:t xml:space="preserve"> </w:t>
      </w:r>
      <w:r>
        <w:rPr>
          <w:spacing w:val="-1"/>
        </w:rPr>
        <w:t>will</w:t>
      </w:r>
      <w:r>
        <w:rPr>
          <w:spacing w:val="-14"/>
        </w:rPr>
        <w:t xml:space="preserve"> </w:t>
      </w:r>
      <w:r>
        <w:rPr>
          <w:spacing w:val="-1"/>
        </w:rPr>
        <w:t>employ</w:t>
      </w:r>
      <w:r>
        <w:rPr>
          <w:spacing w:val="-15"/>
        </w:rPr>
        <w:t xml:space="preserve"> </w:t>
      </w:r>
      <w:r>
        <w:t>the</w:t>
      </w:r>
      <w:r>
        <w:rPr>
          <w:spacing w:val="-15"/>
        </w:rPr>
        <w:t xml:space="preserve"> </w:t>
      </w:r>
      <w:r>
        <w:t>multilevel</w:t>
      </w:r>
      <w:r>
        <w:rPr>
          <w:spacing w:val="-14"/>
        </w:rPr>
        <w:t xml:space="preserve"> </w:t>
      </w:r>
      <w:r>
        <w:t>color</w:t>
      </w:r>
      <w:r>
        <w:rPr>
          <w:spacing w:val="-15"/>
        </w:rPr>
        <w:t xml:space="preserve"> </w:t>
      </w:r>
      <w:r>
        <w:t>transfer</w:t>
      </w:r>
      <w:r>
        <w:rPr>
          <w:spacing w:val="-16"/>
        </w:rPr>
        <w:t xml:space="preserve"> </w:t>
      </w:r>
      <w:r>
        <w:t>strategy,</w:t>
      </w:r>
      <w:r>
        <w:rPr>
          <w:spacing w:val="-15"/>
        </w:rPr>
        <w:t xml:space="preserve"> </w:t>
      </w:r>
      <w:r>
        <w:t>which</w:t>
      </w:r>
      <w:r>
        <w:rPr>
          <w:spacing w:val="-15"/>
        </w:rPr>
        <w:t xml:space="preserve"> </w:t>
      </w:r>
      <w:r>
        <w:t>improves</w:t>
      </w:r>
      <w:r>
        <w:rPr>
          <w:spacing w:val="-15"/>
        </w:rPr>
        <w:t xml:space="preserve"> </w:t>
      </w:r>
      <w:r>
        <w:t>estimation</w:t>
      </w:r>
      <w:r>
        <w:rPr>
          <w:spacing w:val="-15"/>
        </w:rPr>
        <w:t xml:space="preserve"> </w:t>
      </w:r>
      <w:r>
        <w:t>along</w:t>
      </w:r>
      <w:r>
        <w:rPr>
          <w:spacing w:val="-14"/>
        </w:rPr>
        <w:t xml:space="preserve"> </w:t>
      </w:r>
      <w:r>
        <w:t>boundaries.</w:t>
      </w:r>
      <w:r>
        <w:rPr>
          <w:spacing w:val="-57"/>
        </w:rPr>
        <w:t xml:space="preserve"> </w:t>
      </w:r>
      <w:r>
        <w:t>To</w:t>
      </w:r>
      <w:r>
        <w:rPr>
          <w:spacing w:val="-2"/>
        </w:rPr>
        <w:t xml:space="preserve"> </w:t>
      </w:r>
      <w:r>
        <w:t>obtain</w:t>
      </w:r>
      <w:r>
        <w:rPr>
          <w:spacing w:val="-1"/>
        </w:rPr>
        <w:t xml:space="preserve"> </w:t>
      </w:r>
      <w:r>
        <w:t>a</w:t>
      </w:r>
      <w:r>
        <w:rPr>
          <w:spacing w:val="-3"/>
        </w:rPr>
        <w:t xml:space="preserve"> </w:t>
      </w:r>
      <w:r>
        <w:t>shadow-free image,</w:t>
      </w:r>
      <w:r>
        <w:rPr>
          <w:spacing w:val="-1"/>
        </w:rPr>
        <w:t xml:space="preserve"> </w:t>
      </w:r>
      <w:r>
        <w:t>the</w:t>
      </w:r>
      <w:r>
        <w:rPr>
          <w:spacing w:val="-1"/>
        </w:rPr>
        <w:t xml:space="preserve"> </w:t>
      </w:r>
      <w:r>
        <w:t>Bayesian</w:t>
      </w:r>
      <w:r>
        <w:rPr>
          <w:spacing w:val="-1"/>
        </w:rPr>
        <w:t xml:space="preserve"> </w:t>
      </w:r>
      <w:r>
        <w:t>formulation</w:t>
      </w:r>
      <w:r>
        <w:rPr>
          <w:spacing w:val="-1"/>
        </w:rPr>
        <w:t xml:space="preserve"> </w:t>
      </w:r>
      <w:r>
        <w:t>is</w:t>
      </w:r>
      <w:r>
        <w:rPr>
          <w:spacing w:val="-1"/>
        </w:rPr>
        <w:t xml:space="preserve"> </w:t>
      </w:r>
      <w:r>
        <w:t>op</w:t>
      </w:r>
      <w:r>
        <w:t>timized</w:t>
      </w:r>
      <w:r>
        <w:rPr>
          <w:spacing w:val="-1"/>
        </w:rPr>
        <w:t xml:space="preserve"> </w:t>
      </w:r>
      <w:r>
        <w:t>to</w:t>
      </w:r>
      <w:r>
        <w:rPr>
          <w:spacing w:val="-1"/>
        </w:rPr>
        <w:t xml:space="preserve"> </w:t>
      </w:r>
      <w:r>
        <w:t>solve</w:t>
      </w:r>
      <w:r>
        <w:rPr>
          <w:spacing w:val="-1"/>
        </w:rPr>
        <w:t xml:space="preserve"> </w:t>
      </w:r>
      <w:r>
        <w:t>alpha,</w:t>
      </w:r>
      <w:r>
        <w:rPr>
          <w:spacing w:val="-1"/>
        </w:rPr>
        <w:t xml:space="preserve"> </w:t>
      </w:r>
      <w:r>
        <w:t>beta</w:t>
      </w:r>
      <w:r>
        <w:rPr>
          <w:spacing w:val="-1"/>
        </w:rPr>
        <w:t xml:space="preserve"> </w:t>
      </w:r>
      <w:r>
        <w:t>matte.</w:t>
      </w:r>
      <w:r w:rsidR="00B91B27">
        <w:t xml:space="preserve"> </w:t>
      </w:r>
    </w:p>
    <w:p w:rsidR="00CB7744" w:rsidRDefault="00CB7744">
      <w:pPr>
        <w:pStyle w:val="BodyText"/>
        <w:spacing w:before="162" w:line="360" w:lineRule="auto"/>
        <w:ind w:left="100" w:right="117"/>
        <w:jc w:val="both"/>
        <w:rPr>
          <w:b/>
          <w:sz w:val="28"/>
          <w:szCs w:val="28"/>
        </w:rPr>
      </w:pPr>
    </w:p>
    <w:p w:rsidR="00CB7744" w:rsidRDefault="00CB7744">
      <w:pPr>
        <w:pStyle w:val="BodyText"/>
        <w:spacing w:before="162" w:line="360" w:lineRule="auto"/>
        <w:ind w:left="100" w:right="117"/>
        <w:jc w:val="both"/>
        <w:rPr>
          <w:b/>
          <w:sz w:val="28"/>
          <w:szCs w:val="28"/>
        </w:rPr>
      </w:pPr>
    </w:p>
    <w:p w:rsidR="00CB7744" w:rsidRDefault="00CB7744">
      <w:pPr>
        <w:pStyle w:val="BodyText"/>
        <w:spacing w:before="162" w:line="360" w:lineRule="auto"/>
        <w:ind w:left="100" w:right="117"/>
        <w:jc w:val="both"/>
        <w:rPr>
          <w:b/>
          <w:sz w:val="28"/>
          <w:szCs w:val="28"/>
        </w:rPr>
      </w:pPr>
    </w:p>
    <w:p w:rsidR="00CB7744" w:rsidRDefault="00CB7744">
      <w:pPr>
        <w:pStyle w:val="BodyText"/>
        <w:spacing w:before="162" w:line="360" w:lineRule="auto"/>
        <w:ind w:left="100" w:right="117"/>
        <w:jc w:val="both"/>
        <w:rPr>
          <w:b/>
          <w:sz w:val="28"/>
          <w:szCs w:val="28"/>
        </w:rPr>
      </w:pPr>
    </w:p>
    <w:p w:rsidR="00B91B27" w:rsidRDefault="00CB7744">
      <w:pPr>
        <w:pStyle w:val="BodyText"/>
        <w:spacing w:before="162" w:line="360" w:lineRule="auto"/>
        <w:ind w:left="100" w:right="117"/>
        <w:jc w:val="both"/>
      </w:pPr>
      <w:r w:rsidRPr="00CB7744">
        <w:rPr>
          <w:b/>
          <w:sz w:val="28"/>
          <w:szCs w:val="28"/>
        </w:rPr>
        <w:lastRenderedPageBreak/>
        <w:t>INCREMENT 1:</w:t>
      </w:r>
    </w:p>
    <w:p w:rsidR="00D30E1C" w:rsidRDefault="00D30E1C">
      <w:pPr>
        <w:pStyle w:val="BodyText"/>
        <w:spacing w:before="162" w:line="360" w:lineRule="auto"/>
        <w:ind w:left="100" w:right="117"/>
        <w:jc w:val="both"/>
        <w:rPr>
          <w:b/>
          <w:sz w:val="28"/>
          <w:szCs w:val="28"/>
        </w:rPr>
      </w:pPr>
      <w:r w:rsidRPr="00D30E1C">
        <w:rPr>
          <w:b/>
          <w:sz w:val="28"/>
          <w:szCs w:val="28"/>
        </w:rPr>
        <w:t>Related Work</w:t>
      </w:r>
      <w:r w:rsidR="00B91B27">
        <w:rPr>
          <w:b/>
          <w:sz w:val="28"/>
          <w:szCs w:val="28"/>
        </w:rPr>
        <w:t>:</w:t>
      </w:r>
    </w:p>
    <w:p w:rsidR="00B91B27" w:rsidRPr="00D30E1C" w:rsidRDefault="00B91B27">
      <w:pPr>
        <w:pStyle w:val="BodyText"/>
        <w:spacing w:before="162" w:line="360" w:lineRule="auto"/>
        <w:ind w:left="100" w:right="117"/>
        <w:jc w:val="both"/>
        <w:rPr>
          <w:b/>
          <w:sz w:val="28"/>
          <w:szCs w:val="28"/>
        </w:rPr>
      </w:pPr>
      <w:r w:rsidRPr="00B91B27">
        <w:rPr>
          <w:b/>
          <w:sz w:val="28"/>
          <w:szCs w:val="28"/>
        </w:rPr>
        <w:t>Shadow Removal and Matting:</w:t>
      </w:r>
    </w:p>
    <w:p w:rsidR="00B91B27" w:rsidRDefault="00B91B27">
      <w:pPr>
        <w:pStyle w:val="BodyText"/>
        <w:spacing w:before="162" w:line="360" w:lineRule="auto"/>
        <w:ind w:left="100" w:right="117"/>
        <w:jc w:val="both"/>
        <w:rPr>
          <w:rStyle w:val="landing-page-changedtext-0-2-17"/>
          <w:color w:val="000000" w:themeColor="text1"/>
          <w:shd w:val="clear" w:color="auto" w:fill="FFFFFF"/>
        </w:rPr>
      </w:pPr>
      <w:r w:rsidRPr="00B91B27">
        <w:rPr>
          <w:rStyle w:val="landing-page-changedtext-0-2-17"/>
          <w:color w:val="000000" w:themeColor="text1"/>
          <w:shd w:val="clear" w:color="auto" w:fill="FFFFFF"/>
        </w:rPr>
        <w:t>Almost all approaches for editing or removing shadows are based on models generated from the image generation process. A typical option is to physically describe the image as a decomposition of its intrinsic images, together with some characteristics responsible for shadow creation. As a result, the task of removing shadows is limited to estimating model parameters. Finlayson et al. addressed this issue by nullifying the shadow edges and reintegrating the image, as well as employing just detected shadow masks for automatic color statistics modeling.</w:t>
      </w:r>
      <w:r w:rsidRPr="00B91B27">
        <w:t xml:space="preserve"> </w:t>
      </w:r>
      <w:r w:rsidRPr="00B91B27">
        <w:rPr>
          <w:rStyle w:val="landing-page-changedtext-0-2-17"/>
          <w:color w:val="000000" w:themeColor="text1"/>
          <w:shd w:val="clear" w:color="auto" w:fill="FFFFFF"/>
        </w:rPr>
        <w:t>Our suggested Bayesian formulation for the shadow removal problem incorporates multi-level color transfer, and the resulting cost function is efficiently adjusted to produce better outcomes. We conducted comprehensive quantitative testing to demonstrate that the proposed framework is resilient, less limited, and generalizable across many types of situations.</w:t>
      </w:r>
    </w:p>
    <w:p w:rsidR="006454A6" w:rsidRDefault="006454A6">
      <w:pPr>
        <w:pStyle w:val="BodyText"/>
        <w:spacing w:before="162" w:line="360" w:lineRule="auto"/>
        <w:ind w:left="100" w:right="117"/>
        <w:jc w:val="both"/>
        <w:rPr>
          <w:rStyle w:val="landing-page-changedtext-0-2-17"/>
          <w:color w:val="000000" w:themeColor="text1"/>
          <w:shd w:val="clear" w:color="auto" w:fill="FFFFFF"/>
        </w:rPr>
      </w:pPr>
    </w:p>
    <w:p w:rsidR="006454A6" w:rsidRDefault="006454A6" w:rsidP="006454A6">
      <w:pPr>
        <w:pStyle w:val="NoSpacing"/>
        <w:rPr>
          <w:rFonts w:ascii="Times New Roman" w:hAnsi="Times New Roman" w:cs="Times New Roman"/>
          <w:b/>
          <w:bCs/>
          <w:sz w:val="28"/>
          <w:szCs w:val="28"/>
        </w:rPr>
      </w:pPr>
      <w:r w:rsidRPr="006454A6">
        <w:rPr>
          <w:rFonts w:ascii="Times New Roman" w:hAnsi="Times New Roman" w:cs="Times New Roman"/>
          <w:b/>
          <w:bCs/>
          <w:sz w:val="28"/>
          <w:szCs w:val="28"/>
        </w:rPr>
        <w:t>PRELIMINARY RESULT:</w:t>
      </w:r>
    </w:p>
    <w:p w:rsidR="006454A6" w:rsidRPr="006454A6" w:rsidRDefault="006454A6" w:rsidP="006454A6">
      <w:pPr>
        <w:pStyle w:val="NoSpacing"/>
        <w:rPr>
          <w:rFonts w:ascii="Times New Roman" w:hAnsi="Times New Roman" w:cs="Times New Roman"/>
          <w:b/>
          <w:bCs/>
          <w:sz w:val="28"/>
          <w:szCs w:val="28"/>
        </w:rPr>
      </w:pPr>
    </w:p>
    <w:p w:rsidR="006454A6" w:rsidRPr="006454A6" w:rsidRDefault="006454A6" w:rsidP="006454A6">
      <w:pPr>
        <w:pStyle w:val="NoSpacing"/>
        <w:rPr>
          <w:rFonts w:ascii="Times New Roman" w:hAnsi="Times New Roman" w:cs="Times New Roman"/>
          <w:sz w:val="24"/>
          <w:szCs w:val="24"/>
        </w:rPr>
      </w:pPr>
      <w:r>
        <w:rPr>
          <w:rFonts w:cstheme="minorHAnsi"/>
          <w:sz w:val="28"/>
          <w:szCs w:val="28"/>
        </w:rPr>
        <w:t xml:space="preserve"> </w:t>
      </w:r>
      <w:r w:rsidRPr="006454A6">
        <w:rPr>
          <w:rFonts w:ascii="Times New Roman" w:hAnsi="Times New Roman" w:cs="Times New Roman"/>
          <w:sz w:val="24"/>
          <w:szCs w:val="24"/>
        </w:rPr>
        <w:t>Our expected output will be similar to this.</w:t>
      </w:r>
    </w:p>
    <w:p w:rsidR="006454A6" w:rsidRDefault="006454A6" w:rsidP="006454A6">
      <w:pPr>
        <w:pStyle w:val="NoSpacing"/>
        <w:rPr>
          <w:sz w:val="28"/>
          <w:szCs w:val="28"/>
        </w:rPr>
      </w:pPr>
      <w:r w:rsidRPr="00086B5A">
        <w:rPr>
          <w:noProof/>
          <w:sz w:val="28"/>
          <w:szCs w:val="28"/>
        </w:rPr>
        <w:drawing>
          <wp:inline distT="0" distB="0" distL="0" distR="0">
            <wp:extent cx="5943600"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300480"/>
                    </a:xfrm>
                    <a:prstGeom prst="rect">
                      <a:avLst/>
                    </a:prstGeom>
                    <a:noFill/>
                    <a:ln>
                      <a:noFill/>
                    </a:ln>
                  </pic:spPr>
                </pic:pic>
              </a:graphicData>
            </a:graphic>
          </wp:inline>
        </w:drawing>
      </w:r>
    </w:p>
    <w:p w:rsidR="006454A6" w:rsidRPr="006454A6" w:rsidRDefault="006454A6" w:rsidP="006454A6">
      <w:pPr>
        <w:adjustRightInd w:val="0"/>
        <w:rPr>
          <w:sz w:val="18"/>
          <w:szCs w:val="18"/>
        </w:rPr>
      </w:pPr>
      <w:r w:rsidRPr="006454A6">
        <w:rPr>
          <w:sz w:val="18"/>
          <w:szCs w:val="18"/>
        </w:rPr>
        <w:t>Fig. 1: From left to right: Original image (a). Our framework first detects shadows (c) using the learned features along the</w:t>
      </w:r>
    </w:p>
    <w:p w:rsidR="006454A6" w:rsidRPr="006454A6" w:rsidRDefault="006454A6" w:rsidP="006454A6">
      <w:pPr>
        <w:adjustRightInd w:val="0"/>
        <w:rPr>
          <w:sz w:val="18"/>
          <w:szCs w:val="18"/>
        </w:rPr>
      </w:pPr>
      <w:r w:rsidRPr="006454A6">
        <w:rPr>
          <w:sz w:val="18"/>
          <w:szCs w:val="18"/>
        </w:rPr>
        <w:t>boundaries (top image in (b)) and the regions (bottom image in (b)). It then extracts the shadow matte (e) and removes it to</w:t>
      </w:r>
    </w:p>
    <w:p w:rsidR="006454A6" w:rsidRPr="006454A6" w:rsidRDefault="006454A6" w:rsidP="006454A6">
      <w:pPr>
        <w:pStyle w:val="NoSpacing"/>
        <w:rPr>
          <w:rFonts w:ascii="Times New Roman" w:hAnsi="Times New Roman" w:cs="Times New Roman"/>
          <w:sz w:val="18"/>
          <w:szCs w:val="18"/>
        </w:rPr>
      </w:pPr>
      <w:r w:rsidRPr="006454A6">
        <w:rPr>
          <w:rFonts w:ascii="Times New Roman" w:hAnsi="Times New Roman" w:cs="Times New Roman"/>
          <w:sz w:val="18"/>
          <w:szCs w:val="18"/>
        </w:rPr>
        <w:t>produce a shadow free image (d).</w:t>
      </w:r>
    </w:p>
    <w:p w:rsidR="006454A6" w:rsidRPr="00B91B27" w:rsidRDefault="006454A6">
      <w:pPr>
        <w:pStyle w:val="BodyText"/>
        <w:spacing w:before="162" w:line="360" w:lineRule="auto"/>
        <w:ind w:left="100" w:right="117"/>
        <w:jc w:val="both"/>
        <w:rPr>
          <w:rStyle w:val="landing-page-changedtext-0-2-17"/>
          <w:color w:val="000000" w:themeColor="text1"/>
          <w:shd w:val="clear" w:color="auto" w:fill="FFFFFF"/>
        </w:rPr>
      </w:pPr>
    </w:p>
    <w:p w:rsidR="00B91B27" w:rsidRDefault="00B91B27">
      <w:pPr>
        <w:pStyle w:val="BodyText"/>
        <w:spacing w:before="162" w:line="360" w:lineRule="auto"/>
        <w:ind w:left="100" w:right="117"/>
        <w:jc w:val="both"/>
        <w:rPr>
          <w:rStyle w:val="landing-page-changedtext-0-2-17"/>
          <w:b/>
          <w:color w:val="000000" w:themeColor="text1"/>
          <w:sz w:val="28"/>
          <w:szCs w:val="28"/>
          <w:shd w:val="clear" w:color="auto" w:fill="FFFFFF"/>
        </w:rPr>
      </w:pPr>
    </w:p>
    <w:p w:rsidR="006454A6" w:rsidRDefault="006454A6">
      <w:pPr>
        <w:pStyle w:val="BodyText"/>
        <w:spacing w:before="162" w:line="360" w:lineRule="auto"/>
        <w:ind w:left="100" w:right="117"/>
        <w:jc w:val="both"/>
        <w:rPr>
          <w:rStyle w:val="landing-page-changedtext-0-2-17"/>
          <w:b/>
          <w:color w:val="000000" w:themeColor="text1"/>
          <w:sz w:val="28"/>
          <w:szCs w:val="28"/>
          <w:shd w:val="clear" w:color="auto" w:fill="FFFFFF"/>
        </w:rPr>
      </w:pPr>
    </w:p>
    <w:p w:rsidR="006454A6" w:rsidRDefault="006454A6">
      <w:pPr>
        <w:pStyle w:val="BodyText"/>
        <w:spacing w:before="162" w:line="360" w:lineRule="auto"/>
        <w:ind w:left="100" w:right="117"/>
        <w:jc w:val="both"/>
        <w:rPr>
          <w:rStyle w:val="landing-page-changedtext-0-2-17"/>
          <w:b/>
          <w:color w:val="000000" w:themeColor="text1"/>
          <w:sz w:val="28"/>
          <w:szCs w:val="28"/>
          <w:shd w:val="clear" w:color="auto" w:fill="FFFFFF"/>
        </w:rPr>
      </w:pPr>
    </w:p>
    <w:p w:rsidR="00B91B27" w:rsidRPr="00B91B27" w:rsidRDefault="00B91B27">
      <w:pPr>
        <w:pStyle w:val="BodyText"/>
        <w:spacing w:before="162" w:line="360" w:lineRule="auto"/>
        <w:ind w:left="100" w:right="117"/>
        <w:jc w:val="both"/>
        <w:rPr>
          <w:b/>
          <w:sz w:val="28"/>
          <w:szCs w:val="28"/>
        </w:rPr>
      </w:pPr>
      <w:r w:rsidRPr="00B91B27">
        <w:rPr>
          <w:rStyle w:val="landing-page-changedtext-0-2-17"/>
          <w:b/>
          <w:color w:val="000000" w:themeColor="text1"/>
          <w:sz w:val="28"/>
          <w:szCs w:val="28"/>
          <w:shd w:val="clear" w:color="auto" w:fill="FFFFFF"/>
        </w:rPr>
        <w:lastRenderedPageBreak/>
        <w:t>IMPLEMENTATION STATUS REPORT:</w:t>
      </w:r>
    </w:p>
    <w:p w:rsidR="005C4E34" w:rsidRDefault="005C4E34">
      <w:pPr>
        <w:pStyle w:val="BodyText"/>
        <w:spacing w:before="162" w:line="360" w:lineRule="auto"/>
        <w:ind w:left="100" w:right="117"/>
        <w:jc w:val="both"/>
        <w:rPr>
          <w:rStyle w:val="landing-page-changedtext-0-2-17"/>
          <w:b/>
          <w:color w:val="000000" w:themeColor="text1"/>
          <w:sz w:val="28"/>
          <w:szCs w:val="28"/>
          <w:shd w:val="clear" w:color="auto" w:fill="FFFFFF"/>
        </w:rPr>
      </w:pPr>
      <w:r w:rsidRPr="005C4E34">
        <w:rPr>
          <w:rStyle w:val="landing-page-changedtext-0-2-17"/>
          <w:b/>
          <w:color w:val="000000" w:themeColor="text1"/>
          <w:sz w:val="28"/>
          <w:szCs w:val="28"/>
          <w:shd w:val="clear" w:color="auto" w:fill="FFFFFF"/>
        </w:rPr>
        <w:t>Work Completed:</w:t>
      </w:r>
    </w:p>
    <w:p w:rsidR="005C4E34" w:rsidRPr="005C4E34" w:rsidRDefault="005C4E34">
      <w:pPr>
        <w:pStyle w:val="BodyText"/>
        <w:spacing w:before="162" w:line="360" w:lineRule="auto"/>
        <w:ind w:left="100" w:right="117"/>
        <w:jc w:val="both"/>
      </w:pPr>
      <w:r w:rsidRPr="005C4E34">
        <w:t>For the shadow removal project, we used three key libraries (OpenCV, NumPy, and Scikit-image). Scikit Image is utilized to take the 3D image as input for our program. NumPy is used to conduct mathematical operations on the produced 2D array, while OpenCV is used to display the output in a window, such as cv2.imshow(), or to obtain contours, among other things. Our application accepts a picture as input and outputs a shadow-free image. This program has two modes: regular and verbose. In verbose mode, we've included a new feature that saves the contours and final mask picture in the working folder. Depending on the input image, we can adjust the three parameters to achieve a better final shadow-free output.</w:t>
      </w:r>
    </w:p>
    <w:p w:rsidR="005C4E34" w:rsidRDefault="005C4E34">
      <w:pPr>
        <w:pStyle w:val="BodyText"/>
        <w:spacing w:before="162" w:line="360" w:lineRule="auto"/>
        <w:ind w:left="100" w:right="117"/>
        <w:jc w:val="both"/>
      </w:pPr>
      <w:r w:rsidRPr="005C4E34">
        <w:t>These three variables are set to 10, 3, and 5 by default: Region Adjustment Kernel Size, Shadow Dilation Kernel Size, and Shadow Dilation Iteration. In this method, we will first look for the BGRA color space in the image and convert it to the BGR color space if it is discovered.</w:t>
      </w:r>
    </w:p>
    <w:p w:rsidR="00B91B27" w:rsidRDefault="00B91B27">
      <w:pPr>
        <w:pStyle w:val="BodyText"/>
        <w:spacing w:before="162" w:line="360" w:lineRule="auto"/>
        <w:ind w:left="100" w:right="117"/>
        <w:jc w:val="both"/>
      </w:pPr>
      <w:r w:rsidRPr="00B91B27">
        <w:rPr>
          <w:b/>
          <w:sz w:val="28"/>
          <w:szCs w:val="28"/>
        </w:rPr>
        <w:t>Responsibility and Contribution</w:t>
      </w:r>
      <w:r>
        <w:t>:</w:t>
      </w:r>
    </w:p>
    <w:p w:rsidR="00B91B27" w:rsidRDefault="00B91B27" w:rsidP="00B91B27">
      <w:pPr>
        <w:pStyle w:val="BodyText"/>
        <w:spacing w:before="162" w:line="360" w:lineRule="auto"/>
        <w:ind w:left="100" w:right="117"/>
        <w:jc w:val="both"/>
      </w:pPr>
      <w:r>
        <w:t>Keerthana Pinikeshi (11448714): Using scikit-image and saving Contours Image to project folder library.</w:t>
      </w:r>
    </w:p>
    <w:p w:rsidR="00B91B27" w:rsidRDefault="00B91B27" w:rsidP="00B91B27">
      <w:pPr>
        <w:pStyle w:val="BodyText"/>
        <w:spacing w:before="162" w:line="360" w:lineRule="auto"/>
        <w:ind w:left="100" w:right="117"/>
        <w:jc w:val="both"/>
      </w:pPr>
      <w:r>
        <w:t>Neha Kalluri (11445206): R&amp;D on several available procedures for shadow removal and discuss implementation with team members.</w:t>
      </w:r>
    </w:p>
    <w:p w:rsidR="00B91B27" w:rsidRDefault="00B91B27" w:rsidP="00B91B27">
      <w:pPr>
        <w:pStyle w:val="BodyText"/>
        <w:spacing w:before="162" w:line="360" w:lineRule="auto"/>
        <w:ind w:left="100" w:right="117"/>
        <w:jc w:val="both"/>
      </w:pPr>
      <w:r>
        <w:t>Lahari Kunduru (11445208): Identifying the best feasible implementation method shared by Neha, as well as libraries that can assist us in executing the solution.</w:t>
      </w:r>
    </w:p>
    <w:p w:rsidR="00B91B27" w:rsidRDefault="00B91B27" w:rsidP="00B91B27">
      <w:pPr>
        <w:pStyle w:val="BodyText"/>
        <w:spacing w:before="162" w:line="360" w:lineRule="auto"/>
        <w:ind w:left="100" w:right="117"/>
        <w:jc w:val="both"/>
      </w:pPr>
      <w:r>
        <w:t>Sidharth Vangapally(11431221) : Learning the computation behind this solution and developing OpenCV and NumPy libraries to assist us in this, as well as applying the same in the solution.</w:t>
      </w:r>
    </w:p>
    <w:p w:rsidR="00CD0A4C" w:rsidRPr="00CD0A4C" w:rsidRDefault="00CD0A4C">
      <w:pPr>
        <w:pStyle w:val="BodyText"/>
        <w:spacing w:before="162" w:line="360" w:lineRule="auto"/>
        <w:ind w:left="100" w:right="117"/>
        <w:jc w:val="both"/>
        <w:rPr>
          <w:b/>
          <w:sz w:val="28"/>
          <w:szCs w:val="28"/>
        </w:rPr>
      </w:pPr>
      <w:r w:rsidRPr="00CD0A4C">
        <w:rPr>
          <w:b/>
          <w:sz w:val="28"/>
          <w:szCs w:val="28"/>
        </w:rPr>
        <w:t>Work to be done:</w:t>
      </w:r>
    </w:p>
    <w:p w:rsidR="005C4E34" w:rsidRDefault="00CD0A4C" w:rsidP="005C4E34">
      <w:pPr>
        <w:pStyle w:val="BodyText"/>
        <w:spacing w:before="162" w:line="360" w:lineRule="auto"/>
        <w:ind w:right="117"/>
        <w:jc w:val="both"/>
      </w:pPr>
      <w:r w:rsidRPr="00CD0A4C">
        <w:t xml:space="preserve">We will compute the mean of pixels and initialize the label blobs of our image while iterating, and we will compute the LAB and BGR values of the shadow region. We'll get the new indices and delete the shadow indices from the image. The Contours tool will be used to extract the edges of the shadow region and draw contours around it. After obtaining the average of the non-shadow </w:t>
      </w:r>
      <w:r w:rsidRPr="00CD0A4C">
        <w:lastRenderedPageBreak/>
        <w:t>area, we compute the LAB average from the border image and eliminate the shadow region using the computed ratio.</w:t>
      </w:r>
    </w:p>
    <w:p w:rsidR="00CD0A4C" w:rsidRPr="00CD0A4C" w:rsidRDefault="00CD0A4C" w:rsidP="005C4E34">
      <w:pPr>
        <w:pStyle w:val="BodyText"/>
        <w:spacing w:before="162" w:line="360" w:lineRule="auto"/>
        <w:ind w:right="117"/>
        <w:jc w:val="both"/>
      </w:pPr>
      <w:r w:rsidRPr="00CD0A4C">
        <w:t>Because this image will be harsh, we will use median filtering to smooth the image's edges. The image is transformed to HSV before filtering since the BGR components of the image are more interrelated and filtering each channel separately would be incorrect. We get our final result of a shadow-free image after using the median filtering once more.</w:t>
      </w:r>
    </w:p>
    <w:p w:rsidR="000656CA" w:rsidRDefault="000656CA">
      <w:pPr>
        <w:spacing w:line="360" w:lineRule="auto"/>
        <w:jc w:val="both"/>
      </w:pPr>
      <w:bookmarkStart w:id="7" w:name="_bookmark7"/>
      <w:bookmarkEnd w:id="7"/>
    </w:p>
    <w:p w:rsidR="0089700F" w:rsidRDefault="0089700F" w:rsidP="0089700F">
      <w:pPr>
        <w:pStyle w:val="Heading1"/>
        <w:tabs>
          <w:tab w:val="left" w:pos="2350"/>
        </w:tabs>
        <w:spacing w:before="60"/>
        <w:ind w:left="0"/>
      </w:pPr>
      <w:r>
        <w:t>Reference</w:t>
      </w:r>
      <w:r>
        <w:rPr>
          <w:spacing w:val="-3"/>
        </w:rPr>
        <w:t>s/Bibliography:</w:t>
      </w:r>
    </w:p>
    <w:p w:rsidR="0089700F" w:rsidRDefault="0089700F" w:rsidP="0089700F">
      <w:pPr>
        <w:spacing w:before="160" w:line="360" w:lineRule="auto"/>
        <w:ind w:left="100" w:right="115"/>
        <w:jc w:val="both"/>
        <w:rPr>
          <w:sz w:val="24"/>
        </w:rPr>
      </w:pPr>
      <w:r>
        <w:rPr>
          <w:sz w:val="24"/>
        </w:rPr>
        <w:t>Chen,</w:t>
      </w:r>
      <w:r>
        <w:rPr>
          <w:spacing w:val="-6"/>
          <w:sz w:val="24"/>
        </w:rPr>
        <w:t xml:space="preserve"> </w:t>
      </w:r>
      <w:r>
        <w:rPr>
          <w:sz w:val="24"/>
        </w:rPr>
        <w:t>Z.,</w:t>
      </w:r>
      <w:r>
        <w:rPr>
          <w:spacing w:val="-6"/>
          <w:sz w:val="24"/>
        </w:rPr>
        <w:t xml:space="preserve"> </w:t>
      </w:r>
      <w:r>
        <w:rPr>
          <w:sz w:val="24"/>
        </w:rPr>
        <w:t>Long,</w:t>
      </w:r>
      <w:r>
        <w:rPr>
          <w:spacing w:val="-6"/>
          <w:sz w:val="24"/>
        </w:rPr>
        <w:t xml:space="preserve"> </w:t>
      </w:r>
      <w:r>
        <w:rPr>
          <w:sz w:val="24"/>
        </w:rPr>
        <w:t>C.,</w:t>
      </w:r>
      <w:r>
        <w:rPr>
          <w:spacing w:val="-6"/>
          <w:sz w:val="24"/>
        </w:rPr>
        <w:t xml:space="preserve"> </w:t>
      </w:r>
      <w:r>
        <w:rPr>
          <w:sz w:val="24"/>
        </w:rPr>
        <w:t>Zhang,</w:t>
      </w:r>
      <w:r>
        <w:rPr>
          <w:spacing w:val="-6"/>
          <w:sz w:val="24"/>
        </w:rPr>
        <w:t xml:space="preserve"> </w:t>
      </w:r>
      <w:r>
        <w:rPr>
          <w:sz w:val="24"/>
        </w:rPr>
        <w:t>L.</w:t>
      </w:r>
      <w:r>
        <w:rPr>
          <w:spacing w:val="-6"/>
          <w:sz w:val="24"/>
        </w:rPr>
        <w:t xml:space="preserve"> </w:t>
      </w:r>
      <w:r>
        <w:rPr>
          <w:sz w:val="24"/>
        </w:rPr>
        <w:t>and</w:t>
      </w:r>
      <w:r>
        <w:rPr>
          <w:spacing w:val="-6"/>
          <w:sz w:val="24"/>
        </w:rPr>
        <w:t xml:space="preserve"> </w:t>
      </w:r>
      <w:r>
        <w:rPr>
          <w:sz w:val="24"/>
        </w:rPr>
        <w:t>Xiao,</w:t>
      </w:r>
      <w:r>
        <w:rPr>
          <w:spacing w:val="-6"/>
          <w:sz w:val="24"/>
        </w:rPr>
        <w:t xml:space="preserve"> </w:t>
      </w:r>
      <w:r>
        <w:rPr>
          <w:sz w:val="24"/>
        </w:rPr>
        <w:t>C.,</w:t>
      </w:r>
      <w:r>
        <w:rPr>
          <w:spacing w:val="-5"/>
          <w:sz w:val="24"/>
        </w:rPr>
        <w:t xml:space="preserve"> </w:t>
      </w:r>
      <w:r>
        <w:rPr>
          <w:sz w:val="24"/>
        </w:rPr>
        <w:t>2021.</w:t>
      </w:r>
      <w:r>
        <w:rPr>
          <w:spacing w:val="-11"/>
          <w:sz w:val="24"/>
        </w:rPr>
        <w:t xml:space="preserve"> </w:t>
      </w:r>
      <w:r>
        <w:rPr>
          <w:sz w:val="24"/>
        </w:rPr>
        <w:t>CANet:</w:t>
      </w:r>
      <w:r>
        <w:rPr>
          <w:spacing w:val="-6"/>
          <w:sz w:val="24"/>
        </w:rPr>
        <w:t xml:space="preserve"> </w:t>
      </w:r>
      <w:r>
        <w:rPr>
          <w:sz w:val="24"/>
        </w:rPr>
        <w:t>A</w:t>
      </w:r>
      <w:r>
        <w:rPr>
          <w:spacing w:val="-7"/>
          <w:sz w:val="24"/>
        </w:rPr>
        <w:t xml:space="preserve"> </w:t>
      </w:r>
      <w:r>
        <w:rPr>
          <w:sz w:val="24"/>
        </w:rPr>
        <w:t>Context-Aware</w:t>
      </w:r>
      <w:r>
        <w:rPr>
          <w:spacing w:val="-7"/>
          <w:sz w:val="24"/>
        </w:rPr>
        <w:t xml:space="preserve"> </w:t>
      </w:r>
      <w:r>
        <w:rPr>
          <w:sz w:val="24"/>
        </w:rPr>
        <w:t>Network</w:t>
      </w:r>
      <w:r>
        <w:rPr>
          <w:spacing w:val="-7"/>
          <w:sz w:val="24"/>
        </w:rPr>
        <w:t xml:space="preserve"> </w:t>
      </w:r>
      <w:r>
        <w:rPr>
          <w:sz w:val="24"/>
        </w:rPr>
        <w:t>for</w:t>
      </w:r>
      <w:r>
        <w:rPr>
          <w:spacing w:val="-8"/>
          <w:sz w:val="24"/>
        </w:rPr>
        <w:t xml:space="preserve"> </w:t>
      </w:r>
      <w:r>
        <w:rPr>
          <w:sz w:val="24"/>
        </w:rPr>
        <w:t>Shadow</w:t>
      </w:r>
      <w:r>
        <w:rPr>
          <w:spacing w:val="-57"/>
          <w:sz w:val="24"/>
        </w:rPr>
        <w:t xml:space="preserve"> </w:t>
      </w:r>
      <w:r>
        <w:rPr>
          <w:sz w:val="24"/>
        </w:rPr>
        <w:t xml:space="preserve">Removal. In </w:t>
      </w:r>
      <w:r>
        <w:rPr>
          <w:i/>
          <w:sz w:val="24"/>
        </w:rPr>
        <w:t xml:space="preserve">Proceedings of the IEEE/CVF International Conference on Computer Vision </w:t>
      </w:r>
      <w:r>
        <w:rPr>
          <w:sz w:val="24"/>
        </w:rPr>
        <w:t>(pp.</w:t>
      </w:r>
      <w:r>
        <w:rPr>
          <w:spacing w:val="1"/>
          <w:sz w:val="24"/>
        </w:rPr>
        <w:t xml:space="preserve"> </w:t>
      </w:r>
      <w:r>
        <w:rPr>
          <w:sz w:val="24"/>
        </w:rPr>
        <w:t>4743-4752).</w:t>
      </w:r>
    </w:p>
    <w:p w:rsidR="0089700F" w:rsidRDefault="0089700F" w:rsidP="0089700F">
      <w:pPr>
        <w:pStyle w:val="BodyText"/>
        <w:spacing w:before="200" w:line="360" w:lineRule="auto"/>
        <w:ind w:left="100" w:right="118"/>
        <w:jc w:val="both"/>
      </w:pPr>
      <w:r>
        <w:t>Fan,</w:t>
      </w:r>
      <w:r>
        <w:rPr>
          <w:spacing w:val="-12"/>
        </w:rPr>
        <w:t xml:space="preserve"> </w:t>
      </w:r>
      <w:r>
        <w:t>P.,</w:t>
      </w:r>
      <w:r>
        <w:rPr>
          <w:spacing w:val="-11"/>
        </w:rPr>
        <w:t xml:space="preserve"> </w:t>
      </w:r>
      <w:r>
        <w:t>Lang,</w:t>
      </w:r>
      <w:r>
        <w:rPr>
          <w:spacing w:val="-11"/>
        </w:rPr>
        <w:t xml:space="preserve"> </w:t>
      </w:r>
      <w:r>
        <w:t>G.,</w:t>
      </w:r>
      <w:r>
        <w:rPr>
          <w:spacing w:val="-13"/>
        </w:rPr>
        <w:t xml:space="preserve"> </w:t>
      </w:r>
      <w:r>
        <w:t>Guo,</w:t>
      </w:r>
      <w:r>
        <w:rPr>
          <w:spacing w:val="-12"/>
        </w:rPr>
        <w:t xml:space="preserve"> </w:t>
      </w:r>
      <w:r>
        <w:t>P.,</w:t>
      </w:r>
      <w:r>
        <w:rPr>
          <w:spacing w:val="-11"/>
        </w:rPr>
        <w:t xml:space="preserve"> </w:t>
      </w:r>
      <w:r>
        <w:t>Liu,</w:t>
      </w:r>
      <w:r>
        <w:rPr>
          <w:spacing w:val="-11"/>
        </w:rPr>
        <w:t xml:space="preserve"> </w:t>
      </w:r>
      <w:r>
        <w:t>Z.,</w:t>
      </w:r>
      <w:r>
        <w:rPr>
          <w:spacing w:val="-12"/>
        </w:rPr>
        <w:t xml:space="preserve"> </w:t>
      </w:r>
      <w:r>
        <w:t>Yang,</w:t>
      </w:r>
      <w:r>
        <w:rPr>
          <w:spacing w:val="-11"/>
        </w:rPr>
        <w:t xml:space="preserve"> </w:t>
      </w:r>
      <w:r>
        <w:t>F.,</w:t>
      </w:r>
      <w:r>
        <w:rPr>
          <w:spacing w:val="-11"/>
        </w:rPr>
        <w:t xml:space="preserve"> </w:t>
      </w:r>
      <w:r>
        <w:t>Yan,</w:t>
      </w:r>
      <w:r>
        <w:rPr>
          <w:spacing w:val="-10"/>
        </w:rPr>
        <w:t xml:space="preserve"> </w:t>
      </w:r>
      <w:r>
        <w:t>B.</w:t>
      </w:r>
      <w:r>
        <w:rPr>
          <w:spacing w:val="-11"/>
        </w:rPr>
        <w:t xml:space="preserve"> </w:t>
      </w:r>
      <w:r>
        <w:t>and</w:t>
      </w:r>
      <w:r>
        <w:rPr>
          <w:spacing w:val="-11"/>
        </w:rPr>
        <w:t xml:space="preserve"> </w:t>
      </w:r>
      <w:r>
        <w:t>Lei,</w:t>
      </w:r>
      <w:r>
        <w:rPr>
          <w:spacing w:val="-11"/>
        </w:rPr>
        <w:t xml:space="preserve"> </w:t>
      </w:r>
      <w:r>
        <w:t>X.,</w:t>
      </w:r>
      <w:r>
        <w:rPr>
          <w:spacing w:val="-13"/>
        </w:rPr>
        <w:t xml:space="preserve"> </w:t>
      </w:r>
      <w:r>
        <w:t>2021.</w:t>
      </w:r>
      <w:r>
        <w:rPr>
          <w:spacing w:val="-11"/>
        </w:rPr>
        <w:t xml:space="preserve"> </w:t>
      </w:r>
      <w:r>
        <w:t>Multi-Feature</w:t>
      </w:r>
      <w:r>
        <w:rPr>
          <w:spacing w:val="-12"/>
        </w:rPr>
        <w:t xml:space="preserve"> </w:t>
      </w:r>
      <w:r>
        <w:t>Patch-Based</w:t>
      </w:r>
      <w:r>
        <w:rPr>
          <w:spacing w:val="-58"/>
        </w:rPr>
        <w:t xml:space="preserve"> </w:t>
      </w:r>
      <w:r>
        <w:t>Segmentation Technique in the Gray-Centered RGB Color Space for Improved Apple Target</w:t>
      </w:r>
      <w:r>
        <w:rPr>
          <w:spacing w:val="1"/>
        </w:rPr>
        <w:t xml:space="preserve"> </w:t>
      </w:r>
      <w:r>
        <w:t>Recognition.</w:t>
      </w:r>
      <w:r>
        <w:rPr>
          <w:spacing w:val="-1"/>
        </w:rPr>
        <w:t xml:space="preserve"> </w:t>
      </w:r>
      <w:r>
        <w:rPr>
          <w:i/>
        </w:rPr>
        <w:t>Agriculture</w:t>
      </w:r>
      <w:r>
        <w:t xml:space="preserve">, </w:t>
      </w:r>
      <w:r>
        <w:rPr>
          <w:i/>
        </w:rPr>
        <w:t>11</w:t>
      </w:r>
      <w:r>
        <w:t>(3), p.273.</w:t>
      </w:r>
    </w:p>
    <w:p w:rsidR="0089700F" w:rsidRDefault="0089700F" w:rsidP="0089700F">
      <w:pPr>
        <w:spacing w:before="201" w:line="360" w:lineRule="auto"/>
        <w:ind w:left="100" w:right="116"/>
        <w:jc w:val="both"/>
        <w:rPr>
          <w:sz w:val="24"/>
        </w:rPr>
      </w:pPr>
      <w:r>
        <w:rPr>
          <w:sz w:val="24"/>
        </w:rPr>
        <w:t>Sudiatmika, I.B.K. and Dewi, I.G.A.A.S., 2021. Indonesian Shadow Puppet Recognition Using</w:t>
      </w:r>
      <w:r>
        <w:rPr>
          <w:spacing w:val="1"/>
          <w:sz w:val="24"/>
        </w:rPr>
        <w:t xml:space="preserve"> </w:t>
      </w:r>
      <w:r>
        <w:rPr>
          <w:sz w:val="24"/>
        </w:rPr>
        <w:t xml:space="preserve">VGG-16 and Cosine Similarity. </w:t>
      </w:r>
      <w:r>
        <w:rPr>
          <w:i/>
          <w:sz w:val="24"/>
        </w:rPr>
        <w:t>The IJICS (International Journal of Informatics and Computer</w:t>
      </w:r>
      <w:r>
        <w:rPr>
          <w:i/>
          <w:spacing w:val="1"/>
          <w:sz w:val="24"/>
        </w:rPr>
        <w:t xml:space="preserve"> </w:t>
      </w:r>
      <w:r>
        <w:rPr>
          <w:i/>
          <w:sz w:val="24"/>
        </w:rPr>
        <w:t>Science)</w:t>
      </w:r>
      <w:r>
        <w:rPr>
          <w:sz w:val="24"/>
        </w:rPr>
        <w:t>,</w:t>
      </w:r>
      <w:r>
        <w:rPr>
          <w:spacing w:val="-1"/>
          <w:sz w:val="24"/>
        </w:rPr>
        <w:t xml:space="preserve"> </w:t>
      </w:r>
      <w:r>
        <w:rPr>
          <w:i/>
          <w:sz w:val="24"/>
        </w:rPr>
        <w:t>5</w:t>
      </w:r>
      <w:r>
        <w:rPr>
          <w:sz w:val="24"/>
        </w:rPr>
        <w:t>(1), pp.1-6.</w:t>
      </w:r>
    </w:p>
    <w:p w:rsidR="0089700F" w:rsidRDefault="0089700F" w:rsidP="0089700F">
      <w:pPr>
        <w:pStyle w:val="BodyText"/>
        <w:rPr>
          <w:sz w:val="26"/>
        </w:rPr>
      </w:pPr>
    </w:p>
    <w:p w:rsidR="0089700F" w:rsidRDefault="0089700F" w:rsidP="0089700F">
      <w:pPr>
        <w:pStyle w:val="BodyText"/>
        <w:rPr>
          <w:sz w:val="26"/>
        </w:rPr>
      </w:pPr>
    </w:p>
    <w:p w:rsidR="0089700F" w:rsidRDefault="0089700F" w:rsidP="0089700F">
      <w:pPr>
        <w:pStyle w:val="BodyText"/>
        <w:spacing w:before="4"/>
        <w:rPr>
          <w:sz w:val="22"/>
        </w:rPr>
      </w:pPr>
    </w:p>
    <w:p w:rsidR="0089700F" w:rsidRDefault="0089700F" w:rsidP="0089700F">
      <w:pPr>
        <w:pStyle w:val="Heading1"/>
      </w:pPr>
      <w:r>
        <w:t>GITHUB</w:t>
      </w:r>
      <w:r>
        <w:rPr>
          <w:spacing w:val="-1"/>
        </w:rPr>
        <w:t xml:space="preserve"> </w:t>
      </w:r>
      <w:r>
        <w:t>Link:</w:t>
      </w:r>
    </w:p>
    <w:p w:rsidR="0089700F" w:rsidRDefault="0089700F" w:rsidP="0089700F">
      <w:pPr>
        <w:pStyle w:val="BodyText"/>
        <w:spacing w:before="90"/>
        <w:ind w:left="100"/>
      </w:pPr>
      <w:hyperlink r:id="rId15">
        <w:r>
          <w:rPr>
            <w:color w:val="0462C1"/>
            <w:u w:val="single" w:color="0462C1"/>
          </w:rPr>
          <w:t>https://github.com/keerthanapinikeshi/FE-Project</w:t>
        </w:r>
      </w:hyperlink>
    </w:p>
    <w:p w:rsidR="0089700F" w:rsidRDefault="0089700F">
      <w:pPr>
        <w:spacing w:line="360" w:lineRule="auto"/>
        <w:jc w:val="both"/>
        <w:sectPr w:rsidR="0089700F">
          <w:pgSz w:w="12240" w:h="15840"/>
          <w:pgMar w:top="1360" w:right="1320" w:bottom="1260" w:left="1340" w:header="0" w:footer="1061" w:gutter="0"/>
          <w:pgBorders w:offsetFrom="page">
            <w:top w:val="single" w:sz="4" w:space="24" w:color="000000"/>
            <w:left w:val="single" w:sz="4" w:space="24" w:color="000000"/>
            <w:bottom w:val="single" w:sz="4" w:space="24" w:color="000000"/>
            <w:right w:val="single" w:sz="4" w:space="24" w:color="000000"/>
          </w:pgBorders>
          <w:cols w:space="720"/>
        </w:sectPr>
      </w:pPr>
    </w:p>
    <w:p w:rsidR="000656CA" w:rsidRDefault="000656CA" w:rsidP="0089700F">
      <w:pPr>
        <w:pStyle w:val="Heading1"/>
        <w:tabs>
          <w:tab w:val="left" w:pos="2350"/>
        </w:tabs>
        <w:spacing w:before="60"/>
        <w:ind w:left="0"/>
      </w:pPr>
      <w:bookmarkStart w:id="8" w:name="_bookmark8"/>
      <w:bookmarkEnd w:id="8"/>
    </w:p>
    <w:sectPr w:rsidR="000656CA" w:rsidSect="000656CA">
      <w:pgSz w:w="12240" w:h="15840"/>
      <w:pgMar w:top="1380" w:right="1320" w:bottom="1260" w:left="1340" w:header="0" w:footer="106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396E" w:rsidRDefault="007F396E" w:rsidP="000656CA">
      <w:r>
        <w:separator/>
      </w:r>
    </w:p>
  </w:endnote>
  <w:endnote w:type="continuationSeparator" w:id="1">
    <w:p w:rsidR="007F396E" w:rsidRDefault="007F396E" w:rsidP="000656C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6CA" w:rsidRDefault="000656CA">
    <w:pPr>
      <w:pStyle w:val="BodyText"/>
      <w:spacing w:line="14" w:lineRule="auto"/>
      <w:rPr>
        <w:sz w:val="20"/>
      </w:rPr>
    </w:pPr>
    <w:r w:rsidRPr="000656CA">
      <w:pict>
        <v:shapetype id="_x0000_t202" coordsize="21600,21600" o:spt="202" path="m,l,21600r21600,l21600,xe">
          <v:stroke joinstyle="miter"/>
          <v:path gradientshapeok="t" o:connecttype="rect"/>
        </v:shapetype>
        <v:shape id="_x0000_s2049" type="#_x0000_t202" style="position:absolute;margin-left:531.1pt;margin-top:727.95pt;width:12pt;height:15.3pt;z-index:-251658752;mso-position-horizontal-relative:page;mso-position-vertical-relative:page" filled="f" stroked="f">
          <v:textbox inset="0,0,0,0">
            <w:txbxContent>
              <w:p w:rsidR="000656CA" w:rsidRDefault="000656CA">
                <w:pPr>
                  <w:pStyle w:val="BodyText"/>
                  <w:spacing w:before="10"/>
                  <w:ind w:left="60"/>
                </w:pPr>
                <w:r>
                  <w:fldChar w:fldCharType="begin"/>
                </w:r>
                <w:r w:rsidR="007F396E">
                  <w:instrText xml:space="preserve"> PAGE </w:instrText>
                </w:r>
                <w:r>
                  <w:fldChar w:fldCharType="separate"/>
                </w:r>
                <w:r w:rsidR="00895673">
                  <w:rPr>
                    <w:noProof/>
                  </w:rPr>
                  <w:t>7</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396E" w:rsidRDefault="007F396E" w:rsidP="000656CA">
      <w:r>
        <w:separator/>
      </w:r>
    </w:p>
  </w:footnote>
  <w:footnote w:type="continuationSeparator" w:id="1">
    <w:p w:rsidR="007F396E" w:rsidRDefault="007F396E" w:rsidP="000656C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F48E4"/>
    <w:multiLevelType w:val="hybridMultilevel"/>
    <w:tmpl w:val="2E1A0372"/>
    <w:lvl w:ilvl="0" w:tplc="0409000B">
      <w:start w:val="1"/>
      <w:numFmt w:val="bullet"/>
      <w:lvlText w:val=""/>
      <w:lvlJc w:val="left"/>
      <w:pPr>
        <w:ind w:left="15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
    <w:nsid w:val="25C40716"/>
    <w:multiLevelType w:val="hybridMultilevel"/>
    <w:tmpl w:val="CE2AD70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0656CA"/>
    <w:rsid w:val="000656CA"/>
    <w:rsid w:val="00283EBD"/>
    <w:rsid w:val="005C4E34"/>
    <w:rsid w:val="006454A6"/>
    <w:rsid w:val="007F396E"/>
    <w:rsid w:val="00895673"/>
    <w:rsid w:val="0089700F"/>
    <w:rsid w:val="009304CA"/>
    <w:rsid w:val="009F63D3"/>
    <w:rsid w:val="00B26D51"/>
    <w:rsid w:val="00B91B27"/>
    <w:rsid w:val="00C356A8"/>
    <w:rsid w:val="00CB7744"/>
    <w:rsid w:val="00CD0A4C"/>
    <w:rsid w:val="00D30E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656CA"/>
    <w:rPr>
      <w:rFonts w:ascii="Times New Roman" w:eastAsia="Times New Roman" w:hAnsi="Times New Roman" w:cs="Times New Roman"/>
    </w:rPr>
  </w:style>
  <w:style w:type="paragraph" w:styleId="Heading1">
    <w:name w:val="heading 1"/>
    <w:basedOn w:val="Normal"/>
    <w:uiPriority w:val="1"/>
    <w:qFormat/>
    <w:rsid w:val="000656CA"/>
    <w:pPr>
      <w:ind w:left="100"/>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656CA"/>
    <w:pPr>
      <w:spacing w:before="238"/>
      <w:ind w:left="100"/>
    </w:pPr>
    <w:rPr>
      <w:sz w:val="24"/>
      <w:szCs w:val="24"/>
    </w:rPr>
  </w:style>
  <w:style w:type="paragraph" w:styleId="BodyText">
    <w:name w:val="Body Text"/>
    <w:basedOn w:val="Normal"/>
    <w:uiPriority w:val="1"/>
    <w:qFormat/>
    <w:rsid w:val="000656CA"/>
    <w:rPr>
      <w:sz w:val="24"/>
      <w:szCs w:val="24"/>
    </w:rPr>
  </w:style>
  <w:style w:type="paragraph" w:styleId="ListParagraph">
    <w:name w:val="List Paragraph"/>
    <w:basedOn w:val="Normal"/>
    <w:uiPriority w:val="1"/>
    <w:qFormat/>
    <w:rsid w:val="000656CA"/>
  </w:style>
  <w:style w:type="paragraph" w:customStyle="1" w:styleId="TableParagraph">
    <w:name w:val="Table Paragraph"/>
    <w:basedOn w:val="Normal"/>
    <w:uiPriority w:val="1"/>
    <w:qFormat/>
    <w:rsid w:val="000656CA"/>
  </w:style>
  <w:style w:type="paragraph" w:styleId="BalloonText">
    <w:name w:val="Balloon Text"/>
    <w:basedOn w:val="Normal"/>
    <w:link w:val="BalloonTextChar"/>
    <w:uiPriority w:val="99"/>
    <w:semiHidden/>
    <w:unhideWhenUsed/>
    <w:rsid w:val="00D30E1C"/>
    <w:rPr>
      <w:rFonts w:ascii="Tahoma" w:hAnsi="Tahoma" w:cs="Tahoma"/>
      <w:sz w:val="16"/>
      <w:szCs w:val="16"/>
    </w:rPr>
  </w:style>
  <w:style w:type="character" w:customStyle="1" w:styleId="BalloonTextChar">
    <w:name w:val="Balloon Text Char"/>
    <w:basedOn w:val="DefaultParagraphFont"/>
    <w:link w:val="BalloonText"/>
    <w:uiPriority w:val="99"/>
    <w:semiHidden/>
    <w:rsid w:val="00D30E1C"/>
    <w:rPr>
      <w:rFonts w:ascii="Tahoma" w:eastAsia="Times New Roman" w:hAnsi="Tahoma" w:cs="Tahoma"/>
      <w:sz w:val="16"/>
      <w:szCs w:val="16"/>
    </w:rPr>
  </w:style>
  <w:style w:type="character" w:customStyle="1" w:styleId="landing-page-changedtext-0-2-17">
    <w:name w:val="landing-page-changedtext-0-2-17"/>
    <w:basedOn w:val="DefaultParagraphFont"/>
    <w:rsid w:val="00D30E1C"/>
  </w:style>
  <w:style w:type="character" w:customStyle="1" w:styleId="textlayer--absolute">
    <w:name w:val="textlayer--absolute"/>
    <w:basedOn w:val="DefaultParagraphFont"/>
    <w:rsid w:val="005C4E34"/>
  </w:style>
  <w:style w:type="paragraph" w:styleId="NoSpacing">
    <w:name w:val="No Spacing"/>
    <w:uiPriority w:val="1"/>
    <w:qFormat/>
    <w:rsid w:val="006454A6"/>
    <w:pPr>
      <w:widowControl/>
      <w:autoSpaceDE/>
      <w:autoSpaceDN/>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keerthanapinikeshi/FE-Project"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4F006-6D40-402A-95AF-9F061EFD1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Rajesh erukulla</cp:lastModifiedBy>
  <cp:revision>2</cp:revision>
  <dcterms:created xsi:type="dcterms:W3CDTF">2021-11-11T05:48:00Z</dcterms:created>
  <dcterms:modified xsi:type="dcterms:W3CDTF">2021-11-11T05:48:00Z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2021-11-02T00:00:00Z</vt:filetime>
  </property>
  <property fmtid="{D5CDD505-2E9C-101B-9397-08002B2CF9AE}" pid="3" name="Creator">
    <vt:lpwstr>Microsoft® Word for Microsoft 365</vt:lpwstr>
  </property>
  <property fmtid="{D5CDD505-2E9C-101B-9397-08002B2CF9AE}" pid="4" name="LastSaved">
    <vt:filetime>2021-11-10T00:00:00Z</vt:filetime>
  </property>
</Properties>
</file>