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B7853" w:rsidRDefault="006B7853" w:rsidP="006B7853">
      <w:pPr>
        <w:spacing w:line="0" w:lineRule="atLeast"/>
        <w:jc w:val="right"/>
        <w:rPr>
          <w:rFonts w:ascii="Arial" w:eastAsia="Arial" w:hAnsi="Arial"/>
          <w:sz w:val="14"/>
        </w:rPr>
      </w:pPr>
      <w:bookmarkStart w:id="0" w:name="page1"/>
      <w:bookmarkEnd w:id="0"/>
    </w:p>
    <w:p w:rsidR="006B7853" w:rsidRPr="006B7853" w:rsidRDefault="00AE46A8" w:rsidP="006B7853">
      <w:pPr>
        <w:spacing w:line="0" w:lineRule="atLeast"/>
        <w:jc w:val="right"/>
        <w:rPr>
          <w:rFonts w:ascii="Arial" w:eastAsia="Arial" w:hAnsi="Arial"/>
          <w:sz w:val="14"/>
        </w:rPr>
      </w:pPr>
      <w:r>
        <w:rPr>
          <w:rFonts w:ascii="Arial" w:eastAsia="Arial" w:hAnsi="Arial"/>
          <w:sz w:val="14"/>
        </w:rPr>
        <w:t>1</w:t>
      </w:r>
    </w:p>
    <w:p w:rsidR="006B7853" w:rsidRPr="006B7853" w:rsidRDefault="006B7853" w:rsidP="006B7853">
      <w:pPr>
        <w:pStyle w:val="Title"/>
        <w:framePr w:w="9765" w:h="881" w:hRule="exact" w:wrap="notBeside" w:x="1234" w:y="325"/>
        <w:rPr>
          <w:lang w:val="en-CA"/>
        </w:rPr>
      </w:pPr>
      <w:r w:rsidRPr="006B7853">
        <w:rPr>
          <w:bCs/>
          <w:lang w:val="en-CA"/>
        </w:rPr>
        <w:t>Advanced statistical process control for</w:t>
      </w:r>
      <w:r w:rsidRPr="006B7853">
        <w:rPr>
          <w:b/>
          <w:bCs/>
          <w:lang w:val="en-CA"/>
        </w:rPr>
        <w:t xml:space="preserve"> </w:t>
      </w:r>
      <w:bookmarkStart w:id="1" w:name="_Hlk511435113"/>
      <w:r w:rsidRPr="006B7853">
        <w:rPr>
          <w:lang w:val="en-CA"/>
        </w:rPr>
        <w:t>New York City: Citywide Payroll Data</w:t>
      </w:r>
      <w:bookmarkEnd w:id="1"/>
      <w:r w:rsidRPr="006B7853">
        <w:rPr>
          <w:bCs/>
          <w:lang w:val="en-CA"/>
        </w:rPr>
        <w:t xml:space="preserve">– using </w:t>
      </w:r>
      <w:r>
        <w:rPr>
          <w:bCs/>
          <w:lang w:val="en-CA"/>
        </w:rPr>
        <w:t>PCA</w:t>
      </w:r>
      <w:r w:rsidRPr="006B7853">
        <w:rPr>
          <w:bCs/>
          <w:lang w:val="en-CA"/>
        </w:rPr>
        <w:t xml:space="preserve"> and </w:t>
      </w:r>
      <w:r>
        <w:rPr>
          <w:bCs/>
          <w:lang w:val="en-CA"/>
        </w:rPr>
        <w:t>L</w:t>
      </w:r>
      <w:r w:rsidRPr="006B7853">
        <w:rPr>
          <w:bCs/>
          <w:lang w:val="en-CA"/>
        </w:rPr>
        <w:t>ogistic regression</w:t>
      </w:r>
    </w:p>
    <w:p w:rsidR="006B7853" w:rsidRPr="00121993" w:rsidRDefault="006B7853" w:rsidP="006B7853">
      <w:pPr>
        <w:pStyle w:val="Title"/>
        <w:framePr w:w="9765" w:h="881" w:hRule="exact" w:wrap="notBeside" w:x="1234" w:y="325"/>
      </w:pPr>
    </w:p>
    <w:p w:rsidR="00D95195" w:rsidRPr="006B7853" w:rsidRDefault="00D95195" w:rsidP="006B7853">
      <w:pPr>
        <w:spacing w:line="0" w:lineRule="atLeast"/>
        <w:jc w:val="center"/>
        <w:rPr>
          <w:rFonts w:ascii="Arial" w:eastAsia="Arial" w:hAnsi="Arial"/>
          <w:sz w:val="22"/>
          <w:lang w:val="en-CA"/>
        </w:rPr>
      </w:pPr>
      <w:r>
        <w:rPr>
          <w:rFonts w:ascii="Arial" w:eastAsia="Arial" w:hAnsi="Arial"/>
          <w:sz w:val="22"/>
        </w:rPr>
        <w:t xml:space="preserve">Submitted by </w:t>
      </w:r>
      <w:r w:rsidR="006B7853" w:rsidRPr="006B7853">
        <w:rPr>
          <w:rFonts w:ascii="Arial" w:eastAsia="Arial" w:hAnsi="Arial"/>
          <w:b/>
          <w:bCs/>
          <w:sz w:val="22"/>
          <w:lang w:val="en-CA"/>
        </w:rPr>
        <w:t xml:space="preserve">KEERTHANA SATISH </w:t>
      </w:r>
    </w:p>
    <w:p w:rsidR="00D95195" w:rsidRDefault="00D95195" w:rsidP="006B7853">
      <w:pPr>
        <w:spacing w:line="162" w:lineRule="exact"/>
        <w:jc w:val="center"/>
        <w:rPr>
          <w:rFonts w:ascii="Times New Roman" w:eastAsia="Times New Roman" w:hAnsi="Times New Roman"/>
          <w:sz w:val="24"/>
        </w:rPr>
      </w:pPr>
    </w:p>
    <w:p w:rsidR="00AE46A8" w:rsidRDefault="00AE46A8">
      <w:pPr>
        <w:spacing w:line="0" w:lineRule="atLeast"/>
        <w:jc w:val="center"/>
        <w:rPr>
          <w:rFonts w:ascii="Arial" w:eastAsia="Arial" w:hAnsi="Arial"/>
          <w:sz w:val="22"/>
        </w:rPr>
        <w:sectPr w:rsidR="00AE46A8">
          <w:pgSz w:w="12240" w:h="15840"/>
          <w:pgMar w:top="574" w:right="980" w:bottom="252" w:left="979" w:header="0" w:footer="0" w:gutter="0"/>
          <w:cols w:space="0" w:equalWidth="0">
            <w:col w:w="10281"/>
          </w:cols>
          <w:docGrid w:linePitch="360"/>
        </w:sectPr>
      </w:pPr>
    </w:p>
    <w:p w:rsidR="00AE46A8" w:rsidRDefault="00AE46A8">
      <w:pPr>
        <w:spacing w:line="200" w:lineRule="exact"/>
        <w:rPr>
          <w:rFonts w:ascii="Times New Roman" w:eastAsia="Times New Roman" w:hAnsi="Times New Roman"/>
          <w:sz w:val="24"/>
        </w:rPr>
      </w:pPr>
    </w:p>
    <w:p w:rsidR="00AE46A8" w:rsidRDefault="00AE46A8">
      <w:pPr>
        <w:spacing w:line="285" w:lineRule="exact"/>
        <w:rPr>
          <w:rFonts w:ascii="Times New Roman" w:eastAsia="Times New Roman" w:hAnsi="Times New Roman"/>
          <w:sz w:val="24"/>
        </w:rPr>
      </w:pPr>
    </w:p>
    <w:p w:rsidR="00D95195" w:rsidRDefault="00D95195" w:rsidP="006B7853">
      <w:pPr>
        <w:spacing w:line="234" w:lineRule="auto"/>
        <w:ind w:left="1"/>
        <w:jc w:val="both"/>
        <w:rPr>
          <w:rFonts w:ascii="Arial" w:eastAsia="Arial" w:hAnsi="Arial"/>
          <w:sz w:val="18"/>
        </w:rPr>
      </w:pPr>
      <w:r>
        <w:rPr>
          <w:rFonts w:ascii="Arial" w:eastAsia="Arial" w:hAnsi="Arial"/>
          <w:sz w:val="18"/>
        </w:rPr>
        <w:t>Abstract—</w:t>
      </w:r>
      <w:bookmarkStart w:id="2" w:name="_Hlk511385382"/>
      <w:r>
        <w:rPr>
          <w:rFonts w:ascii="Arial" w:eastAsia="Arial" w:hAnsi="Arial"/>
          <w:sz w:val="18"/>
        </w:rPr>
        <w:t xml:space="preserve">The salary details of the government employees </w:t>
      </w:r>
      <w:r w:rsidR="0050383F">
        <w:rPr>
          <w:rFonts w:ascii="Arial" w:eastAsia="Arial" w:hAnsi="Arial"/>
          <w:sz w:val="18"/>
        </w:rPr>
        <w:t>have</w:t>
      </w:r>
      <w:r>
        <w:rPr>
          <w:rFonts w:ascii="Arial" w:eastAsia="Arial" w:hAnsi="Arial"/>
          <w:sz w:val="18"/>
        </w:rPr>
        <w:t xml:space="preserve"> been always on the </w:t>
      </w:r>
      <w:r w:rsidR="00CE7E72">
        <w:rPr>
          <w:rFonts w:ascii="Arial" w:eastAsia="Arial" w:hAnsi="Arial"/>
          <w:sz w:val="18"/>
        </w:rPr>
        <w:t>discussion.</w:t>
      </w:r>
      <w:r w:rsidR="00CE7E72" w:rsidRPr="00407808">
        <w:rPr>
          <w:rFonts w:ascii="Arial" w:eastAsia="Arial" w:hAnsi="Arial"/>
          <w:sz w:val="18"/>
          <w:lang w:val="en-CA"/>
        </w:rPr>
        <w:t xml:space="preserve"> </w:t>
      </w:r>
      <w:bookmarkStart w:id="3" w:name="_Hlk511432093"/>
      <w:bookmarkStart w:id="4" w:name="_Hlk511530899"/>
      <w:r w:rsidR="00CE7E72" w:rsidRPr="00407808">
        <w:rPr>
          <w:rFonts w:ascii="Arial" w:eastAsia="Arial" w:hAnsi="Arial"/>
          <w:sz w:val="18"/>
          <w:lang w:val="en-CA"/>
        </w:rPr>
        <w:t>Citywide</w:t>
      </w:r>
      <w:r w:rsidR="00407808" w:rsidRPr="00407808">
        <w:rPr>
          <w:rFonts w:ascii="Arial" w:eastAsia="Arial" w:hAnsi="Arial"/>
          <w:sz w:val="18"/>
          <w:lang w:val="en-CA"/>
        </w:rPr>
        <w:t xml:space="preserve"> payroll data for New York City </w:t>
      </w:r>
      <w:bookmarkEnd w:id="3"/>
      <w:r w:rsidR="00407808" w:rsidRPr="00407808">
        <w:rPr>
          <w:rFonts w:ascii="Arial" w:eastAsia="Arial" w:hAnsi="Arial"/>
          <w:sz w:val="18"/>
          <w:lang w:val="en-CA"/>
        </w:rPr>
        <w:t xml:space="preserve">for the 2016 fiscal year </w:t>
      </w:r>
      <w:bookmarkEnd w:id="4"/>
      <w:r w:rsidR="00407808">
        <w:rPr>
          <w:rFonts w:ascii="Arial" w:eastAsia="Arial" w:hAnsi="Arial"/>
          <w:sz w:val="18"/>
          <w:lang w:val="en-CA"/>
        </w:rPr>
        <w:t>was collected to analyse t</w:t>
      </w:r>
      <w:r w:rsidR="00407808" w:rsidRPr="00407808">
        <w:rPr>
          <w:rFonts w:ascii="Arial" w:eastAsia="Arial" w:hAnsi="Arial"/>
          <w:sz w:val="18"/>
          <w:lang w:val="en-CA"/>
        </w:rPr>
        <w:t>he details of how many people do the various city agencies employ, and how much does each department spend on salary in total</w:t>
      </w:r>
      <w:r w:rsidR="00407808">
        <w:rPr>
          <w:rFonts w:ascii="Arial" w:eastAsia="Arial" w:hAnsi="Arial"/>
          <w:sz w:val="18"/>
          <w:lang w:val="en-CA"/>
        </w:rPr>
        <w:t>.</w:t>
      </w:r>
      <w:r w:rsidR="00CE7E72" w:rsidRPr="00CE7E72">
        <w:rPr>
          <w:rFonts w:ascii="Arial" w:eastAsia="Arial" w:hAnsi="Arial" w:cs="Times New Roman"/>
          <w:sz w:val="18"/>
          <w:szCs w:val="22"/>
          <w:lang w:val="en-CA"/>
        </w:rPr>
        <w:t xml:space="preserve"> </w:t>
      </w:r>
      <w:r w:rsidR="00CE7E72" w:rsidRPr="00CE7E72">
        <w:rPr>
          <w:rFonts w:ascii="Arial" w:eastAsia="Arial" w:hAnsi="Arial"/>
          <w:sz w:val="18"/>
          <w:lang w:val="en-CA"/>
        </w:rPr>
        <w:t>This </w:t>
      </w:r>
      <w:r w:rsidR="00CE7E72" w:rsidRPr="00CE7E72">
        <w:rPr>
          <w:rFonts w:ascii="Arial" w:eastAsia="Arial" w:hAnsi="Arial"/>
          <w:bCs/>
          <w:sz w:val="18"/>
          <w:lang w:val="en-CA"/>
        </w:rPr>
        <w:t>data</w:t>
      </w:r>
      <w:r w:rsidR="00CE7E72" w:rsidRPr="00CE7E72">
        <w:rPr>
          <w:rFonts w:ascii="Arial" w:eastAsia="Arial" w:hAnsi="Arial"/>
          <w:sz w:val="18"/>
          <w:lang w:val="en-CA"/>
        </w:rPr>
        <w:t> can be </w:t>
      </w:r>
      <w:r w:rsidR="00CE7E72" w:rsidRPr="00CE7E72">
        <w:rPr>
          <w:rFonts w:ascii="Arial" w:eastAsia="Arial" w:hAnsi="Arial"/>
          <w:bCs/>
          <w:sz w:val="18"/>
          <w:lang w:val="en-CA"/>
        </w:rPr>
        <w:t>used</w:t>
      </w:r>
      <w:r w:rsidR="00CE7E72" w:rsidRPr="00CE7E72">
        <w:rPr>
          <w:rFonts w:ascii="Arial" w:eastAsia="Arial" w:hAnsi="Arial"/>
          <w:sz w:val="18"/>
          <w:lang w:val="en-CA"/>
        </w:rPr>
        <w:t> to analyze how the city's financial resources are allocated and how much of the city's budget is being devoted to overtime</w:t>
      </w:r>
      <w:r>
        <w:rPr>
          <w:rFonts w:ascii="Arial" w:eastAsia="Arial" w:hAnsi="Arial"/>
          <w:sz w:val="18"/>
        </w:rPr>
        <w:t xml:space="preserve">. </w:t>
      </w:r>
      <w:bookmarkEnd w:id="2"/>
      <w:r>
        <w:rPr>
          <w:rFonts w:ascii="Arial" w:eastAsia="Arial" w:hAnsi="Arial"/>
          <w:sz w:val="18"/>
        </w:rPr>
        <w:t xml:space="preserve">In this project, statistical process control using Principal Component Analysis and </w:t>
      </w:r>
      <w:r w:rsidR="008417FD" w:rsidRPr="008417FD">
        <w:rPr>
          <w:rFonts w:ascii="Arial" w:eastAsia="Arial" w:hAnsi="Arial"/>
          <w:sz w:val="18"/>
        </w:rPr>
        <w:t>logistics regression</w:t>
      </w:r>
      <w:r>
        <w:rPr>
          <w:rFonts w:ascii="Arial" w:eastAsia="Arial" w:hAnsi="Arial"/>
          <w:sz w:val="18"/>
        </w:rPr>
        <w:t xml:space="preserve"> Analysis is implemented to control the salary of the employees by analyzing principal components and latent factors.</w:t>
      </w:r>
    </w:p>
    <w:p w:rsidR="00D95195" w:rsidRDefault="00D95195" w:rsidP="00D95195">
      <w:pPr>
        <w:spacing w:line="109" w:lineRule="exact"/>
        <w:jc w:val="both"/>
        <w:rPr>
          <w:rFonts w:ascii="Times New Roman" w:eastAsia="Times New Roman" w:hAnsi="Times New Roman"/>
          <w:sz w:val="24"/>
        </w:rPr>
      </w:pPr>
    </w:p>
    <w:p w:rsidR="00D95195" w:rsidRDefault="00D95195" w:rsidP="00D95195">
      <w:pPr>
        <w:spacing w:line="278" w:lineRule="auto"/>
        <w:jc w:val="both"/>
        <w:rPr>
          <w:rFonts w:ascii="Arial" w:eastAsia="Arial" w:hAnsi="Arial"/>
          <w:b/>
          <w:sz w:val="16"/>
        </w:rPr>
      </w:pPr>
      <w:r>
        <w:rPr>
          <w:rFonts w:ascii="Arial" w:eastAsia="Arial" w:hAnsi="Arial"/>
          <w:b/>
          <w:sz w:val="16"/>
        </w:rPr>
        <w:t xml:space="preserve">Index Terms: Principal components analysis (PCA), PCA </w:t>
      </w:r>
      <w:r w:rsidR="008417FD">
        <w:rPr>
          <w:rFonts w:ascii="Arial" w:eastAsia="Arial" w:hAnsi="Arial"/>
          <w:b/>
          <w:sz w:val="16"/>
        </w:rPr>
        <w:t>Implementation,</w:t>
      </w:r>
      <w:r w:rsidR="004A14AE">
        <w:rPr>
          <w:rFonts w:ascii="Arial" w:eastAsia="Arial" w:hAnsi="Arial"/>
          <w:b/>
          <w:sz w:val="16"/>
        </w:rPr>
        <w:t xml:space="preserve"> </w:t>
      </w:r>
      <w:bookmarkStart w:id="5" w:name="_Hlk511384705"/>
      <w:r w:rsidR="004A14AE" w:rsidRPr="004A14AE">
        <w:rPr>
          <w:rFonts w:ascii="Arial" w:eastAsia="Arial" w:hAnsi="Arial"/>
          <w:b/>
          <w:sz w:val="16"/>
        </w:rPr>
        <w:t>logistics regression</w:t>
      </w:r>
      <w:bookmarkEnd w:id="5"/>
      <w:r w:rsidR="004A14AE" w:rsidRPr="004A14AE">
        <w:rPr>
          <w:rFonts w:ascii="Arial" w:eastAsia="Arial" w:hAnsi="Arial"/>
          <w:b/>
          <w:sz w:val="16"/>
        </w:rPr>
        <w:t xml:space="preserve"> analysis</w:t>
      </w:r>
      <w:r w:rsidR="004A14AE">
        <w:rPr>
          <w:rFonts w:ascii="Arial" w:eastAsia="Arial" w:hAnsi="Arial"/>
          <w:b/>
          <w:sz w:val="16"/>
        </w:rPr>
        <w:t xml:space="preserve"> and </w:t>
      </w:r>
      <w:r w:rsidR="004A14AE" w:rsidRPr="004A14AE">
        <w:rPr>
          <w:rFonts w:ascii="Arial" w:eastAsia="Arial" w:hAnsi="Arial"/>
          <w:b/>
          <w:sz w:val="16"/>
        </w:rPr>
        <w:t>logistics regression</w:t>
      </w:r>
      <w:r w:rsidR="004A14AE">
        <w:rPr>
          <w:rFonts w:ascii="Arial" w:eastAsia="Arial" w:hAnsi="Arial"/>
          <w:b/>
          <w:sz w:val="16"/>
        </w:rPr>
        <w:t xml:space="preserve"> </w:t>
      </w:r>
      <w:r w:rsidR="008417FD">
        <w:rPr>
          <w:rFonts w:ascii="Arial" w:eastAsia="Arial" w:hAnsi="Arial"/>
          <w:b/>
          <w:sz w:val="16"/>
        </w:rPr>
        <w:t>implementation</w:t>
      </w:r>
    </w:p>
    <w:p w:rsidR="00AE46A8" w:rsidRDefault="00AE46A8">
      <w:pPr>
        <w:spacing w:line="303" w:lineRule="exact"/>
        <w:rPr>
          <w:rFonts w:ascii="Times New Roman" w:eastAsia="Times New Roman" w:hAnsi="Times New Roman"/>
          <w:sz w:val="24"/>
        </w:rPr>
      </w:pPr>
    </w:p>
    <w:p w:rsidR="00AE46A8" w:rsidRDefault="00AE46A8">
      <w:pPr>
        <w:numPr>
          <w:ilvl w:val="1"/>
          <w:numId w:val="1"/>
        </w:numPr>
        <w:tabs>
          <w:tab w:val="left" w:pos="1961"/>
        </w:tabs>
        <w:spacing w:line="0" w:lineRule="atLeast"/>
        <w:ind w:left="1961" w:hanging="228"/>
        <w:rPr>
          <w:rFonts w:ascii="Arial" w:eastAsia="Arial" w:hAnsi="Arial"/>
        </w:rPr>
      </w:pPr>
      <w:r>
        <w:rPr>
          <w:rFonts w:ascii="Arial" w:eastAsia="Arial" w:hAnsi="Arial"/>
        </w:rPr>
        <w:t>I</w:t>
      </w:r>
      <w:r>
        <w:rPr>
          <w:rFonts w:ascii="Arial" w:eastAsia="Arial" w:hAnsi="Arial"/>
          <w:sz w:val="15"/>
        </w:rPr>
        <w:t>NTRODUCTION</w:t>
      </w:r>
    </w:p>
    <w:p w:rsidR="00AE46A8" w:rsidRDefault="00AE46A8">
      <w:pPr>
        <w:spacing w:line="211" w:lineRule="exact"/>
        <w:rPr>
          <w:rFonts w:ascii="Arial" w:eastAsia="Arial" w:hAnsi="Arial"/>
        </w:rPr>
      </w:pPr>
    </w:p>
    <w:p w:rsidR="002D278A" w:rsidRDefault="002D278A" w:rsidP="002D278A">
      <w:pPr>
        <w:numPr>
          <w:ilvl w:val="0"/>
          <w:numId w:val="2"/>
        </w:numPr>
        <w:tabs>
          <w:tab w:val="left" w:pos="281"/>
        </w:tabs>
        <w:spacing w:line="0" w:lineRule="atLeast"/>
        <w:ind w:left="281" w:hanging="281"/>
        <w:jc w:val="both"/>
        <w:rPr>
          <w:rFonts w:ascii="Arial" w:eastAsia="Arial" w:hAnsi="Arial"/>
        </w:rPr>
      </w:pPr>
      <w:r>
        <w:rPr>
          <w:rFonts w:ascii="Arial" w:eastAsia="Arial" w:hAnsi="Arial"/>
        </w:rPr>
        <w:t>Factors influence on Employee salary</w:t>
      </w:r>
    </w:p>
    <w:p w:rsidR="002D278A" w:rsidRDefault="002D278A" w:rsidP="002D278A">
      <w:pPr>
        <w:tabs>
          <w:tab w:val="left" w:pos="281"/>
        </w:tabs>
        <w:spacing w:line="0" w:lineRule="atLeast"/>
        <w:ind w:left="281"/>
        <w:jc w:val="both"/>
        <w:rPr>
          <w:rFonts w:ascii="Arial" w:eastAsia="Arial" w:hAnsi="Arial"/>
        </w:rPr>
      </w:pPr>
    </w:p>
    <w:p w:rsidR="001F1798" w:rsidRDefault="002D278A" w:rsidP="001F1798">
      <w:pPr>
        <w:tabs>
          <w:tab w:val="left" w:pos="281"/>
        </w:tabs>
        <w:spacing w:line="0" w:lineRule="atLeast"/>
        <w:ind w:left="281"/>
        <w:jc w:val="both"/>
        <w:rPr>
          <w:rFonts w:ascii="Arial" w:eastAsia="Arial" w:hAnsi="Arial"/>
        </w:rPr>
      </w:pPr>
      <w:r>
        <w:rPr>
          <w:rFonts w:ascii="Arial" w:eastAsia="Arial" w:hAnsi="Arial"/>
        </w:rPr>
        <w:t>The data consists of employee salary details with 5</w:t>
      </w:r>
      <w:r w:rsidR="00F2584E">
        <w:rPr>
          <w:rFonts w:ascii="Arial" w:eastAsia="Arial" w:hAnsi="Arial"/>
        </w:rPr>
        <w:t>0</w:t>
      </w:r>
      <w:r>
        <w:rPr>
          <w:rFonts w:ascii="Arial" w:eastAsia="Arial" w:hAnsi="Arial"/>
        </w:rPr>
        <w:t xml:space="preserve"> sample observations against 5 variables.</w:t>
      </w:r>
      <w:r w:rsidR="00DD7921" w:rsidRPr="00DD7921">
        <w:t xml:space="preserve"> </w:t>
      </w:r>
      <w:r w:rsidR="00DD7921" w:rsidRPr="00DD7921">
        <w:rPr>
          <w:rFonts w:ascii="Arial" w:eastAsia="Arial" w:hAnsi="Arial"/>
        </w:rPr>
        <w:t xml:space="preserve">This </w:t>
      </w:r>
      <w:r w:rsidR="00DD7921">
        <w:rPr>
          <w:rFonts w:ascii="Arial" w:eastAsia="Arial" w:hAnsi="Arial"/>
        </w:rPr>
        <w:t>sample observations</w:t>
      </w:r>
      <w:r w:rsidR="00DD7921" w:rsidRPr="00DD7921">
        <w:rPr>
          <w:rFonts w:ascii="Arial" w:eastAsia="Arial" w:hAnsi="Arial"/>
        </w:rPr>
        <w:t xml:space="preserve"> contains the salary, pay rate, and total compensation of every New York City employee. In this dataset this information is provided for the 201</w:t>
      </w:r>
      <w:r w:rsidR="00DD7921">
        <w:rPr>
          <w:rFonts w:ascii="Arial" w:eastAsia="Arial" w:hAnsi="Arial"/>
        </w:rPr>
        <w:t>6</w:t>
      </w:r>
      <w:r w:rsidR="00DD7921" w:rsidRPr="00DD7921">
        <w:rPr>
          <w:rFonts w:ascii="Arial" w:eastAsia="Arial" w:hAnsi="Arial"/>
        </w:rPr>
        <w:t xml:space="preserve">, fiscal year and provides </w:t>
      </w:r>
      <w:r w:rsidR="00DD7921">
        <w:rPr>
          <w:rFonts w:ascii="Arial" w:eastAsia="Arial" w:hAnsi="Arial"/>
        </w:rPr>
        <w:t xml:space="preserve">a list of </w:t>
      </w:r>
      <w:r w:rsidR="00DD7921" w:rsidRPr="00DD7921">
        <w:rPr>
          <w:rFonts w:ascii="Arial" w:eastAsia="Arial" w:hAnsi="Arial"/>
        </w:rPr>
        <w:t xml:space="preserve">who gets paid how </w:t>
      </w:r>
      <w:r w:rsidR="00EF3B1F" w:rsidRPr="00DD7921">
        <w:rPr>
          <w:rFonts w:ascii="Arial" w:eastAsia="Arial" w:hAnsi="Arial"/>
        </w:rPr>
        <w:t>much.</w:t>
      </w:r>
    </w:p>
    <w:p w:rsidR="001F1798" w:rsidRDefault="001F1798" w:rsidP="001F1798">
      <w:pPr>
        <w:tabs>
          <w:tab w:val="left" w:pos="281"/>
        </w:tabs>
        <w:spacing w:line="0" w:lineRule="atLeast"/>
        <w:ind w:left="281"/>
        <w:jc w:val="both"/>
        <w:rPr>
          <w:rFonts w:ascii="Arial" w:eastAsia="Arial" w:hAnsi="Arial"/>
        </w:rPr>
      </w:pPr>
    </w:p>
    <w:p w:rsidR="002D278A" w:rsidRDefault="00EF3B1F" w:rsidP="001F1798">
      <w:pPr>
        <w:tabs>
          <w:tab w:val="left" w:pos="281"/>
        </w:tabs>
        <w:spacing w:line="0" w:lineRule="atLeast"/>
        <w:ind w:left="281"/>
        <w:jc w:val="both"/>
        <w:rPr>
          <w:rFonts w:ascii="Arial" w:eastAsia="Arial" w:hAnsi="Arial"/>
        </w:rPr>
      </w:pPr>
      <w:r w:rsidRPr="00DD7921">
        <w:rPr>
          <w:rFonts w:ascii="Arial" w:eastAsia="Arial" w:hAnsi="Arial"/>
        </w:rPr>
        <w:t>Note that fiscal years in the New York City budget cycle start on July 1st and end on June 30th.</w:t>
      </w:r>
      <w:r w:rsidR="002D278A">
        <w:rPr>
          <w:rFonts w:ascii="Arial" w:eastAsia="Arial" w:hAnsi="Arial"/>
        </w:rPr>
        <w:t xml:space="preserve">Each sample is </w:t>
      </w:r>
      <w:r w:rsidR="00DD7921">
        <w:rPr>
          <w:rFonts w:ascii="Arial" w:eastAsia="Arial" w:hAnsi="Arial"/>
        </w:rPr>
        <w:t>being</w:t>
      </w:r>
      <w:r w:rsidR="002D278A">
        <w:rPr>
          <w:rFonts w:ascii="Arial" w:eastAsia="Arial" w:hAnsi="Arial"/>
        </w:rPr>
        <w:t xml:space="preserve"> calculated against different parameters such as </w:t>
      </w:r>
      <w:r w:rsidR="008C1063" w:rsidRPr="008C1063">
        <w:rPr>
          <w:rFonts w:ascii="Arial" w:eastAsia="Arial" w:hAnsi="Arial"/>
        </w:rPr>
        <w:t>Base</w:t>
      </w:r>
      <w:r w:rsidR="008C1063">
        <w:rPr>
          <w:rFonts w:ascii="Arial" w:eastAsia="Arial" w:hAnsi="Arial"/>
        </w:rPr>
        <w:t xml:space="preserve"> S</w:t>
      </w:r>
      <w:r w:rsidR="002D278A" w:rsidRPr="008C1063">
        <w:rPr>
          <w:rFonts w:ascii="Arial" w:eastAsia="Arial" w:hAnsi="Arial"/>
        </w:rPr>
        <w:t>alary</w:t>
      </w:r>
      <w:r w:rsidR="002D278A">
        <w:rPr>
          <w:rFonts w:ascii="Arial" w:eastAsia="Arial" w:hAnsi="Arial"/>
        </w:rPr>
        <w:t xml:space="preserve">, </w:t>
      </w:r>
      <w:r w:rsidR="008C1063" w:rsidRPr="008C1063">
        <w:rPr>
          <w:rFonts w:ascii="Arial" w:eastAsia="Arial" w:hAnsi="Arial"/>
        </w:rPr>
        <w:t>Regular Hours</w:t>
      </w:r>
      <w:r w:rsidR="002D278A">
        <w:rPr>
          <w:rFonts w:ascii="Arial" w:eastAsia="Arial" w:hAnsi="Arial"/>
        </w:rPr>
        <w:t xml:space="preserve">, </w:t>
      </w:r>
      <w:r w:rsidR="008C1063" w:rsidRPr="008C1063">
        <w:rPr>
          <w:rFonts w:ascii="Arial" w:eastAsia="Arial" w:hAnsi="Arial"/>
        </w:rPr>
        <w:t>Regular Gross Paid</w:t>
      </w:r>
      <w:r w:rsidR="002D278A">
        <w:rPr>
          <w:rFonts w:ascii="Arial" w:eastAsia="Arial" w:hAnsi="Arial"/>
        </w:rPr>
        <w:t xml:space="preserve">, </w:t>
      </w:r>
      <w:r w:rsidR="008C1063" w:rsidRPr="008C1063">
        <w:rPr>
          <w:rFonts w:ascii="Arial" w:eastAsia="Arial" w:hAnsi="Arial"/>
        </w:rPr>
        <w:t>OT Hours</w:t>
      </w:r>
      <w:r w:rsidR="002D278A">
        <w:rPr>
          <w:rFonts w:ascii="Arial" w:eastAsia="Arial" w:hAnsi="Arial"/>
        </w:rPr>
        <w:t xml:space="preserve"> and </w:t>
      </w:r>
      <w:r w:rsidR="008C1063" w:rsidRPr="008C1063">
        <w:rPr>
          <w:rFonts w:ascii="Arial" w:eastAsia="Arial" w:hAnsi="Arial"/>
        </w:rPr>
        <w:t>Total Other Pay</w:t>
      </w:r>
      <w:r w:rsidR="002D278A">
        <w:rPr>
          <w:rFonts w:ascii="Arial" w:eastAsia="Arial" w:hAnsi="Arial"/>
        </w:rPr>
        <w:t>.</w:t>
      </w:r>
      <w:r w:rsidR="008C1063" w:rsidRPr="008C1063">
        <w:rPr>
          <w:rFonts w:ascii="Arial" w:hAnsi="Arial"/>
          <w:sz w:val="21"/>
          <w:szCs w:val="21"/>
          <w:shd w:val="clear" w:color="auto" w:fill="FFFFFF"/>
        </w:rPr>
        <w:t xml:space="preserve"> </w:t>
      </w:r>
      <w:r w:rsidR="008C1063" w:rsidRPr="008C1063">
        <w:rPr>
          <w:rFonts w:ascii="Arial" w:eastAsia="Arial" w:hAnsi="Arial"/>
        </w:rPr>
        <w:t>The most important of these fields is "Regular Gross Pay", which provides that employee's total compensation.</w:t>
      </w:r>
      <w:r w:rsidR="002D278A">
        <w:rPr>
          <w:rFonts w:ascii="Arial" w:eastAsia="Arial" w:hAnsi="Arial"/>
        </w:rPr>
        <w:t xml:space="preserve"> </w:t>
      </w:r>
    </w:p>
    <w:p w:rsidR="002D278A" w:rsidRDefault="002D278A" w:rsidP="002D278A">
      <w:pPr>
        <w:tabs>
          <w:tab w:val="left" w:pos="281"/>
        </w:tabs>
        <w:spacing w:line="0" w:lineRule="atLeast"/>
        <w:ind w:left="281"/>
        <w:jc w:val="both"/>
        <w:rPr>
          <w:rFonts w:ascii="Arial" w:eastAsia="Arial" w:hAnsi="Arial"/>
        </w:rPr>
      </w:pPr>
    </w:p>
    <w:p w:rsidR="002D278A" w:rsidRDefault="008C1063" w:rsidP="008C1063">
      <w:pPr>
        <w:tabs>
          <w:tab w:val="left" w:pos="281"/>
        </w:tabs>
        <w:spacing w:line="0" w:lineRule="atLeast"/>
        <w:ind w:left="281"/>
        <w:jc w:val="both"/>
        <w:rPr>
          <w:rFonts w:ascii="Arial" w:eastAsia="Arial" w:hAnsi="Arial"/>
        </w:rPr>
      </w:pPr>
      <w:r w:rsidRPr="008C1063">
        <w:rPr>
          <w:rFonts w:ascii="Arial" w:eastAsia="Arial" w:hAnsi="Arial"/>
          <w:lang w:val="en-CA"/>
        </w:rPr>
        <w:t xml:space="preserve">The </w:t>
      </w:r>
      <w:r>
        <w:rPr>
          <w:rFonts w:ascii="Arial" w:eastAsia="Arial" w:hAnsi="Arial"/>
          <w:lang w:val="en-CA"/>
        </w:rPr>
        <w:t>5</w:t>
      </w:r>
      <w:r w:rsidR="00F2584E">
        <w:rPr>
          <w:rFonts w:ascii="Arial" w:eastAsia="Arial" w:hAnsi="Arial"/>
          <w:lang w:val="en-CA"/>
        </w:rPr>
        <w:t>0</w:t>
      </w:r>
      <w:r>
        <w:rPr>
          <w:rFonts w:ascii="Arial" w:eastAsia="Arial" w:hAnsi="Arial"/>
          <w:lang w:val="en-CA"/>
        </w:rPr>
        <w:t xml:space="preserve"> </w:t>
      </w:r>
      <w:r w:rsidRPr="008C1063">
        <w:rPr>
          <w:rFonts w:ascii="Arial" w:eastAsia="Arial" w:hAnsi="Arial"/>
          <w:lang w:val="en-CA"/>
        </w:rPr>
        <w:t xml:space="preserve">observations represent the </w:t>
      </w:r>
      <w:r>
        <w:rPr>
          <w:rFonts w:ascii="Arial" w:eastAsia="Arial" w:hAnsi="Arial"/>
          <w:lang w:val="en-CA"/>
        </w:rPr>
        <w:t>employees</w:t>
      </w:r>
      <w:r w:rsidRPr="008C1063">
        <w:rPr>
          <w:rFonts w:ascii="Arial" w:eastAsia="Arial" w:hAnsi="Arial"/>
          <w:lang w:val="en-CA"/>
        </w:rPr>
        <w:t xml:space="preserve"> </w:t>
      </w:r>
      <w:r>
        <w:rPr>
          <w:rFonts w:ascii="Arial" w:eastAsia="Arial" w:hAnsi="Arial"/>
          <w:lang w:val="en-CA"/>
        </w:rPr>
        <w:t>for</w:t>
      </w:r>
      <w:r w:rsidRPr="008C1063">
        <w:rPr>
          <w:rFonts w:ascii="Arial" w:eastAsia="Arial" w:hAnsi="Arial"/>
          <w:lang w:val="en-CA"/>
        </w:rPr>
        <w:t xml:space="preserve"> which</w:t>
      </w:r>
      <w:r>
        <w:rPr>
          <w:rFonts w:ascii="Arial" w:eastAsia="Arial" w:hAnsi="Arial"/>
          <w:lang w:val="en-CA"/>
        </w:rPr>
        <w:t xml:space="preserve"> the </w:t>
      </w:r>
      <w:r w:rsidRPr="008C1063">
        <w:rPr>
          <w:rFonts w:ascii="Arial" w:eastAsia="Arial" w:hAnsi="Arial"/>
          <w:lang w:val="en-CA"/>
        </w:rPr>
        <w:t>inspections were carried out</w:t>
      </w:r>
      <w:r>
        <w:rPr>
          <w:rFonts w:ascii="Arial" w:eastAsia="Arial" w:hAnsi="Arial"/>
          <w:lang w:val="en-CA"/>
        </w:rPr>
        <w:t xml:space="preserve">. </w:t>
      </w:r>
      <w:r w:rsidRPr="008C1063">
        <w:rPr>
          <w:rFonts w:ascii="Arial" w:eastAsia="Arial" w:hAnsi="Arial"/>
          <w:lang w:val="en-CA"/>
        </w:rPr>
        <w:t xml:space="preserve">The </w:t>
      </w:r>
      <w:r>
        <w:rPr>
          <w:rFonts w:ascii="Arial" w:eastAsia="Arial" w:hAnsi="Arial"/>
          <w:lang w:val="en-CA"/>
        </w:rPr>
        <w:t>5</w:t>
      </w:r>
      <w:r w:rsidRPr="008C1063">
        <w:rPr>
          <w:rFonts w:ascii="Arial" w:eastAsia="Arial" w:hAnsi="Arial"/>
          <w:lang w:val="en-CA"/>
        </w:rPr>
        <w:t xml:space="preserve"> variables have specific values.</w:t>
      </w:r>
      <w:r>
        <w:rPr>
          <w:rFonts w:ascii="Arial" w:eastAsia="Arial" w:hAnsi="Arial"/>
        </w:rPr>
        <w:t xml:space="preserve"> </w:t>
      </w:r>
    </w:p>
    <w:p w:rsidR="005036B3" w:rsidRDefault="005036B3" w:rsidP="008C1063">
      <w:pPr>
        <w:tabs>
          <w:tab w:val="left" w:pos="281"/>
        </w:tabs>
        <w:spacing w:line="0" w:lineRule="atLeast"/>
        <w:ind w:left="281"/>
        <w:jc w:val="both"/>
        <w:rPr>
          <w:rFonts w:ascii="Arial" w:eastAsia="Arial" w:hAnsi="Arial"/>
        </w:rPr>
      </w:pPr>
    </w:p>
    <w:p w:rsidR="005036B3" w:rsidRPr="005036B3" w:rsidRDefault="005036B3" w:rsidP="005036B3">
      <w:pPr>
        <w:tabs>
          <w:tab w:val="left" w:pos="281"/>
        </w:tabs>
        <w:spacing w:line="0" w:lineRule="atLeast"/>
        <w:ind w:left="281"/>
        <w:jc w:val="both"/>
        <w:rPr>
          <w:rFonts w:ascii="Arial" w:eastAsia="Arial" w:hAnsi="Arial"/>
          <w:lang w:val="en-CA"/>
        </w:rPr>
      </w:pPr>
      <w:r w:rsidRPr="005036B3">
        <w:rPr>
          <w:rFonts w:ascii="Arial" w:eastAsia="Arial" w:hAnsi="Arial"/>
          <w:lang w:val="en-CA"/>
        </w:rPr>
        <w:t>X</w:t>
      </w:r>
      <w:r>
        <w:rPr>
          <w:rFonts w:ascii="Arial" w:eastAsia="Arial" w:hAnsi="Arial"/>
          <w:lang w:val="en-CA"/>
        </w:rPr>
        <w:t>1</w:t>
      </w:r>
      <w:r w:rsidRPr="005036B3">
        <w:rPr>
          <w:rFonts w:ascii="Arial" w:eastAsia="Arial" w:hAnsi="Arial"/>
          <w:lang w:val="en-CA"/>
        </w:rPr>
        <w:t xml:space="preserve">= </w:t>
      </w:r>
      <w:r w:rsidRPr="008C1063">
        <w:rPr>
          <w:rFonts w:ascii="Arial" w:eastAsia="Arial" w:hAnsi="Arial"/>
        </w:rPr>
        <w:t>Base</w:t>
      </w:r>
      <w:r>
        <w:rPr>
          <w:rFonts w:ascii="Arial" w:eastAsia="Arial" w:hAnsi="Arial"/>
        </w:rPr>
        <w:t xml:space="preserve"> S</w:t>
      </w:r>
      <w:r w:rsidRPr="008C1063">
        <w:rPr>
          <w:rFonts w:ascii="Arial" w:eastAsia="Arial" w:hAnsi="Arial"/>
        </w:rPr>
        <w:t>alary</w:t>
      </w:r>
    </w:p>
    <w:p w:rsidR="005036B3" w:rsidRDefault="005036B3" w:rsidP="005036B3">
      <w:pPr>
        <w:tabs>
          <w:tab w:val="left" w:pos="281"/>
        </w:tabs>
        <w:spacing w:line="0" w:lineRule="atLeast"/>
        <w:ind w:left="281"/>
        <w:jc w:val="both"/>
        <w:rPr>
          <w:rFonts w:ascii="Arial" w:eastAsia="Arial" w:hAnsi="Arial"/>
        </w:rPr>
      </w:pPr>
      <w:r w:rsidRPr="005036B3">
        <w:rPr>
          <w:rFonts w:ascii="Arial" w:eastAsia="Arial" w:hAnsi="Arial"/>
          <w:lang w:val="en-CA"/>
        </w:rPr>
        <w:t>X</w:t>
      </w:r>
      <w:r>
        <w:rPr>
          <w:rFonts w:ascii="Arial" w:eastAsia="Arial" w:hAnsi="Arial"/>
          <w:lang w:val="en-CA"/>
        </w:rPr>
        <w:t>2</w:t>
      </w:r>
      <w:r w:rsidRPr="005036B3">
        <w:rPr>
          <w:rFonts w:ascii="Arial" w:eastAsia="Arial" w:hAnsi="Arial"/>
          <w:lang w:val="en-CA"/>
        </w:rPr>
        <w:t xml:space="preserve">= </w:t>
      </w:r>
      <w:r w:rsidRPr="008C1063">
        <w:rPr>
          <w:rFonts w:ascii="Arial" w:eastAsia="Arial" w:hAnsi="Arial"/>
        </w:rPr>
        <w:t>Regular Hours</w:t>
      </w:r>
      <w:r>
        <w:rPr>
          <w:rFonts w:ascii="Arial" w:eastAsia="Arial" w:hAnsi="Arial"/>
        </w:rPr>
        <w:t xml:space="preserve">, </w:t>
      </w:r>
    </w:p>
    <w:p w:rsidR="005036B3" w:rsidRDefault="005036B3" w:rsidP="005036B3">
      <w:pPr>
        <w:tabs>
          <w:tab w:val="left" w:pos="281"/>
        </w:tabs>
        <w:spacing w:line="0" w:lineRule="atLeast"/>
        <w:ind w:left="281"/>
        <w:jc w:val="both"/>
        <w:rPr>
          <w:rFonts w:ascii="Arial" w:hAnsi="Arial"/>
          <w:sz w:val="21"/>
          <w:szCs w:val="21"/>
          <w:shd w:val="clear" w:color="auto" w:fill="FFFFFF"/>
        </w:rPr>
      </w:pPr>
      <w:r w:rsidRPr="005036B3">
        <w:rPr>
          <w:rFonts w:ascii="Arial" w:eastAsia="Arial" w:hAnsi="Arial"/>
          <w:lang w:val="en-CA"/>
        </w:rPr>
        <w:t>X</w:t>
      </w:r>
      <w:r>
        <w:rPr>
          <w:rFonts w:ascii="Arial" w:eastAsia="Arial" w:hAnsi="Arial"/>
          <w:lang w:val="en-CA"/>
        </w:rPr>
        <w:t>3</w:t>
      </w:r>
      <w:r w:rsidRPr="005036B3">
        <w:rPr>
          <w:rFonts w:ascii="Arial" w:eastAsia="Arial" w:hAnsi="Arial"/>
          <w:lang w:val="en-CA"/>
        </w:rPr>
        <w:t>=</w:t>
      </w:r>
      <w:r>
        <w:rPr>
          <w:rFonts w:ascii="Arial" w:eastAsia="Arial" w:hAnsi="Arial"/>
        </w:rPr>
        <w:t xml:space="preserve"> </w:t>
      </w:r>
      <w:r w:rsidRPr="008C1063">
        <w:rPr>
          <w:rFonts w:ascii="Arial" w:eastAsia="Arial" w:hAnsi="Arial"/>
        </w:rPr>
        <w:t>Regular Gross Paid</w:t>
      </w:r>
      <w:r>
        <w:rPr>
          <w:rFonts w:ascii="Arial" w:eastAsia="Arial" w:hAnsi="Arial"/>
        </w:rPr>
        <w:t>.</w:t>
      </w:r>
      <w:r w:rsidRPr="008C1063">
        <w:rPr>
          <w:rFonts w:ascii="Arial" w:hAnsi="Arial"/>
          <w:sz w:val="21"/>
          <w:szCs w:val="21"/>
          <w:shd w:val="clear" w:color="auto" w:fill="FFFFFF"/>
        </w:rPr>
        <w:t xml:space="preserve"> </w:t>
      </w:r>
    </w:p>
    <w:p w:rsidR="005036B3" w:rsidRDefault="005036B3" w:rsidP="005036B3">
      <w:pPr>
        <w:tabs>
          <w:tab w:val="left" w:pos="281"/>
        </w:tabs>
        <w:spacing w:line="0" w:lineRule="atLeast"/>
        <w:ind w:left="281"/>
        <w:jc w:val="both"/>
        <w:rPr>
          <w:rFonts w:ascii="Arial" w:eastAsia="Arial" w:hAnsi="Arial"/>
        </w:rPr>
      </w:pPr>
      <w:r w:rsidRPr="005036B3">
        <w:rPr>
          <w:rFonts w:ascii="Arial" w:eastAsia="Arial" w:hAnsi="Arial"/>
          <w:lang w:val="en-CA"/>
        </w:rPr>
        <w:t>X</w:t>
      </w:r>
      <w:r>
        <w:rPr>
          <w:rFonts w:ascii="Arial" w:eastAsia="Arial" w:hAnsi="Arial"/>
          <w:lang w:val="en-CA"/>
        </w:rPr>
        <w:t>4</w:t>
      </w:r>
      <w:r w:rsidRPr="005036B3">
        <w:rPr>
          <w:rFonts w:ascii="Arial" w:eastAsia="Arial" w:hAnsi="Arial"/>
          <w:lang w:val="en-CA"/>
        </w:rPr>
        <w:t xml:space="preserve">= </w:t>
      </w:r>
      <w:r w:rsidRPr="008C1063">
        <w:rPr>
          <w:rFonts w:ascii="Arial" w:eastAsia="Arial" w:hAnsi="Arial"/>
        </w:rPr>
        <w:t>OT Hours</w:t>
      </w:r>
      <w:r>
        <w:rPr>
          <w:rFonts w:ascii="Arial" w:eastAsia="Arial" w:hAnsi="Arial"/>
        </w:rPr>
        <w:t xml:space="preserve"> </w:t>
      </w:r>
    </w:p>
    <w:p w:rsidR="005036B3" w:rsidRDefault="005036B3" w:rsidP="005036B3">
      <w:pPr>
        <w:tabs>
          <w:tab w:val="left" w:pos="281"/>
        </w:tabs>
        <w:spacing w:line="0" w:lineRule="atLeast"/>
        <w:ind w:left="281"/>
        <w:jc w:val="both"/>
        <w:rPr>
          <w:rFonts w:ascii="Arial" w:eastAsia="Arial" w:hAnsi="Arial"/>
        </w:rPr>
      </w:pPr>
      <w:r w:rsidRPr="005036B3">
        <w:rPr>
          <w:rFonts w:ascii="Arial" w:eastAsia="Arial" w:hAnsi="Arial"/>
          <w:lang w:val="en-CA"/>
        </w:rPr>
        <w:t>X</w:t>
      </w:r>
      <w:r>
        <w:rPr>
          <w:rFonts w:ascii="Arial" w:eastAsia="Arial" w:hAnsi="Arial"/>
          <w:lang w:val="en-CA"/>
        </w:rPr>
        <w:t>5</w:t>
      </w:r>
      <w:r w:rsidRPr="005036B3">
        <w:rPr>
          <w:rFonts w:ascii="Arial" w:eastAsia="Arial" w:hAnsi="Arial"/>
          <w:lang w:val="en-CA"/>
        </w:rPr>
        <w:t>=</w:t>
      </w:r>
      <w:r>
        <w:rPr>
          <w:rFonts w:ascii="Arial" w:eastAsia="Arial" w:hAnsi="Arial"/>
          <w:lang w:val="en-CA"/>
        </w:rPr>
        <w:t xml:space="preserve"> </w:t>
      </w:r>
      <w:r w:rsidRPr="008C1063">
        <w:rPr>
          <w:rFonts w:ascii="Arial" w:eastAsia="Arial" w:hAnsi="Arial"/>
        </w:rPr>
        <w:t>Total Other Pay</w:t>
      </w:r>
    </w:p>
    <w:p w:rsidR="001F1798" w:rsidRDefault="001F1798" w:rsidP="005036B3">
      <w:pPr>
        <w:tabs>
          <w:tab w:val="left" w:pos="281"/>
        </w:tabs>
        <w:spacing w:line="0" w:lineRule="atLeast"/>
        <w:ind w:left="281"/>
        <w:jc w:val="both"/>
        <w:rPr>
          <w:rFonts w:ascii="Arial" w:eastAsia="Arial" w:hAnsi="Arial"/>
          <w:lang w:val="en-CA"/>
        </w:rPr>
      </w:pPr>
    </w:p>
    <w:p w:rsidR="001F1798" w:rsidRDefault="001F1798" w:rsidP="005036B3">
      <w:pPr>
        <w:tabs>
          <w:tab w:val="left" w:pos="281"/>
        </w:tabs>
        <w:spacing w:line="0" w:lineRule="atLeast"/>
        <w:ind w:left="281"/>
        <w:jc w:val="both"/>
        <w:rPr>
          <w:rFonts w:ascii="Arial" w:eastAsia="Arial" w:hAnsi="Arial"/>
          <w:lang w:val="en-CA"/>
        </w:rPr>
      </w:pPr>
    </w:p>
    <w:p w:rsidR="001F1798" w:rsidRDefault="001F1798" w:rsidP="005036B3">
      <w:pPr>
        <w:tabs>
          <w:tab w:val="left" w:pos="281"/>
        </w:tabs>
        <w:spacing w:line="0" w:lineRule="atLeast"/>
        <w:ind w:left="281"/>
        <w:jc w:val="both"/>
        <w:rPr>
          <w:rFonts w:ascii="Arial" w:eastAsia="Arial" w:hAnsi="Arial"/>
          <w:lang w:val="en-CA"/>
        </w:rPr>
      </w:pPr>
    </w:p>
    <w:p w:rsidR="001F1798" w:rsidRDefault="001F1798" w:rsidP="005036B3">
      <w:pPr>
        <w:tabs>
          <w:tab w:val="left" w:pos="281"/>
        </w:tabs>
        <w:spacing w:line="0" w:lineRule="atLeast"/>
        <w:ind w:left="281"/>
        <w:jc w:val="both"/>
        <w:rPr>
          <w:rFonts w:ascii="Arial" w:eastAsia="Arial" w:hAnsi="Arial"/>
          <w:lang w:val="en-CA"/>
        </w:rPr>
      </w:pPr>
    </w:p>
    <w:p w:rsidR="001F1798" w:rsidRDefault="001F1798" w:rsidP="005036B3">
      <w:pPr>
        <w:tabs>
          <w:tab w:val="left" w:pos="281"/>
        </w:tabs>
        <w:spacing w:line="0" w:lineRule="atLeast"/>
        <w:ind w:left="281"/>
        <w:jc w:val="both"/>
        <w:rPr>
          <w:rFonts w:ascii="Arial" w:eastAsia="Arial" w:hAnsi="Arial"/>
          <w:lang w:val="en-CA"/>
        </w:rPr>
      </w:pPr>
    </w:p>
    <w:p w:rsidR="001F1798" w:rsidRDefault="001F1798" w:rsidP="005036B3">
      <w:pPr>
        <w:tabs>
          <w:tab w:val="left" w:pos="281"/>
        </w:tabs>
        <w:spacing w:line="0" w:lineRule="atLeast"/>
        <w:ind w:left="281"/>
        <w:jc w:val="both"/>
        <w:rPr>
          <w:rFonts w:ascii="Arial" w:eastAsia="Arial" w:hAnsi="Arial"/>
          <w:lang w:val="en-CA"/>
        </w:rPr>
      </w:pPr>
    </w:p>
    <w:p w:rsidR="001F1798" w:rsidRDefault="001F1798" w:rsidP="005036B3">
      <w:pPr>
        <w:tabs>
          <w:tab w:val="left" w:pos="281"/>
        </w:tabs>
        <w:spacing w:line="0" w:lineRule="atLeast"/>
        <w:ind w:left="281"/>
        <w:jc w:val="both"/>
        <w:rPr>
          <w:rFonts w:ascii="Arial" w:eastAsia="Arial" w:hAnsi="Arial"/>
          <w:lang w:val="en-CA"/>
        </w:rPr>
      </w:pPr>
    </w:p>
    <w:p w:rsidR="001F1798" w:rsidRDefault="001F1798" w:rsidP="005036B3">
      <w:pPr>
        <w:tabs>
          <w:tab w:val="left" w:pos="281"/>
        </w:tabs>
        <w:spacing w:line="0" w:lineRule="atLeast"/>
        <w:ind w:left="281"/>
        <w:jc w:val="both"/>
        <w:rPr>
          <w:rFonts w:ascii="Arial" w:eastAsia="Arial" w:hAnsi="Arial"/>
          <w:lang w:val="en-CA"/>
        </w:rPr>
      </w:pPr>
    </w:p>
    <w:p w:rsidR="001F1798" w:rsidRDefault="001F1798" w:rsidP="005036B3">
      <w:pPr>
        <w:tabs>
          <w:tab w:val="left" w:pos="281"/>
        </w:tabs>
        <w:spacing w:line="0" w:lineRule="atLeast"/>
        <w:ind w:left="281"/>
        <w:jc w:val="both"/>
        <w:rPr>
          <w:rFonts w:ascii="Arial" w:eastAsia="Arial" w:hAnsi="Arial"/>
          <w:lang w:val="en-CA"/>
        </w:rPr>
      </w:pPr>
    </w:p>
    <w:p w:rsidR="001F1798" w:rsidRDefault="000F6278" w:rsidP="001F1798">
      <w:pPr>
        <w:tabs>
          <w:tab w:val="left" w:pos="281"/>
        </w:tabs>
        <w:spacing w:line="0" w:lineRule="atLeast"/>
        <w:ind w:left="281"/>
        <w:jc w:val="center"/>
        <w:rPr>
          <w:rFonts w:ascii="Arial" w:eastAsia="Arial" w:hAnsi="Arial"/>
        </w:rPr>
      </w:pPr>
      <w:r>
        <w:rPr>
          <w:rFonts w:ascii="Arial" w:eastAsia="Arial" w:hAnsi="Arial"/>
          <w:noProof/>
        </w:rPr>
        <w:drawing>
          <wp:inline distT="0" distB="0" distL="0" distR="0">
            <wp:extent cx="2794000" cy="391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3917950"/>
                    </a:xfrm>
                    <a:prstGeom prst="rect">
                      <a:avLst/>
                    </a:prstGeom>
                    <a:noFill/>
                    <a:ln>
                      <a:noFill/>
                    </a:ln>
                  </pic:spPr>
                </pic:pic>
              </a:graphicData>
            </a:graphic>
          </wp:inline>
        </w:drawing>
      </w:r>
    </w:p>
    <w:p w:rsidR="001F1798" w:rsidRPr="005036B3" w:rsidRDefault="001F1798" w:rsidP="001F1798">
      <w:pPr>
        <w:tabs>
          <w:tab w:val="left" w:pos="281"/>
        </w:tabs>
        <w:spacing w:line="0" w:lineRule="atLeast"/>
        <w:ind w:left="281"/>
        <w:jc w:val="center"/>
        <w:rPr>
          <w:rFonts w:ascii="Arial" w:eastAsia="Arial" w:hAnsi="Arial"/>
          <w:lang w:val="en-CA"/>
        </w:rPr>
      </w:pPr>
      <w:r>
        <w:rPr>
          <w:rFonts w:ascii="NimbusRomNo9L-Regu" w:hAnsi="NimbusRomNo9L-Regu" w:cs="NimbusRomNo9L-Regu"/>
          <w:sz w:val="16"/>
          <w:szCs w:val="16"/>
          <w:lang w:val="en-CA" w:eastAsia="en-CA"/>
        </w:rPr>
        <w:t xml:space="preserve">Fig. 1. rows of </w:t>
      </w:r>
      <w:r w:rsidRPr="00EF3B1F">
        <w:rPr>
          <w:rFonts w:ascii="NimbusRomNo9L-Regu" w:hAnsi="NimbusRomNo9L-Regu" w:cs="NimbusRomNo9L-Regu"/>
          <w:sz w:val="16"/>
          <w:szCs w:val="16"/>
          <w:lang w:val="en-CA" w:eastAsia="en-CA"/>
        </w:rPr>
        <w:t xml:space="preserve">Citywide payroll data for New York City </w:t>
      </w:r>
      <w:r>
        <w:rPr>
          <w:rFonts w:ascii="NimbusRomNo9L-Regu" w:hAnsi="NimbusRomNo9L-Regu" w:cs="NimbusRomNo9L-Regu"/>
          <w:sz w:val="16"/>
          <w:szCs w:val="16"/>
          <w:lang w:val="en-CA" w:eastAsia="en-CA"/>
        </w:rPr>
        <w:t>data.</w:t>
      </w:r>
    </w:p>
    <w:p w:rsidR="005036B3" w:rsidRPr="005036B3" w:rsidRDefault="005036B3" w:rsidP="005036B3">
      <w:pPr>
        <w:tabs>
          <w:tab w:val="left" w:pos="281"/>
        </w:tabs>
        <w:spacing w:line="0" w:lineRule="atLeast"/>
        <w:ind w:left="281"/>
        <w:jc w:val="both"/>
        <w:rPr>
          <w:rFonts w:ascii="Arial" w:eastAsia="Arial" w:hAnsi="Arial"/>
          <w:lang w:val="en-CA"/>
        </w:rPr>
      </w:pPr>
    </w:p>
    <w:p w:rsidR="00EF3B1F" w:rsidRPr="00F60A97" w:rsidRDefault="00EF3B1F" w:rsidP="00F60A97">
      <w:pPr>
        <w:autoSpaceDE w:val="0"/>
        <w:autoSpaceDN w:val="0"/>
        <w:adjustRightInd w:val="0"/>
        <w:jc w:val="both"/>
        <w:rPr>
          <w:rFonts w:ascii="Arial" w:hAnsi="Arial"/>
          <w:lang w:val="en-CA" w:eastAsia="en-CA"/>
        </w:rPr>
      </w:pPr>
      <w:r w:rsidRPr="00EF3B1F">
        <w:rPr>
          <w:rFonts w:ascii="Arial" w:eastAsia="Arial" w:hAnsi="Arial"/>
          <w:lang w:val="en-CA"/>
        </w:rPr>
        <w:t>Since dif</w:t>
      </w:r>
      <w:r w:rsidR="001F1798">
        <w:rPr>
          <w:rFonts w:ascii="Arial" w:eastAsia="Arial" w:hAnsi="Arial"/>
          <w:lang w:val="en-CA"/>
        </w:rPr>
        <w:t>f</w:t>
      </w:r>
      <w:r w:rsidRPr="00EF3B1F">
        <w:rPr>
          <w:rFonts w:ascii="Arial" w:eastAsia="Arial" w:hAnsi="Arial"/>
          <w:lang w:val="en-CA"/>
        </w:rPr>
        <w:t>erent attributes have different</w:t>
      </w:r>
      <w:r>
        <w:rPr>
          <w:rFonts w:ascii="Arial" w:eastAsia="Arial" w:hAnsi="Arial"/>
          <w:lang w:val="en-CA"/>
        </w:rPr>
        <w:t xml:space="preserve"> </w:t>
      </w:r>
      <w:r w:rsidRPr="00EF3B1F">
        <w:rPr>
          <w:rFonts w:ascii="Arial" w:eastAsia="Arial" w:hAnsi="Arial"/>
          <w:lang w:val="en-CA"/>
        </w:rPr>
        <w:t xml:space="preserve">measurements, we </w:t>
      </w:r>
      <w:r w:rsidR="001F1798" w:rsidRPr="00EF3B1F">
        <w:rPr>
          <w:rFonts w:ascii="Arial" w:eastAsia="Arial" w:hAnsi="Arial"/>
          <w:lang w:val="en-CA"/>
        </w:rPr>
        <w:t>standardize</w:t>
      </w:r>
      <w:r w:rsidRPr="00EF3B1F">
        <w:rPr>
          <w:rFonts w:ascii="Arial" w:eastAsia="Arial" w:hAnsi="Arial"/>
          <w:lang w:val="en-CA"/>
        </w:rPr>
        <w:t xml:space="preserve"> the data before going into PCA</w:t>
      </w:r>
      <w:r>
        <w:rPr>
          <w:rFonts w:ascii="Arial" w:eastAsia="Arial" w:hAnsi="Arial"/>
          <w:lang w:val="en-CA"/>
        </w:rPr>
        <w:t xml:space="preserve"> </w:t>
      </w:r>
      <w:r w:rsidRPr="00EF3B1F">
        <w:rPr>
          <w:rFonts w:ascii="Arial" w:eastAsia="Arial" w:hAnsi="Arial"/>
          <w:lang w:val="en-CA"/>
        </w:rPr>
        <w:t>and regression part. As shown in the Box plot for standardize</w:t>
      </w:r>
      <w:r>
        <w:rPr>
          <w:rFonts w:ascii="Arial" w:eastAsia="Arial" w:hAnsi="Arial"/>
          <w:lang w:val="en-CA"/>
        </w:rPr>
        <w:t xml:space="preserve"> </w:t>
      </w:r>
      <w:r w:rsidRPr="00EF3B1F">
        <w:rPr>
          <w:rFonts w:ascii="Arial" w:eastAsia="Arial" w:hAnsi="Arial"/>
          <w:lang w:val="en-CA"/>
        </w:rPr>
        <w:t xml:space="preserve">data in figure </w:t>
      </w:r>
      <w:r w:rsidR="00F8785D">
        <w:rPr>
          <w:rFonts w:ascii="Arial" w:eastAsia="Arial" w:hAnsi="Arial"/>
          <w:lang w:val="en-CA"/>
        </w:rPr>
        <w:t>2</w:t>
      </w:r>
      <w:r w:rsidRPr="00EF3B1F">
        <w:rPr>
          <w:rFonts w:ascii="Arial" w:eastAsia="Arial" w:hAnsi="Arial"/>
          <w:lang w:val="en-CA"/>
        </w:rPr>
        <w:t xml:space="preserve">, </w:t>
      </w:r>
      <w:r w:rsidR="00AC2885" w:rsidRPr="00AC2885">
        <w:rPr>
          <w:rFonts w:ascii="Arial" w:eastAsia="Arial" w:hAnsi="Arial"/>
          <w:lang w:val="en-CA"/>
        </w:rPr>
        <w:t>From the figure we can say that all the other variables have the outliers and X</w:t>
      </w:r>
      <w:r w:rsidR="00AC2885">
        <w:rPr>
          <w:rFonts w:ascii="Arial" w:eastAsia="Arial" w:hAnsi="Arial"/>
          <w:lang w:val="en-CA"/>
        </w:rPr>
        <w:t>2</w:t>
      </w:r>
      <w:r w:rsidR="00AC2885" w:rsidRPr="00AC2885">
        <w:rPr>
          <w:rFonts w:ascii="Arial" w:eastAsia="Arial" w:hAnsi="Arial"/>
          <w:lang w:val="en-CA"/>
        </w:rPr>
        <w:t xml:space="preserve"> has the highest median and X</w:t>
      </w:r>
      <w:r w:rsidR="00AC2885">
        <w:rPr>
          <w:rFonts w:ascii="Arial" w:eastAsia="Arial" w:hAnsi="Arial"/>
          <w:lang w:val="en-CA"/>
        </w:rPr>
        <w:t>5</w:t>
      </w:r>
      <w:r w:rsidR="00AC2885" w:rsidRPr="00AC2885">
        <w:rPr>
          <w:rFonts w:ascii="Arial" w:eastAsia="Arial" w:hAnsi="Arial"/>
          <w:lang w:val="en-CA"/>
        </w:rPr>
        <w:t xml:space="preserve"> has the lowest median </w:t>
      </w:r>
      <w:r w:rsidR="00AC2885">
        <w:rPr>
          <w:rFonts w:ascii="Arial" w:eastAsia="Arial" w:hAnsi="Arial"/>
          <w:lang w:val="en-CA"/>
        </w:rPr>
        <w:t>X4</w:t>
      </w:r>
      <w:r w:rsidR="00AC2885" w:rsidRPr="00AC2885">
        <w:rPr>
          <w:rFonts w:ascii="Arial" w:eastAsia="Arial" w:hAnsi="Arial"/>
          <w:lang w:val="en-CA"/>
        </w:rPr>
        <w:t xml:space="preserve"> and </w:t>
      </w:r>
      <w:r w:rsidR="00AC2885">
        <w:rPr>
          <w:rFonts w:ascii="Arial" w:eastAsia="Arial" w:hAnsi="Arial"/>
          <w:lang w:val="en-CA"/>
        </w:rPr>
        <w:t>X2</w:t>
      </w:r>
      <w:r w:rsidR="00AC2885" w:rsidRPr="00AC2885">
        <w:rPr>
          <w:rFonts w:ascii="Arial" w:eastAsia="Arial" w:hAnsi="Arial"/>
          <w:lang w:val="en-CA"/>
        </w:rPr>
        <w:t xml:space="preserve"> </w:t>
      </w:r>
      <w:r w:rsidR="00AC2885">
        <w:rPr>
          <w:rFonts w:ascii="Arial" w:eastAsia="Arial" w:hAnsi="Arial"/>
          <w:lang w:val="en-CA"/>
        </w:rPr>
        <w:t xml:space="preserve">(in the same order) </w:t>
      </w:r>
      <w:r w:rsidR="00AC2885" w:rsidRPr="00AC2885">
        <w:rPr>
          <w:rFonts w:ascii="Arial" w:eastAsia="Arial" w:hAnsi="Arial"/>
          <w:lang w:val="en-CA"/>
        </w:rPr>
        <w:t xml:space="preserve">have </w:t>
      </w:r>
      <w:r w:rsidR="00AC2885">
        <w:rPr>
          <w:rFonts w:ascii="Arial" w:eastAsia="Arial" w:hAnsi="Arial"/>
          <w:lang w:val="en-CA"/>
        </w:rPr>
        <w:t>more</w:t>
      </w:r>
      <w:r w:rsidR="00AC2885" w:rsidRPr="00AC2885">
        <w:rPr>
          <w:rFonts w:ascii="Arial" w:eastAsia="Arial" w:hAnsi="Arial"/>
          <w:lang w:val="en-CA"/>
        </w:rPr>
        <w:t xml:space="preserve"> number of outliers</w:t>
      </w:r>
      <w:r w:rsidR="00AC2885">
        <w:rPr>
          <w:rFonts w:ascii="Arial" w:eastAsia="Arial" w:hAnsi="Arial"/>
          <w:lang w:val="en-CA"/>
        </w:rPr>
        <w:t xml:space="preserve"> </w:t>
      </w:r>
      <w:r w:rsidR="00AC2885" w:rsidRPr="00AC2885">
        <w:rPr>
          <w:rFonts w:ascii="Arial" w:eastAsia="Arial" w:hAnsi="Arial"/>
          <w:lang w:val="en-CA"/>
        </w:rPr>
        <w:t>among all the variables and</w:t>
      </w:r>
      <w:r w:rsidR="00AC2885">
        <w:rPr>
          <w:rFonts w:ascii="Arial" w:eastAsia="Arial" w:hAnsi="Arial"/>
          <w:lang w:val="en-CA"/>
        </w:rPr>
        <w:t xml:space="preserve"> for</w:t>
      </w:r>
      <w:r w:rsidR="00AC2885" w:rsidRPr="00AC2885">
        <w:rPr>
          <w:rFonts w:ascii="Arial" w:eastAsia="Arial" w:hAnsi="Arial"/>
          <w:lang w:val="en-CA"/>
        </w:rPr>
        <w:t xml:space="preserve"> the remaining variables the median value is between 0 and </w:t>
      </w:r>
      <w:r w:rsidR="00AC2885">
        <w:rPr>
          <w:rFonts w:ascii="Arial" w:eastAsia="Arial" w:hAnsi="Arial"/>
          <w:lang w:val="en-CA"/>
        </w:rPr>
        <w:t>-0.5</w:t>
      </w:r>
      <w:r w:rsidR="00AC2885" w:rsidRPr="00AC2885">
        <w:rPr>
          <w:rFonts w:ascii="Arial" w:eastAsia="Arial" w:hAnsi="Arial"/>
          <w:lang w:val="en-CA"/>
        </w:rPr>
        <w:t xml:space="preserve">. </w:t>
      </w:r>
      <w:r w:rsidRPr="00EF3B1F">
        <w:rPr>
          <w:rFonts w:ascii="Arial" w:eastAsia="Arial" w:hAnsi="Arial"/>
          <w:lang w:val="en-CA"/>
        </w:rPr>
        <w:t xml:space="preserve">Based on this plot, </w:t>
      </w:r>
      <w:r w:rsidR="00AC2885">
        <w:rPr>
          <w:rFonts w:ascii="Arial" w:eastAsia="Arial" w:hAnsi="Arial"/>
          <w:lang w:val="en-CA"/>
        </w:rPr>
        <w:t>X1 and X3</w:t>
      </w:r>
      <w:r w:rsidRPr="00EF3B1F">
        <w:rPr>
          <w:rFonts w:ascii="Arial" w:eastAsia="Arial" w:hAnsi="Arial"/>
          <w:lang w:val="en-CA"/>
        </w:rPr>
        <w:t xml:space="preserve"> feature distribution</w:t>
      </w:r>
      <w:r>
        <w:rPr>
          <w:rFonts w:ascii="Arial" w:eastAsia="Arial" w:hAnsi="Arial"/>
          <w:lang w:val="en-CA"/>
        </w:rPr>
        <w:t xml:space="preserve"> </w:t>
      </w:r>
      <w:r w:rsidRPr="00EF3B1F">
        <w:rPr>
          <w:rFonts w:ascii="Arial" w:eastAsia="Arial" w:hAnsi="Arial"/>
          <w:lang w:val="en-CA"/>
        </w:rPr>
        <w:t xml:space="preserve">seems to be the most </w:t>
      </w:r>
      <w:proofErr w:type="gramStart"/>
      <w:r w:rsidRPr="00EF3B1F">
        <w:rPr>
          <w:rFonts w:ascii="Arial" w:eastAsia="Arial" w:hAnsi="Arial"/>
          <w:lang w:val="en-CA"/>
        </w:rPr>
        <w:t>similar to</w:t>
      </w:r>
      <w:proofErr w:type="gramEnd"/>
      <w:r w:rsidRPr="00EF3B1F">
        <w:rPr>
          <w:rFonts w:ascii="Arial" w:eastAsia="Arial" w:hAnsi="Arial"/>
          <w:lang w:val="en-CA"/>
        </w:rPr>
        <w:t xml:space="preserve"> normal distribution.</w:t>
      </w:r>
      <w:r w:rsidR="00F8785D" w:rsidRPr="00F8785D">
        <w:rPr>
          <w:rFonts w:ascii="Arial" w:hAnsi="Arial"/>
          <w:lang w:val="en-CA" w:eastAsia="en-CA"/>
        </w:rPr>
        <w:t xml:space="preserve"> </w:t>
      </w:r>
      <w:r w:rsidR="00F8785D" w:rsidRPr="00F60A97">
        <w:rPr>
          <w:rFonts w:ascii="Arial" w:hAnsi="Arial"/>
          <w:lang w:val="en-CA" w:eastAsia="en-CA"/>
        </w:rPr>
        <w:t>The first three features of the data set are plotted</w:t>
      </w:r>
      <w:r w:rsidR="00F8785D">
        <w:rPr>
          <w:rFonts w:ascii="Arial" w:hAnsi="Arial"/>
          <w:lang w:val="en-CA" w:eastAsia="en-CA"/>
        </w:rPr>
        <w:t xml:space="preserve"> </w:t>
      </w:r>
      <w:r w:rsidR="00F8785D" w:rsidRPr="00F60A97">
        <w:rPr>
          <w:rFonts w:ascii="Arial" w:hAnsi="Arial"/>
          <w:lang w:val="en-CA" w:eastAsia="en-CA"/>
        </w:rPr>
        <w:t>against</w:t>
      </w:r>
      <w:r w:rsidR="00F8785D">
        <w:rPr>
          <w:rFonts w:ascii="Arial" w:hAnsi="Arial"/>
          <w:lang w:val="en-CA" w:eastAsia="en-CA"/>
        </w:rPr>
        <w:t xml:space="preserve"> </w:t>
      </w:r>
      <w:r w:rsidR="00F8785D" w:rsidRPr="00F60A97">
        <w:rPr>
          <w:rFonts w:ascii="Arial" w:hAnsi="Arial"/>
          <w:lang w:val="en-CA" w:eastAsia="en-CA"/>
        </w:rPr>
        <w:t xml:space="preserve">each other in figure </w:t>
      </w:r>
      <w:r w:rsidR="00F8785D">
        <w:rPr>
          <w:rFonts w:ascii="Arial" w:hAnsi="Arial"/>
          <w:lang w:val="en-CA" w:eastAsia="en-CA"/>
        </w:rPr>
        <w:t>3</w:t>
      </w:r>
      <w:r w:rsidR="00F8785D" w:rsidRPr="00F60A97">
        <w:rPr>
          <w:rFonts w:ascii="Arial" w:hAnsi="Arial"/>
          <w:lang w:val="en-CA" w:eastAsia="en-CA"/>
        </w:rPr>
        <w:t>.</w:t>
      </w:r>
    </w:p>
    <w:p w:rsidR="00EF3B1F" w:rsidRPr="00EF3B1F" w:rsidRDefault="00EF3B1F" w:rsidP="00EF3B1F">
      <w:pPr>
        <w:spacing w:line="200" w:lineRule="exact"/>
        <w:rPr>
          <w:rFonts w:ascii="Arial" w:eastAsia="Arial" w:hAnsi="Arial"/>
          <w:lang w:val="en-CA"/>
        </w:rPr>
      </w:pPr>
    </w:p>
    <w:p w:rsidR="00EF3B1F" w:rsidRDefault="00EF3B1F" w:rsidP="00EF3B1F">
      <w:pPr>
        <w:spacing w:line="200" w:lineRule="exact"/>
        <w:jc w:val="both"/>
        <w:rPr>
          <w:rFonts w:ascii="Arial" w:eastAsia="Arial" w:hAnsi="Arial"/>
          <w:lang w:val="en-CA"/>
        </w:rPr>
      </w:pPr>
      <w:r w:rsidRPr="00EF3B1F">
        <w:rPr>
          <w:rFonts w:ascii="Arial" w:eastAsia="Arial" w:hAnsi="Arial"/>
          <w:lang w:val="en-CA"/>
        </w:rPr>
        <w:t>To have a better intuition into the relationship between the</w:t>
      </w:r>
      <w:r>
        <w:rPr>
          <w:rFonts w:ascii="Arial" w:eastAsia="Arial" w:hAnsi="Arial"/>
          <w:lang w:val="en-CA"/>
        </w:rPr>
        <w:t xml:space="preserve"> </w:t>
      </w:r>
      <w:r w:rsidRPr="00EF3B1F">
        <w:rPr>
          <w:rFonts w:ascii="Arial" w:eastAsia="Arial" w:hAnsi="Arial"/>
          <w:lang w:val="en-CA"/>
        </w:rPr>
        <w:t>attributes of the data set, bi variate scatter plot is shown in</w:t>
      </w:r>
      <w:r>
        <w:rPr>
          <w:rFonts w:ascii="Arial" w:eastAsia="Arial" w:hAnsi="Arial"/>
          <w:lang w:val="en-CA"/>
        </w:rPr>
        <w:t xml:space="preserve"> </w:t>
      </w:r>
      <w:r w:rsidRPr="00EF3B1F">
        <w:rPr>
          <w:rFonts w:ascii="Arial" w:eastAsia="Arial" w:hAnsi="Arial"/>
          <w:lang w:val="en-CA"/>
        </w:rPr>
        <w:t xml:space="preserve">figure </w:t>
      </w:r>
      <w:r w:rsidR="00F8785D">
        <w:rPr>
          <w:rFonts w:ascii="Arial" w:eastAsia="Arial" w:hAnsi="Arial"/>
          <w:lang w:val="en-CA"/>
        </w:rPr>
        <w:t>4</w:t>
      </w:r>
      <w:r w:rsidRPr="00EF3B1F">
        <w:rPr>
          <w:rFonts w:ascii="Arial" w:eastAsia="Arial" w:hAnsi="Arial"/>
          <w:lang w:val="en-CA"/>
        </w:rPr>
        <w:t>.</w:t>
      </w:r>
      <w:r>
        <w:rPr>
          <w:rFonts w:ascii="Arial" w:eastAsia="Arial" w:hAnsi="Arial"/>
          <w:lang w:val="en-CA"/>
        </w:rPr>
        <w:t xml:space="preserve"> </w:t>
      </w:r>
      <w:r w:rsidRPr="00EF3B1F">
        <w:rPr>
          <w:rFonts w:ascii="Arial" w:eastAsia="Arial" w:hAnsi="Arial"/>
          <w:lang w:val="en-CA"/>
        </w:rPr>
        <w:t xml:space="preserve">Figure </w:t>
      </w:r>
      <w:r w:rsidR="001F1798">
        <w:rPr>
          <w:rFonts w:ascii="Arial" w:eastAsia="Arial" w:hAnsi="Arial"/>
          <w:lang w:val="en-CA"/>
        </w:rPr>
        <w:t>4</w:t>
      </w:r>
      <w:r w:rsidRPr="00EF3B1F">
        <w:rPr>
          <w:rFonts w:ascii="Arial" w:eastAsia="Arial" w:hAnsi="Arial"/>
          <w:lang w:val="en-CA"/>
        </w:rPr>
        <w:t xml:space="preserve"> shows the correlation matrix of the data set</w:t>
      </w:r>
      <w:r>
        <w:rPr>
          <w:rFonts w:ascii="Arial" w:eastAsia="Arial" w:hAnsi="Arial"/>
          <w:lang w:val="en-CA"/>
        </w:rPr>
        <w:t xml:space="preserve"> </w:t>
      </w:r>
      <w:r w:rsidRPr="00EF3B1F">
        <w:rPr>
          <w:rFonts w:ascii="Arial" w:eastAsia="Arial" w:hAnsi="Arial"/>
          <w:lang w:val="en-CA"/>
        </w:rPr>
        <w:t>attributes. This matrix shows how different features are related.</w:t>
      </w:r>
      <w:r>
        <w:rPr>
          <w:rFonts w:ascii="Arial" w:eastAsia="Arial" w:hAnsi="Arial"/>
          <w:lang w:val="en-CA"/>
        </w:rPr>
        <w:t xml:space="preserve"> </w:t>
      </w:r>
      <w:r w:rsidRPr="00EF3B1F">
        <w:rPr>
          <w:rFonts w:ascii="Arial" w:eastAsia="Arial" w:hAnsi="Arial"/>
          <w:lang w:val="en-CA"/>
        </w:rPr>
        <w:t xml:space="preserve">For instance, </w:t>
      </w:r>
      <w:r w:rsidR="001F1798">
        <w:rPr>
          <w:rFonts w:ascii="Arial" w:eastAsia="Arial" w:hAnsi="Arial"/>
          <w:lang w:val="en-CA"/>
        </w:rPr>
        <w:t xml:space="preserve">X1 has </w:t>
      </w:r>
      <w:r w:rsidRPr="00EF3B1F">
        <w:rPr>
          <w:rFonts w:ascii="Arial" w:eastAsia="Arial" w:hAnsi="Arial"/>
          <w:lang w:val="en-CA"/>
        </w:rPr>
        <w:t>negative correlation</w:t>
      </w:r>
      <w:r w:rsidR="001F1798">
        <w:rPr>
          <w:rFonts w:ascii="Arial" w:eastAsia="Arial" w:hAnsi="Arial"/>
          <w:lang w:val="en-CA"/>
        </w:rPr>
        <w:t xml:space="preserve"> with X4 as well as X5</w:t>
      </w:r>
      <w:r w:rsidRPr="00EF3B1F">
        <w:rPr>
          <w:rFonts w:ascii="Arial" w:eastAsia="Arial" w:hAnsi="Arial"/>
          <w:lang w:val="en-CA"/>
        </w:rPr>
        <w:t>,</w:t>
      </w:r>
      <w:r>
        <w:rPr>
          <w:rFonts w:ascii="Arial" w:eastAsia="Arial" w:hAnsi="Arial"/>
          <w:lang w:val="en-CA"/>
        </w:rPr>
        <w:t xml:space="preserve"> </w:t>
      </w:r>
      <w:r w:rsidRPr="00EF3B1F">
        <w:rPr>
          <w:rFonts w:ascii="Arial" w:eastAsia="Arial" w:hAnsi="Arial"/>
          <w:lang w:val="en-CA"/>
        </w:rPr>
        <w:t>which means if one of them increases, the other one will</w:t>
      </w:r>
      <w:r>
        <w:rPr>
          <w:rFonts w:ascii="Arial" w:eastAsia="Arial" w:hAnsi="Arial"/>
          <w:lang w:val="en-CA"/>
        </w:rPr>
        <w:t xml:space="preserve"> </w:t>
      </w:r>
      <w:r w:rsidRPr="00EF3B1F">
        <w:rPr>
          <w:rFonts w:ascii="Arial" w:eastAsia="Arial" w:hAnsi="Arial"/>
          <w:lang w:val="en-CA"/>
        </w:rPr>
        <w:t>decrease.</w:t>
      </w:r>
    </w:p>
    <w:p w:rsidR="005A6768" w:rsidRDefault="005A6768" w:rsidP="00EF3B1F">
      <w:pPr>
        <w:spacing w:line="200" w:lineRule="exact"/>
        <w:jc w:val="both"/>
        <w:rPr>
          <w:rFonts w:ascii="Arial" w:eastAsia="Arial" w:hAnsi="Arial"/>
          <w:lang w:val="en-CA"/>
        </w:rPr>
      </w:pPr>
    </w:p>
    <w:p w:rsidR="001F1798" w:rsidRDefault="001F1798" w:rsidP="00EF3B1F">
      <w:pPr>
        <w:spacing w:line="200" w:lineRule="exact"/>
        <w:jc w:val="both"/>
        <w:rPr>
          <w:rFonts w:ascii="Arial" w:eastAsia="Arial" w:hAnsi="Arial"/>
          <w:lang w:val="en-CA"/>
        </w:rPr>
      </w:pPr>
    </w:p>
    <w:p w:rsidR="00AE46A8" w:rsidRPr="00EF3B1F" w:rsidRDefault="000F6278" w:rsidP="00EF3B1F">
      <w:pPr>
        <w:spacing w:line="278" w:lineRule="auto"/>
        <w:jc w:val="both"/>
        <w:rPr>
          <w:rFonts w:ascii="Arial" w:eastAsia="Arial" w:hAnsi="Arial"/>
          <w:sz w:val="18"/>
          <w:lang w:val="en-CA"/>
        </w:rPr>
        <w:sectPr w:rsidR="00AE46A8" w:rsidRPr="00EF3B1F">
          <w:type w:val="continuous"/>
          <w:pgSz w:w="12240" w:h="15840"/>
          <w:pgMar w:top="574" w:right="980" w:bottom="252" w:left="979" w:header="0" w:footer="0" w:gutter="0"/>
          <w:cols w:num="2" w:space="0" w:equalWidth="0">
            <w:col w:w="5021" w:space="240"/>
            <w:col w:w="5020"/>
          </w:cols>
          <w:docGrid w:linePitch="360"/>
        </w:sectPr>
      </w:pPr>
      <w:r>
        <w:rPr>
          <w:rFonts w:ascii="Arial" w:eastAsia="Arial" w:hAnsi="Arial"/>
          <w:noProof/>
        </w:rPr>
        <mc:AlternateContent>
          <mc:Choice Requires="wps">
            <w:drawing>
              <wp:anchor distT="0" distB="0" distL="114300" distR="114300" simplePos="0" relativeHeight="251644416" behindDoc="1" locked="0" layoutInCell="1" allowOverlap="1">
                <wp:simplePos x="0" y="0"/>
                <wp:positionH relativeFrom="column">
                  <wp:posOffset>1454150</wp:posOffset>
                </wp:positionH>
                <wp:positionV relativeFrom="paragraph">
                  <wp:posOffset>-136525</wp:posOffset>
                </wp:positionV>
                <wp:extent cx="294005" cy="0"/>
                <wp:effectExtent l="6350" t="10160" r="13970" b="8890"/>
                <wp:wrapNone/>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00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6DC19" id="Line 2"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10.75pt" to="137.6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Xj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" strokeweight=".14039mm"/>
            </w:pict>
          </mc:Fallback>
        </mc:AlternateContent>
      </w:r>
    </w:p>
    <w:p w:rsidR="005A6768" w:rsidRDefault="005A6768" w:rsidP="00085349">
      <w:pPr>
        <w:spacing w:line="251" w:lineRule="auto"/>
        <w:rPr>
          <w:rFonts w:ascii="Arial" w:eastAsia="Arial" w:hAnsi="Arial"/>
        </w:rPr>
      </w:pPr>
      <w:bookmarkStart w:id="6" w:name="page2"/>
      <w:bookmarkEnd w:id="6"/>
    </w:p>
    <w:p w:rsidR="001F1798" w:rsidRDefault="000F6278" w:rsidP="001F1798">
      <w:pPr>
        <w:spacing w:line="251" w:lineRule="auto"/>
        <w:jc w:val="center"/>
        <w:rPr>
          <w:rFonts w:ascii="Arial" w:eastAsia="Arial" w:hAnsi="Arial"/>
        </w:rPr>
      </w:pPr>
      <w:r>
        <w:rPr>
          <w:rFonts w:ascii="Arial" w:eastAsia="Arial" w:hAnsi="Arial"/>
          <w:noProof/>
        </w:rPr>
        <w:drawing>
          <wp:inline distT="0" distB="0" distL="0" distR="0">
            <wp:extent cx="2890419" cy="216493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1907" cy="2181030"/>
                    </a:xfrm>
                    <a:prstGeom prst="rect">
                      <a:avLst/>
                    </a:prstGeom>
                    <a:noFill/>
                    <a:ln>
                      <a:noFill/>
                    </a:ln>
                  </pic:spPr>
                </pic:pic>
              </a:graphicData>
            </a:graphic>
          </wp:inline>
        </w:drawing>
      </w:r>
    </w:p>
    <w:p w:rsidR="007F0A00" w:rsidRDefault="001F1798" w:rsidP="007F0A00">
      <w:pPr>
        <w:spacing w:line="251" w:lineRule="auto"/>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 xml:space="preserve">Fig. 2. Box plot of the </w:t>
      </w:r>
      <w:r w:rsidRPr="001F1798">
        <w:rPr>
          <w:rFonts w:ascii="NimbusRomNo9L-Regu" w:hAnsi="NimbusRomNo9L-Regu" w:cs="NimbusRomNo9L-Regu"/>
          <w:sz w:val="16"/>
          <w:szCs w:val="16"/>
          <w:lang w:val="en-CA" w:eastAsia="en-CA"/>
        </w:rPr>
        <w:t xml:space="preserve">New York City: Citywide Payroll Data </w:t>
      </w:r>
    </w:p>
    <w:p w:rsidR="00F8785D" w:rsidRDefault="00F8785D" w:rsidP="007F0A00">
      <w:pPr>
        <w:spacing w:line="251" w:lineRule="auto"/>
        <w:jc w:val="center"/>
        <w:rPr>
          <w:rFonts w:ascii="NimbusRomNo9L-Regu" w:hAnsi="NimbusRomNo9L-Regu" w:cs="NimbusRomNo9L-Regu"/>
          <w:sz w:val="16"/>
          <w:szCs w:val="16"/>
          <w:lang w:val="en-CA" w:eastAsia="en-CA"/>
        </w:rPr>
      </w:pPr>
    </w:p>
    <w:p w:rsidR="00F8785D" w:rsidRDefault="00F8785D" w:rsidP="00F8785D">
      <w:pPr>
        <w:spacing w:line="251" w:lineRule="auto"/>
        <w:rPr>
          <w:rFonts w:ascii="NimbusRomNo9L-Regu" w:hAnsi="NimbusRomNo9L-Regu" w:cs="NimbusRomNo9L-Regu"/>
          <w:sz w:val="16"/>
          <w:szCs w:val="16"/>
          <w:lang w:val="en-CA" w:eastAsia="en-CA"/>
        </w:rPr>
      </w:pPr>
    </w:p>
    <w:p w:rsidR="00F8785D" w:rsidRDefault="00F8785D" w:rsidP="007F0A00">
      <w:pPr>
        <w:spacing w:line="251" w:lineRule="auto"/>
        <w:jc w:val="center"/>
        <w:rPr>
          <w:rFonts w:ascii="NimbusRomNo9L-Regu" w:hAnsi="NimbusRomNo9L-Regu" w:cs="NimbusRomNo9L-Regu"/>
          <w:sz w:val="16"/>
          <w:szCs w:val="16"/>
          <w:lang w:val="en-CA" w:eastAsia="en-CA"/>
        </w:rPr>
      </w:pPr>
      <w:r>
        <w:rPr>
          <w:rFonts w:ascii="NimbusRomNo9L-Regu" w:hAnsi="NimbusRomNo9L-Regu" w:cs="NimbusRomNo9L-Regu"/>
          <w:noProof/>
          <w:sz w:val="16"/>
          <w:szCs w:val="16"/>
          <w:lang w:val="en-CA" w:eastAsia="en-CA"/>
        </w:rPr>
        <w:drawing>
          <wp:inline distT="0" distB="0" distL="0" distR="0">
            <wp:extent cx="2817525" cy="211455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2258" cy="2118102"/>
                    </a:xfrm>
                    <a:prstGeom prst="rect">
                      <a:avLst/>
                    </a:prstGeom>
                    <a:noFill/>
                    <a:ln>
                      <a:noFill/>
                    </a:ln>
                  </pic:spPr>
                </pic:pic>
              </a:graphicData>
            </a:graphic>
          </wp:inline>
        </w:drawing>
      </w:r>
    </w:p>
    <w:p w:rsidR="007F0A00" w:rsidRDefault="00F8785D" w:rsidP="007F0A00">
      <w:pPr>
        <w:spacing w:line="251" w:lineRule="auto"/>
        <w:jc w:val="center"/>
        <w:rPr>
          <w:rFonts w:ascii="NimbusRomNo9L-Regu" w:hAnsi="NimbusRomNo9L-Regu" w:cs="NimbusRomNo9L-Regu"/>
          <w:sz w:val="16"/>
          <w:szCs w:val="16"/>
          <w:lang w:val="en-CA" w:eastAsia="en-CA"/>
        </w:rPr>
      </w:pPr>
      <w:r w:rsidRPr="00F8785D">
        <w:rPr>
          <w:rFonts w:ascii="NimbusRomNo9L-Regu" w:hAnsi="NimbusRomNo9L-Regu" w:cs="NimbusRomNo9L-Regu"/>
          <w:sz w:val="16"/>
          <w:szCs w:val="16"/>
          <w:lang w:val="en-CA" w:eastAsia="en-CA"/>
        </w:rPr>
        <w:t>Fig.</w:t>
      </w:r>
      <w:r>
        <w:rPr>
          <w:rFonts w:ascii="NimbusRomNo9L-Regu" w:hAnsi="NimbusRomNo9L-Regu" w:cs="NimbusRomNo9L-Regu"/>
          <w:sz w:val="16"/>
          <w:szCs w:val="16"/>
          <w:lang w:val="en-CA" w:eastAsia="en-CA"/>
        </w:rPr>
        <w:t>3</w:t>
      </w:r>
      <w:r w:rsidRPr="00F8785D">
        <w:rPr>
          <w:rFonts w:ascii="NimbusRomNo9L-Regu" w:hAnsi="NimbusRomNo9L-Regu" w:cs="NimbusRomNo9L-Regu"/>
          <w:sz w:val="16"/>
          <w:szCs w:val="16"/>
          <w:lang w:val="en-CA" w:eastAsia="en-CA"/>
        </w:rPr>
        <w:t>. 3D visualization of data.</w:t>
      </w:r>
    </w:p>
    <w:p w:rsidR="007F0A00" w:rsidRDefault="000F6278" w:rsidP="007F0A00">
      <w:pPr>
        <w:spacing w:line="251" w:lineRule="auto"/>
        <w:jc w:val="center"/>
        <w:rPr>
          <w:rFonts w:ascii="NimbusRomNo9L-Regu" w:hAnsi="NimbusRomNo9L-Regu" w:cs="NimbusRomNo9L-Regu"/>
          <w:sz w:val="16"/>
          <w:szCs w:val="16"/>
          <w:lang w:val="en-CA" w:eastAsia="en-CA"/>
        </w:rPr>
      </w:pPr>
      <w:r>
        <w:rPr>
          <w:rFonts w:ascii="NimbusRomNo9L-Regu" w:hAnsi="NimbusRomNo9L-Regu" w:cs="NimbusRomNo9L-Regu"/>
          <w:noProof/>
          <w:sz w:val="16"/>
          <w:szCs w:val="16"/>
          <w:lang w:val="en-CA" w:eastAsia="en-CA"/>
        </w:rPr>
        <w:drawing>
          <wp:inline distT="0" distB="0" distL="0" distR="0">
            <wp:extent cx="2806193" cy="210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091" cy="2113757"/>
                    </a:xfrm>
                    <a:prstGeom prst="rect">
                      <a:avLst/>
                    </a:prstGeom>
                    <a:noFill/>
                    <a:ln>
                      <a:noFill/>
                    </a:ln>
                  </pic:spPr>
                </pic:pic>
              </a:graphicData>
            </a:graphic>
          </wp:inline>
        </w:drawing>
      </w:r>
    </w:p>
    <w:p w:rsidR="007F0A00" w:rsidRDefault="007F0A00" w:rsidP="007F0A00">
      <w:pPr>
        <w:spacing w:line="251" w:lineRule="auto"/>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3. bi variate scatter plot.</w:t>
      </w:r>
    </w:p>
    <w:p w:rsidR="00C148E7" w:rsidRDefault="00C148E7" w:rsidP="007F0A00">
      <w:pPr>
        <w:spacing w:line="251" w:lineRule="auto"/>
        <w:jc w:val="center"/>
        <w:rPr>
          <w:rFonts w:ascii="NimbusRomNo9L-Regu" w:hAnsi="NimbusRomNo9L-Regu" w:cs="NimbusRomNo9L-Regu"/>
          <w:sz w:val="16"/>
          <w:szCs w:val="16"/>
          <w:lang w:val="en-CA" w:eastAsia="en-CA"/>
        </w:rPr>
      </w:pPr>
    </w:p>
    <w:p w:rsidR="00C148E7" w:rsidRDefault="00C148E7" w:rsidP="007F0A00">
      <w:pPr>
        <w:spacing w:line="251" w:lineRule="auto"/>
        <w:jc w:val="center"/>
        <w:rPr>
          <w:rFonts w:ascii="NimbusRomNo9L-Regu" w:hAnsi="NimbusRomNo9L-Regu" w:cs="NimbusRomNo9L-Regu"/>
          <w:sz w:val="16"/>
          <w:szCs w:val="16"/>
          <w:lang w:val="en-CA" w:eastAsia="en-CA"/>
        </w:rPr>
      </w:pPr>
    </w:p>
    <w:p w:rsidR="00C148E7" w:rsidRDefault="00C148E7" w:rsidP="00C148E7">
      <w:pPr>
        <w:spacing w:line="251" w:lineRule="auto"/>
        <w:jc w:val="center"/>
        <w:rPr>
          <w:rFonts w:ascii="NimbusRomNo9L-Regu" w:hAnsi="NimbusRomNo9L-Regu" w:cs="NimbusRomNo9L-Regu"/>
          <w:sz w:val="16"/>
          <w:szCs w:val="16"/>
          <w:lang w:val="en-CA" w:eastAsia="en-CA"/>
        </w:rPr>
      </w:pPr>
      <w:r>
        <w:rPr>
          <w:rFonts w:ascii="Arial" w:eastAsia="Arial" w:hAnsi="Arial"/>
          <w:noProof/>
        </w:rPr>
        <w:drawing>
          <wp:inline distT="0" distB="0" distL="0" distR="0" wp14:anchorId="113A9414" wp14:editId="0F4F82CF">
            <wp:extent cx="2410460" cy="1805143"/>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767" cy="1821848"/>
                    </a:xfrm>
                    <a:prstGeom prst="rect">
                      <a:avLst/>
                    </a:prstGeom>
                    <a:noFill/>
                    <a:ln>
                      <a:noFill/>
                    </a:ln>
                  </pic:spPr>
                </pic:pic>
              </a:graphicData>
            </a:graphic>
          </wp:inline>
        </w:drawing>
      </w:r>
    </w:p>
    <w:p w:rsidR="00C148E7" w:rsidRDefault="00C148E7" w:rsidP="00C148E7">
      <w:pPr>
        <w:spacing w:line="223" w:lineRule="auto"/>
        <w:ind w:left="400" w:firstLine="235"/>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4. Correlation matrix.</w:t>
      </w:r>
    </w:p>
    <w:p w:rsidR="007F0A00" w:rsidRPr="007F0A00" w:rsidRDefault="007F0A00" w:rsidP="007F0A00">
      <w:pPr>
        <w:spacing w:line="251" w:lineRule="auto"/>
        <w:jc w:val="center"/>
        <w:rPr>
          <w:rFonts w:ascii="NimbusRomNo9L-Regu" w:hAnsi="NimbusRomNo9L-Regu" w:cs="NimbusRomNo9L-Regu"/>
          <w:sz w:val="16"/>
          <w:szCs w:val="16"/>
          <w:lang w:val="en-CA" w:eastAsia="en-CA"/>
        </w:rPr>
      </w:pPr>
    </w:p>
    <w:p w:rsidR="005A6768" w:rsidRDefault="005A6768" w:rsidP="00364CD2">
      <w:pPr>
        <w:spacing w:line="256" w:lineRule="auto"/>
        <w:jc w:val="both"/>
        <w:rPr>
          <w:rFonts w:ascii="Arial" w:eastAsia="Arial" w:hAnsi="Arial"/>
          <w:sz w:val="10"/>
        </w:rPr>
      </w:pPr>
      <w:r>
        <w:rPr>
          <w:rFonts w:ascii="Arial" w:eastAsia="Arial" w:hAnsi="Arial"/>
          <w:lang w:val="en-CA"/>
        </w:rPr>
        <w:t xml:space="preserve">                                                                                         </w:t>
      </w:r>
      <w:r>
        <w:rPr>
          <w:rFonts w:ascii="Arial" w:eastAsia="Arial" w:hAnsi="Arial"/>
          <w:sz w:val="10"/>
        </w:rPr>
        <w:t xml:space="preserve">2 </w:t>
      </w:r>
    </w:p>
    <w:p w:rsidR="005A6768" w:rsidRDefault="005A6768" w:rsidP="00364CD2">
      <w:pPr>
        <w:spacing w:line="256" w:lineRule="auto"/>
        <w:jc w:val="both"/>
        <w:rPr>
          <w:rFonts w:ascii="Arial" w:eastAsia="Arial" w:hAnsi="Arial"/>
          <w:lang w:val="en-CA"/>
        </w:rPr>
      </w:pPr>
    </w:p>
    <w:p w:rsidR="00085349" w:rsidRDefault="00085349" w:rsidP="00085349">
      <w:pPr>
        <w:spacing w:line="256" w:lineRule="auto"/>
        <w:jc w:val="center"/>
        <w:rPr>
          <w:rFonts w:ascii="Arial" w:eastAsia="Arial" w:hAnsi="Arial"/>
          <w:lang w:val="en-CA"/>
        </w:rPr>
      </w:pPr>
      <w:r w:rsidRPr="00EF5CE8">
        <w:rPr>
          <w:rFonts w:ascii="Arial" w:eastAsia="Arial" w:hAnsi="Arial"/>
          <w:lang w:val="en-CA"/>
        </w:rPr>
        <w:t>III. PRINCIPLE COMPONENT ANALYSIS</w:t>
      </w:r>
    </w:p>
    <w:p w:rsidR="00085349" w:rsidRPr="00EF5CE8" w:rsidRDefault="00085349" w:rsidP="00085349">
      <w:pPr>
        <w:spacing w:line="256" w:lineRule="auto"/>
        <w:jc w:val="both"/>
        <w:rPr>
          <w:rFonts w:ascii="Arial" w:eastAsia="Arial" w:hAnsi="Arial"/>
          <w:lang w:val="en-CA"/>
        </w:rPr>
      </w:pPr>
      <w:r w:rsidRPr="00EF5CE8">
        <w:rPr>
          <w:rFonts w:ascii="Arial" w:eastAsia="Arial" w:hAnsi="Arial"/>
          <w:lang w:val="en-CA"/>
        </w:rPr>
        <w:t>PCA is a multivariate technique to extract important</w:t>
      </w:r>
      <w:r>
        <w:rPr>
          <w:rFonts w:ascii="Arial" w:eastAsia="Arial" w:hAnsi="Arial"/>
          <w:lang w:val="en-CA"/>
        </w:rPr>
        <w:t xml:space="preserve"> </w:t>
      </w:r>
      <w:r w:rsidRPr="00EF5CE8">
        <w:rPr>
          <w:rFonts w:ascii="Arial" w:eastAsia="Arial" w:hAnsi="Arial"/>
          <w:lang w:val="en-CA"/>
        </w:rPr>
        <w:t>features from a data set and represent them as orthogonal</w:t>
      </w:r>
      <w:r>
        <w:rPr>
          <w:rFonts w:ascii="Arial" w:eastAsia="Arial" w:hAnsi="Arial"/>
          <w:lang w:val="en-CA"/>
        </w:rPr>
        <w:t xml:space="preserve"> </w:t>
      </w:r>
      <w:r w:rsidRPr="00EF5CE8">
        <w:rPr>
          <w:rFonts w:ascii="Arial" w:eastAsia="Arial" w:hAnsi="Arial"/>
          <w:lang w:val="en-CA"/>
        </w:rPr>
        <w:t>variables called principle components. This method is based</w:t>
      </w:r>
      <w:r>
        <w:rPr>
          <w:rFonts w:ascii="Arial" w:eastAsia="Arial" w:hAnsi="Arial"/>
          <w:lang w:val="en-CA"/>
        </w:rPr>
        <w:t xml:space="preserve"> </w:t>
      </w:r>
      <w:r w:rsidRPr="00EF5CE8">
        <w:rPr>
          <w:rFonts w:ascii="Arial" w:eastAsia="Arial" w:hAnsi="Arial"/>
          <w:lang w:val="en-CA"/>
        </w:rPr>
        <w:t>on eigen decomposition for positive semi-definite matrices</w:t>
      </w:r>
      <w:r>
        <w:rPr>
          <w:rFonts w:ascii="Arial" w:eastAsia="Arial" w:hAnsi="Arial"/>
          <w:lang w:val="en-CA"/>
        </w:rPr>
        <w:t xml:space="preserve"> </w:t>
      </w:r>
      <w:r w:rsidRPr="00EF5CE8">
        <w:rPr>
          <w:rFonts w:ascii="Arial" w:eastAsia="Arial" w:hAnsi="Arial"/>
          <w:lang w:val="en-CA"/>
        </w:rPr>
        <w:t>and singular value decomposition for rectangular matrices</w:t>
      </w:r>
      <w:r>
        <w:rPr>
          <w:rFonts w:ascii="Arial" w:eastAsia="Arial" w:hAnsi="Arial"/>
          <w:lang w:val="en-CA"/>
        </w:rPr>
        <w:t xml:space="preserve"> </w:t>
      </w:r>
      <w:r w:rsidRPr="00EF5CE8">
        <w:rPr>
          <w:rFonts w:ascii="Arial" w:eastAsia="Arial" w:hAnsi="Arial"/>
          <w:lang w:val="en-CA"/>
        </w:rPr>
        <w:t>[4].</w:t>
      </w:r>
    </w:p>
    <w:p w:rsidR="00085349" w:rsidRDefault="00085349" w:rsidP="00085349">
      <w:pPr>
        <w:spacing w:line="256" w:lineRule="auto"/>
        <w:jc w:val="both"/>
        <w:rPr>
          <w:rFonts w:ascii="Arial" w:eastAsia="Arial" w:hAnsi="Arial"/>
          <w:lang w:val="en-CA"/>
        </w:rPr>
      </w:pPr>
      <w:r w:rsidRPr="00EF5CE8">
        <w:rPr>
          <w:rFonts w:ascii="Arial" w:eastAsia="Arial" w:hAnsi="Arial"/>
          <w:lang w:val="en-CA"/>
        </w:rPr>
        <w:t xml:space="preserve">In general data matrix X, which is a n </w:t>
      </w:r>
      <w:r>
        <w:rPr>
          <w:rFonts w:ascii="Arial" w:eastAsia="Arial" w:hAnsi="Arial"/>
          <w:lang w:val="en-CA"/>
        </w:rPr>
        <w:t>X</w:t>
      </w:r>
      <w:r w:rsidRPr="00EF5CE8">
        <w:rPr>
          <w:rFonts w:ascii="Arial" w:eastAsia="Arial" w:hAnsi="Arial"/>
          <w:lang w:val="en-CA"/>
        </w:rPr>
        <w:t xml:space="preserve"> p matrix will be</w:t>
      </w:r>
      <w:r>
        <w:rPr>
          <w:rFonts w:ascii="Arial" w:eastAsia="Arial" w:hAnsi="Arial"/>
          <w:lang w:val="en-CA"/>
        </w:rPr>
        <w:t xml:space="preserve"> </w:t>
      </w:r>
      <w:r w:rsidRPr="00EF5CE8">
        <w:rPr>
          <w:rFonts w:ascii="Arial" w:eastAsia="Arial" w:hAnsi="Arial"/>
          <w:lang w:val="en-CA"/>
        </w:rPr>
        <w:t>pre- processed before the PCA analysis. First, it will be</w:t>
      </w:r>
      <w:r>
        <w:rPr>
          <w:rFonts w:ascii="Arial" w:eastAsia="Arial" w:hAnsi="Arial"/>
          <w:lang w:val="en-CA"/>
        </w:rPr>
        <w:t xml:space="preserve"> </w:t>
      </w:r>
      <w:r w:rsidRPr="00EF5CE8">
        <w:rPr>
          <w:rFonts w:ascii="Arial" w:eastAsia="Arial" w:hAnsi="Arial"/>
          <w:lang w:val="en-CA"/>
        </w:rPr>
        <w:t>zero centered, which means the mean of each column will</w:t>
      </w:r>
      <w:r w:rsidRPr="00EF5CE8">
        <w:rPr>
          <w:rFonts w:ascii="Arial" w:eastAsia="Arial" w:hAnsi="Arial"/>
        </w:rPr>
        <w:t xml:space="preserve"> </w:t>
      </w:r>
      <w:r w:rsidRPr="00EF5CE8">
        <w:rPr>
          <w:rFonts w:ascii="Arial" w:eastAsia="Arial" w:hAnsi="Arial"/>
          <w:lang w:val="en-CA"/>
        </w:rPr>
        <w:t xml:space="preserve">be equal to zero. </w:t>
      </w:r>
    </w:p>
    <w:p w:rsidR="00C148E7" w:rsidRDefault="005A6768" w:rsidP="00364CD2">
      <w:pPr>
        <w:spacing w:line="256" w:lineRule="auto"/>
        <w:jc w:val="both"/>
        <w:rPr>
          <w:rFonts w:ascii="Arial" w:eastAsia="Arial" w:hAnsi="Arial"/>
          <w:lang w:val="en-CA"/>
        </w:rPr>
      </w:pPr>
      <w:r w:rsidRPr="00EF5CE8">
        <w:rPr>
          <w:rFonts w:ascii="Arial" w:eastAsia="Arial" w:hAnsi="Arial"/>
          <w:lang w:val="en-CA"/>
        </w:rPr>
        <w:t>We have zero centered the data and</w:t>
      </w:r>
      <w:r>
        <w:rPr>
          <w:rFonts w:ascii="Arial" w:eastAsia="Arial" w:hAnsi="Arial"/>
          <w:lang w:val="en-CA"/>
        </w:rPr>
        <w:t xml:space="preserve"> </w:t>
      </w:r>
      <w:r w:rsidRPr="00EF5CE8">
        <w:rPr>
          <w:rFonts w:ascii="Arial" w:eastAsia="Arial" w:hAnsi="Arial"/>
          <w:lang w:val="en-CA"/>
        </w:rPr>
        <w:t>ca</w:t>
      </w:r>
      <w:r>
        <w:rPr>
          <w:rFonts w:ascii="Arial" w:eastAsia="Arial" w:hAnsi="Arial"/>
          <w:lang w:val="en-CA"/>
        </w:rPr>
        <w:t>l</w:t>
      </w:r>
      <w:r w:rsidR="00364CD2" w:rsidRPr="00EF5CE8">
        <w:rPr>
          <w:rFonts w:ascii="Arial" w:eastAsia="Arial" w:hAnsi="Arial"/>
          <w:lang w:val="en-CA"/>
        </w:rPr>
        <w:t>culated</w:t>
      </w:r>
      <w:r w:rsidR="00364CD2">
        <w:rPr>
          <w:rFonts w:ascii="Arial" w:eastAsia="Arial" w:hAnsi="Arial"/>
          <w:lang w:val="en-CA"/>
        </w:rPr>
        <w:t xml:space="preserve">. </w:t>
      </w:r>
      <w:r w:rsidR="00364CD2" w:rsidRPr="00EF5CE8">
        <w:rPr>
          <w:rFonts w:ascii="Arial" w:eastAsia="Arial" w:hAnsi="Arial"/>
          <w:lang w:val="en-CA"/>
        </w:rPr>
        <w:t>The</w:t>
      </w:r>
      <w:r w:rsidR="00EF5CE8" w:rsidRPr="00EF5CE8">
        <w:rPr>
          <w:rFonts w:ascii="Arial" w:eastAsia="Arial" w:hAnsi="Arial"/>
          <w:lang w:val="en-CA"/>
        </w:rPr>
        <w:t xml:space="preserve"> covariance matrix S, which is shown in Figure</w:t>
      </w:r>
      <w:r w:rsidR="00EF5CE8">
        <w:rPr>
          <w:rFonts w:ascii="Arial" w:eastAsia="Arial" w:hAnsi="Arial"/>
          <w:lang w:val="en-CA"/>
        </w:rPr>
        <w:t xml:space="preserve"> </w:t>
      </w:r>
      <w:r w:rsidR="00C148E7">
        <w:rPr>
          <w:rFonts w:ascii="Arial" w:eastAsia="Arial" w:hAnsi="Arial"/>
          <w:lang w:val="en-CA"/>
        </w:rPr>
        <w:t>6</w:t>
      </w:r>
      <w:r w:rsidR="00EF5CE8" w:rsidRPr="00EF5CE8">
        <w:rPr>
          <w:rFonts w:ascii="Arial" w:eastAsia="Arial" w:hAnsi="Arial"/>
          <w:lang w:val="en-CA"/>
        </w:rPr>
        <w:t>.</w:t>
      </w:r>
    </w:p>
    <w:p w:rsidR="00EF5CE8" w:rsidRDefault="00EF5CE8" w:rsidP="00364CD2">
      <w:pPr>
        <w:spacing w:line="256" w:lineRule="auto"/>
        <w:jc w:val="both"/>
        <w:rPr>
          <w:rFonts w:ascii="Arial" w:eastAsia="Arial" w:hAnsi="Arial"/>
          <w:lang w:val="en-CA"/>
        </w:rPr>
      </w:pPr>
      <w:r w:rsidRPr="00EF5CE8">
        <w:rPr>
          <w:rFonts w:ascii="Arial" w:eastAsia="Arial" w:hAnsi="Arial"/>
          <w:lang w:val="en-CA"/>
        </w:rPr>
        <w:t>Next step in PCA analysis is to implement the eigen value</w:t>
      </w:r>
      <w:r>
        <w:rPr>
          <w:rFonts w:ascii="Arial" w:eastAsia="Arial" w:hAnsi="Arial"/>
          <w:lang w:val="en-CA"/>
        </w:rPr>
        <w:t xml:space="preserve"> </w:t>
      </w:r>
      <w:r w:rsidRPr="00EF5CE8">
        <w:rPr>
          <w:rFonts w:ascii="Arial" w:eastAsia="Arial" w:hAnsi="Arial"/>
          <w:lang w:val="en-CA"/>
        </w:rPr>
        <w:t>decomposition of the covariance matrix S, as follows:</w:t>
      </w:r>
      <w:r>
        <w:rPr>
          <w:rFonts w:ascii="Arial" w:eastAsia="Arial" w:hAnsi="Arial"/>
          <w:lang w:val="en-CA"/>
        </w:rPr>
        <w:t xml:space="preserve"> </w:t>
      </w:r>
    </w:p>
    <w:p w:rsidR="00EF5CE8" w:rsidRPr="00EF5CE8" w:rsidRDefault="00364CD2" w:rsidP="00EF5CE8">
      <w:pPr>
        <w:spacing w:line="256" w:lineRule="auto"/>
        <w:jc w:val="both"/>
        <w:rPr>
          <w:rFonts w:ascii="Arial" w:eastAsia="Arial" w:hAnsi="Arial"/>
          <w:lang w:val="en-CA"/>
        </w:rPr>
      </w:pPr>
      <w:r>
        <w:rPr>
          <w:rFonts w:ascii="Arial" w:eastAsia="Arial" w:hAnsi="Arial"/>
          <w:lang w:val="en-CA"/>
        </w:rPr>
        <w:t xml:space="preserve">                              </w:t>
      </w:r>
      <w:r w:rsidR="00EF5CE8" w:rsidRPr="00EF5CE8">
        <w:rPr>
          <w:rFonts w:ascii="Arial" w:eastAsia="Arial" w:hAnsi="Arial"/>
          <w:lang w:val="en-CA"/>
        </w:rPr>
        <w:t>S = A</w:t>
      </w:r>
      <w:r w:rsidR="00CF67F0">
        <w:rPr>
          <w:rFonts w:ascii="Arial" w:hAnsi="Arial"/>
          <w:b/>
          <w:bCs/>
          <w:color w:val="222222"/>
          <w:shd w:val="clear" w:color="auto" w:fill="FFFFFF"/>
        </w:rPr>
        <w:t>ʌ</w:t>
      </w:r>
      <m:oMath>
        <m:sSup>
          <m:sSupPr>
            <m:ctrlPr>
              <w:rPr>
                <w:rFonts w:ascii="Cambria Math" w:eastAsia="Arial" w:hAnsi="Cambria Math"/>
                <w:lang w:val="en-CA"/>
              </w:rPr>
            </m:ctrlPr>
          </m:sSupPr>
          <m:e>
            <m:r>
              <w:rPr>
                <w:rFonts w:ascii="Cambria Math" w:eastAsia="Arial" w:hAnsi="Cambria Math"/>
                <w:lang w:val="en-CA"/>
              </w:rPr>
              <m:t>A</m:t>
            </m:r>
          </m:e>
          <m:sup>
            <m:r>
              <w:rPr>
                <w:rFonts w:ascii="Cambria Math" w:eastAsia="Arial" w:hAnsi="Cambria Math"/>
                <w:lang w:val="en-CA"/>
              </w:rPr>
              <m:t>T</m:t>
            </m:r>
          </m:sup>
        </m:sSup>
      </m:oMath>
      <w:r w:rsidR="00EF5CE8" w:rsidRPr="00EF5CE8">
        <w:rPr>
          <w:rFonts w:ascii="Arial" w:eastAsia="Arial" w:hAnsi="Arial"/>
          <w:lang w:val="en-CA"/>
        </w:rPr>
        <w:t xml:space="preserve">; </w:t>
      </w:r>
      <w:r w:rsidR="000F6278">
        <w:rPr>
          <w:rFonts w:ascii="Arial" w:eastAsia="Arial" w:hAnsi="Arial"/>
          <w:lang w:val="en-CA"/>
        </w:rPr>
        <w:t xml:space="preserve">                                     </w:t>
      </w:r>
      <w:proofErr w:type="gramStart"/>
      <w:r w:rsidR="000F6278">
        <w:rPr>
          <w:rFonts w:ascii="Arial" w:eastAsia="Arial" w:hAnsi="Arial"/>
          <w:lang w:val="en-CA"/>
        </w:rPr>
        <w:t xml:space="preserve">   </w:t>
      </w:r>
      <w:r w:rsidR="000F6278" w:rsidRPr="00EF5CE8">
        <w:rPr>
          <w:rFonts w:ascii="Arial" w:eastAsia="Arial" w:hAnsi="Arial"/>
          <w:lang w:val="en-CA"/>
        </w:rPr>
        <w:t>(</w:t>
      </w:r>
      <w:proofErr w:type="gramEnd"/>
      <w:r w:rsidR="00EF5CE8" w:rsidRPr="00EF5CE8">
        <w:rPr>
          <w:rFonts w:ascii="Arial" w:eastAsia="Arial" w:hAnsi="Arial"/>
          <w:lang w:val="en-CA"/>
        </w:rPr>
        <w:t>1)</w:t>
      </w:r>
    </w:p>
    <w:p w:rsidR="006170E9" w:rsidRDefault="00EF5CE8" w:rsidP="00EF5CE8">
      <w:pPr>
        <w:spacing w:line="256" w:lineRule="auto"/>
        <w:jc w:val="both"/>
        <w:rPr>
          <w:rFonts w:ascii="Arial" w:eastAsia="Arial" w:hAnsi="Arial"/>
          <w:lang w:val="en-CA"/>
        </w:rPr>
      </w:pPr>
      <w:r w:rsidRPr="00EF5CE8">
        <w:rPr>
          <w:rFonts w:ascii="Arial" w:eastAsia="Arial" w:hAnsi="Arial"/>
          <w:lang w:val="en-CA"/>
        </w:rPr>
        <w:t xml:space="preserve">where A is a p </w:t>
      </w:r>
      <w:r w:rsidR="000F6278">
        <w:rPr>
          <w:rFonts w:ascii="Arial" w:eastAsia="Arial" w:hAnsi="Arial"/>
          <w:lang w:val="en-CA"/>
        </w:rPr>
        <w:t xml:space="preserve">X </w:t>
      </w:r>
      <w:r w:rsidRPr="00EF5CE8">
        <w:rPr>
          <w:rFonts w:ascii="Arial" w:eastAsia="Arial" w:hAnsi="Arial"/>
          <w:lang w:val="en-CA"/>
        </w:rPr>
        <w:t xml:space="preserve">p matrix of eigenvectors, and </w:t>
      </w:r>
      <w:r w:rsidR="000F6278">
        <w:rPr>
          <w:rFonts w:ascii="Arial" w:hAnsi="Arial"/>
          <w:b/>
          <w:bCs/>
          <w:color w:val="222222"/>
          <w:shd w:val="clear" w:color="auto" w:fill="FFFFFF"/>
        </w:rPr>
        <w:t>ʌ</w:t>
      </w:r>
      <w:r w:rsidR="000F6278">
        <w:rPr>
          <w:rFonts w:ascii="Arial" w:eastAsia="Arial" w:hAnsi="Arial"/>
          <w:lang w:val="en-CA"/>
        </w:rPr>
        <w:t xml:space="preserve"> </w:t>
      </w:r>
      <w:r w:rsidRPr="00EF5CE8">
        <w:rPr>
          <w:rFonts w:ascii="Arial" w:eastAsia="Arial" w:hAnsi="Arial"/>
          <w:lang w:val="en-CA"/>
        </w:rPr>
        <w:t>is</w:t>
      </w:r>
      <w:r w:rsidR="000F6278">
        <w:rPr>
          <w:rFonts w:ascii="Arial" w:eastAsia="Arial" w:hAnsi="Arial"/>
          <w:lang w:val="en-CA"/>
        </w:rPr>
        <w:t xml:space="preserve"> </w:t>
      </w:r>
      <w:r w:rsidRPr="00EF5CE8">
        <w:rPr>
          <w:rFonts w:ascii="Arial" w:eastAsia="Arial" w:hAnsi="Arial"/>
          <w:lang w:val="en-CA"/>
        </w:rPr>
        <w:t>a diagonal matrix of eigenvalues. We have calculated the</w:t>
      </w:r>
    </w:p>
    <w:p w:rsidR="00C148E7" w:rsidRPr="00C148E7" w:rsidRDefault="00C148E7" w:rsidP="00C148E7">
      <w:pPr>
        <w:spacing w:line="0" w:lineRule="atLeast"/>
        <w:jc w:val="both"/>
        <w:rPr>
          <w:rFonts w:ascii="Arial" w:eastAsia="Arial" w:hAnsi="Arial"/>
          <w:lang w:val="en-CA"/>
        </w:rPr>
      </w:pPr>
      <w:r w:rsidRPr="000F6278">
        <w:rPr>
          <w:rFonts w:ascii="Arial" w:eastAsia="Arial" w:hAnsi="Arial"/>
          <w:lang w:val="en-CA"/>
        </w:rPr>
        <w:t>eigenvalues and eigenvectors of the covariance matrix for th</w:t>
      </w:r>
      <w:r>
        <w:rPr>
          <w:rFonts w:ascii="Arial" w:eastAsia="Arial" w:hAnsi="Arial"/>
          <w:lang w:val="en-CA"/>
        </w:rPr>
        <w:t>e payroll</w:t>
      </w:r>
      <w:r w:rsidRPr="000F6278">
        <w:rPr>
          <w:rFonts w:ascii="Arial" w:eastAsia="Arial" w:hAnsi="Arial"/>
          <w:lang w:val="en-CA"/>
        </w:rPr>
        <w:t xml:space="preserve"> data. The following matrix is the eigenvectors:</w:t>
      </w:r>
    </w:p>
    <w:p w:rsidR="00C148E7" w:rsidRDefault="00C148E7" w:rsidP="0020426A">
      <w:pPr>
        <w:spacing w:line="223" w:lineRule="auto"/>
        <w:ind w:left="400" w:firstLine="235"/>
        <w:rPr>
          <w:rFonts w:ascii="Arial" w:eastAsia="Arial" w:hAnsi="Arial"/>
        </w:rPr>
      </w:pPr>
      <w:r>
        <w:rPr>
          <w:rFonts w:ascii="Arial" w:eastAsia="Arial" w:hAnsi="Arial"/>
          <w:noProof/>
          <w:lang w:val="en-CA"/>
        </w:rPr>
        <w:drawing>
          <wp:inline distT="0" distB="0" distL="0" distR="0" wp14:anchorId="5C0A2A4A" wp14:editId="0D055232">
            <wp:extent cx="2637126" cy="197522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290" cy="1997813"/>
                    </a:xfrm>
                    <a:prstGeom prst="rect">
                      <a:avLst/>
                    </a:prstGeom>
                    <a:noFill/>
                    <a:ln>
                      <a:noFill/>
                    </a:ln>
                  </pic:spPr>
                </pic:pic>
              </a:graphicData>
            </a:graphic>
          </wp:inline>
        </w:drawing>
      </w:r>
    </w:p>
    <w:p w:rsidR="00C148E7" w:rsidRDefault="00C148E7" w:rsidP="00C148E7">
      <w:pPr>
        <w:spacing w:line="251" w:lineRule="auto"/>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5. Component correlation matrix.</w:t>
      </w:r>
    </w:p>
    <w:p w:rsidR="000F6278" w:rsidRDefault="000F6278" w:rsidP="000F6278">
      <w:pPr>
        <w:spacing w:line="0" w:lineRule="atLeast"/>
        <w:jc w:val="both"/>
        <w:rPr>
          <w:rFonts w:ascii="Arial" w:eastAsia="Arial" w:hAnsi="Arial"/>
          <w:lang w:val="en-CA"/>
        </w:rPr>
      </w:pPr>
    </w:p>
    <w:p w:rsidR="000F6278" w:rsidRDefault="000F6278" w:rsidP="000F6278">
      <w:pPr>
        <w:spacing w:line="0" w:lineRule="atLeast"/>
        <w:jc w:val="both"/>
        <w:rPr>
          <w:rFonts w:ascii="Arial" w:eastAsia="Arial" w:hAnsi="Arial"/>
          <w:lang w:val="en-CA"/>
        </w:rPr>
      </w:pPr>
    </w:p>
    <w:p w:rsidR="000F6278" w:rsidRDefault="000F6278" w:rsidP="0020426A">
      <w:pPr>
        <w:spacing w:line="0" w:lineRule="atLeast"/>
        <w:jc w:val="center"/>
        <w:rPr>
          <w:rFonts w:ascii="Arial" w:eastAsia="Arial" w:hAnsi="Arial"/>
          <w:lang w:val="en-CA"/>
        </w:rPr>
      </w:pPr>
      <w:r>
        <w:rPr>
          <w:rFonts w:ascii="Arial" w:eastAsia="Arial" w:hAnsi="Arial"/>
          <w:noProof/>
          <w:lang w:val="en-CA"/>
        </w:rPr>
        <w:drawing>
          <wp:inline distT="0" distB="0" distL="0" distR="0">
            <wp:extent cx="2444750" cy="6794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750" cy="679450"/>
                    </a:xfrm>
                    <a:prstGeom prst="rect">
                      <a:avLst/>
                    </a:prstGeom>
                    <a:noFill/>
                    <a:ln>
                      <a:noFill/>
                    </a:ln>
                  </pic:spPr>
                </pic:pic>
              </a:graphicData>
            </a:graphic>
          </wp:inline>
        </w:drawing>
      </w:r>
    </w:p>
    <w:p w:rsidR="000F6278" w:rsidRDefault="000F6278" w:rsidP="000F6278">
      <w:pPr>
        <w:spacing w:line="0" w:lineRule="atLeast"/>
        <w:jc w:val="both"/>
        <w:rPr>
          <w:rFonts w:ascii="Arial" w:eastAsia="Arial" w:hAnsi="Arial"/>
          <w:lang w:val="en-CA"/>
        </w:rPr>
      </w:pPr>
      <w:r>
        <w:rPr>
          <w:rFonts w:ascii="Arial" w:eastAsia="Arial" w:hAnsi="Arial"/>
          <w:lang w:val="en-CA"/>
        </w:rPr>
        <w:t xml:space="preserve">            </w:t>
      </w:r>
    </w:p>
    <w:p w:rsidR="000F6278" w:rsidRDefault="0020426A" w:rsidP="000F6278">
      <w:pPr>
        <w:spacing w:line="0" w:lineRule="atLeast"/>
        <w:rPr>
          <w:rFonts w:ascii="Arial" w:eastAsia="Arial" w:hAnsi="Arial"/>
          <w:lang w:val="en-CA"/>
        </w:rPr>
      </w:pPr>
      <w:r>
        <w:rPr>
          <w:rFonts w:ascii="Arial" w:eastAsia="Arial" w:hAnsi="Arial"/>
          <w:noProof/>
          <w:lang w:val="en-CA"/>
        </w:rPr>
        <mc:AlternateContent>
          <mc:Choice Requires="wps">
            <w:drawing>
              <wp:anchor distT="0" distB="0" distL="114300" distR="114300" simplePos="0" relativeHeight="251673088" behindDoc="0" locked="0" layoutInCell="1" allowOverlap="1">
                <wp:simplePos x="0" y="0"/>
                <wp:positionH relativeFrom="column">
                  <wp:posOffset>2457450</wp:posOffset>
                </wp:positionH>
                <wp:positionV relativeFrom="paragraph">
                  <wp:posOffset>5080</wp:posOffset>
                </wp:positionV>
                <wp:extent cx="209550" cy="768350"/>
                <wp:effectExtent l="0" t="0" r="19050" b="12700"/>
                <wp:wrapNone/>
                <wp:docPr id="36" name="Right Bracket 36"/>
                <wp:cNvGraphicFramePr/>
                <a:graphic xmlns:a="http://schemas.openxmlformats.org/drawingml/2006/main">
                  <a:graphicData uri="http://schemas.microsoft.com/office/word/2010/wordprocessingShape">
                    <wps:wsp>
                      <wps:cNvSpPr/>
                      <wps:spPr>
                        <a:xfrm>
                          <a:off x="0" y="0"/>
                          <a:ext cx="209550" cy="7683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601B7"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6" o:spid="_x0000_s1026" type="#_x0000_t86" style="position:absolute;margin-left:193.5pt;margin-top:.4pt;width:16.5pt;height:6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" adj="491" strokecolor="#4472c4 [3204]" strokeweight=".5pt">
                <v:stroke joinstyle="miter"/>
              </v:shape>
            </w:pict>
          </mc:Fallback>
        </mc:AlternateContent>
      </w:r>
      <w:r w:rsidR="000F6278">
        <w:rPr>
          <w:rFonts w:ascii="Arial" w:eastAsia="Arial" w:hAnsi="Arial"/>
          <w:noProof/>
          <w:lang w:val="en-CA"/>
        </w:rPr>
        <mc:AlternateContent>
          <mc:Choice Requires="wps">
            <w:drawing>
              <wp:anchor distT="0" distB="0" distL="114300" distR="114300" simplePos="0" relativeHeight="251672064" behindDoc="0" locked="0" layoutInCell="1" allowOverlap="1">
                <wp:simplePos x="0" y="0"/>
                <wp:positionH relativeFrom="column">
                  <wp:posOffset>260350</wp:posOffset>
                </wp:positionH>
                <wp:positionV relativeFrom="paragraph">
                  <wp:posOffset>43180</wp:posOffset>
                </wp:positionV>
                <wp:extent cx="88900" cy="679450"/>
                <wp:effectExtent l="0" t="0" r="25400" b="25400"/>
                <wp:wrapNone/>
                <wp:docPr id="35" name="Left Bracket 35"/>
                <wp:cNvGraphicFramePr/>
                <a:graphic xmlns:a="http://schemas.openxmlformats.org/drawingml/2006/main">
                  <a:graphicData uri="http://schemas.microsoft.com/office/word/2010/wordprocessingShape">
                    <wps:wsp>
                      <wps:cNvSpPr/>
                      <wps:spPr>
                        <a:xfrm>
                          <a:off x="0" y="0"/>
                          <a:ext cx="88900" cy="679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C3A8C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5" o:spid="_x0000_s1026" type="#_x0000_t85" style="position:absolute;margin-left:20.5pt;margin-top:3.4pt;width:7pt;height:53.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" adj="236" strokecolor="#4472c4 [3204]" strokeweight=".5pt">
                <v:stroke joinstyle="miter"/>
              </v:shape>
            </w:pict>
          </mc:Fallback>
        </mc:AlternateContent>
      </w:r>
      <w:r w:rsidR="000F6278">
        <w:rPr>
          <w:rFonts w:ascii="Arial" w:eastAsia="Arial" w:hAnsi="Arial"/>
          <w:lang w:val="en-CA"/>
        </w:rPr>
        <w:t xml:space="preserve">           0.5964 -0.28</w:t>
      </w:r>
      <w:bookmarkStart w:id="7" w:name="_GoBack"/>
      <w:bookmarkEnd w:id="7"/>
      <w:r w:rsidR="000F6278">
        <w:rPr>
          <w:rFonts w:ascii="Arial" w:eastAsia="Arial" w:hAnsi="Arial"/>
          <w:lang w:val="en-CA"/>
        </w:rPr>
        <w:t>46 0.1335 -0.3805 -0.6331</w:t>
      </w:r>
    </w:p>
    <w:p w:rsidR="000F6278" w:rsidRPr="00C148E7" w:rsidRDefault="00BA7351" w:rsidP="000F6278">
      <w:pPr>
        <w:spacing w:line="0" w:lineRule="atLeast"/>
        <w:jc w:val="both"/>
        <w:rPr>
          <w:rFonts w:ascii="Arial" w:eastAsia="Arial" w:hAnsi="Arial"/>
          <w:lang w:val="en-CA"/>
        </w:rPr>
      </w:pPr>
      <w:r w:rsidRPr="00C148E7">
        <w:rPr>
          <w:rFonts w:ascii="Arial" w:eastAsia="Arial" w:hAnsi="Arial"/>
          <w:lang w:val="en-CA"/>
        </w:rPr>
        <w:t xml:space="preserve">           0.4537 0.3939 -0.1377 0.7528 -0.2311</w:t>
      </w:r>
    </w:p>
    <w:p w:rsidR="000F6278" w:rsidRPr="00C148E7" w:rsidRDefault="000F6278" w:rsidP="000F6278">
      <w:pPr>
        <w:spacing w:line="0" w:lineRule="atLeast"/>
        <w:jc w:val="both"/>
        <w:rPr>
          <w:rFonts w:ascii="Arial" w:eastAsia="Arial" w:hAnsi="Arial"/>
          <w:lang w:val="en-CA"/>
        </w:rPr>
      </w:pPr>
      <w:r w:rsidRPr="00C148E7">
        <w:rPr>
          <w:rFonts w:ascii="Arial" w:eastAsia="Arial" w:hAnsi="Arial"/>
          <w:lang w:val="en-CA"/>
        </w:rPr>
        <w:t xml:space="preserve">A= </w:t>
      </w:r>
      <w:r w:rsidR="00BA7351" w:rsidRPr="00C148E7">
        <w:rPr>
          <w:rFonts w:ascii="Arial" w:eastAsia="Arial" w:hAnsi="Arial"/>
          <w:lang w:val="en-CA"/>
        </w:rPr>
        <w:t xml:space="preserve">     0.6498 0.1551 -0.0039 -0.2594 0.6974</w:t>
      </w:r>
    </w:p>
    <w:p w:rsidR="006170E9" w:rsidRPr="00C148E7" w:rsidRDefault="00BA7351" w:rsidP="006170E9">
      <w:pPr>
        <w:spacing w:line="70" w:lineRule="exact"/>
        <w:jc w:val="both"/>
        <w:rPr>
          <w:rFonts w:ascii="Times New Roman" w:eastAsia="Times New Roman" w:hAnsi="Times New Roman"/>
        </w:rPr>
      </w:pPr>
      <w:r w:rsidRPr="00C148E7">
        <w:rPr>
          <w:rFonts w:ascii="Times New Roman" w:eastAsia="Times New Roman" w:hAnsi="Times New Roman"/>
        </w:rPr>
        <w:t xml:space="preserve">               </w:t>
      </w:r>
    </w:p>
    <w:p w:rsidR="000F6278" w:rsidRPr="00C148E7" w:rsidRDefault="00BA7351" w:rsidP="006170E9">
      <w:pPr>
        <w:spacing w:line="262" w:lineRule="auto"/>
        <w:ind w:firstLine="199"/>
        <w:jc w:val="both"/>
        <w:rPr>
          <w:rFonts w:ascii="Arial" w:eastAsia="Arial" w:hAnsi="Arial"/>
        </w:rPr>
      </w:pPr>
      <w:r w:rsidRPr="00C148E7">
        <w:rPr>
          <w:rFonts w:ascii="Arial" w:eastAsia="Arial" w:hAnsi="Arial"/>
        </w:rPr>
        <w:t xml:space="preserve">        -0.0884 0.5918 0.7821 -0.1435 -0.0982</w:t>
      </w:r>
    </w:p>
    <w:p w:rsidR="00BA7351" w:rsidRPr="00C148E7" w:rsidRDefault="00BA7351" w:rsidP="006170E9">
      <w:pPr>
        <w:spacing w:line="262" w:lineRule="auto"/>
        <w:ind w:firstLine="199"/>
        <w:jc w:val="both"/>
        <w:rPr>
          <w:rFonts w:ascii="Arial" w:eastAsia="Arial" w:hAnsi="Arial"/>
        </w:rPr>
      </w:pPr>
      <w:r w:rsidRPr="00C148E7">
        <w:rPr>
          <w:rFonts w:ascii="Arial" w:eastAsia="Arial" w:hAnsi="Arial"/>
        </w:rPr>
        <w:t xml:space="preserve">        -0.0920 0.6242 -0.5929 -0.4480 -0.2230</w:t>
      </w:r>
    </w:p>
    <w:p w:rsidR="000F6278" w:rsidRPr="00C148E7" w:rsidRDefault="000F6278" w:rsidP="00C148E7">
      <w:pPr>
        <w:spacing w:line="262" w:lineRule="auto"/>
        <w:jc w:val="both"/>
        <w:rPr>
          <w:rFonts w:ascii="Arial" w:eastAsia="Arial" w:hAnsi="Arial"/>
        </w:rPr>
      </w:pPr>
    </w:p>
    <w:p w:rsidR="00BA7351" w:rsidRPr="00C148E7" w:rsidRDefault="00BA7351" w:rsidP="00BA7351">
      <w:pPr>
        <w:spacing w:line="262" w:lineRule="auto"/>
        <w:jc w:val="both"/>
        <w:rPr>
          <w:rFonts w:ascii="Arial" w:eastAsia="Arial" w:hAnsi="Arial"/>
          <w:lang w:val="en-CA"/>
        </w:rPr>
      </w:pPr>
      <w:r w:rsidRPr="00C148E7">
        <w:rPr>
          <w:rFonts w:ascii="Arial" w:eastAsia="Arial" w:hAnsi="Arial"/>
          <w:lang w:val="en-CA"/>
        </w:rPr>
        <w:t>The following vector is the eigenvalues. These values tell</w:t>
      </w:r>
    </w:p>
    <w:p w:rsidR="000F6278" w:rsidRPr="00C148E7" w:rsidRDefault="00BA7351" w:rsidP="00BA7351">
      <w:pPr>
        <w:spacing w:line="262" w:lineRule="auto"/>
        <w:jc w:val="both"/>
        <w:rPr>
          <w:rFonts w:ascii="Arial" w:eastAsia="Arial" w:hAnsi="Arial"/>
          <w:lang w:val="en-CA"/>
        </w:rPr>
      </w:pPr>
      <w:r w:rsidRPr="00C148E7">
        <w:rPr>
          <w:rFonts w:ascii="Arial" w:eastAsia="Arial" w:hAnsi="Arial"/>
          <w:lang w:val="en-CA"/>
        </w:rPr>
        <w:t xml:space="preserve">us about the variance </w:t>
      </w:r>
      <w:proofErr w:type="gramStart"/>
      <w:r w:rsidRPr="00C148E7">
        <w:rPr>
          <w:rFonts w:ascii="Arial" w:eastAsia="Arial" w:hAnsi="Arial"/>
          <w:lang w:val="en-CA"/>
        </w:rPr>
        <w:t>in particular dimensions</w:t>
      </w:r>
      <w:proofErr w:type="gramEnd"/>
      <w:r w:rsidRPr="00C148E7">
        <w:rPr>
          <w:rFonts w:ascii="Arial" w:eastAsia="Arial" w:hAnsi="Arial"/>
          <w:lang w:val="en-CA"/>
        </w:rPr>
        <w:t xml:space="preserve">. </w:t>
      </w:r>
    </w:p>
    <w:p w:rsidR="000F6278" w:rsidRPr="00C148E7" w:rsidRDefault="000F6278" w:rsidP="00BA7351">
      <w:pPr>
        <w:spacing w:line="262" w:lineRule="auto"/>
        <w:jc w:val="both"/>
        <w:rPr>
          <w:rFonts w:ascii="Arial" w:eastAsia="Arial" w:hAnsi="Arial"/>
        </w:rPr>
      </w:pPr>
    </w:p>
    <w:p w:rsidR="00BA7351" w:rsidRPr="00C148E7" w:rsidRDefault="00AF3DB6" w:rsidP="00BA7351">
      <w:pPr>
        <w:spacing w:line="0" w:lineRule="atLeast"/>
        <w:jc w:val="both"/>
        <w:rPr>
          <w:rFonts w:ascii="Arial" w:eastAsia="Arial" w:hAnsi="Arial"/>
          <w:lang w:val="en-CA"/>
        </w:rPr>
      </w:pPr>
      <w:r w:rsidRPr="00C148E7">
        <w:rPr>
          <w:rFonts w:ascii="Arial" w:eastAsia="Arial" w:hAnsi="Arial"/>
          <w:noProof/>
          <w:lang w:val="en-CA"/>
        </w:rPr>
        <mc:AlternateContent>
          <mc:Choice Requires="wps">
            <w:drawing>
              <wp:anchor distT="0" distB="0" distL="114300" distR="114300" simplePos="0" relativeHeight="251675136" behindDoc="0" locked="0" layoutInCell="1" allowOverlap="1" wp14:anchorId="1F814193" wp14:editId="3CBD6032">
                <wp:simplePos x="0" y="0"/>
                <wp:positionH relativeFrom="column">
                  <wp:posOffset>234950</wp:posOffset>
                </wp:positionH>
                <wp:positionV relativeFrom="paragraph">
                  <wp:posOffset>73660</wp:posOffset>
                </wp:positionV>
                <wp:extent cx="222250" cy="863600"/>
                <wp:effectExtent l="0" t="0" r="25400" b="12700"/>
                <wp:wrapNone/>
                <wp:docPr id="38" name="Left Bracket 38"/>
                <wp:cNvGraphicFramePr/>
                <a:graphic xmlns:a="http://schemas.openxmlformats.org/drawingml/2006/main">
                  <a:graphicData uri="http://schemas.microsoft.com/office/word/2010/wordprocessingShape">
                    <wps:wsp>
                      <wps:cNvSpPr/>
                      <wps:spPr>
                        <a:xfrm>
                          <a:off x="0" y="0"/>
                          <a:ext cx="222250" cy="8636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EED3D" id="Left Bracket 38" o:spid="_x0000_s1026" type="#_x0000_t85" style="position:absolute;margin-left:18.5pt;margin-top:5.8pt;width:17.5pt;height:6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" adj="463" strokecolor="#4472c4 [3204]" strokeweight=".5pt">
                <v:stroke joinstyle="miter"/>
              </v:shape>
            </w:pict>
          </mc:Fallback>
        </mc:AlternateContent>
      </w:r>
      <w:r w:rsidRPr="00C148E7">
        <w:rPr>
          <w:rFonts w:ascii="Arial" w:eastAsia="Arial" w:hAnsi="Arial"/>
          <w:noProof/>
          <w:lang w:val="en-CA"/>
        </w:rPr>
        <mc:AlternateContent>
          <mc:Choice Requires="wps">
            <w:drawing>
              <wp:anchor distT="0" distB="0" distL="114300" distR="114300" simplePos="0" relativeHeight="251676160" behindDoc="0" locked="0" layoutInCell="1" allowOverlap="1" wp14:anchorId="18BA7CFD" wp14:editId="4559C256">
                <wp:simplePos x="0" y="0"/>
                <wp:positionH relativeFrom="column">
                  <wp:posOffset>717550</wp:posOffset>
                </wp:positionH>
                <wp:positionV relativeFrom="paragraph">
                  <wp:posOffset>73660</wp:posOffset>
                </wp:positionV>
                <wp:extent cx="215900" cy="869950"/>
                <wp:effectExtent l="0" t="0" r="12700" b="25400"/>
                <wp:wrapNone/>
                <wp:docPr id="37" name="Right Bracket 37"/>
                <wp:cNvGraphicFramePr/>
                <a:graphic xmlns:a="http://schemas.openxmlformats.org/drawingml/2006/main">
                  <a:graphicData uri="http://schemas.microsoft.com/office/word/2010/wordprocessingShape">
                    <wps:wsp>
                      <wps:cNvSpPr/>
                      <wps:spPr>
                        <a:xfrm>
                          <a:off x="0" y="0"/>
                          <a:ext cx="215900" cy="8699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CA23C" id="Right Bracket 37" o:spid="_x0000_s1026" type="#_x0000_t86" style="position:absolute;margin-left:56.5pt;margin-top:5.8pt;width:17pt;height:6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" adj="447" strokecolor="#4472c4 [3204]" strokeweight=".5pt">
                <v:stroke joinstyle="miter"/>
              </v:shape>
            </w:pict>
          </mc:Fallback>
        </mc:AlternateContent>
      </w:r>
      <w:r w:rsidR="00BA7351" w:rsidRPr="00C148E7">
        <w:rPr>
          <w:rFonts w:ascii="Arial" w:eastAsia="Arial" w:hAnsi="Arial"/>
          <w:lang w:val="en-CA"/>
        </w:rPr>
        <w:t xml:space="preserve">            </w:t>
      </w:r>
    </w:p>
    <w:p w:rsidR="00BA7351" w:rsidRPr="00C148E7" w:rsidRDefault="00BA7351" w:rsidP="00BA7351">
      <w:pPr>
        <w:spacing w:line="0" w:lineRule="atLeast"/>
        <w:rPr>
          <w:rFonts w:ascii="Arial" w:eastAsia="Arial" w:hAnsi="Arial"/>
          <w:lang w:val="en-CA"/>
        </w:rPr>
      </w:pPr>
      <w:r w:rsidRPr="00C148E7">
        <w:rPr>
          <w:rFonts w:ascii="Arial" w:eastAsia="Arial" w:hAnsi="Arial"/>
          <w:lang w:val="en-CA"/>
        </w:rPr>
        <w:t xml:space="preserve">           </w:t>
      </w:r>
      <w:r w:rsidR="001049A1" w:rsidRPr="00C148E7">
        <w:rPr>
          <w:rFonts w:ascii="Arial" w:eastAsia="Arial" w:hAnsi="Arial"/>
          <w:lang w:val="en-CA"/>
        </w:rPr>
        <w:t>2.0699</w:t>
      </w:r>
    </w:p>
    <w:p w:rsidR="00BA7351" w:rsidRPr="00C148E7" w:rsidRDefault="00BA7351" w:rsidP="00BA7351">
      <w:pPr>
        <w:spacing w:line="0" w:lineRule="atLeast"/>
        <w:jc w:val="both"/>
        <w:rPr>
          <w:rFonts w:ascii="Arial" w:eastAsia="Arial" w:hAnsi="Arial"/>
          <w:lang w:val="en-CA"/>
        </w:rPr>
      </w:pPr>
      <w:r w:rsidRPr="00C148E7">
        <w:rPr>
          <w:rFonts w:ascii="Arial" w:eastAsia="Arial" w:hAnsi="Arial"/>
          <w:lang w:val="en-CA"/>
        </w:rPr>
        <w:t xml:space="preserve">           </w:t>
      </w:r>
      <w:r w:rsidR="001049A1" w:rsidRPr="00C148E7">
        <w:rPr>
          <w:rFonts w:ascii="Arial" w:eastAsia="Arial" w:hAnsi="Arial"/>
          <w:lang w:val="en-CA"/>
        </w:rPr>
        <w:t>1.6626</w:t>
      </w:r>
    </w:p>
    <w:p w:rsidR="00BA7351" w:rsidRPr="00C148E7" w:rsidRDefault="001049A1" w:rsidP="00BA7351">
      <w:pPr>
        <w:spacing w:line="0" w:lineRule="atLeast"/>
        <w:jc w:val="both"/>
        <w:rPr>
          <w:rFonts w:ascii="Arial" w:eastAsia="Arial" w:hAnsi="Arial"/>
          <w:lang w:val="en-CA"/>
        </w:rPr>
      </w:pPr>
      <w:r w:rsidRPr="00C148E7">
        <w:rPr>
          <w:rFonts w:ascii="Arial" w:eastAsia="Arial" w:hAnsi="Arial"/>
          <w:lang w:val="en-CA"/>
        </w:rPr>
        <w:t>λ</w:t>
      </w:r>
      <w:r w:rsidR="00BA7351" w:rsidRPr="00C148E7">
        <w:rPr>
          <w:rFonts w:ascii="Arial" w:eastAsia="Arial" w:hAnsi="Arial"/>
          <w:lang w:val="en-CA"/>
        </w:rPr>
        <w:t xml:space="preserve">=      </w:t>
      </w:r>
      <w:r w:rsidRPr="00C148E7">
        <w:rPr>
          <w:rFonts w:ascii="Arial" w:eastAsia="Arial" w:hAnsi="Arial"/>
          <w:lang w:val="en-CA"/>
        </w:rPr>
        <w:t xml:space="preserve"> </w:t>
      </w:r>
      <w:r w:rsidR="00BA7351" w:rsidRPr="00C148E7">
        <w:rPr>
          <w:rFonts w:ascii="Arial" w:eastAsia="Arial" w:hAnsi="Arial"/>
          <w:lang w:val="en-CA"/>
        </w:rPr>
        <w:t>0.6</w:t>
      </w:r>
      <w:r w:rsidRPr="00C148E7">
        <w:rPr>
          <w:rFonts w:ascii="Arial" w:eastAsia="Arial" w:hAnsi="Arial"/>
          <w:lang w:val="en-CA"/>
        </w:rPr>
        <w:t>370</w:t>
      </w:r>
    </w:p>
    <w:p w:rsidR="00BA7351" w:rsidRPr="00C148E7" w:rsidRDefault="00BA7351" w:rsidP="00BA7351">
      <w:pPr>
        <w:spacing w:line="70" w:lineRule="exact"/>
        <w:jc w:val="both"/>
        <w:rPr>
          <w:rFonts w:ascii="Times New Roman" w:eastAsia="Times New Roman" w:hAnsi="Times New Roman"/>
        </w:rPr>
      </w:pPr>
      <w:r w:rsidRPr="00C148E7">
        <w:rPr>
          <w:rFonts w:ascii="Times New Roman" w:eastAsia="Times New Roman" w:hAnsi="Times New Roman"/>
        </w:rPr>
        <w:t xml:space="preserve">               </w:t>
      </w:r>
    </w:p>
    <w:p w:rsidR="00AF3DB6" w:rsidRDefault="00BA7351" w:rsidP="00AF3DB6">
      <w:pPr>
        <w:spacing w:line="262" w:lineRule="auto"/>
        <w:ind w:firstLine="199"/>
        <w:jc w:val="both"/>
        <w:rPr>
          <w:rFonts w:ascii="Arial" w:eastAsia="Arial" w:hAnsi="Arial"/>
        </w:rPr>
      </w:pPr>
      <w:r w:rsidRPr="00C148E7">
        <w:rPr>
          <w:rFonts w:ascii="Arial" w:eastAsia="Arial" w:hAnsi="Arial"/>
        </w:rPr>
        <w:t xml:space="preserve">       </w:t>
      </w:r>
      <w:r w:rsidR="00AF3DB6">
        <w:rPr>
          <w:rFonts w:ascii="Arial" w:eastAsia="Arial" w:hAnsi="Arial"/>
        </w:rPr>
        <w:t>0.5266</w:t>
      </w:r>
    </w:p>
    <w:p w:rsidR="00AF3DB6" w:rsidRPr="00C148E7" w:rsidRDefault="00AF3DB6" w:rsidP="00AF3DB6">
      <w:pPr>
        <w:spacing w:line="262" w:lineRule="auto"/>
        <w:ind w:firstLine="199"/>
        <w:jc w:val="both"/>
        <w:rPr>
          <w:rFonts w:ascii="Arial" w:eastAsia="Arial" w:hAnsi="Arial"/>
        </w:rPr>
      </w:pPr>
      <w:r>
        <w:rPr>
          <w:rFonts w:ascii="Arial" w:eastAsia="Arial" w:hAnsi="Arial"/>
        </w:rPr>
        <w:t xml:space="preserve">        0.1039</w:t>
      </w:r>
    </w:p>
    <w:p w:rsidR="00BA7351" w:rsidRPr="00C148E7" w:rsidRDefault="00BA7351" w:rsidP="00BA7351">
      <w:pPr>
        <w:spacing w:line="262" w:lineRule="auto"/>
        <w:ind w:firstLine="199"/>
        <w:jc w:val="both"/>
        <w:rPr>
          <w:rFonts w:ascii="Arial" w:eastAsia="Arial" w:hAnsi="Arial"/>
        </w:rPr>
      </w:pPr>
      <w:r w:rsidRPr="00C148E7">
        <w:rPr>
          <w:rFonts w:ascii="Arial" w:eastAsia="Arial" w:hAnsi="Arial"/>
        </w:rPr>
        <w:t xml:space="preserve">        </w:t>
      </w:r>
    </w:p>
    <w:p w:rsidR="00085349" w:rsidRPr="005A6768" w:rsidRDefault="00085349" w:rsidP="00085349">
      <w:pPr>
        <w:spacing w:line="262" w:lineRule="auto"/>
        <w:rPr>
          <w:rFonts w:ascii="Arial" w:eastAsia="Arial" w:hAnsi="Arial"/>
          <w:sz w:val="10"/>
        </w:rPr>
      </w:pPr>
    </w:p>
    <w:p w:rsidR="00BA7351" w:rsidRPr="00C148E7" w:rsidRDefault="00BA7351" w:rsidP="00BA7351">
      <w:pPr>
        <w:spacing w:line="262" w:lineRule="auto"/>
        <w:jc w:val="both"/>
        <w:rPr>
          <w:rFonts w:ascii="Arial" w:eastAsia="Arial" w:hAnsi="Arial"/>
        </w:rPr>
      </w:pPr>
    </w:p>
    <w:p w:rsidR="00085349" w:rsidRDefault="00085349" w:rsidP="00E23FC5">
      <w:pPr>
        <w:spacing w:line="262" w:lineRule="auto"/>
        <w:jc w:val="both"/>
        <w:rPr>
          <w:rFonts w:ascii="Arial" w:eastAsia="Arial" w:hAnsi="Arial"/>
          <w:lang w:val="en-CA"/>
        </w:rPr>
      </w:pPr>
    </w:p>
    <w:p w:rsidR="00085349" w:rsidRDefault="00085349" w:rsidP="00E23FC5">
      <w:pPr>
        <w:spacing w:line="262" w:lineRule="auto"/>
        <w:jc w:val="both"/>
        <w:rPr>
          <w:rFonts w:ascii="Arial" w:eastAsia="Arial" w:hAnsi="Arial"/>
          <w:lang w:val="en-CA"/>
        </w:rPr>
      </w:pPr>
    </w:p>
    <w:p w:rsidR="00E23FC5" w:rsidRPr="00C148E7" w:rsidRDefault="00E23FC5" w:rsidP="00E23FC5">
      <w:pPr>
        <w:spacing w:line="262" w:lineRule="auto"/>
        <w:jc w:val="both"/>
        <w:rPr>
          <w:rFonts w:ascii="Arial" w:eastAsia="Arial" w:hAnsi="Arial"/>
          <w:lang w:val="en-CA"/>
        </w:rPr>
      </w:pPr>
      <w:r w:rsidRPr="00C148E7">
        <w:rPr>
          <w:rFonts w:ascii="Arial" w:eastAsia="Arial" w:hAnsi="Arial"/>
          <w:lang w:val="en-CA"/>
        </w:rPr>
        <w:t>After determining the eigenvalues and eigenvectors, the</w:t>
      </w:r>
    </w:p>
    <w:p w:rsidR="00E23FC5" w:rsidRPr="00C148E7" w:rsidRDefault="00E23FC5" w:rsidP="00E23FC5">
      <w:pPr>
        <w:spacing w:line="262" w:lineRule="auto"/>
        <w:jc w:val="both"/>
        <w:rPr>
          <w:rFonts w:ascii="Arial" w:eastAsia="Arial" w:hAnsi="Arial"/>
          <w:lang w:val="en-CA"/>
        </w:rPr>
      </w:pPr>
      <w:r w:rsidRPr="00C148E7">
        <w:rPr>
          <w:rFonts w:ascii="Arial" w:eastAsia="Arial" w:hAnsi="Arial"/>
          <w:lang w:val="en-CA"/>
        </w:rPr>
        <w:t>principle components can be calculated as follows:</w:t>
      </w:r>
    </w:p>
    <w:p w:rsidR="00E23FC5" w:rsidRPr="00C148E7" w:rsidRDefault="00E23FC5" w:rsidP="00E23FC5">
      <w:pPr>
        <w:spacing w:line="262" w:lineRule="auto"/>
        <w:jc w:val="both"/>
        <w:rPr>
          <w:rFonts w:ascii="Arial" w:eastAsia="Arial" w:hAnsi="Arial"/>
          <w:lang w:val="en-CA"/>
        </w:rPr>
      </w:pPr>
      <w:r w:rsidRPr="00C148E7">
        <w:rPr>
          <w:rFonts w:ascii="Arial" w:eastAsia="Arial" w:hAnsi="Arial"/>
          <w:lang w:val="en-CA"/>
        </w:rPr>
        <w:t xml:space="preserve">                            Z = </w:t>
      </w:r>
      <w:proofErr w:type="gramStart"/>
      <w:r w:rsidRPr="00C148E7">
        <w:rPr>
          <w:rFonts w:ascii="Arial" w:eastAsia="Arial" w:hAnsi="Arial"/>
          <w:lang w:val="en-CA"/>
        </w:rPr>
        <w:t xml:space="preserve">XA;   </w:t>
      </w:r>
      <w:proofErr w:type="gramEnd"/>
      <w:r w:rsidRPr="00C148E7">
        <w:rPr>
          <w:rFonts w:ascii="Arial" w:eastAsia="Arial" w:hAnsi="Arial"/>
          <w:lang w:val="en-CA"/>
        </w:rPr>
        <w:t xml:space="preserve">                                              (2)</w:t>
      </w:r>
    </w:p>
    <w:p w:rsidR="00E23FC5" w:rsidRPr="00C148E7" w:rsidRDefault="00E23FC5" w:rsidP="00E23FC5">
      <w:pPr>
        <w:spacing w:line="262" w:lineRule="auto"/>
        <w:jc w:val="both"/>
        <w:rPr>
          <w:rFonts w:ascii="Arial" w:eastAsia="Arial" w:hAnsi="Arial"/>
          <w:lang w:val="en-CA"/>
        </w:rPr>
      </w:pPr>
      <w:r w:rsidRPr="00C148E7">
        <w:rPr>
          <w:rFonts w:ascii="Arial" w:eastAsia="Arial" w:hAnsi="Arial"/>
          <w:lang w:val="en-CA"/>
        </w:rPr>
        <w:t>where X is the zero-centered data, and the columns of Z are the principle components. For the payroll data, the following shows the first and second principle components:</w:t>
      </w:r>
    </w:p>
    <w:p w:rsidR="00E23FC5" w:rsidRPr="00C148E7" w:rsidRDefault="00E23FC5" w:rsidP="00E23FC5">
      <w:pPr>
        <w:spacing w:line="262" w:lineRule="auto"/>
        <w:rPr>
          <w:rFonts w:ascii="Arial" w:eastAsia="Arial" w:hAnsi="Arial"/>
          <w:lang w:val="en-CA"/>
        </w:rPr>
      </w:pPr>
      <w:r w:rsidRPr="00C148E7">
        <w:rPr>
          <w:rFonts w:ascii="Arial" w:eastAsia="Arial" w:hAnsi="Arial"/>
          <w:lang w:val="en-CA"/>
        </w:rPr>
        <w:t xml:space="preserve">Z1 = 0.5964 X1 +0.4537 X2+0.6498 X3 </w:t>
      </w:r>
      <w:r w:rsidRPr="00C148E7">
        <w:rPr>
          <w:rFonts w:ascii="Arial" w:eastAsia="Arial" w:hAnsi="Arial"/>
        </w:rPr>
        <w:t>- 0.0884</w:t>
      </w:r>
      <w:r w:rsidRPr="00C148E7">
        <w:rPr>
          <w:rFonts w:ascii="Arial" w:eastAsia="Arial" w:hAnsi="Arial"/>
          <w:lang w:val="en-CA"/>
        </w:rPr>
        <w:t>X4 -</w:t>
      </w:r>
      <w:r w:rsidRPr="00C148E7">
        <w:rPr>
          <w:rFonts w:ascii="Arial" w:eastAsia="Arial" w:hAnsi="Arial"/>
        </w:rPr>
        <w:t xml:space="preserve">0.0920 </w:t>
      </w:r>
      <w:r w:rsidRPr="00C148E7">
        <w:rPr>
          <w:rFonts w:ascii="Arial" w:eastAsia="Arial" w:hAnsi="Arial"/>
          <w:lang w:val="en-CA"/>
        </w:rPr>
        <w:t>X5</w:t>
      </w:r>
    </w:p>
    <w:p w:rsidR="0020426A" w:rsidRDefault="00E23FC5" w:rsidP="00E23FC5">
      <w:pPr>
        <w:spacing w:line="262" w:lineRule="auto"/>
        <w:rPr>
          <w:rFonts w:ascii="Arial" w:eastAsia="Arial" w:hAnsi="Arial"/>
          <w:lang w:val="en-CA"/>
        </w:rPr>
      </w:pPr>
      <w:r w:rsidRPr="00C148E7">
        <w:rPr>
          <w:rFonts w:ascii="Arial" w:eastAsia="Arial" w:hAnsi="Arial"/>
          <w:lang w:val="en-CA"/>
        </w:rPr>
        <w:t xml:space="preserve">Z2 = -0.2846X1 +0.3939X2+0.1551X3 </w:t>
      </w:r>
      <w:r w:rsidRPr="00C148E7">
        <w:rPr>
          <w:rFonts w:ascii="Arial" w:eastAsia="Arial" w:hAnsi="Arial"/>
        </w:rPr>
        <w:t>+0.5918</w:t>
      </w:r>
      <w:r w:rsidRPr="00C148E7">
        <w:rPr>
          <w:rFonts w:ascii="Arial" w:eastAsia="Arial" w:hAnsi="Arial"/>
          <w:lang w:val="en-CA"/>
        </w:rPr>
        <w:t>X4 +</w:t>
      </w:r>
      <w:r w:rsidRPr="00C148E7">
        <w:rPr>
          <w:rFonts w:ascii="Arial" w:eastAsia="Arial" w:hAnsi="Arial"/>
        </w:rPr>
        <w:t>0.6242</w:t>
      </w:r>
      <w:r w:rsidRPr="00C148E7">
        <w:rPr>
          <w:rFonts w:ascii="Arial" w:eastAsia="Arial" w:hAnsi="Arial"/>
          <w:lang w:val="en-CA"/>
        </w:rPr>
        <w:t>X5</w:t>
      </w:r>
    </w:p>
    <w:p w:rsidR="005A6768" w:rsidRDefault="005A6768" w:rsidP="0020426A">
      <w:pPr>
        <w:spacing w:line="262" w:lineRule="auto"/>
        <w:rPr>
          <w:rFonts w:ascii="Arial" w:eastAsia="Arial" w:hAnsi="Arial"/>
          <w:lang w:val="en-CA"/>
        </w:rPr>
      </w:pPr>
    </w:p>
    <w:p w:rsidR="00E5119D" w:rsidRDefault="00E5119D" w:rsidP="0020426A">
      <w:pPr>
        <w:spacing w:line="262" w:lineRule="auto"/>
        <w:rPr>
          <w:rFonts w:ascii="Arial" w:eastAsia="Arial" w:hAnsi="Arial"/>
          <w:lang w:val="en-CA"/>
        </w:rPr>
      </w:pPr>
      <w:r w:rsidRPr="00C148E7">
        <w:rPr>
          <w:rFonts w:ascii="Arial" w:eastAsia="Arial" w:hAnsi="Arial"/>
          <w:lang w:val="en-CA"/>
        </w:rPr>
        <w:t xml:space="preserve">In the </w:t>
      </w:r>
      <w:r w:rsidR="00C148E7" w:rsidRPr="00C148E7">
        <w:rPr>
          <w:rFonts w:ascii="Arial" w:eastAsia="Arial" w:hAnsi="Arial"/>
          <w:lang w:val="en-CA"/>
        </w:rPr>
        <w:t>above-mentioned</w:t>
      </w:r>
      <w:r w:rsidRPr="00C148E7">
        <w:rPr>
          <w:rFonts w:ascii="Arial" w:eastAsia="Arial" w:hAnsi="Arial"/>
          <w:lang w:val="en-CA"/>
        </w:rPr>
        <w:t xml:space="preserve"> matrix, A table, the first column of the matrix gives the PC1</w:t>
      </w:r>
      <w:r w:rsidRPr="00C148E7">
        <w:rPr>
          <w:rFonts w:ascii="Arial" w:eastAsia="Arial" w:hAnsi="Arial"/>
          <w:lang w:val="en-CA"/>
        </w:rPr>
        <w:sym w:font="Wingdings" w:char="F0E0"/>
      </w:r>
      <w:r w:rsidRPr="00C148E7">
        <w:rPr>
          <w:rFonts w:ascii="Arial" w:eastAsia="Arial" w:hAnsi="Arial"/>
          <w:lang w:val="en-CA"/>
        </w:rPr>
        <w:t xml:space="preserve"> Z1 and second</w:t>
      </w:r>
      <w:r w:rsidR="0020426A">
        <w:rPr>
          <w:rFonts w:ascii="Arial" w:eastAsia="Arial" w:hAnsi="Arial"/>
          <w:lang w:val="en-CA"/>
        </w:rPr>
        <w:t xml:space="preserve"> </w:t>
      </w:r>
      <w:r w:rsidRPr="00C148E7">
        <w:rPr>
          <w:rFonts w:ascii="Arial" w:eastAsia="Arial" w:hAnsi="Arial"/>
          <w:lang w:val="en-CA"/>
        </w:rPr>
        <w:t>column</w:t>
      </w:r>
      <w:r w:rsidR="0020426A">
        <w:rPr>
          <w:rFonts w:ascii="Arial" w:eastAsia="Arial" w:hAnsi="Arial"/>
          <w:lang w:val="en-CA"/>
        </w:rPr>
        <w:t xml:space="preserve"> </w:t>
      </w:r>
      <w:r w:rsidRPr="00C148E7">
        <w:rPr>
          <w:rFonts w:ascii="Arial" w:eastAsia="Arial" w:hAnsi="Arial"/>
          <w:lang w:val="en-CA"/>
        </w:rPr>
        <w:t>represents the PC2</w:t>
      </w:r>
      <w:r w:rsidRPr="00C148E7">
        <w:rPr>
          <w:rFonts w:ascii="Arial" w:eastAsia="Arial" w:hAnsi="Arial"/>
          <w:lang w:val="en-CA"/>
        </w:rPr>
        <w:sym w:font="Wingdings" w:char="F0E0"/>
      </w:r>
      <w:r w:rsidRPr="00C148E7">
        <w:rPr>
          <w:rFonts w:ascii="Arial" w:eastAsia="Arial" w:hAnsi="Arial"/>
          <w:lang w:val="en-CA"/>
        </w:rPr>
        <w:t>Z2.</w:t>
      </w:r>
    </w:p>
    <w:p w:rsidR="0097496D" w:rsidRDefault="0097496D" w:rsidP="0020426A">
      <w:pPr>
        <w:spacing w:line="262" w:lineRule="auto"/>
        <w:rPr>
          <w:rFonts w:ascii="Arial" w:eastAsia="Arial" w:hAnsi="Arial"/>
          <w:lang w:val="en-CA"/>
        </w:rPr>
      </w:pPr>
    </w:p>
    <w:p w:rsidR="0097496D" w:rsidRDefault="0097496D" w:rsidP="0097496D">
      <w:pPr>
        <w:spacing w:line="262" w:lineRule="auto"/>
        <w:jc w:val="center"/>
        <w:rPr>
          <w:rFonts w:ascii="Arial" w:eastAsia="Arial" w:hAnsi="Arial"/>
          <w:lang w:val="en-CA"/>
        </w:rPr>
      </w:pPr>
      <w:r>
        <w:rPr>
          <w:rFonts w:ascii="Arial" w:eastAsia="Arial" w:hAnsi="Arial"/>
          <w:noProof/>
          <w:lang w:val="en-CA"/>
        </w:rPr>
        <w:drawing>
          <wp:inline distT="0" distB="0" distL="0" distR="0">
            <wp:extent cx="3187700" cy="2387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pic:spPr>
                </pic:pic>
              </a:graphicData>
            </a:graphic>
          </wp:inline>
        </w:drawing>
      </w:r>
    </w:p>
    <w:p w:rsidR="0097496D" w:rsidRDefault="007A3C8B" w:rsidP="007A3C8B">
      <w:pPr>
        <w:spacing w:line="262" w:lineRule="auto"/>
        <w:jc w:val="center"/>
        <w:rPr>
          <w:rFonts w:ascii="Arial" w:eastAsia="Arial" w:hAnsi="Arial"/>
          <w:lang w:val="en-CA"/>
        </w:rPr>
      </w:pPr>
      <w:r>
        <w:rPr>
          <w:rFonts w:ascii="NimbusRomNo9L-Regu" w:hAnsi="NimbusRomNo9L-Regu" w:cs="NimbusRomNo9L-Regu"/>
          <w:sz w:val="16"/>
          <w:szCs w:val="16"/>
          <w:lang w:val="en-CA" w:eastAsia="en-CA"/>
        </w:rPr>
        <w:t>Fig. 6. Covariance matrix of zero centered data.</w:t>
      </w:r>
    </w:p>
    <w:p w:rsidR="0097496D" w:rsidRDefault="0097496D" w:rsidP="0020426A">
      <w:pPr>
        <w:spacing w:line="262" w:lineRule="auto"/>
        <w:rPr>
          <w:rFonts w:ascii="Arial" w:eastAsia="Arial" w:hAnsi="Arial"/>
          <w:lang w:val="en-CA"/>
        </w:rPr>
      </w:pPr>
    </w:p>
    <w:p w:rsidR="00C148E7" w:rsidRDefault="00E23FC5" w:rsidP="00E23FC5">
      <w:pPr>
        <w:spacing w:line="262" w:lineRule="auto"/>
        <w:jc w:val="both"/>
        <w:rPr>
          <w:rFonts w:ascii="Arial" w:eastAsia="Arial" w:hAnsi="Arial"/>
          <w:lang w:val="en-CA"/>
        </w:rPr>
      </w:pPr>
      <w:r w:rsidRPr="00C148E7">
        <w:rPr>
          <w:rFonts w:ascii="Arial" w:eastAsia="Arial" w:hAnsi="Arial"/>
          <w:lang w:val="en-CA"/>
        </w:rPr>
        <w:t>After calculating the principle components, they can be plotted against each other to have a better insight about their</w:t>
      </w:r>
      <w:r w:rsidR="00C148E7" w:rsidRPr="00C148E7">
        <w:rPr>
          <w:rFonts w:ascii="Arial" w:eastAsia="Arial" w:hAnsi="Arial"/>
          <w:lang w:val="en-CA"/>
        </w:rPr>
        <w:t xml:space="preserve"> </w:t>
      </w:r>
      <w:r w:rsidRPr="00C148E7">
        <w:rPr>
          <w:rFonts w:ascii="Arial" w:eastAsia="Arial" w:hAnsi="Arial"/>
          <w:lang w:val="en-CA"/>
        </w:rPr>
        <w:t xml:space="preserve">relationships. Figure </w:t>
      </w:r>
      <w:r w:rsidR="00C148E7">
        <w:rPr>
          <w:rFonts w:ascii="Arial" w:eastAsia="Arial" w:hAnsi="Arial"/>
          <w:lang w:val="en-CA"/>
        </w:rPr>
        <w:t>7</w:t>
      </w:r>
      <w:r w:rsidRPr="00C148E7">
        <w:rPr>
          <w:rFonts w:ascii="Arial" w:eastAsia="Arial" w:hAnsi="Arial"/>
          <w:lang w:val="en-CA"/>
        </w:rPr>
        <w:t xml:space="preserve"> and </w:t>
      </w:r>
      <w:r w:rsidR="00C148E7">
        <w:rPr>
          <w:rFonts w:ascii="Arial" w:eastAsia="Arial" w:hAnsi="Arial"/>
          <w:lang w:val="en-CA"/>
        </w:rPr>
        <w:t>8</w:t>
      </w:r>
      <w:r w:rsidRPr="00C148E7">
        <w:rPr>
          <w:rFonts w:ascii="Arial" w:eastAsia="Arial" w:hAnsi="Arial"/>
          <w:lang w:val="en-CA"/>
        </w:rPr>
        <w:t xml:space="preserve"> show these plots.</w:t>
      </w:r>
    </w:p>
    <w:p w:rsidR="0020426A" w:rsidRDefault="0020426A" w:rsidP="00E23FC5">
      <w:pPr>
        <w:spacing w:line="262" w:lineRule="auto"/>
        <w:jc w:val="both"/>
        <w:rPr>
          <w:rFonts w:ascii="Arial" w:eastAsia="Arial" w:hAnsi="Arial"/>
          <w:lang w:val="en-CA"/>
        </w:rPr>
      </w:pPr>
    </w:p>
    <w:p w:rsidR="0020426A" w:rsidRDefault="0020426A" w:rsidP="0020426A">
      <w:pPr>
        <w:spacing w:line="262" w:lineRule="auto"/>
        <w:jc w:val="center"/>
        <w:rPr>
          <w:rFonts w:ascii="Arial" w:eastAsia="Arial" w:hAnsi="Arial"/>
          <w:lang w:val="en-CA"/>
        </w:rPr>
      </w:pPr>
      <w:r>
        <w:rPr>
          <w:rFonts w:ascii="Arial" w:eastAsia="Arial" w:hAnsi="Arial"/>
          <w:noProof/>
          <w:lang w:val="en-CA"/>
        </w:rPr>
        <w:drawing>
          <wp:inline distT="0" distB="0" distL="0" distR="0">
            <wp:extent cx="3187700" cy="2387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pic:spPr>
                </pic:pic>
              </a:graphicData>
            </a:graphic>
          </wp:inline>
        </w:drawing>
      </w:r>
    </w:p>
    <w:p w:rsidR="0020426A" w:rsidRDefault="0020426A" w:rsidP="0020426A">
      <w:pPr>
        <w:spacing w:line="262" w:lineRule="auto"/>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7. scatter plot of PC2 score Vs. PC1 score.</w:t>
      </w:r>
    </w:p>
    <w:p w:rsidR="0020426A" w:rsidRDefault="0020426A" w:rsidP="0020426A">
      <w:pPr>
        <w:spacing w:line="262" w:lineRule="auto"/>
        <w:jc w:val="center"/>
        <w:rPr>
          <w:rFonts w:ascii="Arial" w:eastAsia="Arial" w:hAnsi="Arial"/>
          <w:lang w:val="en-CA"/>
        </w:rPr>
      </w:pPr>
    </w:p>
    <w:p w:rsidR="007A3C8B" w:rsidRDefault="007A3C8B" w:rsidP="007A3C8B">
      <w:pPr>
        <w:spacing w:line="262" w:lineRule="auto"/>
        <w:jc w:val="both"/>
        <w:rPr>
          <w:rFonts w:ascii="Arial" w:eastAsia="Arial" w:hAnsi="Arial"/>
          <w:sz w:val="10"/>
        </w:rPr>
      </w:pPr>
      <w:r>
        <w:rPr>
          <w:rFonts w:ascii="Arial" w:eastAsia="Arial" w:hAnsi="Arial"/>
          <w:sz w:val="10"/>
        </w:rPr>
        <w:t xml:space="preserve">                          </w:t>
      </w:r>
    </w:p>
    <w:p w:rsidR="007A3C8B" w:rsidRDefault="007A3C8B" w:rsidP="007A3C8B">
      <w:pPr>
        <w:spacing w:line="262" w:lineRule="auto"/>
        <w:jc w:val="both"/>
        <w:rPr>
          <w:rFonts w:ascii="Arial" w:eastAsia="Arial" w:hAnsi="Arial"/>
          <w:sz w:val="10"/>
        </w:rPr>
      </w:pPr>
    </w:p>
    <w:p w:rsidR="007A3C8B" w:rsidRDefault="007A3C8B" w:rsidP="007A3C8B">
      <w:pPr>
        <w:spacing w:line="262" w:lineRule="auto"/>
        <w:jc w:val="both"/>
        <w:rPr>
          <w:rFonts w:ascii="Arial" w:eastAsia="Arial" w:hAnsi="Arial"/>
          <w:sz w:val="10"/>
        </w:rPr>
      </w:pPr>
    </w:p>
    <w:p w:rsidR="007A3C8B" w:rsidRDefault="007A3C8B" w:rsidP="007A3C8B">
      <w:pPr>
        <w:spacing w:line="262" w:lineRule="auto"/>
        <w:jc w:val="both"/>
        <w:rPr>
          <w:rFonts w:ascii="Arial" w:eastAsia="Arial" w:hAnsi="Arial"/>
          <w:sz w:val="10"/>
        </w:rPr>
      </w:pPr>
    </w:p>
    <w:p w:rsidR="007A3C8B" w:rsidRDefault="007A3C8B" w:rsidP="007A3C8B">
      <w:pPr>
        <w:spacing w:line="262" w:lineRule="auto"/>
        <w:jc w:val="both"/>
        <w:rPr>
          <w:rFonts w:ascii="Arial" w:eastAsia="Arial" w:hAnsi="Arial"/>
          <w:sz w:val="10"/>
        </w:rPr>
      </w:pPr>
    </w:p>
    <w:p w:rsidR="007A3C8B" w:rsidRDefault="007A3C8B" w:rsidP="007A3C8B">
      <w:pPr>
        <w:spacing w:line="262" w:lineRule="auto"/>
        <w:jc w:val="both"/>
        <w:rPr>
          <w:rFonts w:ascii="Arial" w:eastAsia="Arial" w:hAnsi="Arial"/>
          <w:sz w:val="10"/>
        </w:rPr>
      </w:pPr>
    </w:p>
    <w:p w:rsidR="007A3C8B" w:rsidRDefault="007A3C8B" w:rsidP="007A3C8B">
      <w:pPr>
        <w:spacing w:line="262" w:lineRule="auto"/>
        <w:jc w:val="both"/>
        <w:rPr>
          <w:rFonts w:ascii="Arial" w:eastAsia="Arial" w:hAnsi="Arial"/>
          <w:sz w:val="10"/>
        </w:rPr>
      </w:pPr>
    </w:p>
    <w:p w:rsidR="007A3C8B" w:rsidRDefault="007A3C8B" w:rsidP="007A3C8B">
      <w:pPr>
        <w:spacing w:line="262" w:lineRule="auto"/>
        <w:jc w:val="both"/>
        <w:rPr>
          <w:rFonts w:ascii="Arial" w:eastAsia="Arial" w:hAnsi="Arial"/>
          <w:lang w:val="en-CA"/>
        </w:rPr>
      </w:pPr>
      <w:r>
        <w:rPr>
          <w:rFonts w:ascii="Arial" w:eastAsia="Arial" w:hAnsi="Arial"/>
          <w:sz w:val="10"/>
        </w:rPr>
        <w:t xml:space="preserve">                                                                                                                                                                                 </w:t>
      </w:r>
      <w:r w:rsidRPr="005A6768">
        <w:rPr>
          <w:rFonts w:ascii="Arial" w:eastAsia="Arial" w:hAnsi="Arial"/>
          <w:sz w:val="10"/>
        </w:rPr>
        <w:t>3</w:t>
      </w:r>
    </w:p>
    <w:p w:rsidR="0020426A" w:rsidRDefault="0020426A" w:rsidP="0020426A">
      <w:pPr>
        <w:spacing w:line="262" w:lineRule="auto"/>
        <w:jc w:val="center"/>
        <w:rPr>
          <w:rFonts w:ascii="Arial" w:eastAsia="Arial" w:hAnsi="Arial"/>
          <w:lang w:val="en-CA"/>
        </w:rPr>
      </w:pPr>
    </w:p>
    <w:p w:rsidR="0020426A" w:rsidRDefault="0020426A" w:rsidP="0020426A">
      <w:pPr>
        <w:spacing w:line="262" w:lineRule="auto"/>
        <w:jc w:val="center"/>
        <w:rPr>
          <w:rFonts w:ascii="Arial" w:eastAsia="Arial" w:hAnsi="Arial"/>
          <w:lang w:val="en-CA"/>
        </w:rPr>
      </w:pPr>
      <w:r>
        <w:rPr>
          <w:rFonts w:ascii="Arial" w:eastAsia="Arial" w:hAnsi="Arial"/>
          <w:noProof/>
          <w:lang w:val="en-CA"/>
        </w:rPr>
        <w:drawing>
          <wp:inline distT="0" distB="0" distL="0" distR="0">
            <wp:extent cx="3187700" cy="2387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pic:spPr>
                </pic:pic>
              </a:graphicData>
            </a:graphic>
          </wp:inline>
        </w:drawing>
      </w:r>
    </w:p>
    <w:p w:rsidR="0020426A" w:rsidRDefault="0020426A" w:rsidP="00E23FC5">
      <w:pPr>
        <w:spacing w:line="262" w:lineRule="auto"/>
        <w:jc w:val="both"/>
        <w:rPr>
          <w:rFonts w:ascii="Arial" w:eastAsia="Arial" w:hAnsi="Arial"/>
          <w:lang w:val="en-CA"/>
        </w:rPr>
      </w:pPr>
    </w:p>
    <w:p w:rsidR="0020426A" w:rsidRDefault="0020426A" w:rsidP="0020426A">
      <w:pPr>
        <w:spacing w:line="262" w:lineRule="auto"/>
        <w:jc w:val="center"/>
        <w:rPr>
          <w:rFonts w:ascii="Arial" w:eastAsia="Arial" w:hAnsi="Arial"/>
          <w:lang w:val="en-CA"/>
        </w:rPr>
      </w:pPr>
      <w:r>
        <w:rPr>
          <w:rFonts w:ascii="NimbusRomNo9L-Regu" w:hAnsi="NimbusRomNo9L-Regu" w:cs="NimbusRomNo9L-Regu"/>
          <w:sz w:val="16"/>
          <w:szCs w:val="16"/>
          <w:lang w:val="en-CA" w:eastAsia="en-CA"/>
        </w:rPr>
        <w:t>Fig. 8. scatter plot of PC3 score Vs. PC2 score.</w:t>
      </w:r>
    </w:p>
    <w:p w:rsidR="00085349" w:rsidRDefault="00085349" w:rsidP="00085349">
      <w:pPr>
        <w:spacing w:line="262" w:lineRule="auto"/>
        <w:jc w:val="both"/>
        <w:rPr>
          <w:rFonts w:ascii="Arial" w:eastAsia="Arial" w:hAnsi="Arial"/>
          <w:sz w:val="10"/>
        </w:rPr>
      </w:pPr>
      <w:r>
        <w:rPr>
          <w:rFonts w:ascii="Arial" w:eastAsia="Arial" w:hAnsi="Arial"/>
          <w:sz w:val="10"/>
        </w:rPr>
        <w:t xml:space="preserve">                       </w:t>
      </w:r>
    </w:p>
    <w:p w:rsidR="00085349" w:rsidRDefault="00085349" w:rsidP="00085349">
      <w:pPr>
        <w:spacing w:line="262" w:lineRule="auto"/>
        <w:jc w:val="both"/>
        <w:rPr>
          <w:rFonts w:ascii="Arial" w:eastAsia="Arial" w:hAnsi="Arial"/>
          <w:sz w:val="10"/>
        </w:rPr>
      </w:pPr>
    </w:p>
    <w:p w:rsidR="00E23FC5" w:rsidRDefault="00E23FC5" w:rsidP="00E23FC5">
      <w:pPr>
        <w:spacing w:line="262" w:lineRule="auto"/>
        <w:jc w:val="both"/>
        <w:rPr>
          <w:rFonts w:ascii="Arial" w:eastAsia="Arial" w:hAnsi="Arial"/>
          <w:lang w:val="en-CA"/>
        </w:rPr>
      </w:pPr>
      <w:r w:rsidRPr="00C148E7">
        <w:rPr>
          <w:rFonts w:ascii="Arial" w:eastAsia="Arial" w:hAnsi="Arial"/>
          <w:lang w:val="en-CA"/>
        </w:rPr>
        <w:t>Another important aspect of principle component analysis is</w:t>
      </w:r>
      <w:r w:rsidR="00C148E7">
        <w:rPr>
          <w:rFonts w:ascii="Arial" w:eastAsia="Arial" w:hAnsi="Arial"/>
          <w:lang w:val="en-CA"/>
        </w:rPr>
        <w:t xml:space="preserve"> </w:t>
      </w:r>
      <w:r w:rsidRPr="00C148E7">
        <w:rPr>
          <w:rFonts w:ascii="Arial" w:eastAsia="Arial" w:hAnsi="Arial"/>
          <w:lang w:val="en-CA"/>
        </w:rPr>
        <w:t>that how much each attribute contributes to principle</w:t>
      </w:r>
      <w:r w:rsidR="00C148E7">
        <w:rPr>
          <w:rFonts w:ascii="Arial" w:eastAsia="Arial" w:hAnsi="Arial"/>
          <w:lang w:val="en-CA"/>
        </w:rPr>
        <w:t xml:space="preserve"> </w:t>
      </w:r>
      <w:r w:rsidRPr="00C148E7">
        <w:rPr>
          <w:rFonts w:ascii="Arial" w:eastAsia="Arial" w:hAnsi="Arial"/>
          <w:lang w:val="en-CA"/>
        </w:rPr>
        <w:t>components.</w:t>
      </w:r>
    </w:p>
    <w:p w:rsidR="00677A5C" w:rsidRPr="00B31D4B" w:rsidRDefault="00E23FC5" w:rsidP="00677A5C">
      <w:pPr>
        <w:spacing w:line="262" w:lineRule="auto"/>
        <w:jc w:val="both"/>
        <w:rPr>
          <w:rFonts w:ascii="Arial" w:eastAsia="Arial" w:hAnsi="Arial"/>
          <w:lang w:val="en-CA"/>
        </w:rPr>
      </w:pPr>
      <w:r w:rsidRPr="00C148E7">
        <w:rPr>
          <w:rFonts w:ascii="Arial" w:eastAsia="Arial" w:hAnsi="Arial"/>
          <w:lang w:val="en-CA"/>
        </w:rPr>
        <w:t xml:space="preserve">For this purpose, PC coefficients are plotted against each </w:t>
      </w:r>
      <w:r w:rsidRPr="00B31D4B">
        <w:rPr>
          <w:rFonts w:ascii="Arial" w:eastAsia="Arial" w:hAnsi="Arial"/>
          <w:lang w:val="en-CA"/>
        </w:rPr>
        <w:t>other in Figure 9 and 10. The following items are some of the facts that can be inferred from these plots:</w:t>
      </w:r>
    </w:p>
    <w:p w:rsidR="006170E9" w:rsidRPr="00B31D4B" w:rsidRDefault="00B31D4B" w:rsidP="00B31D4B">
      <w:pPr>
        <w:pStyle w:val="ListParagraph"/>
        <w:numPr>
          <w:ilvl w:val="0"/>
          <w:numId w:val="12"/>
        </w:numPr>
        <w:spacing w:line="262" w:lineRule="auto"/>
        <w:jc w:val="both"/>
        <w:rPr>
          <w:rFonts w:ascii="Arial" w:eastAsia="Arial" w:hAnsi="Arial"/>
          <w:lang w:val="en-CA"/>
        </w:rPr>
      </w:pPr>
      <w:r w:rsidRPr="00B31D4B">
        <w:rPr>
          <w:rFonts w:ascii="Arial" w:eastAsia="Arial" w:hAnsi="Arial"/>
          <w:lang w:val="en-CA"/>
        </w:rPr>
        <w:t>X3 is the feature which contributes to PC1 more</w:t>
      </w:r>
      <w:r>
        <w:rPr>
          <w:rFonts w:ascii="Arial" w:eastAsia="Arial" w:hAnsi="Arial"/>
          <w:lang w:val="en-CA"/>
        </w:rPr>
        <w:t xml:space="preserve"> </w:t>
      </w:r>
      <w:r w:rsidRPr="00B31D4B">
        <w:rPr>
          <w:rFonts w:ascii="Arial" w:eastAsia="Arial" w:hAnsi="Arial"/>
          <w:lang w:val="en-CA"/>
        </w:rPr>
        <w:t>than others.</w:t>
      </w:r>
      <w:r w:rsidR="006170E9" w:rsidRPr="00B31D4B">
        <w:rPr>
          <w:rFonts w:ascii="Arial" w:eastAsia="Arial" w:hAnsi="Arial"/>
        </w:rPr>
        <w:t xml:space="preserve"> </w:t>
      </w:r>
    </w:p>
    <w:p w:rsidR="00B31D4B" w:rsidRPr="00B31D4B" w:rsidRDefault="00B31D4B" w:rsidP="00B31D4B">
      <w:pPr>
        <w:pStyle w:val="ListParagraph"/>
        <w:numPr>
          <w:ilvl w:val="0"/>
          <w:numId w:val="12"/>
        </w:numPr>
        <w:autoSpaceDE w:val="0"/>
        <w:autoSpaceDN w:val="0"/>
        <w:adjustRightInd w:val="0"/>
        <w:rPr>
          <w:rFonts w:ascii="Arial" w:hAnsi="Arial"/>
          <w:lang w:val="en-CA" w:eastAsia="en-CA"/>
        </w:rPr>
      </w:pPr>
      <w:r>
        <w:rPr>
          <w:rFonts w:ascii="Arial" w:hAnsi="Arial"/>
          <w:lang w:val="en-CA" w:eastAsia="en-CA"/>
        </w:rPr>
        <w:t xml:space="preserve">X4 </w:t>
      </w:r>
      <w:r w:rsidRPr="00B31D4B">
        <w:rPr>
          <w:rFonts w:ascii="Arial" w:hAnsi="Arial"/>
          <w:lang w:val="en-CA" w:eastAsia="en-CA"/>
        </w:rPr>
        <w:t xml:space="preserve">and </w:t>
      </w:r>
      <w:r>
        <w:rPr>
          <w:rFonts w:ascii="Arial" w:hAnsi="Arial"/>
          <w:lang w:val="en-CA" w:eastAsia="en-CA"/>
        </w:rPr>
        <w:t>X5</w:t>
      </w:r>
      <w:r w:rsidRPr="00B31D4B">
        <w:rPr>
          <w:rFonts w:ascii="Arial" w:hAnsi="Arial"/>
          <w:lang w:val="en-CA" w:eastAsia="en-CA"/>
        </w:rPr>
        <w:t xml:space="preserve"> have similar coefficients for PC2.</w:t>
      </w:r>
    </w:p>
    <w:p w:rsidR="00B31D4B" w:rsidRPr="00B31D4B" w:rsidRDefault="00B31D4B" w:rsidP="00B31D4B">
      <w:pPr>
        <w:pStyle w:val="ListParagraph"/>
        <w:numPr>
          <w:ilvl w:val="0"/>
          <w:numId w:val="12"/>
        </w:numPr>
        <w:autoSpaceDE w:val="0"/>
        <w:autoSpaceDN w:val="0"/>
        <w:adjustRightInd w:val="0"/>
        <w:rPr>
          <w:rFonts w:ascii="Arial" w:hAnsi="Arial"/>
          <w:lang w:val="en-CA" w:eastAsia="en-CA"/>
        </w:rPr>
      </w:pPr>
      <w:r>
        <w:rPr>
          <w:rFonts w:ascii="Arial" w:hAnsi="Arial"/>
          <w:lang w:val="en-CA" w:eastAsia="en-CA"/>
        </w:rPr>
        <w:t xml:space="preserve">X1 </w:t>
      </w:r>
      <w:r w:rsidRPr="00B31D4B">
        <w:rPr>
          <w:rFonts w:ascii="Arial" w:hAnsi="Arial"/>
          <w:lang w:val="en-CA" w:eastAsia="en-CA"/>
        </w:rPr>
        <w:t>is the feature which contributes to PC1 and PC2</w:t>
      </w:r>
      <w:r>
        <w:rPr>
          <w:rFonts w:ascii="Arial" w:hAnsi="Arial"/>
          <w:lang w:val="en-CA" w:eastAsia="en-CA"/>
        </w:rPr>
        <w:t xml:space="preserve"> </w:t>
      </w:r>
      <w:r w:rsidRPr="00B31D4B">
        <w:rPr>
          <w:rFonts w:ascii="Arial" w:hAnsi="Arial"/>
          <w:lang w:val="en-CA" w:eastAsia="en-CA"/>
        </w:rPr>
        <w:t>less than others.</w:t>
      </w:r>
    </w:p>
    <w:p w:rsidR="00B31D4B" w:rsidRPr="00B31D4B" w:rsidRDefault="00B31D4B" w:rsidP="00B31D4B">
      <w:pPr>
        <w:pStyle w:val="ListParagraph"/>
        <w:numPr>
          <w:ilvl w:val="0"/>
          <w:numId w:val="12"/>
        </w:numPr>
        <w:autoSpaceDE w:val="0"/>
        <w:autoSpaceDN w:val="0"/>
        <w:adjustRightInd w:val="0"/>
        <w:rPr>
          <w:rFonts w:ascii="Arial" w:hAnsi="Arial"/>
          <w:lang w:val="en-CA" w:eastAsia="en-CA"/>
        </w:rPr>
      </w:pPr>
      <w:r>
        <w:rPr>
          <w:rFonts w:ascii="Arial" w:hAnsi="Arial"/>
          <w:lang w:val="en-CA" w:eastAsia="en-CA"/>
        </w:rPr>
        <w:t xml:space="preserve">X4 </w:t>
      </w:r>
      <w:r w:rsidRPr="00B31D4B">
        <w:rPr>
          <w:rFonts w:ascii="Arial" w:hAnsi="Arial"/>
          <w:lang w:val="en-CA" w:eastAsia="en-CA"/>
        </w:rPr>
        <w:t>is the feature which contributes to PC3 more</w:t>
      </w:r>
      <w:r>
        <w:rPr>
          <w:rFonts w:ascii="Arial" w:hAnsi="Arial"/>
          <w:lang w:val="en-CA" w:eastAsia="en-CA"/>
        </w:rPr>
        <w:t xml:space="preserve"> </w:t>
      </w:r>
      <w:r w:rsidRPr="00B31D4B">
        <w:rPr>
          <w:rFonts w:ascii="Arial" w:hAnsi="Arial"/>
          <w:lang w:val="en-CA" w:eastAsia="en-CA"/>
        </w:rPr>
        <w:t>than others.</w:t>
      </w:r>
    </w:p>
    <w:p w:rsidR="005A6768" w:rsidRPr="005A6768" w:rsidRDefault="00B31D4B" w:rsidP="005A6768">
      <w:pPr>
        <w:pStyle w:val="ListParagraph"/>
        <w:numPr>
          <w:ilvl w:val="0"/>
          <w:numId w:val="12"/>
        </w:numPr>
        <w:autoSpaceDE w:val="0"/>
        <w:autoSpaceDN w:val="0"/>
        <w:adjustRightInd w:val="0"/>
        <w:rPr>
          <w:rFonts w:ascii="Arial" w:hAnsi="Arial"/>
          <w:lang w:val="en-CA" w:eastAsia="en-CA"/>
        </w:rPr>
      </w:pPr>
      <w:r>
        <w:rPr>
          <w:rFonts w:ascii="Arial" w:hAnsi="Arial"/>
          <w:lang w:val="en-CA" w:eastAsia="en-CA"/>
        </w:rPr>
        <w:t>X5</w:t>
      </w:r>
      <w:r w:rsidRPr="00B31D4B">
        <w:rPr>
          <w:rFonts w:ascii="Arial" w:hAnsi="Arial"/>
          <w:lang w:val="en-CA" w:eastAsia="en-CA"/>
        </w:rPr>
        <w:t xml:space="preserve"> is the feature which contributes to PC3 less than</w:t>
      </w:r>
      <w:r>
        <w:rPr>
          <w:rFonts w:ascii="Arial" w:hAnsi="Arial"/>
          <w:lang w:val="en-CA" w:eastAsia="en-CA"/>
        </w:rPr>
        <w:t xml:space="preserve"> </w:t>
      </w:r>
      <w:r w:rsidRPr="00B31D4B">
        <w:rPr>
          <w:rFonts w:ascii="Arial" w:hAnsi="Arial"/>
          <w:lang w:val="en-CA" w:eastAsia="en-CA"/>
        </w:rPr>
        <w:t>others.</w:t>
      </w:r>
    </w:p>
    <w:p w:rsidR="005A6768" w:rsidRPr="00085349" w:rsidRDefault="005A6768" w:rsidP="00085349">
      <w:pPr>
        <w:spacing w:line="262" w:lineRule="auto"/>
        <w:rPr>
          <w:rFonts w:ascii="Arial" w:eastAsia="Arial" w:hAnsi="Arial"/>
          <w:sz w:val="10"/>
        </w:rPr>
      </w:pPr>
      <w:r>
        <w:rPr>
          <w:rFonts w:ascii="Arial" w:eastAsia="Arial" w:hAnsi="Arial"/>
          <w:sz w:val="10"/>
        </w:rPr>
        <w:t xml:space="preserve">                                                                                                                                                                        </w:t>
      </w:r>
    </w:p>
    <w:p w:rsidR="00B31D4B" w:rsidRPr="005A6768" w:rsidRDefault="00B31D4B" w:rsidP="005A6768">
      <w:pPr>
        <w:pStyle w:val="ListParagraph"/>
        <w:numPr>
          <w:ilvl w:val="0"/>
          <w:numId w:val="13"/>
        </w:numPr>
        <w:autoSpaceDE w:val="0"/>
        <w:autoSpaceDN w:val="0"/>
        <w:adjustRightInd w:val="0"/>
        <w:rPr>
          <w:rFonts w:ascii="Arial" w:hAnsi="Arial"/>
          <w:lang w:val="en-CA" w:eastAsia="en-CA"/>
        </w:rPr>
      </w:pPr>
      <w:r w:rsidRPr="005A6768">
        <w:rPr>
          <w:rFonts w:ascii="Arial" w:hAnsi="Arial"/>
          <w:lang w:val="en-CA" w:eastAsia="en-CA"/>
        </w:rPr>
        <w:t>Some features have positive coefficients like X5 for PC1 and some negative like X1 for PC2.</w:t>
      </w:r>
    </w:p>
    <w:p w:rsidR="006170E9" w:rsidRDefault="006170E9" w:rsidP="006170E9">
      <w:pPr>
        <w:spacing w:line="1" w:lineRule="exact"/>
        <w:jc w:val="both"/>
        <w:rPr>
          <w:rFonts w:ascii="Times New Roman" w:eastAsia="Times New Roman" w:hAnsi="Times New Roman"/>
        </w:rPr>
      </w:pPr>
    </w:p>
    <w:p w:rsidR="00B31D4B" w:rsidRDefault="00B31D4B" w:rsidP="00B31D4B">
      <w:pPr>
        <w:spacing w:line="248" w:lineRule="auto"/>
        <w:jc w:val="both"/>
        <w:rPr>
          <w:rFonts w:ascii="Arial" w:eastAsia="Arial" w:hAnsi="Arial"/>
        </w:rPr>
      </w:pPr>
    </w:p>
    <w:p w:rsidR="00B31D4B" w:rsidRDefault="00B31D4B" w:rsidP="00B31D4B">
      <w:pPr>
        <w:spacing w:line="248" w:lineRule="auto"/>
        <w:jc w:val="both"/>
        <w:rPr>
          <w:rFonts w:ascii="Arial" w:eastAsia="Arial" w:hAnsi="Arial"/>
          <w:lang w:val="en-CA"/>
        </w:rPr>
      </w:pPr>
      <w:r w:rsidRPr="00B31D4B">
        <w:rPr>
          <w:rFonts w:ascii="Arial" w:eastAsia="Arial" w:hAnsi="Arial"/>
          <w:lang w:val="en-CA"/>
        </w:rPr>
        <w:t>When the goal is to extract important information from the</w:t>
      </w:r>
      <w:r>
        <w:rPr>
          <w:rFonts w:ascii="Arial" w:eastAsia="Arial" w:hAnsi="Arial"/>
          <w:lang w:val="en-CA"/>
        </w:rPr>
        <w:t xml:space="preserve"> </w:t>
      </w:r>
      <w:r w:rsidRPr="00B31D4B">
        <w:rPr>
          <w:rFonts w:ascii="Arial" w:eastAsia="Arial" w:hAnsi="Arial"/>
          <w:lang w:val="en-CA"/>
        </w:rPr>
        <w:t>data matrix, the problem is to figure out how many</w:t>
      </w:r>
      <w:r>
        <w:rPr>
          <w:rFonts w:ascii="Arial" w:eastAsia="Arial" w:hAnsi="Arial"/>
          <w:lang w:val="en-CA"/>
        </w:rPr>
        <w:t xml:space="preserve"> </w:t>
      </w:r>
      <w:r w:rsidRPr="00B31D4B">
        <w:rPr>
          <w:rFonts w:ascii="Arial" w:eastAsia="Arial" w:hAnsi="Arial"/>
          <w:lang w:val="en-CA"/>
        </w:rPr>
        <w:t>components</w:t>
      </w:r>
      <w:r>
        <w:rPr>
          <w:rFonts w:ascii="Arial" w:eastAsia="Arial" w:hAnsi="Arial"/>
          <w:lang w:val="en-CA"/>
        </w:rPr>
        <w:t xml:space="preserve"> </w:t>
      </w:r>
      <w:r w:rsidRPr="00B31D4B">
        <w:rPr>
          <w:rFonts w:ascii="Arial" w:eastAsia="Arial" w:hAnsi="Arial"/>
          <w:lang w:val="en-CA"/>
        </w:rPr>
        <w:t>should be considered. There are different</w:t>
      </w:r>
      <w:r>
        <w:rPr>
          <w:rFonts w:ascii="Arial" w:eastAsia="Arial" w:hAnsi="Arial"/>
          <w:lang w:val="en-CA"/>
        </w:rPr>
        <w:t xml:space="preserve"> </w:t>
      </w:r>
      <w:r w:rsidRPr="00B31D4B">
        <w:rPr>
          <w:rFonts w:ascii="Arial" w:eastAsia="Arial" w:hAnsi="Arial"/>
          <w:lang w:val="en-CA"/>
        </w:rPr>
        <w:t>solutions to this</w:t>
      </w:r>
      <w:r>
        <w:rPr>
          <w:rFonts w:ascii="Arial" w:eastAsia="Arial" w:hAnsi="Arial"/>
          <w:lang w:val="en-CA"/>
        </w:rPr>
        <w:t xml:space="preserve"> </w:t>
      </w:r>
      <w:r w:rsidRPr="00B31D4B">
        <w:rPr>
          <w:rFonts w:ascii="Arial" w:eastAsia="Arial" w:hAnsi="Arial"/>
          <w:lang w:val="en-CA"/>
        </w:rPr>
        <w:t>problem. For instance, we can keep</w:t>
      </w:r>
      <w:r>
        <w:rPr>
          <w:rFonts w:ascii="Arial" w:eastAsia="Arial" w:hAnsi="Arial"/>
          <w:lang w:val="en-CA"/>
        </w:rPr>
        <w:t xml:space="preserve"> </w:t>
      </w:r>
      <w:r w:rsidRPr="00B31D4B">
        <w:rPr>
          <w:rFonts w:ascii="Arial" w:eastAsia="Arial" w:hAnsi="Arial"/>
          <w:lang w:val="en-CA"/>
        </w:rPr>
        <w:t>components whose eigen</w:t>
      </w:r>
      <w:r>
        <w:rPr>
          <w:rFonts w:ascii="Arial" w:eastAsia="Arial" w:hAnsi="Arial"/>
          <w:lang w:val="en-CA"/>
        </w:rPr>
        <w:t xml:space="preserve"> </w:t>
      </w:r>
      <w:r w:rsidRPr="00B31D4B">
        <w:rPr>
          <w:rFonts w:ascii="Arial" w:eastAsia="Arial" w:hAnsi="Arial"/>
          <w:lang w:val="en-CA"/>
        </w:rPr>
        <w:t>values are larger than the</w:t>
      </w:r>
      <w:r>
        <w:rPr>
          <w:rFonts w:ascii="Arial" w:eastAsia="Arial" w:hAnsi="Arial"/>
          <w:lang w:val="en-CA"/>
        </w:rPr>
        <w:t xml:space="preserve"> </w:t>
      </w:r>
      <w:r w:rsidRPr="00B31D4B">
        <w:rPr>
          <w:rFonts w:ascii="Arial" w:eastAsia="Arial" w:hAnsi="Arial"/>
          <w:lang w:val="en-CA"/>
        </w:rPr>
        <w:t>average eigen value. Another criterion</w:t>
      </w:r>
      <w:r>
        <w:rPr>
          <w:rFonts w:ascii="Arial" w:eastAsia="Arial" w:hAnsi="Arial"/>
          <w:lang w:val="en-CA"/>
        </w:rPr>
        <w:t xml:space="preserve"> </w:t>
      </w:r>
      <w:r w:rsidRPr="00B31D4B">
        <w:rPr>
          <w:rFonts w:ascii="Arial" w:eastAsia="Arial" w:hAnsi="Arial"/>
          <w:lang w:val="en-CA"/>
        </w:rPr>
        <w:t>which is used in this</w:t>
      </w:r>
      <w:r>
        <w:rPr>
          <w:rFonts w:ascii="Arial" w:eastAsia="Arial" w:hAnsi="Arial"/>
          <w:lang w:val="en-CA"/>
        </w:rPr>
        <w:t xml:space="preserve"> </w:t>
      </w:r>
      <w:r w:rsidRPr="00B31D4B">
        <w:rPr>
          <w:rFonts w:ascii="Arial" w:eastAsia="Arial" w:hAnsi="Arial"/>
          <w:lang w:val="en-CA"/>
        </w:rPr>
        <w:t>work is to calculate the explained variance</w:t>
      </w:r>
      <w:r>
        <w:rPr>
          <w:rFonts w:ascii="Arial" w:eastAsia="Arial" w:hAnsi="Arial"/>
          <w:lang w:val="en-CA"/>
        </w:rPr>
        <w:t xml:space="preserve"> </w:t>
      </w:r>
      <w:r w:rsidRPr="00B31D4B">
        <w:rPr>
          <w:rFonts w:ascii="Arial" w:eastAsia="Arial" w:hAnsi="Arial"/>
          <w:lang w:val="en-CA"/>
        </w:rPr>
        <w:t>for each</w:t>
      </w:r>
      <w:r>
        <w:rPr>
          <w:rFonts w:ascii="Arial" w:eastAsia="Arial" w:hAnsi="Arial"/>
          <w:lang w:val="en-CA"/>
        </w:rPr>
        <w:t xml:space="preserve"> </w:t>
      </w:r>
      <w:r w:rsidRPr="00B31D4B">
        <w:rPr>
          <w:rFonts w:ascii="Arial" w:eastAsia="Arial" w:hAnsi="Arial"/>
          <w:lang w:val="en-CA"/>
        </w:rPr>
        <w:t>component as follows:</w:t>
      </w:r>
    </w:p>
    <w:p w:rsidR="00B31D4B" w:rsidRDefault="00B31D4B" w:rsidP="00B31D4B">
      <w:pPr>
        <w:spacing w:line="248" w:lineRule="auto"/>
        <w:jc w:val="both"/>
        <w:rPr>
          <w:rFonts w:ascii="Arial" w:eastAsia="Arial" w:hAnsi="Arial"/>
        </w:rPr>
      </w:pPr>
    </w:p>
    <w:p w:rsidR="00364CD2" w:rsidRDefault="00597C80" w:rsidP="00364CD2">
      <w:pPr>
        <w:spacing w:line="248" w:lineRule="auto"/>
        <w:jc w:val="center"/>
        <w:rPr>
          <w:rFonts w:ascii="Arial" w:eastAsia="Arial" w:hAnsi="Arial"/>
        </w:rPr>
      </w:pPr>
      <m:oMath>
        <m:sSub>
          <m:sSubPr>
            <m:ctrlPr>
              <w:rPr>
                <w:rFonts w:ascii="Cambria Math" w:eastAsia="Arial" w:hAnsi="Cambria Math"/>
              </w:rPr>
            </m:ctrlPr>
          </m:sSubPr>
          <m:e>
            <m:r>
              <w:rPr>
                <w:rFonts w:ascii="Cambria Math" w:eastAsia="Arial" w:hAnsi="Cambria Math"/>
              </w:rPr>
              <m:t>l</m:t>
            </m:r>
          </m:e>
          <m:sub>
            <m:r>
              <w:rPr>
                <w:rFonts w:ascii="Cambria Math" w:eastAsia="Arial" w:hAnsi="Cambria Math"/>
              </w:rPr>
              <m:t>j</m:t>
            </m:r>
          </m:sub>
        </m:sSub>
      </m:oMath>
      <w:r w:rsidR="00364CD2">
        <w:rPr>
          <w:rFonts w:ascii="Arial" w:eastAsia="Arial" w:hAnsi="Arial"/>
        </w:rPr>
        <w:t>=</w:t>
      </w:r>
      <m:oMath>
        <m:f>
          <m:fPr>
            <m:ctrlPr>
              <w:rPr>
                <w:rFonts w:ascii="Cambria Math" w:eastAsia="Arial" w:hAnsi="Cambria Math"/>
              </w:rPr>
            </m:ctrlPr>
          </m:fPr>
          <m:num>
            <m:sSub>
              <m:sSubPr>
                <m:ctrlPr>
                  <w:rPr>
                    <w:rFonts w:ascii="Cambria Math" w:eastAsia="Arial" w:hAnsi="Cambria Math"/>
                    <w:i/>
                  </w:rPr>
                </m:ctrlPr>
              </m:sSubPr>
              <m:e>
                <m:r>
                  <w:rPr>
                    <w:rFonts w:ascii="Cambria Math" w:eastAsia="Arial" w:hAnsi="Cambria Math"/>
                  </w:rPr>
                  <m:t>λ</m:t>
                </m:r>
              </m:e>
              <m:sub>
                <m:r>
                  <w:rPr>
                    <w:rFonts w:ascii="Cambria Math" w:eastAsia="Arial" w:hAnsi="Cambria Math"/>
                  </w:rPr>
                  <m:t>j</m:t>
                </m:r>
              </m:sub>
            </m:sSub>
          </m:num>
          <m:den>
            <m:nary>
              <m:naryPr>
                <m:chr m:val="∑"/>
                <m:grow m:val="1"/>
                <m:ctrlPr>
                  <w:rPr>
                    <w:rFonts w:ascii="Cambria Math" w:eastAsia="Arial" w:hAnsi="Cambria Math"/>
                  </w:rPr>
                </m:ctrlPr>
              </m:naryPr>
              <m:sub>
                <m:r>
                  <w:rPr>
                    <w:rFonts w:ascii="Cambria Math" w:eastAsia="Cambria Math" w:hAnsi="Cambria Math" w:cs="Cambria Math"/>
                  </w:rPr>
                  <m:t>j=1</m:t>
                </m:r>
              </m:sub>
              <m:sup>
                <m:r>
                  <w:rPr>
                    <w:rFonts w:ascii="Cambria Math" w:eastAsia="Cambria Math" w:hAnsi="Cambria Math" w:cs="Cambria Math"/>
                  </w:rPr>
                  <m:t>p</m:t>
                </m:r>
              </m:sup>
              <m:e>
                <m:sSub>
                  <m:sSubPr>
                    <m:ctrlPr>
                      <w:rPr>
                        <w:rFonts w:ascii="Cambria Math" w:eastAsia="Arial" w:hAnsi="Cambria Math"/>
                        <w:i/>
                      </w:rPr>
                    </m:ctrlPr>
                  </m:sSubPr>
                  <m:e>
                    <m:r>
                      <w:rPr>
                        <w:rFonts w:ascii="Cambria Math" w:eastAsia="Arial" w:hAnsi="Cambria Math"/>
                      </w:rPr>
                      <m:t>λ</m:t>
                    </m:r>
                  </m:e>
                  <m:sub>
                    <m:r>
                      <w:rPr>
                        <w:rFonts w:ascii="Cambria Math" w:eastAsia="Arial" w:hAnsi="Cambria Math"/>
                      </w:rPr>
                      <m:t>j</m:t>
                    </m:r>
                  </m:sub>
                </m:sSub>
              </m:e>
            </m:nary>
          </m:den>
        </m:f>
      </m:oMath>
      <w:r w:rsidR="00364CD2">
        <w:rPr>
          <w:rFonts w:ascii="Arial" w:eastAsia="Arial" w:hAnsi="Arial"/>
        </w:rPr>
        <w:t xml:space="preserve"> X 100%, j=</w:t>
      </w:r>
      <w:proofErr w:type="gramStart"/>
      <w:r w:rsidR="00364CD2">
        <w:rPr>
          <w:rFonts w:ascii="Arial" w:eastAsia="Arial" w:hAnsi="Arial"/>
        </w:rPr>
        <w:t>1,…</w:t>
      </w:r>
      <w:proofErr w:type="gramEnd"/>
      <w:r w:rsidR="00364CD2">
        <w:rPr>
          <w:rFonts w:ascii="Arial" w:eastAsia="Arial" w:hAnsi="Arial"/>
        </w:rPr>
        <w:t>…………………p            (3)</w:t>
      </w:r>
    </w:p>
    <w:p w:rsidR="007A3C8B" w:rsidRPr="00870664" w:rsidRDefault="007A3C8B" w:rsidP="007A3C8B">
      <w:pPr>
        <w:spacing w:line="296" w:lineRule="exact"/>
        <w:jc w:val="both"/>
        <w:rPr>
          <w:rFonts w:ascii="Arial" w:eastAsia="Arial" w:hAnsi="Arial"/>
          <w:lang w:val="en-CA"/>
        </w:rPr>
      </w:pPr>
      <w:r w:rsidRPr="00870664">
        <w:rPr>
          <w:rFonts w:ascii="Arial" w:eastAsia="Arial" w:hAnsi="Arial"/>
          <w:lang w:val="en-CA"/>
        </w:rPr>
        <w:t>Using the above equation, we have calculated the explained</w:t>
      </w:r>
      <w:r>
        <w:rPr>
          <w:rFonts w:ascii="Arial" w:eastAsia="Arial" w:hAnsi="Arial"/>
          <w:lang w:val="en-CA"/>
        </w:rPr>
        <w:t xml:space="preserve"> </w:t>
      </w:r>
      <w:r w:rsidRPr="00870664">
        <w:rPr>
          <w:rFonts w:ascii="Arial" w:eastAsia="Arial" w:hAnsi="Arial"/>
          <w:lang w:val="en-CA"/>
        </w:rPr>
        <w:t>variance for the components in payroll data set, and the</w:t>
      </w:r>
      <w:r>
        <w:rPr>
          <w:rFonts w:ascii="Arial" w:eastAsia="Arial" w:hAnsi="Arial"/>
          <w:lang w:val="en-CA"/>
        </w:rPr>
        <w:t xml:space="preserve"> </w:t>
      </w:r>
      <w:r w:rsidRPr="00870664">
        <w:rPr>
          <w:rFonts w:ascii="Arial" w:eastAsia="Arial" w:hAnsi="Arial"/>
          <w:lang w:val="en-CA"/>
        </w:rPr>
        <w:t>result is as follows:</w:t>
      </w:r>
    </w:p>
    <w:p w:rsidR="007A3C8B" w:rsidRPr="00870664" w:rsidRDefault="007A3C8B" w:rsidP="007A3C8B">
      <w:pPr>
        <w:spacing w:line="296" w:lineRule="exact"/>
        <w:jc w:val="both"/>
        <w:rPr>
          <w:rFonts w:ascii="Arial" w:eastAsia="Arial" w:hAnsi="Arial"/>
          <w:lang w:val="en-CA"/>
        </w:rPr>
      </w:pPr>
      <w:r w:rsidRPr="00870664">
        <w:rPr>
          <w:rFonts w:ascii="Arial" w:eastAsia="Arial" w:hAnsi="Arial"/>
          <w:lang w:val="en-CA"/>
        </w:rPr>
        <w:t>l1 =</w:t>
      </w:r>
      <w:r>
        <w:rPr>
          <w:rFonts w:ascii="Arial" w:eastAsia="Arial" w:hAnsi="Arial"/>
          <w:lang w:val="en-CA"/>
        </w:rPr>
        <w:t>41.3984</w:t>
      </w:r>
      <w:r w:rsidRPr="00870664">
        <w:rPr>
          <w:rFonts w:ascii="Arial" w:eastAsia="Arial" w:hAnsi="Arial"/>
          <w:lang w:val="en-CA"/>
        </w:rPr>
        <w:t>% l2 =</w:t>
      </w:r>
      <w:r>
        <w:rPr>
          <w:rFonts w:ascii="Arial" w:eastAsia="Arial" w:hAnsi="Arial"/>
          <w:lang w:val="en-CA"/>
        </w:rPr>
        <w:t>33.2518</w:t>
      </w:r>
      <w:r w:rsidRPr="00870664">
        <w:rPr>
          <w:rFonts w:ascii="Arial" w:eastAsia="Arial" w:hAnsi="Arial"/>
          <w:lang w:val="en-CA"/>
        </w:rPr>
        <w:t xml:space="preserve">% l3 = </w:t>
      </w:r>
      <w:r>
        <w:rPr>
          <w:rFonts w:ascii="Arial" w:eastAsia="Arial" w:hAnsi="Arial"/>
          <w:lang w:val="en-CA"/>
        </w:rPr>
        <w:t>12.7395</w:t>
      </w:r>
      <w:r w:rsidRPr="00870664">
        <w:rPr>
          <w:rFonts w:ascii="Arial" w:eastAsia="Arial" w:hAnsi="Arial"/>
          <w:lang w:val="en-CA"/>
        </w:rPr>
        <w:t>%</w:t>
      </w:r>
    </w:p>
    <w:p w:rsidR="007A3C8B" w:rsidRDefault="007A3C8B" w:rsidP="007A3C8B">
      <w:pPr>
        <w:spacing w:line="296" w:lineRule="exact"/>
        <w:jc w:val="both"/>
        <w:rPr>
          <w:rFonts w:ascii="Arial" w:eastAsia="Arial" w:hAnsi="Arial"/>
          <w:lang w:val="en-CA"/>
        </w:rPr>
      </w:pPr>
      <w:r w:rsidRPr="00870664">
        <w:rPr>
          <w:rFonts w:ascii="Arial" w:eastAsia="Arial" w:hAnsi="Arial"/>
          <w:lang w:val="en-CA"/>
        </w:rPr>
        <w:t xml:space="preserve">l4 = </w:t>
      </w:r>
      <w:r>
        <w:rPr>
          <w:rFonts w:ascii="Arial" w:eastAsia="Arial" w:hAnsi="Arial"/>
          <w:lang w:val="en-CA"/>
        </w:rPr>
        <w:t>10.5316</w:t>
      </w:r>
      <w:r w:rsidRPr="00870664">
        <w:rPr>
          <w:rFonts w:ascii="Arial" w:eastAsia="Arial" w:hAnsi="Arial"/>
          <w:lang w:val="en-CA"/>
        </w:rPr>
        <w:t>%</w:t>
      </w:r>
      <w:r>
        <w:rPr>
          <w:rFonts w:ascii="Arial" w:eastAsia="Arial" w:hAnsi="Arial"/>
          <w:lang w:val="en-CA"/>
        </w:rPr>
        <w:t xml:space="preserve"> and l6 = 2.0787</w:t>
      </w:r>
    </w:p>
    <w:p w:rsidR="007A3C8B" w:rsidRDefault="007A3C8B" w:rsidP="007A3C8B">
      <w:pPr>
        <w:spacing w:line="248" w:lineRule="auto"/>
        <w:rPr>
          <w:rFonts w:ascii="Arial" w:eastAsia="Arial" w:hAnsi="Arial"/>
        </w:rPr>
      </w:pPr>
    </w:p>
    <w:p w:rsidR="00B31D4B" w:rsidRDefault="004B7297" w:rsidP="004B7297">
      <w:pPr>
        <w:spacing w:line="248" w:lineRule="auto"/>
        <w:jc w:val="center"/>
        <w:rPr>
          <w:rFonts w:ascii="Arial" w:eastAsia="Arial" w:hAnsi="Arial"/>
        </w:rPr>
      </w:pPr>
      <w:r>
        <w:rPr>
          <w:rFonts w:ascii="Arial" w:eastAsia="Arial" w:hAnsi="Arial"/>
          <w:noProof/>
        </w:rPr>
        <w:lastRenderedPageBreak/>
        <w:drawing>
          <wp:inline distT="0" distB="0" distL="0" distR="0">
            <wp:extent cx="2971800" cy="2225890"/>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7515" cy="2230170"/>
                    </a:xfrm>
                    <a:prstGeom prst="rect">
                      <a:avLst/>
                    </a:prstGeom>
                    <a:noFill/>
                    <a:ln>
                      <a:noFill/>
                    </a:ln>
                  </pic:spPr>
                </pic:pic>
              </a:graphicData>
            </a:graphic>
          </wp:inline>
        </w:drawing>
      </w:r>
    </w:p>
    <w:p w:rsidR="004B7297" w:rsidRDefault="004B7297" w:rsidP="004B7297">
      <w:pPr>
        <w:spacing w:line="248" w:lineRule="auto"/>
        <w:jc w:val="center"/>
        <w:rPr>
          <w:rFonts w:ascii="Arial" w:eastAsia="Arial" w:hAnsi="Arial"/>
        </w:rPr>
      </w:pPr>
    </w:p>
    <w:p w:rsidR="004B7297" w:rsidRDefault="004B7297" w:rsidP="004B7297">
      <w:pPr>
        <w:spacing w:line="248" w:lineRule="auto"/>
        <w:jc w:val="center"/>
        <w:rPr>
          <w:rFonts w:ascii="Arial" w:eastAsia="Arial" w:hAnsi="Arial"/>
        </w:rPr>
      </w:pPr>
      <w:r>
        <w:rPr>
          <w:rFonts w:ascii="NimbusRomNo9L-Regu" w:hAnsi="NimbusRomNo9L-Regu" w:cs="NimbusRomNo9L-Regu"/>
          <w:sz w:val="16"/>
          <w:szCs w:val="16"/>
          <w:lang w:val="en-CA" w:eastAsia="en-CA"/>
        </w:rPr>
        <w:t>Fig. 9. scatter plot of PC2 coefficient Vs. PC1 coefficient.</w:t>
      </w:r>
    </w:p>
    <w:p w:rsidR="004B7297" w:rsidRDefault="004B7297" w:rsidP="006170E9">
      <w:pPr>
        <w:spacing w:line="0" w:lineRule="atLeast"/>
        <w:ind w:left="200"/>
        <w:jc w:val="both"/>
        <w:rPr>
          <w:rFonts w:ascii="Arial" w:eastAsia="Arial" w:hAnsi="Arial"/>
        </w:rPr>
      </w:pPr>
    </w:p>
    <w:p w:rsidR="006170E9" w:rsidRDefault="004B7297" w:rsidP="004B7297">
      <w:pPr>
        <w:spacing w:line="0" w:lineRule="atLeast"/>
        <w:ind w:left="200"/>
        <w:jc w:val="center"/>
        <w:rPr>
          <w:rFonts w:ascii="Arial" w:eastAsia="Arial" w:hAnsi="Arial"/>
        </w:rPr>
      </w:pPr>
      <w:r>
        <w:rPr>
          <w:rFonts w:ascii="Arial" w:eastAsia="Arial" w:hAnsi="Arial"/>
          <w:noProof/>
        </w:rPr>
        <w:drawing>
          <wp:inline distT="0" distB="0" distL="0" distR="0">
            <wp:extent cx="2636635" cy="19748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460" cy="1980711"/>
                    </a:xfrm>
                    <a:prstGeom prst="rect">
                      <a:avLst/>
                    </a:prstGeom>
                    <a:noFill/>
                    <a:ln>
                      <a:noFill/>
                    </a:ln>
                  </pic:spPr>
                </pic:pic>
              </a:graphicData>
            </a:graphic>
          </wp:inline>
        </w:drawing>
      </w:r>
    </w:p>
    <w:p w:rsidR="004B7297" w:rsidRDefault="004B7297" w:rsidP="004B7297">
      <w:pPr>
        <w:spacing w:line="283" w:lineRule="auto"/>
        <w:jc w:val="both"/>
        <w:rPr>
          <w:rFonts w:ascii="Times New Roman" w:eastAsia="Times New Roman" w:hAnsi="Times New Roman"/>
        </w:rPr>
      </w:pPr>
    </w:p>
    <w:p w:rsidR="004B7297" w:rsidRDefault="004B7297" w:rsidP="004B7297">
      <w:pPr>
        <w:spacing w:line="283" w:lineRule="auto"/>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10. scatter plot of PC3 coefficient Vs. PC2 coefficient.</w:t>
      </w:r>
    </w:p>
    <w:p w:rsidR="004B7297" w:rsidRDefault="004B7297" w:rsidP="004B7297">
      <w:pPr>
        <w:spacing w:line="283" w:lineRule="auto"/>
        <w:rPr>
          <w:rFonts w:ascii="Arial" w:eastAsia="Arial" w:hAnsi="Arial"/>
          <w:sz w:val="18"/>
        </w:rPr>
      </w:pPr>
    </w:p>
    <w:p w:rsidR="00C772EF" w:rsidRDefault="00C772EF" w:rsidP="00F71850">
      <w:pPr>
        <w:spacing w:line="200" w:lineRule="exact"/>
        <w:jc w:val="both"/>
        <w:rPr>
          <w:rFonts w:ascii="Arial" w:eastAsia="Times New Roman" w:hAnsi="Arial"/>
          <w:lang w:val="en-CA"/>
        </w:rPr>
      </w:pPr>
      <w:bookmarkStart w:id="8" w:name="page3"/>
      <w:bookmarkStart w:id="9" w:name="page4"/>
      <w:bookmarkEnd w:id="8"/>
      <w:bookmarkEnd w:id="9"/>
      <w:r w:rsidRPr="00C772EF">
        <w:rPr>
          <w:rFonts w:ascii="Arial" w:eastAsia="Times New Roman" w:hAnsi="Arial"/>
          <w:lang w:val="en-CA"/>
        </w:rPr>
        <w:t>Based on these values, which are also presented in</w:t>
      </w:r>
      <w:r>
        <w:rPr>
          <w:rFonts w:ascii="Arial" w:eastAsia="Times New Roman" w:hAnsi="Arial"/>
          <w:lang w:val="en-CA"/>
        </w:rPr>
        <w:t xml:space="preserve"> </w:t>
      </w:r>
      <w:r w:rsidRPr="00C772EF">
        <w:rPr>
          <w:rFonts w:ascii="Arial" w:eastAsia="Times New Roman" w:hAnsi="Arial"/>
          <w:lang w:val="en-CA"/>
        </w:rPr>
        <w:t>Scree</w:t>
      </w:r>
      <w:r>
        <w:rPr>
          <w:rFonts w:ascii="Arial" w:eastAsia="Times New Roman" w:hAnsi="Arial"/>
          <w:lang w:val="en-CA"/>
        </w:rPr>
        <w:t xml:space="preserve"> </w:t>
      </w:r>
      <w:r w:rsidR="00F71850" w:rsidRPr="00C772EF">
        <w:rPr>
          <w:rFonts w:ascii="Arial" w:eastAsia="Times New Roman" w:hAnsi="Arial"/>
          <w:lang w:val="en-CA"/>
        </w:rPr>
        <w:t>Plot</w:t>
      </w:r>
      <w:r w:rsidRPr="00C772EF">
        <w:rPr>
          <w:rFonts w:ascii="Arial" w:eastAsia="Times New Roman" w:hAnsi="Arial"/>
          <w:lang w:val="en-CA"/>
        </w:rPr>
        <w:t xml:space="preserve"> Figure 11, we can infer that the first two</w:t>
      </w:r>
      <w:r>
        <w:rPr>
          <w:rFonts w:ascii="Arial" w:eastAsia="Times New Roman" w:hAnsi="Arial"/>
          <w:lang w:val="en-CA"/>
        </w:rPr>
        <w:t xml:space="preserve"> </w:t>
      </w:r>
      <w:r w:rsidRPr="00C772EF">
        <w:rPr>
          <w:rFonts w:ascii="Arial" w:eastAsia="Times New Roman" w:hAnsi="Arial"/>
          <w:lang w:val="en-CA"/>
        </w:rPr>
        <w:t>components</w:t>
      </w:r>
      <w:r>
        <w:rPr>
          <w:rFonts w:ascii="Arial" w:eastAsia="Times New Roman" w:hAnsi="Arial"/>
          <w:lang w:val="en-CA"/>
        </w:rPr>
        <w:t xml:space="preserve"> </w:t>
      </w:r>
      <w:r w:rsidRPr="00C772EF">
        <w:rPr>
          <w:rFonts w:ascii="Arial" w:eastAsia="Times New Roman" w:hAnsi="Arial"/>
          <w:lang w:val="en-CA"/>
        </w:rPr>
        <w:t>account for more than 82% of the variance</w:t>
      </w:r>
      <w:r>
        <w:rPr>
          <w:rFonts w:ascii="Arial" w:eastAsia="Times New Roman" w:hAnsi="Arial"/>
          <w:lang w:val="en-CA"/>
        </w:rPr>
        <w:t xml:space="preserve"> </w:t>
      </w:r>
      <w:r w:rsidRPr="00C772EF">
        <w:rPr>
          <w:rFonts w:ascii="Arial" w:eastAsia="Times New Roman" w:hAnsi="Arial"/>
          <w:lang w:val="en-CA"/>
        </w:rPr>
        <w:t>in the banknote</w:t>
      </w:r>
      <w:r>
        <w:rPr>
          <w:rFonts w:ascii="Arial" w:eastAsia="Times New Roman" w:hAnsi="Arial"/>
          <w:lang w:val="en-CA"/>
        </w:rPr>
        <w:t xml:space="preserve"> </w:t>
      </w:r>
      <w:r w:rsidRPr="00C772EF">
        <w:rPr>
          <w:rFonts w:ascii="Arial" w:eastAsia="Times New Roman" w:hAnsi="Arial"/>
          <w:lang w:val="en-CA"/>
        </w:rPr>
        <w:t>authentication data set. Thus, the minimum dimension</w:t>
      </w:r>
      <w:r>
        <w:rPr>
          <w:rFonts w:ascii="Arial" w:eastAsia="Times New Roman" w:hAnsi="Arial"/>
          <w:lang w:val="en-CA"/>
        </w:rPr>
        <w:t xml:space="preserve"> </w:t>
      </w:r>
      <w:r w:rsidRPr="00C772EF">
        <w:rPr>
          <w:rFonts w:ascii="Arial" w:eastAsia="Times New Roman" w:hAnsi="Arial"/>
          <w:lang w:val="en-CA"/>
        </w:rPr>
        <w:t>to represent our data is d = 2, and</w:t>
      </w:r>
      <w:r>
        <w:rPr>
          <w:rFonts w:ascii="Arial" w:eastAsia="Times New Roman" w:hAnsi="Arial"/>
          <w:lang w:val="en-CA"/>
        </w:rPr>
        <w:t xml:space="preserve"> </w:t>
      </w:r>
      <w:r w:rsidRPr="00C772EF">
        <w:rPr>
          <w:rFonts w:ascii="Arial" w:eastAsia="Times New Roman" w:hAnsi="Arial"/>
          <w:lang w:val="en-CA"/>
        </w:rPr>
        <w:t>we can omit the last</w:t>
      </w:r>
      <w:r>
        <w:rPr>
          <w:rFonts w:ascii="Arial" w:eastAsia="Times New Roman" w:hAnsi="Arial"/>
          <w:lang w:val="en-CA"/>
        </w:rPr>
        <w:t xml:space="preserve"> </w:t>
      </w:r>
      <w:r w:rsidRPr="00C772EF">
        <w:rPr>
          <w:rFonts w:ascii="Arial" w:eastAsia="Times New Roman" w:hAnsi="Arial"/>
          <w:lang w:val="en-CA"/>
        </w:rPr>
        <w:t>two components for our</w:t>
      </w:r>
      <w:r>
        <w:rPr>
          <w:rFonts w:ascii="Arial" w:eastAsia="Times New Roman" w:hAnsi="Arial"/>
          <w:lang w:val="en-CA"/>
        </w:rPr>
        <w:t xml:space="preserve"> </w:t>
      </w:r>
      <w:r w:rsidRPr="00C772EF">
        <w:rPr>
          <w:rFonts w:ascii="Arial" w:eastAsia="Times New Roman" w:hAnsi="Arial"/>
          <w:lang w:val="en-CA"/>
        </w:rPr>
        <w:t>classification phase, which will be</w:t>
      </w:r>
      <w:r>
        <w:rPr>
          <w:rFonts w:ascii="Arial" w:eastAsia="Times New Roman" w:hAnsi="Arial"/>
          <w:lang w:val="en-CA"/>
        </w:rPr>
        <w:t xml:space="preserve"> </w:t>
      </w:r>
      <w:r w:rsidRPr="00C772EF">
        <w:rPr>
          <w:rFonts w:ascii="Arial" w:eastAsia="Times New Roman" w:hAnsi="Arial"/>
          <w:lang w:val="en-CA"/>
        </w:rPr>
        <w:t>described in the next</w:t>
      </w:r>
      <w:r>
        <w:rPr>
          <w:rFonts w:ascii="Arial" w:eastAsia="Times New Roman" w:hAnsi="Arial"/>
          <w:lang w:val="en-CA"/>
        </w:rPr>
        <w:t xml:space="preserve"> </w:t>
      </w:r>
      <w:r w:rsidRPr="00C772EF">
        <w:rPr>
          <w:rFonts w:ascii="Arial" w:eastAsia="Times New Roman" w:hAnsi="Arial"/>
          <w:lang w:val="en-CA"/>
        </w:rPr>
        <w:t>section.</w:t>
      </w:r>
    </w:p>
    <w:p w:rsidR="005D140C" w:rsidRDefault="00C772EF" w:rsidP="005D140C">
      <w:pPr>
        <w:spacing w:line="200" w:lineRule="exact"/>
        <w:jc w:val="both"/>
        <w:rPr>
          <w:rFonts w:ascii="Arial" w:eastAsia="Times New Roman" w:hAnsi="Arial"/>
          <w:lang w:val="en-CA"/>
        </w:rPr>
      </w:pPr>
      <w:r w:rsidRPr="00C772EF">
        <w:rPr>
          <w:rFonts w:ascii="Arial" w:eastAsia="Times New Roman" w:hAnsi="Arial"/>
          <w:lang w:val="en-CA"/>
        </w:rPr>
        <w:t>From the Pareto plot in figure 12, the cumulative</w:t>
      </w:r>
      <w:r w:rsidR="00806715">
        <w:rPr>
          <w:rFonts w:ascii="Arial" w:eastAsia="Times New Roman" w:hAnsi="Arial"/>
          <w:lang w:val="en-CA"/>
        </w:rPr>
        <w:t xml:space="preserve"> </w:t>
      </w:r>
      <w:r w:rsidRPr="00C772EF">
        <w:rPr>
          <w:rFonts w:ascii="Arial" w:eastAsia="Times New Roman" w:hAnsi="Arial"/>
          <w:lang w:val="en-CA"/>
        </w:rPr>
        <w:t>explained</w:t>
      </w:r>
      <w:r>
        <w:rPr>
          <w:rFonts w:ascii="Arial" w:eastAsia="Times New Roman" w:hAnsi="Arial"/>
          <w:lang w:val="en-CA"/>
        </w:rPr>
        <w:t xml:space="preserve"> </w:t>
      </w:r>
      <w:r w:rsidRPr="00C772EF">
        <w:rPr>
          <w:rFonts w:ascii="Arial" w:eastAsia="Times New Roman" w:hAnsi="Arial"/>
          <w:lang w:val="en-CA"/>
        </w:rPr>
        <w:t>variance for the components can be inferred.</w:t>
      </w:r>
      <w:r>
        <w:rPr>
          <w:rFonts w:ascii="Arial" w:eastAsia="Times New Roman" w:hAnsi="Arial"/>
          <w:lang w:val="en-CA"/>
        </w:rPr>
        <w:t xml:space="preserve"> </w:t>
      </w:r>
      <w:r w:rsidRPr="00C772EF">
        <w:rPr>
          <w:rFonts w:ascii="Arial" w:eastAsia="Times New Roman" w:hAnsi="Arial"/>
          <w:lang w:val="en-CA"/>
        </w:rPr>
        <w:t>As it can be</w:t>
      </w:r>
      <w:r>
        <w:rPr>
          <w:rFonts w:ascii="Arial" w:eastAsia="Times New Roman" w:hAnsi="Arial"/>
          <w:lang w:val="en-CA"/>
        </w:rPr>
        <w:t xml:space="preserve"> </w:t>
      </w:r>
      <w:r w:rsidRPr="00C772EF">
        <w:rPr>
          <w:rFonts w:ascii="Arial" w:eastAsia="Times New Roman" w:hAnsi="Arial"/>
          <w:lang w:val="en-CA"/>
        </w:rPr>
        <w:t>easily observed, the first 2 components account for most of</w:t>
      </w:r>
      <w:r>
        <w:rPr>
          <w:rFonts w:ascii="Arial" w:eastAsia="Times New Roman" w:hAnsi="Arial"/>
          <w:lang w:val="en-CA"/>
        </w:rPr>
        <w:t xml:space="preserve"> </w:t>
      </w:r>
      <w:r w:rsidRPr="00C772EF">
        <w:rPr>
          <w:rFonts w:ascii="Arial" w:eastAsia="Times New Roman" w:hAnsi="Arial"/>
          <w:lang w:val="en-CA"/>
        </w:rPr>
        <w:t>the variance in data.</w:t>
      </w:r>
      <w:r w:rsidR="00F71850">
        <w:rPr>
          <w:rFonts w:ascii="Arial" w:eastAsia="Times New Roman" w:hAnsi="Arial"/>
          <w:lang w:val="en-CA"/>
        </w:rPr>
        <w:t xml:space="preserve"> </w:t>
      </w:r>
      <w:r w:rsidRPr="00C772EF">
        <w:rPr>
          <w:rFonts w:ascii="Arial" w:eastAsia="Times New Roman" w:hAnsi="Arial"/>
          <w:lang w:val="en-CA"/>
        </w:rPr>
        <w:t>Another useful plot in PCA is biplot. This plot shows</w:t>
      </w:r>
      <w:r w:rsidR="00F71850">
        <w:rPr>
          <w:rFonts w:ascii="Arial" w:eastAsia="Times New Roman" w:hAnsi="Arial"/>
          <w:lang w:val="en-CA"/>
        </w:rPr>
        <w:t xml:space="preserve"> </w:t>
      </w:r>
      <w:r w:rsidRPr="00C772EF">
        <w:rPr>
          <w:rFonts w:ascii="Arial" w:eastAsia="Times New Roman" w:hAnsi="Arial"/>
          <w:lang w:val="en-CA"/>
        </w:rPr>
        <w:t xml:space="preserve">two </w:t>
      </w:r>
      <w:r w:rsidR="00F71850" w:rsidRPr="00C772EF">
        <w:rPr>
          <w:rFonts w:ascii="Arial" w:eastAsia="Times New Roman" w:hAnsi="Arial"/>
          <w:lang w:val="en-CA"/>
        </w:rPr>
        <w:t>kinds</w:t>
      </w:r>
      <w:r w:rsidRPr="00C772EF">
        <w:rPr>
          <w:rFonts w:ascii="Arial" w:eastAsia="Times New Roman" w:hAnsi="Arial"/>
          <w:lang w:val="en-CA"/>
        </w:rPr>
        <w:t xml:space="preserve"> of information at the same time: first it shows the</w:t>
      </w:r>
      <w:r w:rsidR="005D140C" w:rsidRPr="005D140C">
        <w:rPr>
          <w:rFonts w:ascii="NimbusRomNo9L-Regu" w:hAnsi="NimbusRomNo9L-Regu" w:cs="NimbusRomNo9L-Regu"/>
          <w:lang w:val="en-CA" w:eastAsia="en-CA"/>
        </w:rPr>
        <w:t xml:space="preserve"> </w:t>
      </w:r>
      <w:r w:rsidR="005D140C" w:rsidRPr="005D140C">
        <w:rPr>
          <w:rFonts w:ascii="Arial" w:eastAsia="Times New Roman" w:hAnsi="Arial"/>
          <w:lang w:val="en-CA"/>
        </w:rPr>
        <w:t>PCA scores for observations, and second it shows how much</w:t>
      </w:r>
      <w:r w:rsidR="005D140C">
        <w:rPr>
          <w:rFonts w:ascii="Arial" w:eastAsia="Times New Roman" w:hAnsi="Arial"/>
          <w:lang w:val="en-CA"/>
        </w:rPr>
        <w:t xml:space="preserve"> </w:t>
      </w:r>
      <w:r w:rsidR="005D140C" w:rsidRPr="005D140C">
        <w:rPr>
          <w:rFonts w:ascii="Arial" w:eastAsia="Times New Roman" w:hAnsi="Arial"/>
          <w:lang w:val="en-CA"/>
        </w:rPr>
        <w:t>each original variable contributes to the principle components.</w:t>
      </w:r>
    </w:p>
    <w:p w:rsidR="00AE46A8" w:rsidRDefault="005D140C" w:rsidP="005D140C">
      <w:pPr>
        <w:spacing w:line="200" w:lineRule="exact"/>
        <w:jc w:val="both"/>
        <w:rPr>
          <w:rFonts w:ascii="Arial" w:eastAsia="Times New Roman" w:hAnsi="Arial"/>
          <w:lang w:val="en-CA"/>
        </w:rPr>
      </w:pPr>
      <w:r w:rsidRPr="005D140C">
        <w:rPr>
          <w:rFonts w:ascii="Arial" w:eastAsia="Times New Roman" w:hAnsi="Arial"/>
          <w:lang w:val="en-CA"/>
        </w:rPr>
        <w:t>Observations are presented as points in the plot, and variables</w:t>
      </w:r>
      <w:r>
        <w:rPr>
          <w:rFonts w:ascii="Arial" w:eastAsia="Times New Roman" w:hAnsi="Arial"/>
          <w:lang w:val="en-CA"/>
        </w:rPr>
        <w:t xml:space="preserve"> </w:t>
      </w:r>
      <w:r w:rsidRPr="005D140C">
        <w:rPr>
          <w:rFonts w:ascii="Arial" w:eastAsia="Times New Roman" w:hAnsi="Arial"/>
          <w:lang w:val="en-CA"/>
        </w:rPr>
        <w:t>are presented as vectors. The axis of bi-plot are the principle</w:t>
      </w:r>
      <w:r>
        <w:rPr>
          <w:rFonts w:ascii="Arial" w:eastAsia="Times New Roman" w:hAnsi="Arial"/>
          <w:lang w:val="en-CA"/>
        </w:rPr>
        <w:t xml:space="preserve"> </w:t>
      </w:r>
      <w:r w:rsidRPr="005D140C">
        <w:rPr>
          <w:rFonts w:ascii="Arial" w:eastAsia="Times New Roman" w:hAnsi="Arial"/>
          <w:lang w:val="en-CA"/>
        </w:rPr>
        <w:t>components. The 2D and 3D bi-plots for the bank data set</w:t>
      </w:r>
      <w:r>
        <w:rPr>
          <w:rFonts w:ascii="Arial" w:eastAsia="Times New Roman" w:hAnsi="Arial"/>
          <w:lang w:val="en-CA"/>
        </w:rPr>
        <w:t xml:space="preserve"> </w:t>
      </w:r>
      <w:r w:rsidRPr="005D140C">
        <w:rPr>
          <w:rFonts w:ascii="Arial" w:eastAsia="Times New Roman" w:hAnsi="Arial"/>
          <w:lang w:val="en-CA"/>
        </w:rPr>
        <w:t>is presented in Figures 13 and 14. The following information</w:t>
      </w:r>
      <w:r>
        <w:rPr>
          <w:rFonts w:ascii="Arial" w:eastAsia="Times New Roman" w:hAnsi="Arial"/>
          <w:lang w:val="en-CA"/>
        </w:rPr>
        <w:t xml:space="preserve"> </w:t>
      </w:r>
      <w:r w:rsidRPr="005D140C">
        <w:rPr>
          <w:rFonts w:ascii="Arial" w:eastAsia="Times New Roman" w:hAnsi="Arial"/>
          <w:lang w:val="en-CA"/>
        </w:rPr>
        <w:t>can be inferred from these plots:</w:t>
      </w:r>
      <w:r>
        <w:rPr>
          <w:rFonts w:ascii="Arial" w:eastAsia="Times New Roman" w:hAnsi="Arial"/>
          <w:lang w:val="en-CA"/>
        </w:rPr>
        <w:t xml:space="preserve"> </w:t>
      </w:r>
    </w:p>
    <w:p w:rsidR="005D140C" w:rsidRPr="00F71850" w:rsidRDefault="005D140C" w:rsidP="005D140C">
      <w:pPr>
        <w:spacing w:line="200" w:lineRule="exact"/>
        <w:jc w:val="both"/>
        <w:rPr>
          <w:rFonts w:ascii="Arial" w:eastAsia="Times New Roman" w:hAnsi="Arial"/>
          <w:lang w:val="en-CA"/>
        </w:rPr>
      </w:pPr>
    </w:p>
    <w:p w:rsidR="00AE46A8" w:rsidRDefault="00AE46A8">
      <w:pPr>
        <w:spacing w:line="257" w:lineRule="exact"/>
        <w:rPr>
          <w:rFonts w:ascii="Times New Roman" w:eastAsia="Times New Roman" w:hAnsi="Times New Roman"/>
        </w:rPr>
      </w:pPr>
    </w:p>
    <w:p w:rsidR="00AE46A8" w:rsidRDefault="00AE46A8">
      <w:pPr>
        <w:spacing w:line="20" w:lineRule="exact"/>
        <w:rPr>
          <w:rFonts w:ascii="Times New Roman" w:eastAsia="Times New Roman" w:hAnsi="Times New Roman"/>
        </w:rPr>
      </w:pPr>
    </w:p>
    <w:p w:rsidR="00AE46A8" w:rsidRDefault="00AE46A8">
      <w:pPr>
        <w:spacing w:line="0" w:lineRule="atLeast"/>
        <w:ind w:left="4960"/>
        <w:rPr>
          <w:rFonts w:ascii="Arial" w:eastAsia="Arial" w:hAnsi="Arial"/>
          <w:sz w:val="10"/>
        </w:rPr>
      </w:pPr>
      <w:r>
        <w:rPr>
          <w:rFonts w:ascii="Times New Roman" w:eastAsia="Times New Roman" w:hAnsi="Times New Roman"/>
        </w:rPr>
        <w:br w:type="column"/>
      </w:r>
    </w:p>
    <w:p w:rsidR="0097496D" w:rsidRDefault="0097496D" w:rsidP="0097496D">
      <w:pPr>
        <w:spacing w:line="0" w:lineRule="atLeast"/>
        <w:rPr>
          <w:rFonts w:ascii="Arial" w:eastAsia="Arial" w:hAnsi="Arial"/>
          <w:sz w:val="10"/>
        </w:rPr>
      </w:pPr>
    </w:p>
    <w:p w:rsidR="00AE46A8" w:rsidRDefault="0097496D">
      <w:pPr>
        <w:spacing w:line="200" w:lineRule="exact"/>
        <w:rPr>
          <w:rFonts w:ascii="Arial" w:eastAsia="Arial" w:hAnsi="Arial"/>
          <w:sz w:val="10"/>
        </w:rPr>
      </w:pPr>
      <w:r>
        <w:rPr>
          <w:rFonts w:ascii="Arial" w:eastAsia="Arial" w:hAnsi="Arial"/>
          <w:sz w:val="10"/>
        </w:rPr>
        <w:t xml:space="preserve">                                                                                                                                                                       4</w:t>
      </w:r>
    </w:p>
    <w:p w:rsidR="007A3C8B" w:rsidRDefault="007A3C8B">
      <w:pPr>
        <w:spacing w:line="200" w:lineRule="exact"/>
        <w:rPr>
          <w:rFonts w:ascii="Times New Roman" w:eastAsia="Times New Roman" w:hAnsi="Times New Roman"/>
        </w:rPr>
      </w:pPr>
    </w:p>
    <w:p w:rsidR="00AE46A8" w:rsidRDefault="00AE46A8">
      <w:pPr>
        <w:spacing w:line="230" w:lineRule="exact"/>
        <w:rPr>
          <w:rFonts w:ascii="Times New Roman" w:eastAsia="Times New Roman" w:hAnsi="Times New Roman"/>
        </w:rPr>
      </w:pPr>
    </w:p>
    <w:p w:rsidR="007A3C8B" w:rsidRDefault="007A3C8B" w:rsidP="007A3C8B">
      <w:pPr>
        <w:spacing w:line="0" w:lineRule="atLeast"/>
        <w:jc w:val="center"/>
        <w:rPr>
          <w:rFonts w:ascii="Arial" w:eastAsia="Arial" w:hAnsi="Arial"/>
        </w:rPr>
      </w:pPr>
      <w:r>
        <w:rPr>
          <w:rFonts w:ascii="Arial" w:eastAsia="Arial" w:hAnsi="Arial"/>
          <w:noProof/>
          <w:sz w:val="10"/>
        </w:rPr>
        <w:drawing>
          <wp:inline distT="0" distB="0" distL="0" distR="0" wp14:anchorId="71FDDA63" wp14:editId="32AFEA7F">
            <wp:extent cx="3187700" cy="2387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pic:spPr>
                </pic:pic>
              </a:graphicData>
            </a:graphic>
          </wp:inline>
        </w:drawing>
      </w:r>
    </w:p>
    <w:p w:rsidR="007A3C8B" w:rsidRDefault="007A3C8B" w:rsidP="007A3C8B">
      <w:pPr>
        <w:spacing w:line="0" w:lineRule="atLeast"/>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11. Explained variance plot.</w:t>
      </w:r>
    </w:p>
    <w:p w:rsidR="007A3C8B" w:rsidRDefault="007A3C8B" w:rsidP="007A3C8B">
      <w:pPr>
        <w:spacing w:line="0" w:lineRule="atLeast"/>
        <w:jc w:val="center"/>
        <w:rPr>
          <w:rFonts w:ascii="Arial" w:eastAsia="Arial" w:hAnsi="Arial"/>
        </w:rPr>
      </w:pPr>
    </w:p>
    <w:p w:rsidR="007A3C8B" w:rsidRDefault="007A3C8B" w:rsidP="007A3C8B">
      <w:pPr>
        <w:spacing w:line="0" w:lineRule="atLeast"/>
        <w:jc w:val="center"/>
        <w:rPr>
          <w:rFonts w:ascii="Arial" w:eastAsia="Arial" w:hAnsi="Arial"/>
        </w:rPr>
      </w:pPr>
      <w:r>
        <w:rPr>
          <w:rFonts w:ascii="Arial" w:eastAsia="Arial" w:hAnsi="Arial"/>
          <w:noProof/>
        </w:rPr>
        <w:drawing>
          <wp:inline distT="0" distB="0" distL="0" distR="0">
            <wp:extent cx="3052053" cy="2286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6133" cy="2289056"/>
                    </a:xfrm>
                    <a:prstGeom prst="rect">
                      <a:avLst/>
                    </a:prstGeom>
                    <a:noFill/>
                    <a:ln>
                      <a:noFill/>
                    </a:ln>
                  </pic:spPr>
                </pic:pic>
              </a:graphicData>
            </a:graphic>
          </wp:inline>
        </w:drawing>
      </w:r>
    </w:p>
    <w:p w:rsidR="007A3C8B" w:rsidRDefault="007A3C8B" w:rsidP="007A3C8B">
      <w:pPr>
        <w:spacing w:line="0" w:lineRule="atLeast"/>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12. Pareto plot.</w:t>
      </w:r>
    </w:p>
    <w:p w:rsidR="007A3C8B" w:rsidRDefault="007A3C8B" w:rsidP="007A3C8B">
      <w:pPr>
        <w:spacing w:line="0" w:lineRule="atLeast"/>
        <w:rPr>
          <w:rFonts w:ascii="Arial" w:eastAsia="Arial" w:hAnsi="Arial"/>
        </w:rPr>
      </w:pPr>
    </w:p>
    <w:p w:rsidR="002F5DA2" w:rsidRPr="002F5DA2" w:rsidRDefault="002F5DA2" w:rsidP="002F5DA2">
      <w:pPr>
        <w:pStyle w:val="ListParagraph"/>
        <w:numPr>
          <w:ilvl w:val="0"/>
          <w:numId w:val="13"/>
        </w:numPr>
        <w:spacing w:line="0" w:lineRule="atLeast"/>
        <w:jc w:val="both"/>
        <w:rPr>
          <w:rFonts w:ascii="Arial" w:eastAsia="Arial" w:hAnsi="Arial"/>
          <w:lang w:val="en-CA"/>
        </w:rPr>
      </w:pPr>
      <w:r w:rsidRPr="002F5DA2">
        <w:rPr>
          <w:rFonts w:ascii="Arial" w:eastAsia="Arial" w:hAnsi="Arial"/>
          <w:lang w:val="en-CA"/>
        </w:rPr>
        <w:t xml:space="preserve">For PC1, </w:t>
      </w:r>
      <w:r w:rsidR="00707A60">
        <w:rPr>
          <w:rFonts w:ascii="Arial" w:eastAsia="Arial" w:hAnsi="Arial"/>
          <w:lang w:val="en-CA"/>
        </w:rPr>
        <w:t>X</w:t>
      </w:r>
      <w:r w:rsidR="004C335D">
        <w:rPr>
          <w:rFonts w:ascii="Arial" w:eastAsia="Arial" w:hAnsi="Arial"/>
          <w:lang w:val="en-CA"/>
        </w:rPr>
        <w:t>2, X</w:t>
      </w:r>
      <w:r w:rsidR="00725EA7">
        <w:rPr>
          <w:rFonts w:ascii="Arial" w:eastAsia="Arial" w:hAnsi="Arial"/>
          <w:lang w:val="en-CA"/>
        </w:rPr>
        <w:t>3</w:t>
      </w:r>
      <w:r w:rsidRPr="002F5DA2">
        <w:rPr>
          <w:rFonts w:ascii="Arial" w:eastAsia="Arial" w:hAnsi="Arial"/>
          <w:lang w:val="en-CA"/>
        </w:rPr>
        <w:t xml:space="preserve"> and </w:t>
      </w:r>
      <w:r w:rsidR="00725EA7">
        <w:rPr>
          <w:rFonts w:ascii="Arial" w:eastAsia="Arial" w:hAnsi="Arial"/>
          <w:lang w:val="en-CA"/>
        </w:rPr>
        <w:t>X1</w:t>
      </w:r>
      <w:r w:rsidRPr="002F5DA2">
        <w:rPr>
          <w:rFonts w:ascii="Arial" w:eastAsia="Arial" w:hAnsi="Arial"/>
          <w:lang w:val="en-CA"/>
        </w:rPr>
        <w:t xml:space="preserve"> have positive coefficients, but </w:t>
      </w:r>
      <w:r w:rsidR="00725EA7">
        <w:rPr>
          <w:rFonts w:ascii="Arial" w:eastAsia="Arial" w:hAnsi="Arial"/>
          <w:lang w:val="en-CA"/>
        </w:rPr>
        <w:t>X4</w:t>
      </w:r>
      <w:r w:rsidRPr="002F5DA2">
        <w:rPr>
          <w:rFonts w:ascii="Arial" w:eastAsia="Arial" w:hAnsi="Arial"/>
          <w:lang w:val="en-CA"/>
        </w:rPr>
        <w:t xml:space="preserve"> and </w:t>
      </w:r>
      <w:r w:rsidR="00725EA7">
        <w:rPr>
          <w:rFonts w:ascii="Arial" w:eastAsia="Arial" w:hAnsi="Arial"/>
          <w:lang w:val="en-CA"/>
        </w:rPr>
        <w:t>X5</w:t>
      </w:r>
      <w:r w:rsidRPr="002F5DA2">
        <w:rPr>
          <w:rFonts w:ascii="Arial" w:eastAsia="Arial" w:hAnsi="Arial"/>
          <w:lang w:val="en-CA"/>
        </w:rPr>
        <w:t xml:space="preserve"> have negative coefficients.</w:t>
      </w:r>
    </w:p>
    <w:p w:rsidR="002F5DA2" w:rsidRPr="002F5DA2" w:rsidRDefault="002F5DA2" w:rsidP="002F5DA2">
      <w:pPr>
        <w:pStyle w:val="ListParagraph"/>
        <w:numPr>
          <w:ilvl w:val="0"/>
          <w:numId w:val="13"/>
        </w:numPr>
        <w:spacing w:line="0" w:lineRule="atLeast"/>
        <w:jc w:val="both"/>
        <w:rPr>
          <w:rFonts w:ascii="Arial" w:eastAsia="Arial" w:hAnsi="Arial"/>
          <w:lang w:val="en-CA"/>
        </w:rPr>
      </w:pPr>
      <w:r w:rsidRPr="002F5DA2">
        <w:rPr>
          <w:rFonts w:ascii="Arial" w:eastAsia="Arial" w:hAnsi="Arial"/>
          <w:lang w:val="en-CA"/>
        </w:rPr>
        <w:t xml:space="preserve">For PC2, </w:t>
      </w:r>
      <w:r w:rsidR="004C335D">
        <w:rPr>
          <w:rFonts w:ascii="Arial" w:eastAsia="Arial" w:hAnsi="Arial"/>
          <w:lang w:val="en-CA"/>
        </w:rPr>
        <w:t>X2, X3, X4 and X5</w:t>
      </w:r>
      <w:r w:rsidRPr="002F5DA2">
        <w:rPr>
          <w:rFonts w:ascii="Arial" w:eastAsia="Arial" w:hAnsi="Arial"/>
          <w:lang w:val="en-CA"/>
        </w:rPr>
        <w:t xml:space="preserve"> have positive coefficients, but </w:t>
      </w:r>
      <w:r w:rsidR="00B26431">
        <w:rPr>
          <w:rFonts w:ascii="Arial" w:eastAsia="Arial" w:hAnsi="Arial"/>
          <w:lang w:val="en-CA"/>
        </w:rPr>
        <w:t>X1</w:t>
      </w:r>
      <w:r w:rsidRPr="002F5DA2">
        <w:rPr>
          <w:rFonts w:ascii="Arial" w:eastAsia="Arial" w:hAnsi="Arial"/>
          <w:lang w:val="en-CA"/>
        </w:rPr>
        <w:t xml:space="preserve"> ha</w:t>
      </w:r>
      <w:r w:rsidR="00B26431">
        <w:rPr>
          <w:rFonts w:ascii="Arial" w:eastAsia="Arial" w:hAnsi="Arial"/>
          <w:lang w:val="en-CA"/>
        </w:rPr>
        <w:t>s negative coefficient</w:t>
      </w:r>
      <w:r w:rsidRPr="002F5DA2">
        <w:rPr>
          <w:rFonts w:ascii="Arial" w:eastAsia="Arial" w:hAnsi="Arial"/>
          <w:lang w:val="en-CA"/>
        </w:rPr>
        <w:t>.</w:t>
      </w:r>
    </w:p>
    <w:p w:rsidR="002F5DA2" w:rsidRPr="002F5DA2" w:rsidRDefault="002F5DA2" w:rsidP="002F5DA2">
      <w:pPr>
        <w:pStyle w:val="ListParagraph"/>
        <w:numPr>
          <w:ilvl w:val="0"/>
          <w:numId w:val="13"/>
        </w:numPr>
        <w:spacing w:line="0" w:lineRule="atLeast"/>
        <w:jc w:val="both"/>
        <w:rPr>
          <w:rFonts w:ascii="Arial" w:eastAsia="Arial" w:hAnsi="Arial"/>
          <w:lang w:val="en-CA"/>
        </w:rPr>
      </w:pPr>
      <w:r w:rsidRPr="002F5DA2">
        <w:rPr>
          <w:rFonts w:ascii="Arial" w:eastAsia="Arial" w:hAnsi="Arial"/>
          <w:lang w:val="en-CA"/>
        </w:rPr>
        <w:t>Data points are distributed around the zero lines.</w:t>
      </w:r>
    </w:p>
    <w:p w:rsidR="004C335D" w:rsidRPr="004C335D" w:rsidRDefault="004C335D" w:rsidP="004C335D">
      <w:pPr>
        <w:pStyle w:val="ListParagraph"/>
        <w:numPr>
          <w:ilvl w:val="0"/>
          <w:numId w:val="13"/>
        </w:numPr>
        <w:spacing w:line="0" w:lineRule="atLeast"/>
        <w:jc w:val="both"/>
        <w:rPr>
          <w:rFonts w:ascii="Arial" w:eastAsia="Arial" w:hAnsi="Arial"/>
          <w:lang w:val="en-CA"/>
        </w:rPr>
      </w:pPr>
      <w:r>
        <w:rPr>
          <w:rFonts w:ascii="Arial" w:eastAsia="Arial" w:hAnsi="Arial"/>
          <w:lang w:val="en-CA"/>
        </w:rPr>
        <w:t>X4</w:t>
      </w:r>
      <w:r w:rsidR="002F5DA2" w:rsidRPr="002F5DA2">
        <w:rPr>
          <w:rFonts w:ascii="Arial" w:eastAsia="Arial" w:hAnsi="Arial"/>
          <w:lang w:val="en-CA"/>
        </w:rPr>
        <w:t xml:space="preserve"> and </w:t>
      </w:r>
      <w:r>
        <w:rPr>
          <w:rFonts w:ascii="Arial" w:eastAsia="Arial" w:hAnsi="Arial"/>
          <w:lang w:val="en-CA"/>
        </w:rPr>
        <w:t>X5</w:t>
      </w:r>
      <w:r w:rsidR="002F5DA2" w:rsidRPr="002F5DA2">
        <w:rPr>
          <w:rFonts w:ascii="Arial" w:eastAsia="Arial" w:hAnsi="Arial"/>
          <w:lang w:val="en-CA"/>
        </w:rPr>
        <w:t xml:space="preserve"> have almost the same coefficients</w:t>
      </w:r>
      <w:r>
        <w:rPr>
          <w:rFonts w:ascii="Arial" w:eastAsia="Arial" w:hAnsi="Arial"/>
          <w:lang w:val="en-CA"/>
        </w:rPr>
        <w:t xml:space="preserve"> </w:t>
      </w:r>
      <w:r w:rsidR="002F5DA2" w:rsidRPr="004C335D">
        <w:rPr>
          <w:rFonts w:ascii="Arial" w:eastAsia="Arial" w:hAnsi="Arial"/>
          <w:lang w:val="en-CA"/>
        </w:rPr>
        <w:t>for PC2.</w:t>
      </w:r>
    </w:p>
    <w:p w:rsidR="004C335D" w:rsidRDefault="004C335D" w:rsidP="004C335D">
      <w:pPr>
        <w:pStyle w:val="ListParagraph"/>
        <w:spacing w:line="0" w:lineRule="atLeast"/>
        <w:jc w:val="center"/>
        <w:rPr>
          <w:rFonts w:ascii="Arial" w:eastAsia="Arial" w:hAnsi="Arial"/>
          <w:lang w:val="en-CA"/>
        </w:rPr>
      </w:pPr>
      <w:r>
        <w:rPr>
          <w:rFonts w:ascii="Arial" w:eastAsia="Arial" w:hAnsi="Arial"/>
          <w:noProof/>
          <w:lang w:val="en-CA"/>
        </w:rPr>
        <w:drawing>
          <wp:inline distT="0" distB="0" distL="0" distR="0">
            <wp:extent cx="2599690" cy="194717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4684" cy="1958409"/>
                    </a:xfrm>
                    <a:prstGeom prst="rect">
                      <a:avLst/>
                    </a:prstGeom>
                    <a:noFill/>
                    <a:ln>
                      <a:noFill/>
                    </a:ln>
                  </pic:spPr>
                </pic:pic>
              </a:graphicData>
            </a:graphic>
          </wp:inline>
        </w:drawing>
      </w:r>
    </w:p>
    <w:p w:rsidR="004C335D" w:rsidRDefault="004C335D" w:rsidP="004C335D">
      <w:pPr>
        <w:pStyle w:val="ListParagraph"/>
        <w:spacing w:line="0" w:lineRule="atLeast"/>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13. 2D biplot.</w:t>
      </w:r>
    </w:p>
    <w:p w:rsidR="004C335D" w:rsidRDefault="004C335D" w:rsidP="004C335D">
      <w:pPr>
        <w:pStyle w:val="ListParagraph"/>
        <w:spacing w:line="0" w:lineRule="atLeast"/>
        <w:jc w:val="center"/>
        <w:rPr>
          <w:rFonts w:ascii="Arial" w:eastAsia="Arial" w:hAnsi="Arial"/>
          <w:lang w:val="en-CA"/>
        </w:rPr>
      </w:pPr>
    </w:p>
    <w:p w:rsidR="004C335D" w:rsidRDefault="004C335D" w:rsidP="004C335D">
      <w:pPr>
        <w:pStyle w:val="ListParagraph"/>
        <w:spacing w:line="0" w:lineRule="atLeast"/>
        <w:jc w:val="center"/>
        <w:rPr>
          <w:rFonts w:ascii="Arial" w:eastAsia="Arial" w:hAnsi="Arial"/>
          <w:lang w:val="en-CA"/>
        </w:rPr>
      </w:pPr>
    </w:p>
    <w:p w:rsidR="004C335D" w:rsidRDefault="004C335D" w:rsidP="004C335D">
      <w:pPr>
        <w:pStyle w:val="ListParagraph"/>
        <w:spacing w:line="0" w:lineRule="atLeast"/>
        <w:jc w:val="center"/>
        <w:rPr>
          <w:rFonts w:ascii="Arial" w:eastAsia="Arial" w:hAnsi="Arial"/>
          <w:lang w:val="en-CA"/>
        </w:rPr>
      </w:pPr>
    </w:p>
    <w:p w:rsidR="004C335D" w:rsidRDefault="004C335D" w:rsidP="004C335D">
      <w:pPr>
        <w:pStyle w:val="ListParagraph"/>
        <w:spacing w:line="0" w:lineRule="atLeast"/>
        <w:jc w:val="center"/>
        <w:rPr>
          <w:rFonts w:ascii="Arial" w:eastAsia="Arial" w:hAnsi="Arial"/>
          <w:lang w:val="en-CA"/>
        </w:rPr>
      </w:pPr>
    </w:p>
    <w:p w:rsidR="004C335D" w:rsidRDefault="004C335D" w:rsidP="004C335D">
      <w:pPr>
        <w:pStyle w:val="ListParagraph"/>
        <w:spacing w:line="0" w:lineRule="atLeast"/>
        <w:rPr>
          <w:rFonts w:ascii="Arial" w:eastAsia="Arial" w:hAnsi="Arial"/>
          <w:lang w:val="en-CA"/>
        </w:rPr>
      </w:pPr>
      <w:r>
        <w:rPr>
          <w:rFonts w:ascii="Arial" w:eastAsia="Arial" w:hAnsi="Arial"/>
          <w:noProof/>
          <w:lang w:val="en-CA"/>
        </w:rPr>
        <w:lastRenderedPageBreak/>
        <w:drawing>
          <wp:inline distT="0" distB="0" distL="0" distR="0">
            <wp:extent cx="2755326" cy="2063750"/>
            <wp:effectExtent l="0" t="0" r="698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8898" cy="2073916"/>
                    </a:xfrm>
                    <a:prstGeom prst="rect">
                      <a:avLst/>
                    </a:prstGeom>
                    <a:noFill/>
                    <a:ln>
                      <a:noFill/>
                    </a:ln>
                  </pic:spPr>
                </pic:pic>
              </a:graphicData>
            </a:graphic>
          </wp:inline>
        </w:drawing>
      </w:r>
    </w:p>
    <w:p w:rsidR="004C335D" w:rsidRDefault="004C335D" w:rsidP="004C335D">
      <w:pPr>
        <w:pStyle w:val="ListParagraph"/>
        <w:spacing w:line="0" w:lineRule="atLeast"/>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14. 3D biplot.</w:t>
      </w:r>
    </w:p>
    <w:p w:rsidR="004C335D" w:rsidRDefault="004C335D" w:rsidP="004C335D">
      <w:pPr>
        <w:pStyle w:val="ListParagraph"/>
        <w:spacing w:line="0" w:lineRule="atLeast"/>
        <w:rPr>
          <w:rFonts w:ascii="Arial" w:eastAsia="Arial" w:hAnsi="Arial"/>
          <w:lang w:val="en-CA"/>
        </w:rPr>
      </w:pPr>
    </w:p>
    <w:p w:rsidR="004C335D" w:rsidRDefault="004C335D" w:rsidP="004C335D">
      <w:pPr>
        <w:autoSpaceDE w:val="0"/>
        <w:autoSpaceDN w:val="0"/>
        <w:adjustRightInd w:val="0"/>
        <w:rPr>
          <w:rFonts w:ascii="Arial" w:hAnsi="Arial"/>
          <w:lang w:val="en-CA" w:eastAsia="en-CA"/>
        </w:rPr>
      </w:pPr>
      <w:proofErr w:type="spellStart"/>
      <w:r w:rsidRPr="004C335D">
        <w:rPr>
          <w:rFonts w:ascii="Arial" w:hAnsi="Arial"/>
          <w:lang w:val="en-CA" w:eastAsia="en-CA"/>
        </w:rPr>
        <w:t>Hotelling’s</w:t>
      </w:r>
      <w:proofErr w:type="spellEnd"/>
      <w:r w:rsidRPr="004C335D">
        <w:rPr>
          <w:rFonts w:ascii="Arial" w:hAnsi="Arial"/>
          <w:lang w:val="en-CA" w:eastAsia="en-CA"/>
        </w:rPr>
        <w:t xml:space="preserve"> T2 is a measure of multivariate distance of</w:t>
      </w:r>
      <w:r>
        <w:rPr>
          <w:rFonts w:ascii="Arial" w:hAnsi="Arial"/>
          <w:lang w:val="en-CA" w:eastAsia="en-CA"/>
        </w:rPr>
        <w:t xml:space="preserve"> </w:t>
      </w:r>
      <w:r w:rsidRPr="004C335D">
        <w:rPr>
          <w:rFonts w:ascii="Arial" w:hAnsi="Arial"/>
          <w:lang w:val="en-CA" w:eastAsia="en-CA"/>
        </w:rPr>
        <w:t>observations from the center of data and is calculated as follows:</w:t>
      </w:r>
    </w:p>
    <w:p w:rsidR="0089693C" w:rsidRDefault="00597C80" w:rsidP="00815145">
      <w:pPr>
        <w:autoSpaceDE w:val="0"/>
        <w:autoSpaceDN w:val="0"/>
        <w:adjustRightInd w:val="0"/>
        <w:jc w:val="center"/>
        <w:rPr>
          <w:rFonts w:ascii="Arial" w:hAnsi="Arial"/>
          <w:lang w:val="en-CA" w:eastAsia="en-CA"/>
        </w:rPr>
      </w:pPr>
      <m:oMath>
        <m:sSup>
          <m:sSupPr>
            <m:ctrlPr>
              <w:rPr>
                <w:rFonts w:ascii="Cambria Math" w:hAnsi="Cambria Math"/>
                <w:lang w:val="en-CA" w:eastAsia="en-CA"/>
              </w:rPr>
            </m:ctrlPr>
          </m:sSupPr>
          <m:e>
            <m:sSub>
              <m:sSubPr>
                <m:ctrlPr>
                  <w:rPr>
                    <w:rFonts w:ascii="Cambria Math" w:hAnsi="Cambria Math"/>
                    <w:i/>
                    <w:lang w:val="en-CA" w:eastAsia="en-CA"/>
                  </w:rPr>
                </m:ctrlPr>
              </m:sSubPr>
              <m:e>
                <m:r>
                  <w:rPr>
                    <w:rFonts w:ascii="Cambria Math" w:hAnsi="Cambria Math"/>
                    <w:lang w:val="en-CA" w:eastAsia="en-CA"/>
                  </w:rPr>
                  <m:t>T</m:t>
                </m:r>
              </m:e>
              <m:sub>
                <m:r>
                  <w:rPr>
                    <w:rFonts w:ascii="Cambria Math" w:hAnsi="Cambria Math"/>
                    <w:lang w:val="en-CA" w:eastAsia="en-CA"/>
                  </w:rPr>
                  <m:t>i</m:t>
                </m:r>
              </m:sub>
            </m:sSub>
          </m:e>
          <m:sup>
            <m:r>
              <w:rPr>
                <w:rFonts w:ascii="Cambria Math" w:hAnsi="Cambria Math"/>
                <w:lang w:val="en-CA" w:eastAsia="en-CA"/>
              </w:rPr>
              <m:t>2</m:t>
            </m:r>
          </m:sup>
        </m:sSup>
      </m:oMath>
      <w:r w:rsidR="0089693C">
        <w:rPr>
          <w:rFonts w:ascii="Arial" w:hAnsi="Arial"/>
          <w:lang w:val="en-CA" w:eastAsia="en-CA"/>
        </w:rPr>
        <w:t xml:space="preserve"> =</w:t>
      </w:r>
      <m:oMath>
        <m:sSup>
          <m:sSupPr>
            <m:ctrlPr>
              <w:rPr>
                <w:rFonts w:ascii="Cambria Math" w:hAnsi="Cambria Math"/>
                <w:lang w:val="en-CA" w:eastAsia="en-CA"/>
              </w:rPr>
            </m:ctrlPr>
          </m:sSupPr>
          <m:e>
            <m:r>
              <m:rPr>
                <m:sty m:val="p"/>
              </m:rPr>
              <w:rPr>
                <w:rFonts w:ascii="Cambria Math" w:hAnsi="Cambria Math"/>
                <w:lang w:val="en-CA" w:eastAsia="en-CA"/>
              </w:rPr>
              <m:t xml:space="preserve">( </m:t>
            </m:r>
            <m:sSub>
              <m:sSubPr>
                <m:ctrlPr>
                  <w:rPr>
                    <w:rFonts w:ascii="Cambria Math" w:hAnsi="Cambria Math"/>
                    <w:lang w:val="en-CA" w:eastAsia="en-CA"/>
                  </w:rPr>
                </m:ctrlPr>
              </m:sSubPr>
              <m:e>
                <m:r>
                  <m:rPr>
                    <m:sty m:val="p"/>
                  </m:rPr>
                  <w:rPr>
                    <w:rFonts w:ascii="Cambria Math" w:hAnsi="Cambria Math"/>
                    <w:lang w:val="en-CA" w:eastAsia="en-CA"/>
                  </w:rPr>
                  <m:t>x</m:t>
                </m:r>
              </m:e>
              <m:sub>
                <m:r>
                  <m:rPr>
                    <m:sty m:val="p"/>
                  </m:rPr>
                  <w:rPr>
                    <w:rFonts w:ascii="Cambria Math" w:hAnsi="Cambria Math"/>
                    <w:lang w:val="en-CA" w:eastAsia="en-CA"/>
                  </w:rPr>
                  <m:t>i</m:t>
                </m:r>
              </m:sub>
            </m:sSub>
            <m:r>
              <m:rPr>
                <m:sty m:val="p"/>
              </m:rPr>
              <w:rPr>
                <w:rFonts w:ascii="Cambria Math" w:hAnsi="Cambria Math"/>
                <w:lang w:val="en-CA" w:eastAsia="en-CA"/>
              </w:rPr>
              <m:t xml:space="preserve"> - </m:t>
            </m:r>
            <m:acc>
              <m:accPr>
                <m:chr m:val="̅"/>
                <m:ctrlPr>
                  <w:rPr>
                    <w:rFonts w:ascii="Cambria Math" w:hAnsi="Cambria Math"/>
                    <w:lang w:val="en-CA" w:eastAsia="en-CA"/>
                  </w:rPr>
                </m:ctrlPr>
              </m:accPr>
              <m:e>
                <m:r>
                  <m:rPr>
                    <m:sty m:val="p"/>
                  </m:rPr>
                  <w:rPr>
                    <w:rFonts w:ascii="Cambria Math" w:hAnsi="Cambria Math"/>
                    <w:lang w:val="en-CA" w:eastAsia="en-CA"/>
                  </w:rPr>
                  <m:t>x</m:t>
                </m:r>
              </m:e>
            </m:acc>
            <m:r>
              <m:rPr>
                <m:sty m:val="p"/>
              </m:rPr>
              <w:rPr>
                <w:rFonts w:ascii="Cambria Math" w:hAnsi="Cambria Math"/>
                <w:lang w:val="en-CA" w:eastAsia="en-CA"/>
              </w:rPr>
              <m:t>)</m:t>
            </m:r>
          </m:e>
          <m:sup>
            <m:r>
              <w:rPr>
                <w:rFonts w:ascii="Cambria Math" w:hAnsi="Cambria Math"/>
                <w:lang w:val="en-CA" w:eastAsia="en-CA"/>
              </w:rPr>
              <m:t>T</m:t>
            </m:r>
          </m:sup>
        </m:sSup>
      </m:oMath>
      <w:r w:rsidR="00815145">
        <w:rPr>
          <w:rFonts w:ascii="Arial" w:hAnsi="Arial"/>
          <w:lang w:val="en-CA" w:eastAsia="en-CA"/>
        </w:rPr>
        <w:t xml:space="preserve"> </w:t>
      </w:r>
      <m:oMath>
        <m:sSup>
          <m:sSupPr>
            <m:ctrlPr>
              <w:rPr>
                <w:rFonts w:ascii="Cambria Math" w:hAnsi="Cambria Math"/>
                <w:lang w:val="en-CA" w:eastAsia="en-CA"/>
              </w:rPr>
            </m:ctrlPr>
          </m:sSupPr>
          <m:e>
            <m:r>
              <m:rPr>
                <m:sty m:val="p"/>
              </m:rPr>
              <w:rPr>
                <w:rFonts w:ascii="Cambria Math" w:hAnsi="Cambria Math"/>
                <w:lang w:val="en-CA" w:eastAsia="en-CA"/>
              </w:rPr>
              <m:t>S</m:t>
            </m:r>
          </m:e>
          <m:sup>
            <m:r>
              <w:rPr>
                <w:rFonts w:ascii="Cambria Math" w:hAnsi="Cambria Math"/>
                <w:lang w:val="en-CA" w:eastAsia="en-CA"/>
              </w:rPr>
              <m:t>-1</m:t>
            </m:r>
          </m:sup>
        </m:sSup>
      </m:oMath>
      <w:r w:rsidR="00815145">
        <w:rPr>
          <w:rFonts w:ascii="Arial" w:hAnsi="Arial"/>
          <w:lang w:val="en-CA" w:eastAsia="en-CA"/>
        </w:rPr>
        <w:t xml:space="preserve"> </w:t>
      </w:r>
      <m:oMath>
        <m:r>
          <m:rPr>
            <m:sty m:val="p"/>
          </m:rPr>
          <w:rPr>
            <w:rFonts w:ascii="Cambria Math" w:hAnsi="Cambria Math"/>
            <w:lang w:val="en-CA" w:eastAsia="en-CA"/>
          </w:rPr>
          <m:t xml:space="preserve">( </m:t>
        </m:r>
        <m:sSub>
          <m:sSubPr>
            <m:ctrlPr>
              <w:rPr>
                <w:rFonts w:ascii="Cambria Math" w:hAnsi="Cambria Math"/>
                <w:lang w:val="en-CA" w:eastAsia="en-CA"/>
              </w:rPr>
            </m:ctrlPr>
          </m:sSubPr>
          <m:e>
            <m:r>
              <m:rPr>
                <m:sty m:val="p"/>
              </m:rPr>
              <w:rPr>
                <w:rFonts w:ascii="Cambria Math" w:hAnsi="Cambria Math"/>
                <w:lang w:val="en-CA" w:eastAsia="en-CA"/>
              </w:rPr>
              <m:t>x</m:t>
            </m:r>
          </m:e>
          <m:sub>
            <m:r>
              <m:rPr>
                <m:sty m:val="p"/>
              </m:rPr>
              <w:rPr>
                <w:rFonts w:ascii="Cambria Math" w:hAnsi="Cambria Math"/>
                <w:lang w:val="en-CA" w:eastAsia="en-CA"/>
              </w:rPr>
              <m:t>i</m:t>
            </m:r>
          </m:sub>
        </m:sSub>
        <m:r>
          <m:rPr>
            <m:sty m:val="p"/>
          </m:rPr>
          <w:rPr>
            <w:rFonts w:ascii="Cambria Math" w:hAnsi="Cambria Math"/>
            <w:lang w:val="en-CA" w:eastAsia="en-CA"/>
          </w:rPr>
          <m:t xml:space="preserve"> - </m:t>
        </m:r>
        <m:acc>
          <m:accPr>
            <m:chr m:val="̅"/>
            <m:ctrlPr>
              <w:rPr>
                <w:rFonts w:ascii="Cambria Math" w:hAnsi="Cambria Math"/>
                <w:lang w:val="en-CA" w:eastAsia="en-CA"/>
              </w:rPr>
            </m:ctrlPr>
          </m:accPr>
          <m:e>
            <m:r>
              <m:rPr>
                <m:sty m:val="p"/>
              </m:rPr>
              <w:rPr>
                <w:rFonts w:ascii="Cambria Math" w:hAnsi="Cambria Math"/>
                <w:lang w:val="en-CA" w:eastAsia="en-CA"/>
              </w:rPr>
              <m:t>x</m:t>
            </m:r>
          </m:e>
        </m:acc>
        <m:r>
          <m:rPr>
            <m:sty m:val="p"/>
          </m:rPr>
          <w:rPr>
            <w:rFonts w:ascii="Cambria Math" w:hAnsi="Cambria Math"/>
            <w:lang w:val="en-CA" w:eastAsia="en-CA"/>
          </w:rPr>
          <m:t>)</m:t>
        </m:r>
      </m:oMath>
      <w:r w:rsidR="00815145">
        <w:rPr>
          <w:rFonts w:ascii="Arial" w:hAnsi="Arial"/>
          <w:lang w:val="en-CA" w:eastAsia="en-CA"/>
        </w:rPr>
        <w:t xml:space="preserve">                            </w:t>
      </w:r>
      <w:proofErr w:type="gramStart"/>
      <w:r w:rsidR="00815145">
        <w:rPr>
          <w:rFonts w:ascii="Arial" w:hAnsi="Arial"/>
          <w:lang w:val="en-CA" w:eastAsia="en-CA"/>
        </w:rPr>
        <w:t xml:space="preserve">   (</w:t>
      </w:r>
      <w:proofErr w:type="gramEnd"/>
      <w:r w:rsidR="00815145">
        <w:rPr>
          <w:rFonts w:ascii="Arial" w:hAnsi="Arial"/>
          <w:lang w:val="en-CA" w:eastAsia="en-CA"/>
        </w:rPr>
        <w:t>4)</w:t>
      </w:r>
    </w:p>
    <w:p w:rsidR="00F748B1" w:rsidRDefault="00F748B1" w:rsidP="00815145">
      <w:pPr>
        <w:autoSpaceDE w:val="0"/>
        <w:autoSpaceDN w:val="0"/>
        <w:adjustRightInd w:val="0"/>
        <w:jc w:val="center"/>
        <w:rPr>
          <w:rFonts w:ascii="Arial" w:hAnsi="Arial"/>
          <w:lang w:val="en-CA" w:eastAsia="en-CA"/>
        </w:rPr>
      </w:pPr>
    </w:p>
    <w:p w:rsidR="00F748B1" w:rsidRDefault="00F748B1" w:rsidP="00815145">
      <w:pPr>
        <w:autoSpaceDE w:val="0"/>
        <w:autoSpaceDN w:val="0"/>
        <w:adjustRightInd w:val="0"/>
        <w:jc w:val="center"/>
        <w:rPr>
          <w:rFonts w:ascii="Arial" w:hAnsi="Arial"/>
          <w:lang w:val="en-CA" w:eastAsia="en-CA"/>
        </w:rPr>
      </w:pPr>
    </w:p>
    <w:p w:rsidR="00F748B1" w:rsidRDefault="00F748B1" w:rsidP="00F748B1">
      <w:pPr>
        <w:autoSpaceDE w:val="0"/>
        <w:autoSpaceDN w:val="0"/>
        <w:adjustRightInd w:val="0"/>
        <w:rPr>
          <w:rFonts w:ascii="Arial" w:hAnsi="Arial"/>
          <w:lang w:val="en-CA" w:eastAsia="en-CA"/>
        </w:rPr>
      </w:pPr>
    </w:p>
    <w:p w:rsidR="00F748B1" w:rsidRDefault="00F748B1" w:rsidP="00F748B1">
      <w:pPr>
        <w:autoSpaceDE w:val="0"/>
        <w:autoSpaceDN w:val="0"/>
        <w:adjustRightInd w:val="0"/>
        <w:rPr>
          <w:rFonts w:ascii="Arial" w:hAnsi="Arial"/>
          <w:lang w:val="en-CA" w:eastAsia="en-CA"/>
        </w:rPr>
      </w:pPr>
      <w:r w:rsidRPr="00F748B1">
        <w:rPr>
          <w:rFonts w:ascii="Arial" w:hAnsi="Arial"/>
          <w:lang w:val="en-CA" w:eastAsia="en-CA"/>
        </w:rPr>
        <w:t>Since we know that</w:t>
      </w:r>
      <w:r>
        <w:rPr>
          <w:rFonts w:ascii="Arial" w:hAnsi="Arial"/>
          <w:lang w:val="en-CA" w:eastAsia="en-CA"/>
        </w:rPr>
        <w:t xml:space="preserve"> </w:t>
      </w:r>
      <m:oMath>
        <m:sSup>
          <m:sSupPr>
            <m:ctrlPr>
              <w:rPr>
                <w:rFonts w:ascii="Cambria Math" w:hAnsi="Cambria Math"/>
                <w:lang w:val="en-CA" w:eastAsia="en-CA"/>
              </w:rPr>
            </m:ctrlPr>
          </m:sSupPr>
          <m:e>
            <m:r>
              <m:rPr>
                <m:sty m:val="p"/>
              </m:rPr>
              <w:rPr>
                <w:rFonts w:ascii="Cambria Math" w:hAnsi="Cambria Math"/>
                <w:lang w:val="en-CA" w:eastAsia="en-CA"/>
              </w:rPr>
              <m:t>S</m:t>
            </m:r>
          </m:e>
          <m:sup>
            <m:r>
              <w:rPr>
                <w:rFonts w:ascii="Cambria Math" w:hAnsi="Cambria Math"/>
                <w:lang w:val="en-CA" w:eastAsia="en-CA"/>
              </w:rPr>
              <m:t>-1</m:t>
            </m:r>
          </m:sup>
        </m:sSup>
      </m:oMath>
      <w:r>
        <w:rPr>
          <w:rFonts w:ascii="Arial" w:hAnsi="Arial"/>
          <w:lang w:val="en-CA" w:eastAsia="en-CA"/>
        </w:rPr>
        <w:t xml:space="preserve"> = A</w:t>
      </w:r>
      <m:oMath>
        <m:sSup>
          <m:sSupPr>
            <m:ctrlPr>
              <w:rPr>
                <w:rFonts w:ascii="Cambria Math" w:hAnsi="Cambria Math"/>
                <w:b/>
                <w:bCs/>
                <w:color w:val="222222"/>
                <w:shd w:val="clear" w:color="auto" w:fill="FFFFFF"/>
              </w:rPr>
            </m:ctrlPr>
          </m:sSupPr>
          <m:e>
            <m:r>
              <m:rPr>
                <m:sty m:val="b"/>
              </m:rPr>
              <w:rPr>
                <w:rFonts w:ascii="Cambria Math" w:hAnsi="Cambria Math"/>
                <w:color w:val="222222"/>
                <w:shd w:val="clear" w:color="auto" w:fill="FFFFFF"/>
              </w:rPr>
              <m:t>ʌ</m:t>
            </m:r>
          </m:e>
          <m:sup>
            <m:r>
              <m:rPr>
                <m:sty m:val="bi"/>
              </m:rPr>
              <w:rPr>
                <w:rFonts w:ascii="Cambria Math" w:hAnsi="Cambria Math"/>
                <w:color w:val="222222"/>
                <w:shd w:val="clear" w:color="auto" w:fill="FFFFFF"/>
              </w:rPr>
              <m:t>-1</m:t>
            </m:r>
          </m:sup>
        </m:sSup>
        <m:sSup>
          <m:sSupPr>
            <m:ctrlPr>
              <w:rPr>
                <w:rFonts w:ascii="Cambria Math" w:eastAsia="Arial" w:hAnsi="Cambria Math"/>
                <w:lang w:val="en-CA"/>
              </w:rPr>
            </m:ctrlPr>
          </m:sSupPr>
          <m:e>
            <m:r>
              <w:rPr>
                <w:rFonts w:ascii="Cambria Math" w:eastAsia="Arial" w:hAnsi="Cambria Math"/>
                <w:lang w:val="en-CA"/>
              </w:rPr>
              <m:t>A</m:t>
            </m:r>
          </m:e>
          <m:sup>
            <m:r>
              <w:rPr>
                <w:rFonts w:ascii="Cambria Math" w:eastAsia="Arial" w:hAnsi="Cambria Math"/>
                <w:lang w:val="en-CA"/>
              </w:rPr>
              <m:t>T</m:t>
            </m:r>
          </m:sup>
        </m:sSup>
      </m:oMath>
      <w:r>
        <w:rPr>
          <w:rFonts w:ascii="Arial" w:eastAsia="Arial" w:hAnsi="Arial"/>
          <w:lang w:val="en-CA"/>
        </w:rPr>
        <w:t xml:space="preserve"> and </w:t>
      </w:r>
      <m:oMath>
        <m:sSub>
          <m:sSubPr>
            <m:ctrlPr>
              <w:rPr>
                <w:rFonts w:ascii="Cambria Math" w:eastAsia="Arial" w:hAnsi="Cambria Math"/>
                <w:lang w:val="en-CA"/>
              </w:rPr>
            </m:ctrlPr>
          </m:sSubPr>
          <m:e>
            <m:r>
              <w:rPr>
                <w:rFonts w:ascii="Cambria Math" w:eastAsia="Arial" w:hAnsi="Cambria Math"/>
                <w:lang w:val="en-CA"/>
              </w:rPr>
              <m:t>Z</m:t>
            </m:r>
          </m:e>
          <m:sub>
            <m:r>
              <w:rPr>
                <w:rFonts w:ascii="Cambria Math" w:eastAsia="Arial" w:hAnsi="Cambria Math"/>
                <w:lang w:val="en-CA"/>
              </w:rPr>
              <m:t>i</m:t>
            </m:r>
          </m:sub>
        </m:sSub>
      </m:oMath>
      <w:r>
        <w:rPr>
          <w:rFonts w:ascii="Arial" w:eastAsia="Arial" w:hAnsi="Arial"/>
          <w:lang w:val="en-CA"/>
        </w:rPr>
        <w:t xml:space="preserve"> = </w:t>
      </w:r>
      <m:oMath>
        <m:sSup>
          <m:sSupPr>
            <m:ctrlPr>
              <w:rPr>
                <w:rFonts w:ascii="Cambria Math" w:eastAsia="Arial" w:hAnsi="Cambria Math"/>
                <w:lang w:val="en-CA"/>
              </w:rPr>
            </m:ctrlPr>
          </m:sSupPr>
          <m:e>
            <m:r>
              <w:rPr>
                <w:rFonts w:ascii="Cambria Math" w:eastAsia="Arial" w:hAnsi="Cambria Math"/>
                <w:lang w:val="en-CA"/>
              </w:rPr>
              <m:t>A</m:t>
            </m:r>
          </m:e>
          <m:sup>
            <m:r>
              <w:rPr>
                <w:rFonts w:ascii="Cambria Math" w:eastAsia="Arial" w:hAnsi="Cambria Math"/>
                <w:lang w:val="en-CA"/>
              </w:rPr>
              <m:t>T</m:t>
            </m:r>
          </m:sup>
        </m:sSup>
      </m:oMath>
      <w:r>
        <w:rPr>
          <w:rFonts w:ascii="Arial" w:eastAsia="Arial" w:hAnsi="Arial"/>
          <w:lang w:val="en-CA"/>
        </w:rPr>
        <w:t xml:space="preserve"> </w:t>
      </w:r>
      <m:oMath>
        <m:r>
          <m:rPr>
            <m:sty m:val="p"/>
          </m:rPr>
          <w:rPr>
            <w:rFonts w:ascii="Cambria Math" w:hAnsi="Cambria Math"/>
            <w:lang w:val="en-CA" w:eastAsia="en-CA"/>
          </w:rPr>
          <m:t xml:space="preserve">( </m:t>
        </m:r>
        <m:sSub>
          <m:sSubPr>
            <m:ctrlPr>
              <w:rPr>
                <w:rFonts w:ascii="Cambria Math" w:hAnsi="Cambria Math"/>
                <w:lang w:val="en-CA" w:eastAsia="en-CA"/>
              </w:rPr>
            </m:ctrlPr>
          </m:sSubPr>
          <m:e>
            <m:r>
              <m:rPr>
                <m:sty m:val="p"/>
              </m:rPr>
              <w:rPr>
                <w:rFonts w:ascii="Cambria Math" w:hAnsi="Cambria Math"/>
                <w:lang w:val="en-CA" w:eastAsia="en-CA"/>
              </w:rPr>
              <m:t>x</m:t>
            </m:r>
          </m:e>
          <m:sub>
            <m:r>
              <m:rPr>
                <m:sty m:val="p"/>
              </m:rPr>
              <w:rPr>
                <w:rFonts w:ascii="Cambria Math" w:hAnsi="Cambria Math"/>
                <w:lang w:val="en-CA" w:eastAsia="en-CA"/>
              </w:rPr>
              <m:t>i</m:t>
            </m:r>
          </m:sub>
        </m:sSub>
        <m:r>
          <m:rPr>
            <m:sty m:val="p"/>
          </m:rPr>
          <w:rPr>
            <w:rFonts w:ascii="Cambria Math" w:hAnsi="Cambria Math"/>
            <w:lang w:val="en-CA" w:eastAsia="en-CA"/>
          </w:rPr>
          <m:t xml:space="preserve"> - </m:t>
        </m:r>
        <m:acc>
          <m:accPr>
            <m:chr m:val="̅"/>
            <m:ctrlPr>
              <w:rPr>
                <w:rFonts w:ascii="Cambria Math" w:hAnsi="Cambria Math"/>
                <w:lang w:val="en-CA" w:eastAsia="en-CA"/>
              </w:rPr>
            </m:ctrlPr>
          </m:accPr>
          <m:e>
            <m:r>
              <m:rPr>
                <m:sty m:val="p"/>
              </m:rPr>
              <w:rPr>
                <w:rFonts w:ascii="Cambria Math" w:hAnsi="Cambria Math"/>
                <w:lang w:val="en-CA" w:eastAsia="en-CA"/>
              </w:rPr>
              <m:t>x</m:t>
            </m:r>
          </m:e>
        </m:acc>
        <m:r>
          <m:rPr>
            <m:sty m:val="p"/>
          </m:rPr>
          <w:rPr>
            <w:rFonts w:ascii="Cambria Math" w:hAnsi="Cambria Math"/>
            <w:lang w:val="en-CA" w:eastAsia="en-CA"/>
          </w:rPr>
          <m:t>):</m:t>
        </m:r>
      </m:oMath>
      <w:r>
        <w:rPr>
          <w:rFonts w:ascii="Arial" w:hAnsi="Arial"/>
          <w:lang w:val="en-CA" w:eastAsia="en-CA"/>
        </w:rPr>
        <w:t xml:space="preserve"> </w:t>
      </w:r>
    </w:p>
    <w:p w:rsidR="00F748B1" w:rsidRDefault="00597C80" w:rsidP="00F748B1">
      <w:pPr>
        <w:autoSpaceDE w:val="0"/>
        <w:autoSpaceDN w:val="0"/>
        <w:adjustRightInd w:val="0"/>
        <w:rPr>
          <w:rFonts w:ascii="Arial" w:hAnsi="Arial"/>
          <w:lang w:val="en-CA"/>
        </w:rPr>
      </w:pPr>
      <m:oMath>
        <m:sSup>
          <m:sSupPr>
            <m:ctrlPr>
              <w:rPr>
                <w:rFonts w:ascii="Cambria Math" w:hAnsi="Cambria Math"/>
                <w:lang w:val="en-CA" w:eastAsia="en-CA"/>
              </w:rPr>
            </m:ctrlPr>
          </m:sSupPr>
          <m:e>
            <m:sSub>
              <m:sSubPr>
                <m:ctrlPr>
                  <w:rPr>
                    <w:rFonts w:ascii="Cambria Math" w:hAnsi="Cambria Math"/>
                    <w:i/>
                    <w:lang w:val="en-CA" w:eastAsia="en-CA"/>
                  </w:rPr>
                </m:ctrlPr>
              </m:sSubPr>
              <m:e>
                <m:r>
                  <w:rPr>
                    <w:rFonts w:ascii="Cambria Math" w:hAnsi="Cambria Math"/>
                    <w:lang w:val="en-CA" w:eastAsia="en-CA"/>
                  </w:rPr>
                  <m:t>T</m:t>
                </m:r>
              </m:e>
              <m:sub>
                <m:r>
                  <w:rPr>
                    <w:rFonts w:ascii="Cambria Math" w:hAnsi="Cambria Math"/>
                    <w:lang w:val="en-CA" w:eastAsia="en-CA"/>
                  </w:rPr>
                  <m:t>i</m:t>
                </m:r>
              </m:sub>
            </m:sSub>
          </m:e>
          <m:sup>
            <m:r>
              <w:rPr>
                <w:rFonts w:ascii="Cambria Math" w:hAnsi="Cambria Math"/>
                <w:lang w:val="en-CA" w:eastAsia="en-CA"/>
              </w:rPr>
              <m:t>2</m:t>
            </m:r>
          </m:sup>
        </m:sSup>
      </m:oMath>
      <w:r w:rsidR="00F748B1">
        <w:rPr>
          <w:rFonts w:ascii="Arial" w:hAnsi="Arial"/>
          <w:lang w:val="en-CA" w:eastAsia="en-CA"/>
        </w:rPr>
        <w:t xml:space="preserve"> =</w:t>
      </w:r>
      <m:oMath>
        <m:sSup>
          <m:sSupPr>
            <m:ctrlPr>
              <w:rPr>
                <w:rFonts w:ascii="Cambria Math" w:hAnsi="Cambria Math"/>
                <w:lang w:val="en-CA" w:eastAsia="en-CA"/>
              </w:rPr>
            </m:ctrlPr>
          </m:sSupPr>
          <m:e>
            <m:r>
              <m:rPr>
                <m:sty m:val="p"/>
              </m:rPr>
              <w:rPr>
                <w:rFonts w:ascii="Cambria Math" w:hAnsi="Cambria Math"/>
                <w:lang w:val="en-CA" w:eastAsia="en-CA"/>
              </w:rPr>
              <m:t xml:space="preserve">( </m:t>
            </m:r>
            <m:sSub>
              <m:sSubPr>
                <m:ctrlPr>
                  <w:rPr>
                    <w:rFonts w:ascii="Cambria Math" w:hAnsi="Cambria Math"/>
                    <w:lang w:val="en-CA" w:eastAsia="en-CA"/>
                  </w:rPr>
                </m:ctrlPr>
              </m:sSubPr>
              <m:e>
                <m:r>
                  <m:rPr>
                    <m:sty m:val="p"/>
                  </m:rPr>
                  <w:rPr>
                    <w:rFonts w:ascii="Cambria Math" w:hAnsi="Cambria Math"/>
                    <w:lang w:val="en-CA" w:eastAsia="en-CA"/>
                  </w:rPr>
                  <m:t>x</m:t>
                </m:r>
              </m:e>
              <m:sub>
                <m:r>
                  <m:rPr>
                    <m:sty m:val="p"/>
                  </m:rPr>
                  <w:rPr>
                    <w:rFonts w:ascii="Cambria Math" w:hAnsi="Cambria Math"/>
                    <w:lang w:val="en-CA" w:eastAsia="en-CA"/>
                  </w:rPr>
                  <m:t>i</m:t>
                </m:r>
              </m:sub>
            </m:sSub>
            <m:r>
              <m:rPr>
                <m:sty m:val="p"/>
              </m:rPr>
              <w:rPr>
                <w:rFonts w:ascii="Cambria Math" w:hAnsi="Cambria Math"/>
                <w:lang w:val="en-CA" w:eastAsia="en-CA"/>
              </w:rPr>
              <m:t xml:space="preserve"> - </m:t>
            </m:r>
            <m:acc>
              <m:accPr>
                <m:chr m:val="̅"/>
                <m:ctrlPr>
                  <w:rPr>
                    <w:rFonts w:ascii="Cambria Math" w:hAnsi="Cambria Math"/>
                    <w:lang w:val="en-CA" w:eastAsia="en-CA"/>
                  </w:rPr>
                </m:ctrlPr>
              </m:accPr>
              <m:e>
                <m:r>
                  <m:rPr>
                    <m:sty m:val="p"/>
                  </m:rPr>
                  <w:rPr>
                    <w:rFonts w:ascii="Cambria Math" w:hAnsi="Cambria Math"/>
                    <w:lang w:val="en-CA" w:eastAsia="en-CA"/>
                  </w:rPr>
                  <m:t>x</m:t>
                </m:r>
              </m:e>
            </m:acc>
            <m:r>
              <m:rPr>
                <m:sty m:val="p"/>
              </m:rPr>
              <w:rPr>
                <w:rFonts w:ascii="Cambria Math" w:hAnsi="Cambria Math"/>
                <w:lang w:val="en-CA" w:eastAsia="en-CA"/>
              </w:rPr>
              <m:t>)</m:t>
            </m:r>
          </m:e>
          <m:sup>
            <m:r>
              <w:rPr>
                <w:rFonts w:ascii="Cambria Math" w:hAnsi="Cambria Math"/>
                <w:lang w:val="en-CA" w:eastAsia="en-CA"/>
              </w:rPr>
              <m:t>T</m:t>
            </m:r>
          </m:sup>
        </m:sSup>
      </m:oMath>
      <w:r w:rsidR="00F748B1">
        <w:rPr>
          <w:rFonts w:ascii="Arial" w:hAnsi="Arial"/>
          <w:lang w:val="en-CA" w:eastAsia="en-CA"/>
        </w:rPr>
        <w:t xml:space="preserve"> A</w:t>
      </w:r>
      <m:oMath>
        <m:sSup>
          <m:sSupPr>
            <m:ctrlPr>
              <w:rPr>
                <w:rFonts w:ascii="Cambria Math" w:hAnsi="Cambria Math"/>
                <w:b/>
                <w:bCs/>
                <w:color w:val="222222"/>
                <w:shd w:val="clear" w:color="auto" w:fill="FFFFFF"/>
              </w:rPr>
            </m:ctrlPr>
          </m:sSupPr>
          <m:e>
            <m:r>
              <m:rPr>
                <m:sty m:val="b"/>
              </m:rPr>
              <w:rPr>
                <w:rFonts w:ascii="Cambria Math" w:hAnsi="Cambria Math"/>
                <w:color w:val="222222"/>
                <w:shd w:val="clear" w:color="auto" w:fill="FFFFFF"/>
              </w:rPr>
              <m:t>ʌ</m:t>
            </m:r>
          </m:e>
          <m:sup>
            <m:r>
              <m:rPr>
                <m:sty m:val="bi"/>
              </m:rPr>
              <w:rPr>
                <w:rFonts w:ascii="Cambria Math" w:hAnsi="Cambria Math"/>
                <w:color w:val="222222"/>
                <w:shd w:val="clear" w:color="auto" w:fill="FFFFFF"/>
              </w:rPr>
              <m:t>-1</m:t>
            </m:r>
          </m:sup>
        </m:sSup>
        <m:sSup>
          <m:sSupPr>
            <m:ctrlPr>
              <w:rPr>
                <w:rFonts w:ascii="Cambria Math" w:eastAsia="Arial" w:hAnsi="Cambria Math"/>
                <w:lang w:val="en-CA"/>
              </w:rPr>
            </m:ctrlPr>
          </m:sSupPr>
          <m:e>
            <m:r>
              <w:rPr>
                <w:rFonts w:ascii="Cambria Math" w:eastAsia="Arial" w:hAnsi="Cambria Math"/>
                <w:lang w:val="en-CA"/>
              </w:rPr>
              <m:t>A</m:t>
            </m:r>
          </m:e>
          <m:sup>
            <m:r>
              <w:rPr>
                <w:rFonts w:ascii="Cambria Math" w:eastAsia="Arial" w:hAnsi="Cambria Math"/>
                <w:lang w:val="en-CA"/>
              </w:rPr>
              <m:t>T</m:t>
            </m:r>
          </m:sup>
        </m:sSup>
      </m:oMath>
      <w:r w:rsidR="00F748B1">
        <w:rPr>
          <w:rFonts w:ascii="Arial" w:hAnsi="Arial"/>
          <w:lang w:val="en-CA" w:eastAsia="en-CA"/>
        </w:rPr>
        <w:t xml:space="preserve"> </w:t>
      </w:r>
      <m:oMath>
        <m:r>
          <m:rPr>
            <m:sty m:val="p"/>
          </m:rPr>
          <w:rPr>
            <w:rFonts w:ascii="Cambria Math" w:hAnsi="Cambria Math"/>
            <w:lang w:val="en-CA" w:eastAsia="en-CA"/>
          </w:rPr>
          <m:t xml:space="preserve">( </m:t>
        </m:r>
        <m:sSub>
          <m:sSubPr>
            <m:ctrlPr>
              <w:rPr>
                <w:rFonts w:ascii="Cambria Math" w:hAnsi="Cambria Math"/>
                <w:lang w:val="en-CA" w:eastAsia="en-CA"/>
              </w:rPr>
            </m:ctrlPr>
          </m:sSubPr>
          <m:e>
            <m:r>
              <m:rPr>
                <m:sty m:val="p"/>
              </m:rPr>
              <w:rPr>
                <w:rFonts w:ascii="Cambria Math" w:hAnsi="Cambria Math"/>
                <w:lang w:val="en-CA" w:eastAsia="en-CA"/>
              </w:rPr>
              <m:t>x</m:t>
            </m:r>
          </m:e>
          <m:sub>
            <m:r>
              <m:rPr>
                <m:sty m:val="p"/>
              </m:rPr>
              <w:rPr>
                <w:rFonts w:ascii="Cambria Math" w:hAnsi="Cambria Math"/>
                <w:lang w:val="en-CA" w:eastAsia="en-CA"/>
              </w:rPr>
              <m:t>i</m:t>
            </m:r>
          </m:sub>
        </m:sSub>
        <m:r>
          <m:rPr>
            <m:sty m:val="p"/>
          </m:rPr>
          <w:rPr>
            <w:rFonts w:ascii="Cambria Math" w:hAnsi="Cambria Math"/>
            <w:lang w:val="en-CA" w:eastAsia="en-CA"/>
          </w:rPr>
          <m:t xml:space="preserve"> - </m:t>
        </m:r>
        <m:acc>
          <m:accPr>
            <m:chr m:val="̅"/>
            <m:ctrlPr>
              <w:rPr>
                <w:rFonts w:ascii="Cambria Math" w:hAnsi="Cambria Math"/>
                <w:lang w:val="en-CA" w:eastAsia="en-CA"/>
              </w:rPr>
            </m:ctrlPr>
          </m:accPr>
          <m:e>
            <m:r>
              <m:rPr>
                <m:sty m:val="p"/>
              </m:rPr>
              <w:rPr>
                <w:rFonts w:ascii="Cambria Math" w:hAnsi="Cambria Math"/>
                <w:lang w:val="en-CA" w:eastAsia="en-CA"/>
              </w:rPr>
              <m:t>x</m:t>
            </m:r>
          </m:e>
        </m:acc>
        <m:r>
          <m:rPr>
            <m:sty m:val="p"/>
          </m:rPr>
          <w:rPr>
            <w:rFonts w:ascii="Cambria Math" w:hAnsi="Cambria Math"/>
            <w:lang w:val="en-CA" w:eastAsia="en-CA"/>
          </w:rPr>
          <m:t>)</m:t>
        </m:r>
      </m:oMath>
      <w:r w:rsidR="00F748B1">
        <w:rPr>
          <w:rFonts w:ascii="Arial" w:hAnsi="Arial"/>
          <w:lang w:val="en-CA" w:eastAsia="en-CA"/>
        </w:rPr>
        <w:t xml:space="preserve">   </w:t>
      </w:r>
      <w:r w:rsidR="00C102CE">
        <w:rPr>
          <w:rFonts w:ascii="Arial" w:hAnsi="Arial"/>
          <w:lang w:val="en-CA" w:eastAsia="en-CA"/>
        </w:rPr>
        <w:t xml:space="preserve">= </w:t>
      </w:r>
      <m:oMath>
        <m:sSup>
          <m:sSupPr>
            <m:ctrlPr>
              <w:rPr>
                <w:rFonts w:ascii="Cambria Math" w:hAnsi="Cambria Math"/>
                <w:lang w:val="en-CA"/>
              </w:rPr>
            </m:ctrlPr>
          </m:sSupPr>
          <m:e>
            <m:sSub>
              <m:sSubPr>
                <m:ctrlPr>
                  <w:rPr>
                    <w:rFonts w:ascii="Cambria Math" w:hAnsi="Cambria Math"/>
                    <w:lang w:val="en-CA"/>
                  </w:rPr>
                </m:ctrlPr>
              </m:sSubPr>
              <m:e>
                <m:r>
                  <w:rPr>
                    <w:rFonts w:ascii="Cambria Math" w:hAnsi="Cambria Math"/>
                    <w:lang w:val="en-CA"/>
                  </w:rPr>
                  <m:t>Z</m:t>
                </m:r>
              </m:e>
              <m:sub>
                <m:r>
                  <w:rPr>
                    <w:rFonts w:ascii="Cambria Math" w:hAnsi="Cambria Math"/>
                    <w:lang w:val="en-CA"/>
                  </w:rPr>
                  <m:t>i</m:t>
                </m:r>
              </m:sub>
            </m:sSub>
          </m:e>
          <m:sup>
            <m:r>
              <w:rPr>
                <w:rFonts w:ascii="Cambria Math" w:hAnsi="Cambria Math"/>
                <w:lang w:val="en-CA"/>
              </w:rPr>
              <m:t>T</m:t>
            </m:r>
          </m:sup>
        </m:sSup>
        <m:sSup>
          <m:sSupPr>
            <m:ctrlPr>
              <w:rPr>
                <w:rFonts w:ascii="Cambria Math" w:hAnsi="Cambria Math"/>
                <w:b/>
                <w:bCs/>
                <w:color w:val="222222"/>
                <w:shd w:val="clear" w:color="auto" w:fill="FFFFFF"/>
              </w:rPr>
            </m:ctrlPr>
          </m:sSupPr>
          <m:e>
            <m:r>
              <m:rPr>
                <m:sty m:val="b"/>
              </m:rPr>
              <w:rPr>
                <w:rFonts w:ascii="Cambria Math" w:hAnsi="Cambria Math"/>
                <w:color w:val="222222"/>
                <w:shd w:val="clear" w:color="auto" w:fill="FFFFFF"/>
              </w:rPr>
              <m:t>ʌ</m:t>
            </m:r>
          </m:e>
          <m:sup>
            <m:r>
              <m:rPr>
                <m:sty m:val="bi"/>
              </m:rPr>
              <w:rPr>
                <w:rFonts w:ascii="Cambria Math" w:hAnsi="Cambria Math"/>
                <w:color w:val="222222"/>
                <w:shd w:val="clear" w:color="auto" w:fill="FFFFFF"/>
              </w:rPr>
              <m:t>-1</m:t>
            </m:r>
          </m:sup>
        </m:sSup>
        <m:sSub>
          <m:sSubPr>
            <m:ctrlPr>
              <w:rPr>
                <w:rFonts w:ascii="Cambria Math" w:eastAsia="Arial" w:hAnsi="Cambria Math"/>
                <w:i/>
                <w:lang w:val="en-CA"/>
              </w:rPr>
            </m:ctrlPr>
          </m:sSubPr>
          <m:e>
            <m:r>
              <w:rPr>
                <w:rFonts w:ascii="Cambria Math" w:eastAsia="Arial" w:hAnsi="Cambria Math"/>
                <w:lang w:val="en-CA"/>
              </w:rPr>
              <m:t>z</m:t>
            </m:r>
          </m:e>
          <m:sub>
            <m:r>
              <w:rPr>
                <w:rFonts w:ascii="Cambria Math" w:eastAsia="Arial" w:hAnsi="Cambria Math"/>
                <w:lang w:val="en-CA"/>
              </w:rPr>
              <m:t>i</m:t>
            </m:r>
          </m:sub>
        </m:sSub>
      </m:oMath>
      <w:r w:rsidR="00C102CE">
        <w:rPr>
          <w:rFonts w:ascii="Arial" w:hAnsi="Arial"/>
          <w:lang w:val="en-CA"/>
        </w:rPr>
        <w:t xml:space="preserve">           </w:t>
      </w:r>
      <w:proofErr w:type="gramStart"/>
      <w:r w:rsidR="00C102CE">
        <w:rPr>
          <w:rFonts w:ascii="Arial" w:hAnsi="Arial"/>
          <w:lang w:val="en-CA"/>
        </w:rPr>
        <w:t xml:space="preserve">   (</w:t>
      </w:r>
      <w:proofErr w:type="gramEnd"/>
      <w:r w:rsidR="00C102CE">
        <w:rPr>
          <w:rFonts w:ascii="Arial" w:hAnsi="Arial"/>
          <w:lang w:val="en-CA"/>
        </w:rPr>
        <w:t>5)</w:t>
      </w:r>
    </w:p>
    <w:p w:rsidR="00C102CE" w:rsidRDefault="00C102CE" w:rsidP="00F748B1">
      <w:pPr>
        <w:autoSpaceDE w:val="0"/>
        <w:autoSpaceDN w:val="0"/>
        <w:adjustRightInd w:val="0"/>
        <w:rPr>
          <w:rFonts w:ascii="Arial" w:hAnsi="Arial"/>
          <w:lang w:val="en-CA" w:eastAsia="en-CA"/>
        </w:rPr>
      </w:pPr>
    </w:p>
    <w:p w:rsidR="00C102CE" w:rsidRPr="00C102CE" w:rsidRDefault="00C102CE" w:rsidP="00C102CE">
      <w:pPr>
        <w:autoSpaceDE w:val="0"/>
        <w:autoSpaceDN w:val="0"/>
        <w:adjustRightInd w:val="0"/>
        <w:rPr>
          <w:rFonts w:ascii="Arial" w:hAnsi="Arial"/>
          <w:lang w:val="en-CA" w:eastAsia="en-CA"/>
        </w:rPr>
      </w:pPr>
      <w:r w:rsidRPr="00C102CE">
        <w:rPr>
          <w:rFonts w:ascii="Arial" w:hAnsi="Arial"/>
          <w:lang w:val="en-CA" w:eastAsia="en-CA"/>
        </w:rPr>
        <w:t>The following equations show the upper control limits for</w:t>
      </w:r>
    </w:p>
    <w:p w:rsidR="00F748B1" w:rsidRPr="004C335D" w:rsidRDefault="00C102CE" w:rsidP="00C102CE">
      <w:pPr>
        <w:autoSpaceDE w:val="0"/>
        <w:autoSpaceDN w:val="0"/>
        <w:adjustRightInd w:val="0"/>
        <w:rPr>
          <w:rFonts w:ascii="Arial" w:hAnsi="Arial"/>
          <w:lang w:val="en-CA" w:eastAsia="en-CA"/>
        </w:rPr>
      </w:pPr>
      <w:r w:rsidRPr="00C102CE">
        <w:rPr>
          <w:rFonts w:ascii="Arial" w:hAnsi="Arial"/>
          <w:lang w:val="en-CA" w:eastAsia="en-CA"/>
        </w:rPr>
        <w:t>phase one and phase two:</w:t>
      </w:r>
      <w:r w:rsidR="00F748B1">
        <w:rPr>
          <w:rFonts w:ascii="Arial" w:hAnsi="Arial"/>
          <w:lang w:val="en-CA" w:eastAsia="en-CA"/>
        </w:rPr>
        <w:t xml:space="preserve">          </w:t>
      </w:r>
      <w:r w:rsidR="00F748B1">
        <w:rPr>
          <w:rFonts w:ascii="Arial" w:eastAsia="Arial" w:hAnsi="Arial"/>
          <w:lang w:val="en-CA"/>
        </w:rPr>
        <w:t xml:space="preserve">                    </w:t>
      </w:r>
    </w:p>
    <w:p w:rsidR="00AE46A8" w:rsidRDefault="00AE46A8">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C102CE" w:rsidRDefault="00C102CE">
      <w:pPr>
        <w:spacing w:line="20" w:lineRule="exact"/>
        <w:rPr>
          <w:rFonts w:ascii="Times New Roman" w:eastAsia="Times New Roman" w:hAnsi="Times New Roman"/>
        </w:rPr>
      </w:pPr>
    </w:p>
    <w:p w:rsidR="00AE46A8" w:rsidRDefault="00C102CE" w:rsidP="00C102CE">
      <w:pPr>
        <w:autoSpaceDE w:val="0"/>
        <w:autoSpaceDN w:val="0"/>
        <w:adjustRightInd w:val="0"/>
        <w:rPr>
          <w:rFonts w:ascii="Times New Roman" w:eastAsia="Times New Roman" w:hAnsi="Times New Roman"/>
        </w:rPr>
      </w:pPr>
      <w:r>
        <w:rPr>
          <w:rFonts w:ascii="CMMI10" w:hAnsi="CMMI10" w:cs="CMMI10"/>
          <w:lang w:val="en-CA" w:eastAsia="en-CA"/>
        </w:rPr>
        <w:t xml:space="preserve">UCL </w:t>
      </w:r>
      <w:r>
        <w:rPr>
          <w:rFonts w:ascii="CMR10" w:hAnsi="CMR10" w:cs="CMR10"/>
          <w:lang w:val="en-CA" w:eastAsia="en-CA"/>
        </w:rPr>
        <w:t xml:space="preserve">= </w:t>
      </w:r>
      <m:oMath>
        <m:f>
          <m:fPr>
            <m:ctrlPr>
              <w:rPr>
                <w:rFonts w:ascii="Cambria Math" w:hAnsi="Cambria Math" w:cs="CMR10"/>
                <w:lang w:val="en-CA" w:eastAsia="en-CA"/>
              </w:rPr>
            </m:ctrlPr>
          </m:fPr>
          <m:num>
            <m:r>
              <w:rPr>
                <w:rFonts w:ascii="Cambria Math" w:hAnsi="Cambria Math" w:cs="CMR10"/>
                <w:lang w:val="en-CA" w:eastAsia="en-CA"/>
              </w:rPr>
              <m:t>(</m:t>
            </m:r>
            <m:sSup>
              <m:sSupPr>
                <m:ctrlPr>
                  <w:rPr>
                    <w:rFonts w:ascii="Cambria Math" w:hAnsi="Cambria Math" w:cs="CMR10"/>
                    <w:i/>
                    <w:lang w:val="en-CA" w:eastAsia="en-CA"/>
                  </w:rPr>
                </m:ctrlPr>
              </m:sSupPr>
              <m:e>
                <m:r>
                  <w:rPr>
                    <w:rFonts w:ascii="Cambria Math" w:hAnsi="Cambria Math" w:cs="CMR10"/>
                    <w:lang w:val="en-CA" w:eastAsia="en-CA"/>
                  </w:rPr>
                  <m:t>n-1</m:t>
                </m:r>
              </m:e>
              <m:sup>
                <m:r>
                  <w:rPr>
                    <w:rFonts w:ascii="Cambria Math" w:hAnsi="Cambria Math" w:cs="CMR10"/>
                    <w:lang w:val="en-CA" w:eastAsia="en-CA"/>
                  </w:rPr>
                  <m:t>)2</m:t>
                </m:r>
              </m:sup>
            </m:sSup>
          </m:num>
          <m:den>
            <m:r>
              <w:rPr>
                <w:rFonts w:ascii="Cambria Math" w:hAnsi="Cambria Math" w:cs="CMR10"/>
                <w:lang w:val="en-CA" w:eastAsia="en-CA"/>
              </w:rPr>
              <m:t>n</m:t>
            </m:r>
          </m:den>
        </m:f>
      </m:oMath>
      <w:r w:rsidR="00815145">
        <w:rPr>
          <w:rFonts w:ascii="Times New Roman" w:eastAsia="Times New Roman" w:hAnsi="Times New Roman"/>
        </w:rPr>
        <w:t xml:space="preserv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β</m:t>
            </m:r>
          </m:e>
          <m:sub>
            <m:r>
              <w:rPr>
                <w:rFonts w:ascii="Cambria Math" w:eastAsia="Times New Roman" w:hAnsi="Cambria Math" w:cs="Times New Roman"/>
              </w:rPr>
              <m:t>α</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p</m:t>
            </m:r>
          </m:num>
          <m:den>
            <m:r>
              <w:rPr>
                <w:rFonts w:ascii="Cambria Math" w:eastAsia="Times New Roman" w:hAnsi="Cambria Math" w:cs="Times New Roman"/>
              </w:rPr>
              <m:t>2</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(n-p-1)</m:t>
            </m:r>
          </m:num>
          <m:den>
            <m:r>
              <w:rPr>
                <w:rFonts w:ascii="Cambria Math" w:eastAsia="Times New Roman" w:hAnsi="Cambria Math" w:cs="Times New Roman"/>
              </w:rPr>
              <m:t>2</m:t>
            </m:r>
          </m:den>
        </m:f>
      </m:oMath>
      <w:r>
        <w:rPr>
          <w:rFonts w:ascii="Times New Roman" w:eastAsia="Times New Roman" w:hAnsi="Times New Roman"/>
        </w:rPr>
        <w:t xml:space="preserve">                                                    </w:t>
      </w:r>
      <w:proofErr w:type="gramStart"/>
      <w:r>
        <w:rPr>
          <w:rFonts w:ascii="Times New Roman" w:eastAsia="Times New Roman" w:hAnsi="Times New Roman"/>
        </w:rPr>
        <w:t xml:space="preserve">   (</w:t>
      </w:r>
      <w:proofErr w:type="gramEnd"/>
      <w:r>
        <w:rPr>
          <w:rFonts w:ascii="Times New Roman" w:eastAsia="Times New Roman" w:hAnsi="Times New Roman"/>
        </w:rPr>
        <w:t>6)</w:t>
      </w:r>
    </w:p>
    <w:p w:rsidR="00C102CE" w:rsidRDefault="00C102CE" w:rsidP="00C102CE">
      <w:pPr>
        <w:autoSpaceDE w:val="0"/>
        <w:autoSpaceDN w:val="0"/>
        <w:adjustRightInd w:val="0"/>
        <w:rPr>
          <w:rFonts w:ascii="CMR10" w:hAnsi="CMR10" w:cs="CMR10"/>
          <w:lang w:val="en-CA" w:eastAsia="en-CA"/>
        </w:rPr>
      </w:pPr>
    </w:p>
    <w:p w:rsidR="00C102CE" w:rsidRDefault="00C102CE" w:rsidP="00C102CE">
      <w:pPr>
        <w:autoSpaceDE w:val="0"/>
        <w:autoSpaceDN w:val="0"/>
        <w:adjustRightInd w:val="0"/>
        <w:rPr>
          <w:rFonts w:ascii="CMR10" w:hAnsi="CMR10" w:cs="CMR10"/>
          <w:lang w:val="en-CA" w:eastAsia="en-CA"/>
        </w:rPr>
      </w:pPr>
      <w:r>
        <w:rPr>
          <w:rFonts w:ascii="CMR10" w:hAnsi="CMR10" w:cs="CMR10"/>
          <w:lang w:val="en-CA" w:eastAsia="en-CA"/>
        </w:rPr>
        <w:t xml:space="preserve">UCL = </w:t>
      </w:r>
      <m:oMath>
        <m:f>
          <m:fPr>
            <m:ctrlPr>
              <w:rPr>
                <w:rFonts w:ascii="Cambria Math" w:hAnsi="Cambria Math" w:cs="CMR10"/>
                <w:lang w:val="en-CA" w:eastAsia="en-CA"/>
              </w:rPr>
            </m:ctrlPr>
          </m:fPr>
          <m:num>
            <m:r>
              <w:rPr>
                <w:rFonts w:ascii="Cambria Math" w:hAnsi="Cambria Math" w:cs="CMR10"/>
                <w:lang w:val="en-CA" w:eastAsia="en-CA"/>
              </w:rPr>
              <m:t>P(n+1)(n-1)</m:t>
            </m:r>
          </m:num>
          <m:den>
            <m:r>
              <w:rPr>
                <w:rFonts w:ascii="Cambria Math" w:hAnsi="Cambria Math" w:cs="CMR10"/>
                <w:lang w:val="en-CA" w:eastAsia="en-CA"/>
              </w:rPr>
              <m:t>n(n-p)</m:t>
            </m:r>
          </m:den>
        </m:f>
      </m:oMath>
      <w:r>
        <w:rPr>
          <w:rFonts w:ascii="CMR10" w:hAnsi="CMR10" w:cs="CMR10"/>
          <w:lang w:val="en-CA" w:eastAsia="en-CA"/>
        </w:rPr>
        <w:t xml:space="preserve"> </w:t>
      </w:r>
      <m:oMath>
        <m:sSub>
          <m:sSubPr>
            <m:ctrlPr>
              <w:rPr>
                <w:rFonts w:ascii="Cambria Math" w:hAnsi="Cambria Math" w:cs="CMR10"/>
                <w:lang w:val="en-CA" w:eastAsia="en-CA"/>
              </w:rPr>
            </m:ctrlPr>
          </m:sSubPr>
          <m:e>
            <m:r>
              <w:rPr>
                <w:rFonts w:ascii="Cambria Math" w:hAnsi="Cambria Math" w:cs="CMR10"/>
                <w:lang w:val="en-CA" w:eastAsia="en-CA"/>
              </w:rPr>
              <m:t>F</m:t>
            </m:r>
          </m:e>
          <m:sub>
            <m:r>
              <w:rPr>
                <w:rFonts w:ascii="Cambria Math" w:hAnsi="Cambria Math" w:cs="CMR10"/>
                <w:lang w:val="en-CA" w:eastAsia="en-CA"/>
              </w:rPr>
              <m:t>α,p,(n-p)</m:t>
            </m:r>
          </m:sub>
        </m:sSub>
      </m:oMath>
      <w:r>
        <w:rPr>
          <w:rFonts w:ascii="CMR10" w:hAnsi="CMR10" w:cs="CMR10"/>
          <w:lang w:val="en-CA" w:eastAsia="en-CA"/>
        </w:rPr>
        <w:t xml:space="preserve">                                                       </w:t>
      </w:r>
      <w:proofErr w:type="gramStart"/>
      <w:r>
        <w:rPr>
          <w:rFonts w:ascii="CMR10" w:hAnsi="CMR10" w:cs="CMR10"/>
          <w:lang w:val="en-CA" w:eastAsia="en-CA"/>
        </w:rPr>
        <w:t xml:space="preserve">   (</w:t>
      </w:r>
      <w:proofErr w:type="gramEnd"/>
      <w:r>
        <w:rPr>
          <w:rFonts w:ascii="CMR10" w:hAnsi="CMR10" w:cs="CMR10"/>
          <w:lang w:val="en-CA" w:eastAsia="en-CA"/>
        </w:rPr>
        <w:t xml:space="preserve">7)     </w:t>
      </w:r>
    </w:p>
    <w:p w:rsidR="00C102CE" w:rsidRDefault="00C102CE" w:rsidP="00C102CE">
      <w:pPr>
        <w:autoSpaceDE w:val="0"/>
        <w:autoSpaceDN w:val="0"/>
        <w:adjustRightInd w:val="0"/>
        <w:jc w:val="both"/>
        <w:rPr>
          <w:rFonts w:ascii="Arial" w:hAnsi="Arial"/>
          <w:lang w:val="en-CA" w:eastAsia="en-CA"/>
        </w:rPr>
      </w:pPr>
      <w:r w:rsidRPr="00C102CE">
        <w:rPr>
          <w:rFonts w:ascii="Arial" w:hAnsi="Arial"/>
          <w:lang w:val="en-CA" w:eastAsia="en-CA"/>
        </w:rPr>
        <w:t>In these equations,</w:t>
      </w:r>
      <m:oMath>
        <m:r>
          <m:rPr>
            <m:sty m:val="p"/>
          </m:rPr>
          <w:rPr>
            <w:rFonts w:ascii="Cambria Math" w:eastAsia="Times New Roman" w:hAnsi="Cambria Math" w:cs="Times New Roman"/>
          </w:rPr>
          <m:t>β</m:t>
        </m:r>
      </m:oMath>
      <w:r w:rsidRPr="00C102CE">
        <w:rPr>
          <w:rFonts w:ascii="Arial" w:hAnsi="Arial"/>
          <w:lang w:val="en-CA" w:eastAsia="en-CA"/>
        </w:rPr>
        <w:t xml:space="preserve"> (:) is the inverse CDF of Beta distribution</w:t>
      </w:r>
      <w:r>
        <w:rPr>
          <w:rFonts w:ascii="Arial" w:hAnsi="Arial"/>
          <w:lang w:val="en-CA" w:eastAsia="en-CA"/>
        </w:rPr>
        <w:t xml:space="preserve"> </w:t>
      </w:r>
      <w:r w:rsidRPr="00C102CE">
        <w:rPr>
          <w:rFonts w:ascii="Arial" w:hAnsi="Arial"/>
          <w:lang w:val="en-CA" w:eastAsia="en-CA"/>
        </w:rPr>
        <w:t xml:space="preserve">and </w:t>
      </w:r>
      <w:r>
        <w:rPr>
          <w:rFonts w:ascii="Arial" w:hAnsi="Arial"/>
          <w:lang w:val="en-CA" w:eastAsia="en-CA"/>
        </w:rPr>
        <w:t>α</w:t>
      </w:r>
      <w:r w:rsidRPr="00C102CE">
        <w:rPr>
          <w:rFonts w:ascii="Arial" w:hAnsi="Arial"/>
          <w:lang w:val="en-CA" w:eastAsia="en-CA"/>
        </w:rPr>
        <w:t xml:space="preserve"> is the significance level.</w:t>
      </w:r>
      <w:r>
        <w:rPr>
          <w:rFonts w:ascii="Arial" w:hAnsi="Arial"/>
          <w:lang w:val="en-CA" w:eastAsia="en-CA"/>
        </w:rPr>
        <w:t xml:space="preserve"> </w:t>
      </w:r>
      <w:r w:rsidRPr="00C102CE">
        <w:rPr>
          <w:rFonts w:ascii="Arial" w:hAnsi="Arial"/>
          <w:lang w:val="en-CA" w:eastAsia="en-CA"/>
        </w:rPr>
        <w:t>We have calculated the</w:t>
      </w:r>
      <w:r>
        <w:rPr>
          <w:rFonts w:ascii="Arial" w:hAnsi="Arial"/>
          <w:lang w:val="en-CA" w:eastAsia="en-CA"/>
        </w:rPr>
        <w:t xml:space="preserve"> </w:t>
      </w:r>
      <w:proofErr w:type="spellStart"/>
      <w:r w:rsidRPr="00C102CE">
        <w:rPr>
          <w:rFonts w:ascii="Arial" w:hAnsi="Arial"/>
          <w:lang w:val="en-CA" w:eastAsia="en-CA"/>
        </w:rPr>
        <w:t>Hotelling</w:t>
      </w:r>
      <w:proofErr w:type="spellEnd"/>
      <w:r w:rsidRPr="00C102CE">
        <w:rPr>
          <w:rFonts w:ascii="Arial" w:hAnsi="Arial"/>
          <w:lang w:val="en-CA" w:eastAsia="en-CA"/>
        </w:rPr>
        <w:t xml:space="preserve"> chart for the </w:t>
      </w:r>
      <w:r>
        <w:rPr>
          <w:rFonts w:ascii="Arial" w:hAnsi="Arial"/>
          <w:lang w:val="en-CA" w:eastAsia="en-CA"/>
        </w:rPr>
        <w:t>payroll</w:t>
      </w:r>
      <w:r w:rsidRPr="00C102CE">
        <w:rPr>
          <w:rFonts w:ascii="Arial" w:hAnsi="Arial"/>
          <w:lang w:val="en-CA" w:eastAsia="en-CA"/>
        </w:rPr>
        <w:t xml:space="preserve"> data, and the result is shown</w:t>
      </w:r>
      <w:r>
        <w:rPr>
          <w:rFonts w:ascii="Arial" w:hAnsi="Arial"/>
          <w:lang w:val="en-CA" w:eastAsia="en-CA"/>
        </w:rPr>
        <w:t xml:space="preserve"> </w:t>
      </w:r>
      <w:r w:rsidRPr="00C102CE">
        <w:rPr>
          <w:rFonts w:ascii="Arial" w:hAnsi="Arial"/>
          <w:lang w:val="en-CA" w:eastAsia="en-CA"/>
        </w:rPr>
        <w:t>in figure 15. As it can be inferred from this figure, several</w:t>
      </w:r>
      <w:r w:rsidR="008D216F">
        <w:rPr>
          <w:rFonts w:ascii="Arial" w:hAnsi="Arial"/>
          <w:lang w:val="en-CA" w:eastAsia="en-CA"/>
        </w:rPr>
        <w:t xml:space="preserve"> </w:t>
      </w:r>
      <w:r w:rsidRPr="00C102CE">
        <w:rPr>
          <w:rFonts w:ascii="Arial" w:hAnsi="Arial"/>
          <w:lang w:val="en-CA" w:eastAsia="en-CA"/>
        </w:rPr>
        <w:t xml:space="preserve">samples including </w:t>
      </w:r>
      <w:r w:rsidR="008D216F">
        <w:rPr>
          <w:rFonts w:ascii="Arial" w:hAnsi="Arial"/>
          <w:lang w:val="en-CA" w:eastAsia="en-CA"/>
        </w:rPr>
        <w:t>13</w:t>
      </w:r>
      <w:r w:rsidRPr="00C102CE">
        <w:rPr>
          <w:rFonts w:ascii="Arial" w:hAnsi="Arial"/>
          <w:lang w:val="en-CA" w:eastAsia="en-CA"/>
        </w:rPr>
        <w:t xml:space="preserve">, </w:t>
      </w:r>
      <w:r w:rsidR="008D216F">
        <w:rPr>
          <w:rFonts w:ascii="Arial" w:hAnsi="Arial"/>
          <w:lang w:val="en-CA" w:eastAsia="en-CA"/>
        </w:rPr>
        <w:t>1</w:t>
      </w:r>
      <w:r w:rsidRPr="00C102CE">
        <w:rPr>
          <w:rFonts w:ascii="Arial" w:hAnsi="Arial"/>
          <w:lang w:val="en-CA" w:eastAsia="en-CA"/>
        </w:rPr>
        <w:t xml:space="preserve">8, </w:t>
      </w:r>
      <w:r w:rsidR="008D216F">
        <w:rPr>
          <w:rFonts w:ascii="Arial" w:hAnsi="Arial"/>
          <w:lang w:val="en-CA" w:eastAsia="en-CA"/>
        </w:rPr>
        <w:t>1</w:t>
      </w:r>
      <w:r w:rsidR="008D216F" w:rsidRPr="00C102CE">
        <w:rPr>
          <w:rFonts w:ascii="Arial" w:hAnsi="Arial"/>
          <w:lang w:val="en-CA" w:eastAsia="en-CA"/>
        </w:rPr>
        <w:t>9, and</w:t>
      </w:r>
      <w:r w:rsidRPr="00C102CE">
        <w:rPr>
          <w:rFonts w:ascii="Arial" w:hAnsi="Arial"/>
          <w:lang w:val="en-CA" w:eastAsia="en-CA"/>
        </w:rPr>
        <w:t xml:space="preserve"> </w:t>
      </w:r>
      <w:r w:rsidR="008D216F">
        <w:rPr>
          <w:rFonts w:ascii="Arial" w:hAnsi="Arial"/>
          <w:lang w:val="en-CA" w:eastAsia="en-CA"/>
        </w:rPr>
        <w:t xml:space="preserve">37 </w:t>
      </w:r>
      <w:r w:rsidRPr="00C102CE">
        <w:rPr>
          <w:rFonts w:ascii="Arial" w:hAnsi="Arial"/>
          <w:lang w:val="en-CA" w:eastAsia="en-CA"/>
        </w:rPr>
        <w:t>are out</w:t>
      </w:r>
      <w:r w:rsidR="008D216F">
        <w:rPr>
          <w:rFonts w:ascii="Arial" w:hAnsi="Arial"/>
          <w:lang w:val="en-CA" w:eastAsia="en-CA"/>
        </w:rPr>
        <w:t xml:space="preserve"> </w:t>
      </w:r>
      <w:r w:rsidRPr="00C102CE">
        <w:rPr>
          <w:rFonts w:ascii="Arial" w:hAnsi="Arial"/>
          <w:lang w:val="en-CA" w:eastAsia="en-CA"/>
        </w:rPr>
        <w:t>of control.</w:t>
      </w:r>
    </w:p>
    <w:p w:rsidR="008D216F" w:rsidRDefault="008D216F" w:rsidP="00C102CE">
      <w:pPr>
        <w:autoSpaceDE w:val="0"/>
        <w:autoSpaceDN w:val="0"/>
        <w:adjustRightInd w:val="0"/>
        <w:jc w:val="both"/>
        <w:rPr>
          <w:rFonts w:ascii="Arial" w:hAnsi="Arial"/>
          <w:lang w:val="en-CA" w:eastAsia="en-CA"/>
        </w:rPr>
      </w:pPr>
    </w:p>
    <w:p w:rsidR="008D216F" w:rsidRDefault="008D216F" w:rsidP="008D216F">
      <w:pPr>
        <w:autoSpaceDE w:val="0"/>
        <w:autoSpaceDN w:val="0"/>
        <w:adjustRightInd w:val="0"/>
        <w:jc w:val="center"/>
        <w:rPr>
          <w:rFonts w:ascii="Arial" w:hAnsi="Arial"/>
          <w:lang w:val="en-CA" w:eastAsia="en-CA"/>
        </w:rPr>
      </w:pPr>
      <w:r>
        <w:rPr>
          <w:rFonts w:ascii="Arial" w:hAnsi="Arial"/>
          <w:noProof/>
          <w:lang w:val="en-CA" w:eastAsia="en-CA"/>
        </w:rPr>
        <w:drawing>
          <wp:inline distT="0" distB="0" distL="0" distR="0">
            <wp:extent cx="3187700"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pic:spPr>
                </pic:pic>
              </a:graphicData>
            </a:graphic>
          </wp:inline>
        </w:drawing>
      </w:r>
    </w:p>
    <w:p w:rsidR="008D216F" w:rsidRDefault="008D216F" w:rsidP="008D216F">
      <w:pPr>
        <w:autoSpaceDE w:val="0"/>
        <w:autoSpaceDN w:val="0"/>
        <w:adjustRightInd w:val="0"/>
        <w:jc w:val="center"/>
        <w:rPr>
          <w:rFonts w:ascii="Arial" w:hAnsi="Arial"/>
          <w:lang w:val="en-CA" w:eastAsia="en-CA"/>
        </w:rPr>
      </w:pPr>
      <w:r>
        <w:rPr>
          <w:rFonts w:ascii="NimbusRomNo9L-Regu" w:hAnsi="NimbusRomNo9L-Regu" w:cs="NimbusRomNo9L-Regu"/>
          <w:sz w:val="16"/>
          <w:szCs w:val="16"/>
          <w:lang w:val="en-CA" w:eastAsia="en-CA"/>
        </w:rPr>
        <w:t xml:space="preserve">Fig. 15. </w:t>
      </w:r>
      <w:proofErr w:type="spellStart"/>
      <w:r>
        <w:rPr>
          <w:rFonts w:ascii="NimbusRomNo9L-Regu" w:hAnsi="NimbusRomNo9L-Regu" w:cs="NimbusRomNo9L-Regu"/>
          <w:sz w:val="16"/>
          <w:szCs w:val="16"/>
          <w:lang w:val="en-CA" w:eastAsia="en-CA"/>
        </w:rPr>
        <w:t>Hotelling</w:t>
      </w:r>
      <w:proofErr w:type="spellEnd"/>
      <w:r>
        <w:rPr>
          <w:rFonts w:ascii="NimbusRomNo9L-Regu" w:hAnsi="NimbusRomNo9L-Regu" w:cs="NimbusRomNo9L-Regu"/>
          <w:sz w:val="16"/>
          <w:szCs w:val="16"/>
          <w:lang w:val="en-CA" w:eastAsia="en-CA"/>
        </w:rPr>
        <w:t xml:space="preserve"> control chart.</w:t>
      </w:r>
    </w:p>
    <w:p w:rsidR="008D216F" w:rsidRDefault="008D216F" w:rsidP="00C102CE">
      <w:pPr>
        <w:autoSpaceDE w:val="0"/>
        <w:autoSpaceDN w:val="0"/>
        <w:adjustRightInd w:val="0"/>
        <w:jc w:val="both"/>
        <w:rPr>
          <w:rFonts w:ascii="Arial" w:hAnsi="Arial"/>
          <w:lang w:val="en-CA" w:eastAsia="en-CA"/>
        </w:rPr>
      </w:pPr>
    </w:p>
    <w:p w:rsidR="008D216F" w:rsidRPr="008D216F" w:rsidRDefault="008D216F" w:rsidP="008D216F">
      <w:pPr>
        <w:autoSpaceDE w:val="0"/>
        <w:autoSpaceDN w:val="0"/>
        <w:adjustRightInd w:val="0"/>
        <w:jc w:val="both"/>
        <w:rPr>
          <w:rFonts w:ascii="Arial" w:hAnsi="Arial"/>
          <w:lang w:val="en-CA" w:eastAsia="en-CA"/>
        </w:rPr>
      </w:pPr>
      <w:r w:rsidRPr="008D216F">
        <w:rPr>
          <w:rFonts w:ascii="Arial" w:hAnsi="Arial"/>
          <w:lang w:val="en-CA" w:eastAsia="en-CA"/>
        </w:rPr>
        <w:t>Another useful control chart is the PC chart which can be</w:t>
      </w:r>
    </w:p>
    <w:p w:rsidR="008D216F" w:rsidRDefault="008D216F" w:rsidP="008D216F">
      <w:pPr>
        <w:autoSpaceDE w:val="0"/>
        <w:autoSpaceDN w:val="0"/>
        <w:adjustRightInd w:val="0"/>
        <w:jc w:val="both"/>
        <w:rPr>
          <w:rFonts w:ascii="Arial" w:hAnsi="Arial"/>
          <w:lang w:val="en-CA" w:eastAsia="en-CA"/>
        </w:rPr>
      </w:pPr>
      <w:r w:rsidRPr="008D216F">
        <w:rPr>
          <w:rFonts w:ascii="Arial" w:hAnsi="Arial"/>
          <w:lang w:val="en-CA" w:eastAsia="en-CA"/>
        </w:rPr>
        <w:t>determined using the following equations:</w:t>
      </w:r>
    </w:p>
    <w:p w:rsidR="00F03196" w:rsidRDefault="00F03196" w:rsidP="008D216F">
      <w:pPr>
        <w:autoSpaceDE w:val="0"/>
        <w:autoSpaceDN w:val="0"/>
        <w:adjustRightInd w:val="0"/>
        <w:jc w:val="both"/>
        <w:rPr>
          <w:rFonts w:ascii="Arial" w:hAnsi="Arial"/>
          <w:lang w:val="en-CA" w:eastAsia="en-CA"/>
        </w:rPr>
      </w:pPr>
    </w:p>
    <w:p w:rsidR="00F03196" w:rsidRDefault="00F03196" w:rsidP="008D216F">
      <w:pPr>
        <w:autoSpaceDE w:val="0"/>
        <w:autoSpaceDN w:val="0"/>
        <w:adjustRightInd w:val="0"/>
        <w:jc w:val="both"/>
        <w:rPr>
          <w:rFonts w:ascii="Arial" w:hAnsi="Arial"/>
          <w:lang w:val="en-CA" w:eastAsia="en-CA"/>
        </w:rPr>
      </w:pPr>
    </w:p>
    <w:p w:rsidR="00F03196" w:rsidRDefault="00F03196" w:rsidP="008D216F">
      <w:pPr>
        <w:autoSpaceDE w:val="0"/>
        <w:autoSpaceDN w:val="0"/>
        <w:adjustRightInd w:val="0"/>
        <w:jc w:val="both"/>
        <w:rPr>
          <w:rFonts w:ascii="Arial" w:hAnsi="Arial"/>
          <w:lang w:val="en-CA" w:eastAsia="en-CA"/>
        </w:rPr>
      </w:pPr>
    </w:p>
    <w:p w:rsidR="008D216F" w:rsidRDefault="008D216F" w:rsidP="008D216F">
      <w:pPr>
        <w:autoSpaceDE w:val="0"/>
        <w:autoSpaceDN w:val="0"/>
        <w:adjustRightInd w:val="0"/>
        <w:jc w:val="both"/>
        <w:rPr>
          <w:rFonts w:ascii="Arial" w:hAnsi="Arial"/>
          <w:lang w:val="en-CA" w:eastAsia="en-CA"/>
        </w:rPr>
      </w:pPr>
    </w:p>
    <w:p w:rsidR="000531FC" w:rsidRDefault="000531FC" w:rsidP="000531FC">
      <w:pPr>
        <w:spacing w:line="200" w:lineRule="exact"/>
        <w:rPr>
          <w:rFonts w:ascii="Arial" w:eastAsia="Arial" w:hAnsi="Arial"/>
          <w:sz w:val="10"/>
        </w:rPr>
      </w:pPr>
      <w:r>
        <w:rPr>
          <w:rFonts w:ascii="Arial" w:eastAsia="Arial" w:hAnsi="Arial"/>
          <w:sz w:val="10"/>
        </w:rPr>
        <w:t xml:space="preserve">                                                                                                                                                                     </w:t>
      </w:r>
      <w:r w:rsidR="0015518C">
        <w:rPr>
          <w:rFonts w:ascii="Arial" w:eastAsia="Arial" w:hAnsi="Arial"/>
          <w:sz w:val="10"/>
        </w:rPr>
        <w:t xml:space="preserve">     </w:t>
      </w:r>
      <w:r>
        <w:rPr>
          <w:rFonts w:ascii="Arial" w:eastAsia="Arial" w:hAnsi="Arial"/>
          <w:sz w:val="10"/>
        </w:rPr>
        <w:t xml:space="preserve">  5</w:t>
      </w:r>
    </w:p>
    <w:p w:rsidR="008D216F" w:rsidRDefault="008D216F" w:rsidP="008D216F">
      <w:pPr>
        <w:autoSpaceDE w:val="0"/>
        <w:autoSpaceDN w:val="0"/>
        <w:adjustRightInd w:val="0"/>
        <w:jc w:val="both"/>
        <w:rPr>
          <w:rFonts w:ascii="Arial" w:hAnsi="Arial"/>
          <w:lang w:val="en-CA" w:eastAsia="en-CA"/>
        </w:rPr>
      </w:pPr>
    </w:p>
    <w:p w:rsidR="008D216F" w:rsidRDefault="008D216F" w:rsidP="008D216F">
      <w:pPr>
        <w:autoSpaceDE w:val="0"/>
        <w:autoSpaceDN w:val="0"/>
        <w:adjustRightInd w:val="0"/>
        <w:jc w:val="both"/>
        <w:rPr>
          <w:rFonts w:ascii="Arial" w:hAnsi="Arial"/>
          <w:lang w:val="en-CA" w:eastAsia="en-CA"/>
        </w:rPr>
      </w:pPr>
      <w:r>
        <w:rPr>
          <w:rFonts w:ascii="Arial" w:hAnsi="Arial"/>
          <w:lang w:val="en-CA" w:eastAsia="en-CA"/>
        </w:rPr>
        <w:t>UCL =   +3</w:t>
      </w:r>
      <m:oMath>
        <m:rad>
          <m:radPr>
            <m:degHide m:val="1"/>
            <m:ctrlPr>
              <w:rPr>
                <w:rFonts w:ascii="Cambria Math" w:hAnsi="Cambria Math"/>
                <w:lang w:val="en-CA" w:eastAsia="en-CA"/>
              </w:rPr>
            </m:ctrlPr>
          </m:radPr>
          <m:deg/>
          <m:e>
            <m:sSub>
              <m:sSubPr>
                <m:ctrlPr>
                  <w:rPr>
                    <w:rFonts w:ascii="Cambria Math" w:hAnsi="Cambria Math"/>
                    <w:i/>
                    <w:lang w:val="en-CA" w:eastAsia="en-CA"/>
                  </w:rPr>
                </m:ctrlPr>
              </m:sSubPr>
              <m:e>
                <m:r>
                  <w:rPr>
                    <w:rFonts w:ascii="Cambria Math" w:hAnsi="Cambria Math"/>
                    <w:lang w:val="en-CA" w:eastAsia="en-CA"/>
                  </w:rPr>
                  <m:t>λ</m:t>
                </m:r>
              </m:e>
              <m:sub>
                <m:r>
                  <w:rPr>
                    <w:rFonts w:ascii="Cambria Math" w:hAnsi="Cambria Math"/>
                    <w:lang w:val="en-CA" w:eastAsia="en-CA"/>
                  </w:rPr>
                  <m:t>j</m:t>
                </m:r>
              </m:sub>
            </m:sSub>
          </m:e>
        </m:rad>
      </m:oMath>
    </w:p>
    <w:p w:rsidR="008D216F" w:rsidRDefault="008D216F" w:rsidP="008D216F">
      <w:pPr>
        <w:autoSpaceDE w:val="0"/>
        <w:autoSpaceDN w:val="0"/>
        <w:adjustRightInd w:val="0"/>
        <w:jc w:val="both"/>
        <w:rPr>
          <w:rFonts w:ascii="Arial" w:hAnsi="Arial"/>
          <w:lang w:val="en-CA" w:eastAsia="en-CA"/>
        </w:rPr>
      </w:pPr>
    </w:p>
    <w:p w:rsidR="008D216F" w:rsidRDefault="008D216F" w:rsidP="008D216F">
      <w:pPr>
        <w:autoSpaceDE w:val="0"/>
        <w:autoSpaceDN w:val="0"/>
        <w:adjustRightInd w:val="0"/>
        <w:jc w:val="both"/>
        <w:rPr>
          <w:rFonts w:ascii="Arial" w:hAnsi="Arial"/>
          <w:lang w:val="en-CA" w:eastAsia="en-CA"/>
        </w:rPr>
      </w:pPr>
      <w:r>
        <w:rPr>
          <w:rFonts w:ascii="Arial" w:hAnsi="Arial"/>
          <w:lang w:val="en-CA" w:eastAsia="en-CA"/>
        </w:rPr>
        <w:t xml:space="preserve">CL </w:t>
      </w:r>
      <w:r w:rsidR="00A02597">
        <w:rPr>
          <w:rFonts w:ascii="Arial" w:hAnsi="Arial"/>
          <w:lang w:val="en-CA" w:eastAsia="en-CA"/>
        </w:rPr>
        <w:t>= 0</w:t>
      </w:r>
      <w:r>
        <w:rPr>
          <w:rFonts w:ascii="Arial" w:hAnsi="Arial"/>
          <w:lang w:val="en-CA" w:eastAsia="en-CA"/>
        </w:rPr>
        <w:t xml:space="preserve">  </w:t>
      </w:r>
    </w:p>
    <w:p w:rsidR="008D216F" w:rsidRDefault="008D216F" w:rsidP="008D216F">
      <w:pPr>
        <w:autoSpaceDE w:val="0"/>
        <w:autoSpaceDN w:val="0"/>
        <w:adjustRightInd w:val="0"/>
        <w:jc w:val="both"/>
        <w:rPr>
          <w:rFonts w:ascii="Arial" w:hAnsi="Arial"/>
          <w:lang w:val="en-CA" w:eastAsia="en-CA"/>
        </w:rPr>
      </w:pPr>
    </w:p>
    <w:p w:rsidR="008D216F" w:rsidRDefault="00A02597" w:rsidP="008D216F">
      <w:pPr>
        <w:autoSpaceDE w:val="0"/>
        <w:autoSpaceDN w:val="0"/>
        <w:adjustRightInd w:val="0"/>
        <w:jc w:val="both"/>
        <w:rPr>
          <w:rFonts w:ascii="Arial" w:hAnsi="Arial"/>
          <w:lang w:val="en-CA" w:eastAsia="en-CA"/>
        </w:rPr>
      </w:pPr>
      <w:r>
        <w:rPr>
          <w:rFonts w:ascii="Arial" w:hAnsi="Arial"/>
          <w:lang w:val="en-CA" w:eastAsia="en-CA"/>
        </w:rPr>
        <w:t xml:space="preserve">LCL </w:t>
      </w:r>
      <w:r w:rsidR="00EC441D">
        <w:rPr>
          <w:rFonts w:ascii="Arial" w:hAnsi="Arial"/>
          <w:lang w:val="en-CA" w:eastAsia="en-CA"/>
        </w:rPr>
        <w:t>= -</w:t>
      </w:r>
      <w:r w:rsidR="008D216F">
        <w:rPr>
          <w:rFonts w:ascii="Arial" w:hAnsi="Arial"/>
          <w:lang w:val="en-CA" w:eastAsia="en-CA"/>
        </w:rPr>
        <w:t>3</w:t>
      </w:r>
      <m:oMath>
        <m:rad>
          <m:radPr>
            <m:degHide m:val="1"/>
            <m:ctrlPr>
              <w:rPr>
                <w:rFonts w:ascii="Cambria Math" w:hAnsi="Cambria Math"/>
                <w:lang w:val="en-CA" w:eastAsia="en-CA"/>
              </w:rPr>
            </m:ctrlPr>
          </m:radPr>
          <m:deg/>
          <m:e>
            <m:sSub>
              <m:sSubPr>
                <m:ctrlPr>
                  <w:rPr>
                    <w:rFonts w:ascii="Cambria Math" w:hAnsi="Cambria Math"/>
                    <w:i/>
                    <w:lang w:val="en-CA" w:eastAsia="en-CA"/>
                  </w:rPr>
                </m:ctrlPr>
              </m:sSubPr>
              <m:e>
                <m:r>
                  <w:rPr>
                    <w:rFonts w:ascii="Cambria Math" w:hAnsi="Cambria Math"/>
                    <w:lang w:val="en-CA" w:eastAsia="en-CA"/>
                  </w:rPr>
                  <m:t>λ</m:t>
                </m:r>
              </m:e>
              <m:sub>
                <m:r>
                  <w:rPr>
                    <w:rFonts w:ascii="Cambria Math" w:hAnsi="Cambria Math"/>
                    <w:lang w:val="en-CA" w:eastAsia="en-CA"/>
                  </w:rPr>
                  <m:t>j</m:t>
                </m:r>
              </m:sub>
            </m:sSub>
          </m:e>
        </m:rad>
      </m:oMath>
      <w:r w:rsidR="00EC441D">
        <w:rPr>
          <w:rFonts w:ascii="Arial" w:hAnsi="Arial"/>
          <w:lang w:val="en-CA" w:eastAsia="en-CA"/>
        </w:rPr>
        <w:t xml:space="preserve">                                                               </w:t>
      </w:r>
      <w:proofErr w:type="gramStart"/>
      <w:r w:rsidR="00EC441D">
        <w:rPr>
          <w:rFonts w:ascii="Arial" w:hAnsi="Arial"/>
          <w:lang w:val="en-CA" w:eastAsia="en-CA"/>
        </w:rPr>
        <w:t xml:space="preserve">   (</w:t>
      </w:r>
      <w:proofErr w:type="gramEnd"/>
      <w:r w:rsidR="00EC441D">
        <w:rPr>
          <w:rFonts w:ascii="Arial" w:hAnsi="Arial"/>
          <w:lang w:val="en-CA" w:eastAsia="en-CA"/>
        </w:rPr>
        <w:t>8)</w:t>
      </w:r>
    </w:p>
    <w:p w:rsidR="00EC441D" w:rsidRDefault="00EC441D" w:rsidP="008D216F">
      <w:pPr>
        <w:autoSpaceDE w:val="0"/>
        <w:autoSpaceDN w:val="0"/>
        <w:adjustRightInd w:val="0"/>
        <w:jc w:val="both"/>
        <w:rPr>
          <w:rFonts w:ascii="Arial" w:hAnsi="Arial"/>
          <w:lang w:val="en-CA" w:eastAsia="en-CA"/>
        </w:rPr>
      </w:pPr>
    </w:p>
    <w:p w:rsidR="00EC441D" w:rsidRPr="00EC441D" w:rsidRDefault="00EC441D" w:rsidP="00EC441D">
      <w:pPr>
        <w:autoSpaceDE w:val="0"/>
        <w:autoSpaceDN w:val="0"/>
        <w:adjustRightInd w:val="0"/>
        <w:jc w:val="both"/>
        <w:rPr>
          <w:rFonts w:ascii="Arial" w:hAnsi="Arial"/>
          <w:lang w:val="en-CA" w:eastAsia="en-CA"/>
        </w:rPr>
      </w:pPr>
      <w:r w:rsidRPr="00EC441D">
        <w:rPr>
          <w:rFonts w:ascii="Arial" w:hAnsi="Arial"/>
          <w:lang w:val="en-CA" w:eastAsia="en-CA"/>
        </w:rPr>
        <w:t>This chart is provided in figure 16. According to this chart,</w:t>
      </w:r>
    </w:p>
    <w:p w:rsidR="00EC441D" w:rsidRDefault="00EC441D" w:rsidP="00EC441D">
      <w:pPr>
        <w:autoSpaceDE w:val="0"/>
        <w:autoSpaceDN w:val="0"/>
        <w:adjustRightInd w:val="0"/>
        <w:jc w:val="both"/>
        <w:rPr>
          <w:rFonts w:ascii="Arial" w:hAnsi="Arial"/>
          <w:lang w:val="en-CA" w:eastAsia="en-CA"/>
        </w:rPr>
      </w:pPr>
      <w:r w:rsidRPr="00EC441D">
        <w:rPr>
          <w:rFonts w:ascii="Arial" w:hAnsi="Arial"/>
          <w:lang w:val="en-CA" w:eastAsia="en-CA"/>
        </w:rPr>
        <w:t>all samples are between the control limits, which means they</w:t>
      </w:r>
      <w:r>
        <w:rPr>
          <w:rFonts w:ascii="Arial" w:hAnsi="Arial"/>
          <w:lang w:val="en-CA" w:eastAsia="en-CA"/>
        </w:rPr>
        <w:t xml:space="preserve"> </w:t>
      </w:r>
      <w:r w:rsidRPr="00EC441D">
        <w:rPr>
          <w:rFonts w:ascii="Arial" w:hAnsi="Arial"/>
          <w:lang w:val="en-CA" w:eastAsia="en-CA"/>
        </w:rPr>
        <w:t>are in control.</w:t>
      </w:r>
    </w:p>
    <w:p w:rsidR="00EC441D" w:rsidRDefault="00EC441D" w:rsidP="00EC441D">
      <w:pPr>
        <w:autoSpaceDE w:val="0"/>
        <w:autoSpaceDN w:val="0"/>
        <w:adjustRightInd w:val="0"/>
        <w:jc w:val="both"/>
        <w:rPr>
          <w:rFonts w:ascii="Arial" w:hAnsi="Arial"/>
          <w:lang w:val="en-CA" w:eastAsia="en-CA"/>
        </w:rPr>
      </w:pPr>
    </w:p>
    <w:p w:rsidR="00EC441D" w:rsidRDefault="00EC441D" w:rsidP="00EC441D">
      <w:pPr>
        <w:autoSpaceDE w:val="0"/>
        <w:autoSpaceDN w:val="0"/>
        <w:adjustRightInd w:val="0"/>
        <w:jc w:val="both"/>
        <w:rPr>
          <w:rFonts w:ascii="Arial" w:hAnsi="Arial"/>
          <w:lang w:val="en-CA" w:eastAsia="en-CA"/>
        </w:rPr>
      </w:pPr>
    </w:p>
    <w:p w:rsidR="00EC441D" w:rsidRDefault="0093798A" w:rsidP="0093798A">
      <w:pPr>
        <w:autoSpaceDE w:val="0"/>
        <w:autoSpaceDN w:val="0"/>
        <w:adjustRightInd w:val="0"/>
        <w:jc w:val="center"/>
        <w:rPr>
          <w:rFonts w:ascii="Arial" w:hAnsi="Arial"/>
          <w:lang w:val="en-CA" w:eastAsia="en-CA"/>
        </w:rPr>
      </w:pPr>
      <w:r>
        <w:rPr>
          <w:rFonts w:ascii="Arial" w:hAnsi="Arial"/>
          <w:noProof/>
          <w:lang w:val="en-CA" w:eastAsia="en-CA"/>
        </w:rPr>
        <w:drawing>
          <wp:inline distT="0" distB="0" distL="0" distR="0">
            <wp:extent cx="3187700" cy="238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pic:spPr>
                </pic:pic>
              </a:graphicData>
            </a:graphic>
          </wp:inline>
        </w:drawing>
      </w:r>
    </w:p>
    <w:p w:rsidR="0093798A" w:rsidRDefault="0093798A" w:rsidP="0093798A">
      <w:pPr>
        <w:autoSpaceDE w:val="0"/>
        <w:autoSpaceDN w:val="0"/>
        <w:adjustRightInd w:val="0"/>
        <w:jc w:val="center"/>
        <w:rPr>
          <w:rFonts w:ascii="Arial" w:hAnsi="Arial"/>
          <w:lang w:val="en-CA" w:eastAsia="en-CA"/>
        </w:rPr>
      </w:pPr>
    </w:p>
    <w:p w:rsidR="0093798A" w:rsidRDefault="0093798A" w:rsidP="0093798A">
      <w:pPr>
        <w:autoSpaceDE w:val="0"/>
        <w:autoSpaceDN w:val="0"/>
        <w:adjustRightInd w:val="0"/>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16. PC control chart.</w:t>
      </w:r>
    </w:p>
    <w:p w:rsidR="00AD01E5" w:rsidRDefault="00AD01E5" w:rsidP="0093798A">
      <w:pPr>
        <w:autoSpaceDE w:val="0"/>
        <w:autoSpaceDN w:val="0"/>
        <w:adjustRightInd w:val="0"/>
        <w:jc w:val="center"/>
        <w:rPr>
          <w:rFonts w:ascii="Arial" w:hAnsi="Arial"/>
          <w:lang w:val="en-CA" w:eastAsia="en-CA"/>
        </w:rPr>
      </w:pPr>
    </w:p>
    <w:p w:rsidR="00AD01E5" w:rsidRDefault="00AD01E5" w:rsidP="00AD01E5">
      <w:pPr>
        <w:autoSpaceDE w:val="0"/>
        <w:autoSpaceDN w:val="0"/>
        <w:adjustRightInd w:val="0"/>
        <w:jc w:val="both"/>
        <w:rPr>
          <w:rFonts w:ascii="Arial" w:hAnsi="Arial"/>
          <w:lang w:val="en-CA" w:eastAsia="en-CA"/>
        </w:rPr>
      </w:pPr>
    </w:p>
    <w:p w:rsidR="00AD01E5" w:rsidRPr="00AD01E5" w:rsidRDefault="00AD01E5" w:rsidP="00AD01E5">
      <w:pPr>
        <w:autoSpaceDE w:val="0"/>
        <w:autoSpaceDN w:val="0"/>
        <w:adjustRightInd w:val="0"/>
        <w:jc w:val="center"/>
        <w:rPr>
          <w:rFonts w:ascii="Arial" w:hAnsi="Arial"/>
          <w:lang w:val="en-CA" w:eastAsia="en-CA"/>
        </w:rPr>
      </w:pPr>
      <w:r w:rsidRPr="00AD01E5">
        <w:rPr>
          <w:rFonts w:ascii="Arial" w:hAnsi="Arial"/>
          <w:lang w:val="en-CA" w:eastAsia="en-CA"/>
        </w:rPr>
        <w:t>IV. LOGISTIC REGRESSION</w:t>
      </w:r>
    </w:p>
    <w:p w:rsidR="00F2584E" w:rsidRDefault="00AD01E5" w:rsidP="00F2584E">
      <w:pPr>
        <w:jc w:val="both"/>
        <w:rPr>
          <w:rFonts w:ascii="Arial" w:hAnsi="Arial"/>
        </w:rPr>
      </w:pPr>
      <w:r w:rsidRPr="00AD01E5">
        <w:rPr>
          <w:rFonts w:ascii="Arial" w:hAnsi="Arial"/>
          <w:lang w:val="en-CA" w:eastAsia="en-CA"/>
        </w:rPr>
        <w:t>The goal of a supervised learning algorithm is to train a</w:t>
      </w:r>
      <w:r>
        <w:rPr>
          <w:rFonts w:ascii="Arial" w:hAnsi="Arial"/>
          <w:lang w:val="en-CA" w:eastAsia="en-CA"/>
        </w:rPr>
        <w:t xml:space="preserve"> </w:t>
      </w:r>
      <w:r w:rsidRPr="00AD01E5">
        <w:rPr>
          <w:rFonts w:ascii="Arial" w:hAnsi="Arial"/>
          <w:lang w:val="en-CA" w:eastAsia="en-CA"/>
        </w:rPr>
        <w:t>model using n observations and try to distinguish</w:t>
      </w:r>
      <w:r>
        <w:rPr>
          <w:rFonts w:ascii="Arial" w:hAnsi="Arial"/>
          <w:lang w:val="en-CA" w:eastAsia="en-CA"/>
        </w:rPr>
        <w:t xml:space="preserve"> </w:t>
      </w:r>
      <w:r w:rsidRPr="00AD01E5">
        <w:rPr>
          <w:rFonts w:ascii="Arial" w:hAnsi="Arial"/>
          <w:lang w:val="en-CA" w:eastAsia="en-CA"/>
        </w:rPr>
        <w:t>between m</w:t>
      </w:r>
      <w:r>
        <w:rPr>
          <w:rFonts w:ascii="Arial" w:hAnsi="Arial"/>
          <w:lang w:val="en-CA" w:eastAsia="en-CA"/>
        </w:rPr>
        <w:t xml:space="preserve"> </w:t>
      </w:r>
      <w:r w:rsidRPr="00AD01E5">
        <w:rPr>
          <w:rFonts w:ascii="Arial" w:hAnsi="Arial"/>
          <w:lang w:val="en-CA" w:eastAsia="en-CA"/>
        </w:rPr>
        <w:t xml:space="preserve">different classes. </w:t>
      </w:r>
      <w:r w:rsidR="00F2584E" w:rsidRPr="00F2584E">
        <w:rPr>
          <w:rFonts w:ascii="Arial" w:hAnsi="Arial"/>
        </w:rPr>
        <w:t xml:space="preserve">logistic regression is used for analyzing a data set in which there are one or more independent variables that determine the outcome. In this logistic regression we took a new data set and analyzed the </w:t>
      </w:r>
      <w:proofErr w:type="gramStart"/>
      <w:r w:rsidR="00F2584E" w:rsidRPr="00F2584E">
        <w:rPr>
          <w:rFonts w:ascii="Arial" w:hAnsi="Arial"/>
        </w:rPr>
        <w:t xml:space="preserve">data </w:t>
      </w:r>
      <w:r w:rsidR="00F2584E">
        <w:rPr>
          <w:rFonts w:ascii="Arial" w:hAnsi="Arial"/>
        </w:rPr>
        <w:t>.</w:t>
      </w:r>
      <w:proofErr w:type="gramEnd"/>
    </w:p>
    <w:p w:rsidR="000E7EDD" w:rsidRDefault="000E7EDD" w:rsidP="00F2584E">
      <w:pPr>
        <w:jc w:val="both"/>
        <w:rPr>
          <w:rFonts w:ascii="Arial" w:hAnsi="Arial"/>
        </w:rPr>
      </w:pPr>
    </w:p>
    <w:p w:rsidR="000E7EDD" w:rsidRDefault="000E7EDD" w:rsidP="000E7EDD">
      <w:pPr>
        <w:autoSpaceDE w:val="0"/>
        <w:autoSpaceDN w:val="0"/>
        <w:adjustRightInd w:val="0"/>
        <w:jc w:val="both"/>
        <w:rPr>
          <w:rFonts w:ascii="Arial" w:hAnsi="Arial"/>
          <w:lang w:val="en-CA" w:eastAsia="en-CA"/>
        </w:rPr>
      </w:pPr>
      <w:r>
        <w:rPr>
          <w:rFonts w:ascii="Arial" w:hAnsi="Arial"/>
          <w:lang w:val="en-CA" w:eastAsia="en-CA"/>
        </w:rPr>
        <w:t>T</w:t>
      </w:r>
      <w:r w:rsidRPr="00AD01E5">
        <w:rPr>
          <w:rFonts w:ascii="Arial" w:hAnsi="Arial"/>
          <w:lang w:val="en-CA" w:eastAsia="en-CA"/>
        </w:rPr>
        <w:t>he input of the model is a vector of length</w:t>
      </w:r>
      <w:r>
        <w:rPr>
          <w:rFonts w:ascii="Arial" w:hAnsi="Arial"/>
          <w:lang w:val="en-CA" w:eastAsia="en-CA"/>
        </w:rPr>
        <w:t xml:space="preserve"> </w:t>
      </w:r>
      <w:r w:rsidRPr="00AD01E5">
        <w:rPr>
          <w:rFonts w:ascii="Arial" w:hAnsi="Arial"/>
          <w:lang w:val="en-CA" w:eastAsia="en-CA"/>
        </w:rPr>
        <w:t>d as follows:</w:t>
      </w:r>
    </w:p>
    <w:p w:rsidR="000E7EDD" w:rsidRDefault="000E7EDD" w:rsidP="000E7EDD">
      <w:pPr>
        <w:autoSpaceDE w:val="0"/>
        <w:autoSpaceDN w:val="0"/>
        <w:adjustRightInd w:val="0"/>
        <w:jc w:val="both"/>
        <w:rPr>
          <w:rFonts w:ascii="Arial" w:hAnsi="Arial"/>
          <w:lang w:val="en-CA" w:eastAsia="en-CA"/>
        </w:rPr>
      </w:pPr>
    </w:p>
    <w:p w:rsidR="000E7EDD" w:rsidRPr="00EF53E8" w:rsidRDefault="000E7EDD" w:rsidP="000E7EDD">
      <w:pPr>
        <w:autoSpaceDE w:val="0"/>
        <w:autoSpaceDN w:val="0"/>
        <w:adjustRightInd w:val="0"/>
        <w:jc w:val="both"/>
        <w:rPr>
          <w:rFonts w:ascii="Arial" w:hAnsi="Arial"/>
          <w:lang w:eastAsia="en-CA"/>
        </w:rPr>
      </w:pPr>
      <w:r w:rsidRPr="00EF53E8">
        <w:rPr>
          <w:rFonts w:ascii="Arial" w:hAnsi="Arial"/>
          <w:lang w:eastAsia="en-CA"/>
        </w:rPr>
        <w:t xml:space="preserve">x = [x1, ..., </w:t>
      </w:r>
      <w:proofErr w:type="spellStart"/>
      <w:proofErr w:type="gramStart"/>
      <w:r w:rsidRPr="00EF53E8">
        <w:rPr>
          <w:rFonts w:ascii="Arial" w:hAnsi="Arial"/>
          <w:lang w:eastAsia="en-CA"/>
        </w:rPr>
        <w:t>xd</w:t>
      </w:r>
      <w:proofErr w:type="spellEnd"/>
      <w:r w:rsidRPr="00EF53E8">
        <w:rPr>
          <w:rFonts w:ascii="Arial" w:hAnsi="Arial"/>
          <w:lang w:eastAsia="en-CA"/>
        </w:rPr>
        <w:t>]|</w:t>
      </w:r>
      <w:proofErr w:type="gramEnd"/>
      <w:r w:rsidRPr="00EF53E8">
        <w:rPr>
          <w:rFonts w:ascii="Arial" w:hAnsi="Arial"/>
          <w:lang w:eastAsia="en-CA"/>
        </w:rPr>
        <w:t xml:space="preserve">  </w:t>
      </w:r>
      <w:r w:rsidRPr="00EF53E8">
        <w:rPr>
          <w:rFonts w:ascii="Cambria Math" w:hAnsi="Cambria Math" w:cs="Cambria Math"/>
          <w:lang w:eastAsia="en-CA"/>
        </w:rPr>
        <w:t>∈</w:t>
      </w:r>
      <w:r w:rsidRPr="00EF53E8">
        <w:rPr>
          <w:rFonts w:ascii="Arial" w:hAnsi="Arial"/>
          <w:lang w:eastAsia="en-CA"/>
        </w:rPr>
        <w:t xml:space="preserve"> Rd.                           </w:t>
      </w:r>
      <w:r>
        <w:rPr>
          <w:rFonts w:ascii="Arial" w:hAnsi="Arial"/>
          <w:lang w:eastAsia="en-CA"/>
        </w:rPr>
        <w:t xml:space="preserve">                         </w:t>
      </w:r>
      <w:r w:rsidRPr="00EF53E8">
        <w:rPr>
          <w:rFonts w:ascii="Arial" w:hAnsi="Arial"/>
          <w:lang w:eastAsia="en-CA"/>
        </w:rPr>
        <w:t>(9)</w:t>
      </w:r>
    </w:p>
    <w:p w:rsidR="000E7EDD" w:rsidRDefault="000E7EDD" w:rsidP="000E7EDD">
      <w:pPr>
        <w:autoSpaceDE w:val="0"/>
        <w:autoSpaceDN w:val="0"/>
        <w:adjustRightInd w:val="0"/>
        <w:jc w:val="both"/>
        <w:rPr>
          <w:rFonts w:ascii="Arial" w:hAnsi="Arial"/>
          <w:lang w:eastAsia="en-CA"/>
        </w:rPr>
      </w:pPr>
    </w:p>
    <w:p w:rsidR="000E7EDD" w:rsidRPr="00EF53E8" w:rsidRDefault="000E7EDD" w:rsidP="000E7EDD">
      <w:pPr>
        <w:autoSpaceDE w:val="0"/>
        <w:autoSpaceDN w:val="0"/>
        <w:adjustRightInd w:val="0"/>
        <w:jc w:val="both"/>
        <w:rPr>
          <w:rFonts w:ascii="Arial" w:hAnsi="Arial"/>
          <w:lang w:eastAsia="en-CA"/>
        </w:rPr>
      </w:pPr>
      <w:r w:rsidRPr="00EF53E8">
        <w:rPr>
          <w:rFonts w:ascii="Arial" w:hAnsi="Arial"/>
          <w:lang w:eastAsia="en-CA"/>
        </w:rPr>
        <w:t>Class label y is defined as follows:</w:t>
      </w:r>
    </w:p>
    <w:p w:rsidR="000E7EDD" w:rsidRDefault="000E7EDD" w:rsidP="000E7EDD">
      <w:pPr>
        <w:autoSpaceDE w:val="0"/>
        <w:autoSpaceDN w:val="0"/>
        <w:adjustRightInd w:val="0"/>
        <w:jc w:val="both"/>
        <w:rPr>
          <w:rFonts w:ascii="Arial" w:hAnsi="Arial"/>
          <w:lang w:eastAsia="en-CA"/>
        </w:rPr>
      </w:pPr>
      <w:r w:rsidRPr="00EF53E8">
        <w:rPr>
          <w:rFonts w:ascii="Arial" w:hAnsi="Arial"/>
          <w:lang w:eastAsia="en-CA"/>
        </w:rPr>
        <w:t>y = [</w:t>
      </w:r>
      <w:proofErr w:type="gramStart"/>
      <w:r w:rsidRPr="00EF53E8">
        <w:rPr>
          <w:rFonts w:ascii="Arial" w:hAnsi="Arial"/>
          <w:lang w:eastAsia="en-CA"/>
        </w:rPr>
        <w:t>y(</w:t>
      </w:r>
      <w:proofErr w:type="gramEnd"/>
      <w:r w:rsidRPr="00EF53E8">
        <w:rPr>
          <w:rFonts w:ascii="Arial" w:hAnsi="Arial"/>
          <w:lang w:eastAsia="en-CA"/>
        </w:rPr>
        <w:t xml:space="preserve">1), y(2), ..., y(m)]|,                       </w:t>
      </w:r>
      <w:r>
        <w:rPr>
          <w:rFonts w:ascii="Arial" w:hAnsi="Arial"/>
          <w:lang w:eastAsia="en-CA"/>
        </w:rPr>
        <w:t xml:space="preserve">                       </w:t>
      </w:r>
      <w:r w:rsidRPr="00EF53E8">
        <w:rPr>
          <w:rFonts w:ascii="Arial" w:hAnsi="Arial"/>
          <w:lang w:eastAsia="en-CA"/>
        </w:rPr>
        <w:t>(10)</w:t>
      </w:r>
    </w:p>
    <w:p w:rsidR="000E7EDD" w:rsidRPr="00F03196" w:rsidRDefault="000E7EDD" w:rsidP="000E7EDD">
      <w:pPr>
        <w:autoSpaceDE w:val="0"/>
        <w:autoSpaceDN w:val="0"/>
        <w:adjustRightInd w:val="0"/>
        <w:jc w:val="both"/>
        <w:rPr>
          <w:rFonts w:ascii="Arial" w:hAnsi="Arial"/>
          <w:lang w:eastAsia="en-CA"/>
        </w:rPr>
      </w:pPr>
      <w:r w:rsidRPr="00F03196">
        <w:rPr>
          <w:rFonts w:ascii="Arial" w:hAnsi="Arial"/>
          <w:lang w:eastAsia="en-CA"/>
        </w:rPr>
        <w:t>such that y(</w:t>
      </w:r>
      <w:proofErr w:type="spellStart"/>
      <w:r w:rsidRPr="00F03196">
        <w:rPr>
          <w:rFonts w:ascii="Arial" w:hAnsi="Arial"/>
          <w:lang w:eastAsia="en-CA"/>
        </w:rPr>
        <w:t>i</w:t>
      </w:r>
      <w:proofErr w:type="spellEnd"/>
      <w:r w:rsidRPr="00F03196">
        <w:rPr>
          <w:rFonts w:ascii="Arial" w:hAnsi="Arial"/>
          <w:lang w:eastAsia="en-CA"/>
        </w:rPr>
        <w:t xml:space="preserve">)     =   1 </w:t>
      </w:r>
      <w:proofErr w:type="gramStart"/>
      <w:r w:rsidRPr="00F03196">
        <w:rPr>
          <w:rFonts w:ascii="Arial" w:hAnsi="Arial"/>
          <w:lang w:eastAsia="en-CA"/>
        </w:rPr>
        <w:t>if  x</w:t>
      </w:r>
      <w:proofErr w:type="gramEnd"/>
      <w:r w:rsidRPr="00F03196">
        <w:rPr>
          <w:rFonts w:ascii="Arial" w:hAnsi="Arial"/>
          <w:lang w:eastAsia="en-CA"/>
        </w:rPr>
        <w:t xml:space="preserve">  belongs  to  </w:t>
      </w:r>
      <w:proofErr w:type="spellStart"/>
      <w:r w:rsidRPr="00F03196">
        <w:rPr>
          <w:rFonts w:ascii="Arial" w:hAnsi="Arial"/>
          <w:lang w:eastAsia="en-CA"/>
        </w:rPr>
        <w:t>i</w:t>
      </w:r>
      <w:proofErr w:type="spellEnd"/>
      <w:r w:rsidRPr="00F03196">
        <w:rPr>
          <w:rFonts w:ascii="Arial" w:hAnsi="Arial"/>
          <w:lang w:eastAsia="en-CA"/>
        </w:rPr>
        <w:t xml:space="preserve">  and  y(</w:t>
      </w:r>
      <w:proofErr w:type="spellStart"/>
      <w:r w:rsidRPr="00F03196">
        <w:rPr>
          <w:rFonts w:ascii="Arial" w:hAnsi="Arial"/>
          <w:lang w:eastAsia="en-CA"/>
        </w:rPr>
        <w:t>i</w:t>
      </w:r>
      <w:proofErr w:type="spellEnd"/>
      <w:r w:rsidRPr="00F03196">
        <w:rPr>
          <w:rFonts w:ascii="Arial" w:hAnsi="Arial"/>
          <w:lang w:eastAsia="en-CA"/>
        </w:rPr>
        <w:t>)     =   0</w:t>
      </w:r>
    </w:p>
    <w:p w:rsidR="000E7EDD" w:rsidRPr="00F03196" w:rsidRDefault="000E7EDD" w:rsidP="000E7EDD">
      <w:pPr>
        <w:autoSpaceDE w:val="0"/>
        <w:autoSpaceDN w:val="0"/>
        <w:adjustRightInd w:val="0"/>
        <w:jc w:val="both"/>
        <w:rPr>
          <w:rFonts w:ascii="Arial" w:hAnsi="Arial"/>
          <w:lang w:eastAsia="en-CA"/>
        </w:rPr>
      </w:pPr>
      <w:r w:rsidRPr="00F03196">
        <w:rPr>
          <w:rFonts w:ascii="Arial" w:hAnsi="Arial"/>
          <w:lang w:eastAsia="en-CA"/>
        </w:rPr>
        <w:t>otherwise. Thus, the n training samples are presented as:</w:t>
      </w:r>
    </w:p>
    <w:p w:rsidR="000E7EDD" w:rsidRDefault="000E7EDD" w:rsidP="000E7EDD">
      <w:pPr>
        <w:autoSpaceDE w:val="0"/>
        <w:autoSpaceDN w:val="0"/>
        <w:adjustRightInd w:val="0"/>
        <w:jc w:val="both"/>
        <w:rPr>
          <w:rFonts w:ascii="Arial" w:hAnsi="Arial"/>
          <w:lang w:eastAsia="en-CA"/>
        </w:rPr>
      </w:pPr>
      <w:r w:rsidRPr="00F03196">
        <w:rPr>
          <w:rFonts w:ascii="Arial" w:hAnsi="Arial"/>
          <w:lang w:eastAsia="en-CA"/>
        </w:rPr>
        <w:t>D = (x1, y1), ..., (</w:t>
      </w:r>
      <w:proofErr w:type="spellStart"/>
      <w:r w:rsidRPr="00F03196">
        <w:rPr>
          <w:rFonts w:ascii="Arial" w:hAnsi="Arial"/>
          <w:lang w:eastAsia="en-CA"/>
        </w:rPr>
        <w:t>xn</w:t>
      </w:r>
      <w:proofErr w:type="spellEnd"/>
      <w:r w:rsidRPr="00F03196">
        <w:rPr>
          <w:rFonts w:ascii="Arial" w:hAnsi="Arial"/>
          <w:lang w:eastAsia="en-CA"/>
        </w:rPr>
        <w:t xml:space="preserve">, </w:t>
      </w:r>
      <w:proofErr w:type="spellStart"/>
      <w:r w:rsidRPr="00F03196">
        <w:rPr>
          <w:rFonts w:ascii="Arial" w:hAnsi="Arial"/>
          <w:lang w:eastAsia="en-CA"/>
        </w:rPr>
        <w:t>yn</w:t>
      </w:r>
      <w:proofErr w:type="spellEnd"/>
      <w:r w:rsidRPr="00F03196">
        <w:rPr>
          <w:rFonts w:ascii="Arial" w:hAnsi="Arial"/>
          <w:lang w:eastAsia="en-CA"/>
        </w:rPr>
        <w:t xml:space="preserve">).                      </w:t>
      </w:r>
      <w:r>
        <w:rPr>
          <w:rFonts w:ascii="Arial" w:hAnsi="Arial"/>
          <w:lang w:eastAsia="en-CA"/>
        </w:rPr>
        <w:t xml:space="preserve">                        </w:t>
      </w:r>
      <w:r w:rsidRPr="00F03196">
        <w:rPr>
          <w:rFonts w:ascii="Arial" w:hAnsi="Arial"/>
          <w:lang w:eastAsia="en-CA"/>
        </w:rPr>
        <w:t xml:space="preserve">(11) </w:t>
      </w:r>
    </w:p>
    <w:p w:rsidR="0072694A" w:rsidRDefault="0072694A" w:rsidP="000E7EDD">
      <w:pPr>
        <w:autoSpaceDE w:val="0"/>
        <w:autoSpaceDN w:val="0"/>
        <w:adjustRightInd w:val="0"/>
        <w:jc w:val="both"/>
        <w:rPr>
          <w:rFonts w:ascii="Arial" w:hAnsi="Arial"/>
          <w:lang w:eastAsia="en-CA"/>
        </w:rPr>
      </w:pPr>
    </w:p>
    <w:p w:rsidR="0072694A" w:rsidRDefault="0072694A" w:rsidP="000E7EDD">
      <w:pPr>
        <w:autoSpaceDE w:val="0"/>
        <w:autoSpaceDN w:val="0"/>
        <w:adjustRightInd w:val="0"/>
        <w:jc w:val="both"/>
        <w:rPr>
          <w:rFonts w:ascii="Arial" w:hAnsi="Arial"/>
          <w:lang w:eastAsia="en-CA"/>
        </w:rPr>
      </w:pPr>
      <w:r w:rsidRPr="00F03196">
        <w:rPr>
          <w:rFonts w:ascii="Arial" w:hAnsi="Arial"/>
          <w:lang w:eastAsia="en-CA"/>
        </w:rPr>
        <w:t>One of the well-known supervised learning</w:t>
      </w:r>
      <w:r>
        <w:rPr>
          <w:rFonts w:ascii="Arial" w:hAnsi="Arial"/>
          <w:lang w:eastAsia="en-CA"/>
        </w:rPr>
        <w:t xml:space="preserve"> </w:t>
      </w:r>
      <w:r w:rsidRPr="00F03196">
        <w:rPr>
          <w:rFonts w:ascii="Arial" w:hAnsi="Arial"/>
          <w:lang w:eastAsia="en-CA"/>
        </w:rPr>
        <w:t>methods is</w:t>
      </w:r>
      <w:r>
        <w:rPr>
          <w:rFonts w:ascii="Arial" w:hAnsi="Arial"/>
          <w:lang w:eastAsia="en-CA"/>
        </w:rPr>
        <w:t xml:space="preserve"> </w:t>
      </w:r>
      <w:r w:rsidRPr="00F03196">
        <w:rPr>
          <w:rFonts w:ascii="Arial" w:hAnsi="Arial"/>
          <w:lang w:eastAsia="en-CA"/>
        </w:rPr>
        <w:t>regression.  Regression analysis helps to understand</w:t>
      </w:r>
      <w:r>
        <w:rPr>
          <w:rFonts w:ascii="Arial" w:hAnsi="Arial"/>
          <w:lang w:eastAsia="en-CA"/>
        </w:rPr>
        <w:t xml:space="preserve"> t</w:t>
      </w:r>
      <w:r w:rsidRPr="00F03196">
        <w:rPr>
          <w:rFonts w:ascii="Arial" w:hAnsi="Arial"/>
          <w:lang w:eastAsia="en-CA"/>
        </w:rPr>
        <w:t>he relationship</w:t>
      </w:r>
      <w:r>
        <w:rPr>
          <w:rFonts w:ascii="Arial" w:hAnsi="Arial"/>
          <w:lang w:eastAsia="en-CA"/>
        </w:rPr>
        <w:t xml:space="preserve"> </w:t>
      </w:r>
      <w:r w:rsidRPr="00F03196">
        <w:rPr>
          <w:rFonts w:ascii="Arial" w:hAnsi="Arial"/>
          <w:lang w:eastAsia="en-CA"/>
        </w:rPr>
        <w:t>between a</w:t>
      </w:r>
      <w:r>
        <w:rPr>
          <w:rFonts w:ascii="Arial" w:hAnsi="Arial"/>
          <w:lang w:eastAsia="en-CA"/>
        </w:rPr>
        <w:t xml:space="preserve"> </w:t>
      </w:r>
      <w:r w:rsidRPr="00F03196">
        <w:rPr>
          <w:rFonts w:ascii="Arial" w:hAnsi="Arial"/>
          <w:lang w:eastAsia="en-CA"/>
        </w:rPr>
        <w:t xml:space="preserve">dependent and several independent variables. In other words, it shows how much the dependent variable changes according to the variations in the independent variables.  </w:t>
      </w:r>
    </w:p>
    <w:p w:rsidR="000E7EDD" w:rsidRDefault="000E7EDD" w:rsidP="00F2584E">
      <w:pPr>
        <w:jc w:val="both"/>
        <w:rPr>
          <w:rFonts w:ascii="Arial" w:hAnsi="Arial"/>
        </w:rPr>
      </w:pPr>
    </w:p>
    <w:p w:rsidR="00F2584E" w:rsidRDefault="00F2584E" w:rsidP="00F2584E">
      <w:pPr>
        <w:jc w:val="both"/>
        <w:rPr>
          <w:rFonts w:ascii="Arial" w:hAnsi="Arial"/>
        </w:rPr>
      </w:pPr>
    </w:p>
    <w:p w:rsidR="00F2584E" w:rsidRDefault="00F2584E" w:rsidP="00F2584E">
      <w:pPr>
        <w:jc w:val="both"/>
        <w:rPr>
          <w:rFonts w:ascii="Arial" w:hAnsi="Arial"/>
        </w:rPr>
      </w:pPr>
    </w:p>
    <w:p w:rsidR="00F2584E" w:rsidRDefault="00F2584E" w:rsidP="000E7EDD">
      <w:pPr>
        <w:jc w:val="center"/>
        <w:rPr>
          <w:rFonts w:ascii="Arial" w:hAnsi="Arial"/>
        </w:rPr>
      </w:pPr>
      <w:r>
        <w:rPr>
          <w:rFonts w:ascii="Arial" w:hAnsi="Arial"/>
          <w:noProof/>
        </w:rPr>
        <w:lastRenderedPageBreak/>
        <w:drawing>
          <wp:inline distT="0" distB="0" distL="0" distR="0">
            <wp:extent cx="2061210" cy="4811395"/>
            <wp:effectExtent l="0" t="0" r="0" b="825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1210" cy="4811395"/>
                    </a:xfrm>
                    <a:prstGeom prst="rect">
                      <a:avLst/>
                    </a:prstGeom>
                    <a:noFill/>
                    <a:ln>
                      <a:noFill/>
                    </a:ln>
                  </pic:spPr>
                </pic:pic>
              </a:graphicData>
            </a:graphic>
          </wp:inline>
        </w:drawing>
      </w:r>
    </w:p>
    <w:p w:rsidR="00AD01E5" w:rsidRDefault="000E7EDD" w:rsidP="00AD01E5">
      <w:pPr>
        <w:autoSpaceDE w:val="0"/>
        <w:autoSpaceDN w:val="0"/>
        <w:adjustRightInd w:val="0"/>
        <w:jc w:val="both"/>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 xml:space="preserve">Fig. 1. Modified rows of </w:t>
      </w:r>
      <w:r w:rsidRPr="00EF3B1F">
        <w:rPr>
          <w:rFonts w:ascii="NimbusRomNo9L-Regu" w:hAnsi="NimbusRomNo9L-Regu" w:cs="NimbusRomNo9L-Regu"/>
          <w:sz w:val="16"/>
          <w:szCs w:val="16"/>
          <w:lang w:val="en-CA" w:eastAsia="en-CA"/>
        </w:rPr>
        <w:t xml:space="preserve">Citywide payroll data for New York City </w:t>
      </w:r>
      <w:r>
        <w:rPr>
          <w:rFonts w:ascii="NimbusRomNo9L-Regu" w:hAnsi="NimbusRomNo9L-Regu" w:cs="NimbusRomNo9L-Regu"/>
          <w:sz w:val="16"/>
          <w:szCs w:val="16"/>
          <w:lang w:val="en-CA" w:eastAsia="en-CA"/>
        </w:rPr>
        <w:t>data.</w:t>
      </w:r>
    </w:p>
    <w:p w:rsidR="000E7EDD" w:rsidRDefault="000E7EDD" w:rsidP="00AD01E5">
      <w:pPr>
        <w:autoSpaceDE w:val="0"/>
        <w:autoSpaceDN w:val="0"/>
        <w:adjustRightInd w:val="0"/>
        <w:jc w:val="both"/>
        <w:rPr>
          <w:rFonts w:ascii="Arial" w:hAnsi="Arial"/>
          <w:lang w:val="en-CA" w:eastAsia="en-CA"/>
        </w:rPr>
      </w:pPr>
    </w:p>
    <w:p w:rsidR="00F2584E" w:rsidRDefault="00F2584E" w:rsidP="00F03196">
      <w:pPr>
        <w:autoSpaceDE w:val="0"/>
        <w:autoSpaceDN w:val="0"/>
        <w:adjustRightInd w:val="0"/>
        <w:jc w:val="both"/>
        <w:rPr>
          <w:rFonts w:ascii="Arial" w:hAnsi="Arial"/>
          <w:lang w:eastAsia="en-CA"/>
        </w:rPr>
      </w:pPr>
    </w:p>
    <w:p w:rsidR="00F03196" w:rsidRPr="00F03196" w:rsidRDefault="00F03196" w:rsidP="00F03196">
      <w:pPr>
        <w:autoSpaceDE w:val="0"/>
        <w:autoSpaceDN w:val="0"/>
        <w:adjustRightInd w:val="0"/>
        <w:jc w:val="both"/>
        <w:rPr>
          <w:rFonts w:ascii="Arial" w:hAnsi="Arial"/>
          <w:lang w:eastAsia="en-CA"/>
        </w:rPr>
      </w:pPr>
      <w:r w:rsidRPr="00F03196">
        <w:rPr>
          <w:rFonts w:ascii="Arial" w:hAnsi="Arial"/>
          <w:lang w:eastAsia="en-CA"/>
        </w:rPr>
        <w:t>The general regression model is applicable when the class attribute is continuing, however, in the case of binary classes, we can use logistic regression.</w:t>
      </w:r>
    </w:p>
    <w:p w:rsidR="00F2584E" w:rsidRDefault="00F03196" w:rsidP="00F03196">
      <w:pPr>
        <w:autoSpaceDE w:val="0"/>
        <w:autoSpaceDN w:val="0"/>
        <w:adjustRightInd w:val="0"/>
        <w:jc w:val="both"/>
        <w:rPr>
          <w:rFonts w:ascii="Arial" w:hAnsi="Arial"/>
          <w:lang w:eastAsia="en-CA"/>
        </w:rPr>
      </w:pPr>
      <w:r w:rsidRPr="00F03196">
        <w:rPr>
          <w:rFonts w:ascii="Arial" w:hAnsi="Arial"/>
          <w:lang w:eastAsia="en-CA"/>
        </w:rPr>
        <w:t>Logistic regression is a statistical method for analyzing a</w:t>
      </w:r>
      <w:r>
        <w:rPr>
          <w:rFonts w:ascii="Arial" w:hAnsi="Arial"/>
          <w:lang w:eastAsia="en-CA"/>
        </w:rPr>
        <w:t xml:space="preserve"> </w:t>
      </w:r>
      <w:r w:rsidRPr="00F03196">
        <w:rPr>
          <w:rFonts w:ascii="Arial" w:hAnsi="Arial"/>
          <w:lang w:eastAsia="en-CA"/>
        </w:rPr>
        <w:t xml:space="preserve">dataset in which there are one or more independent variables that determine an outcome. </w:t>
      </w:r>
    </w:p>
    <w:p w:rsidR="00F2584E" w:rsidRDefault="00F2584E" w:rsidP="00F03196">
      <w:pPr>
        <w:autoSpaceDE w:val="0"/>
        <w:autoSpaceDN w:val="0"/>
        <w:adjustRightInd w:val="0"/>
        <w:jc w:val="both"/>
        <w:rPr>
          <w:rFonts w:ascii="Arial" w:hAnsi="Arial"/>
          <w:lang w:eastAsia="en-CA"/>
        </w:rPr>
      </w:pPr>
    </w:p>
    <w:p w:rsidR="00F03196" w:rsidRPr="00F03196" w:rsidRDefault="00F03196" w:rsidP="00F03196">
      <w:pPr>
        <w:autoSpaceDE w:val="0"/>
        <w:autoSpaceDN w:val="0"/>
        <w:adjustRightInd w:val="0"/>
        <w:jc w:val="both"/>
        <w:rPr>
          <w:rFonts w:ascii="Arial" w:hAnsi="Arial"/>
          <w:lang w:eastAsia="en-CA"/>
        </w:rPr>
      </w:pPr>
      <w:r w:rsidRPr="00F03196">
        <w:rPr>
          <w:rFonts w:ascii="Arial" w:hAnsi="Arial"/>
          <w:lang w:eastAsia="en-CA"/>
        </w:rPr>
        <w:t>The outcome is measured with a   binary   variable (in   which   there   are   only   two   possible</w:t>
      </w:r>
      <w:r>
        <w:rPr>
          <w:rFonts w:ascii="Arial" w:hAnsi="Arial"/>
          <w:lang w:eastAsia="en-CA"/>
        </w:rPr>
        <w:t xml:space="preserve"> </w:t>
      </w:r>
      <w:r w:rsidRPr="00F03196">
        <w:rPr>
          <w:rFonts w:ascii="Arial" w:hAnsi="Arial"/>
          <w:lang w:eastAsia="en-CA"/>
        </w:rPr>
        <w:t>outcomes).</w:t>
      </w:r>
      <w:r>
        <w:rPr>
          <w:rFonts w:ascii="Arial" w:hAnsi="Arial"/>
          <w:lang w:eastAsia="en-CA"/>
        </w:rPr>
        <w:t xml:space="preserve"> </w:t>
      </w:r>
      <w:r w:rsidR="00F2584E">
        <w:rPr>
          <w:rFonts w:ascii="Arial" w:hAnsi="Arial"/>
          <w:lang w:eastAsia="en-CA"/>
        </w:rPr>
        <w:t xml:space="preserve"> </w:t>
      </w:r>
      <w:r w:rsidRPr="00F03196">
        <w:rPr>
          <w:rFonts w:ascii="Arial" w:hAnsi="Arial"/>
          <w:lang w:eastAsia="en-CA"/>
        </w:rPr>
        <w:t xml:space="preserve">The goal of logistic regression is to </w:t>
      </w:r>
      <w:r w:rsidR="00CF5BC8" w:rsidRPr="00F03196">
        <w:rPr>
          <w:rFonts w:ascii="Arial" w:hAnsi="Arial"/>
          <w:lang w:eastAsia="en-CA"/>
        </w:rPr>
        <w:t>find the</w:t>
      </w:r>
      <w:r w:rsidRPr="00F03196">
        <w:rPr>
          <w:rFonts w:ascii="Arial" w:hAnsi="Arial"/>
          <w:lang w:eastAsia="en-CA"/>
        </w:rPr>
        <w:t xml:space="preserve"> best fitting model to describe </w:t>
      </w:r>
      <w:r w:rsidR="000E7EDD" w:rsidRPr="00F03196">
        <w:rPr>
          <w:rFonts w:ascii="Arial" w:hAnsi="Arial"/>
          <w:lang w:eastAsia="en-CA"/>
        </w:rPr>
        <w:t xml:space="preserve">the </w:t>
      </w:r>
      <w:r w:rsidR="000E7EDD">
        <w:rPr>
          <w:rFonts w:ascii="Arial" w:hAnsi="Arial"/>
          <w:lang w:eastAsia="en-CA"/>
        </w:rPr>
        <w:t>relationship</w:t>
      </w:r>
      <w:r w:rsidRPr="00F03196">
        <w:rPr>
          <w:rFonts w:ascii="Arial" w:hAnsi="Arial"/>
          <w:lang w:eastAsia="en-CA"/>
        </w:rPr>
        <w:t xml:space="preserve"> </w:t>
      </w:r>
      <w:proofErr w:type="gramStart"/>
      <w:r w:rsidRPr="00F03196">
        <w:rPr>
          <w:rFonts w:ascii="Arial" w:hAnsi="Arial"/>
          <w:lang w:eastAsia="en-CA"/>
        </w:rPr>
        <w:t>between  the</w:t>
      </w:r>
      <w:proofErr w:type="gramEnd"/>
      <w:r w:rsidRPr="00F03196">
        <w:rPr>
          <w:rFonts w:ascii="Arial" w:hAnsi="Arial"/>
          <w:lang w:eastAsia="en-CA"/>
        </w:rPr>
        <w:t xml:space="preserve">  binary characteristic  of  interest  (dependent  variable)  and  a  set  of independent variables.</w:t>
      </w:r>
    </w:p>
    <w:p w:rsidR="00F2584E" w:rsidRDefault="00F2584E" w:rsidP="00F03196">
      <w:pPr>
        <w:autoSpaceDE w:val="0"/>
        <w:autoSpaceDN w:val="0"/>
        <w:adjustRightInd w:val="0"/>
        <w:jc w:val="both"/>
        <w:rPr>
          <w:rFonts w:ascii="Arial" w:hAnsi="Arial"/>
          <w:lang w:eastAsia="en-CA"/>
        </w:rPr>
      </w:pPr>
    </w:p>
    <w:p w:rsidR="00F03196" w:rsidRPr="00F03196" w:rsidRDefault="00F03196" w:rsidP="00F03196">
      <w:pPr>
        <w:autoSpaceDE w:val="0"/>
        <w:autoSpaceDN w:val="0"/>
        <w:adjustRightInd w:val="0"/>
        <w:jc w:val="both"/>
        <w:rPr>
          <w:rFonts w:ascii="Arial" w:hAnsi="Arial"/>
          <w:lang w:eastAsia="en-CA"/>
        </w:rPr>
      </w:pPr>
      <w:r w:rsidRPr="00F03196">
        <w:rPr>
          <w:rFonts w:ascii="Arial" w:hAnsi="Arial"/>
          <w:lang w:eastAsia="en-CA"/>
        </w:rPr>
        <w:t>Multinomial logistic regression is a method that generalizes</w:t>
      </w:r>
    </w:p>
    <w:p w:rsidR="00F03196" w:rsidRPr="00F03196" w:rsidRDefault="00F03196" w:rsidP="00F03196">
      <w:pPr>
        <w:autoSpaceDE w:val="0"/>
        <w:autoSpaceDN w:val="0"/>
        <w:adjustRightInd w:val="0"/>
        <w:jc w:val="both"/>
        <w:rPr>
          <w:rFonts w:ascii="Arial" w:hAnsi="Arial"/>
          <w:lang w:eastAsia="en-CA"/>
        </w:rPr>
      </w:pPr>
      <w:r w:rsidRPr="00F03196">
        <w:rPr>
          <w:rFonts w:ascii="Arial" w:hAnsi="Arial"/>
          <w:lang w:eastAsia="en-CA"/>
        </w:rPr>
        <w:t>logistic regression</w:t>
      </w:r>
      <w:r>
        <w:rPr>
          <w:rFonts w:ascii="Arial" w:hAnsi="Arial"/>
          <w:lang w:eastAsia="en-CA"/>
        </w:rPr>
        <w:t xml:space="preserve"> </w:t>
      </w:r>
      <w:r w:rsidRPr="00F03196">
        <w:rPr>
          <w:rFonts w:ascii="Arial" w:hAnsi="Arial"/>
          <w:lang w:eastAsia="en-CA"/>
        </w:rPr>
        <w:t>to multi-class problems. In other words, it predicts the probabilities of different outcomes, and it is applicable when the outcomes are nominal [5].</w:t>
      </w:r>
    </w:p>
    <w:p w:rsidR="00F03196" w:rsidRDefault="00F03196" w:rsidP="00F03196">
      <w:pPr>
        <w:autoSpaceDE w:val="0"/>
        <w:autoSpaceDN w:val="0"/>
        <w:adjustRightInd w:val="0"/>
        <w:jc w:val="both"/>
        <w:rPr>
          <w:rFonts w:ascii="Arial" w:hAnsi="Arial"/>
          <w:lang w:eastAsia="en-CA"/>
        </w:rPr>
      </w:pPr>
      <w:r w:rsidRPr="00F03196">
        <w:rPr>
          <w:rFonts w:ascii="Arial" w:hAnsi="Arial"/>
          <w:lang w:eastAsia="en-CA"/>
        </w:rPr>
        <w:t>Based   on   a   multinomial   logistic   regression   model, the</w:t>
      </w:r>
      <w:r>
        <w:rPr>
          <w:rFonts w:ascii="Arial" w:hAnsi="Arial"/>
          <w:lang w:eastAsia="en-CA"/>
        </w:rPr>
        <w:t xml:space="preserve"> </w:t>
      </w:r>
      <w:r w:rsidRPr="00F03196">
        <w:rPr>
          <w:rFonts w:ascii="Arial" w:hAnsi="Arial"/>
          <w:lang w:eastAsia="en-CA"/>
        </w:rPr>
        <w:t xml:space="preserve">probability that x belongs to class </w:t>
      </w:r>
      <w:proofErr w:type="spellStart"/>
      <w:r w:rsidRPr="00F03196">
        <w:rPr>
          <w:rFonts w:ascii="Arial" w:hAnsi="Arial"/>
          <w:lang w:eastAsia="en-CA"/>
        </w:rPr>
        <w:t>i</w:t>
      </w:r>
      <w:proofErr w:type="spellEnd"/>
      <w:r w:rsidRPr="00F03196">
        <w:rPr>
          <w:rFonts w:ascii="Arial" w:hAnsi="Arial"/>
          <w:lang w:eastAsia="en-CA"/>
        </w:rPr>
        <w:t xml:space="preserve"> is described as:</w:t>
      </w:r>
    </w:p>
    <w:p w:rsidR="00F03196" w:rsidRDefault="00182945" w:rsidP="00F03196">
      <w:pPr>
        <w:autoSpaceDE w:val="0"/>
        <w:autoSpaceDN w:val="0"/>
        <w:adjustRightInd w:val="0"/>
        <w:jc w:val="both"/>
        <w:rPr>
          <w:rFonts w:ascii="Arial" w:hAnsi="Arial"/>
          <w:lang w:eastAsia="en-CA"/>
        </w:rPr>
      </w:pPr>
      <w:r w:rsidRPr="009F0E80">
        <w:rPr>
          <w:noProof/>
        </w:rPr>
        <w:drawing>
          <wp:inline distT="0" distB="0" distL="0" distR="0" wp14:anchorId="2A15A914" wp14:editId="1C04368B">
            <wp:extent cx="1987550" cy="42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7550" cy="425450"/>
                    </a:xfrm>
                    <a:prstGeom prst="rect">
                      <a:avLst/>
                    </a:prstGeom>
                  </pic:spPr>
                </pic:pic>
              </a:graphicData>
            </a:graphic>
          </wp:inline>
        </w:drawing>
      </w:r>
      <w:r w:rsidR="00AC55D2">
        <w:rPr>
          <w:rFonts w:ascii="Arial" w:hAnsi="Arial"/>
          <w:lang w:eastAsia="en-CA"/>
        </w:rPr>
        <w:t xml:space="preserve">          </w:t>
      </w:r>
    </w:p>
    <w:p w:rsidR="0072694A" w:rsidRDefault="00AC55D2" w:rsidP="00AC55D2">
      <w:pPr>
        <w:spacing w:line="249" w:lineRule="auto"/>
        <w:ind w:right="-43"/>
        <w:jc w:val="both"/>
        <w:rPr>
          <w:rFonts w:ascii="Arial" w:eastAsia="Times New Roman" w:hAnsi="Arial"/>
        </w:rPr>
      </w:pPr>
      <w:r w:rsidRPr="00AC55D2">
        <w:rPr>
          <w:rFonts w:ascii="Arial" w:eastAsia="Times New Roman" w:hAnsi="Arial"/>
          <w:w w:val="99"/>
        </w:rPr>
        <w:t>for</w:t>
      </w:r>
      <w:r w:rsidRPr="00AC55D2">
        <w:rPr>
          <w:rFonts w:ascii="Arial" w:eastAsia="Times New Roman" w:hAnsi="Arial"/>
        </w:rPr>
        <w:t xml:space="preserve"> </w:t>
      </w:r>
      <w:proofErr w:type="spellStart"/>
      <w:proofErr w:type="gramStart"/>
      <w:r w:rsidRPr="00AC55D2">
        <w:rPr>
          <w:rFonts w:ascii="Arial" w:eastAsia="Times New Roman" w:hAnsi="Arial"/>
        </w:rPr>
        <w:t>i</w:t>
      </w:r>
      <w:proofErr w:type="spellEnd"/>
      <w:r w:rsidRPr="00AC55D2">
        <w:rPr>
          <w:rFonts w:ascii="Arial" w:eastAsia="Times New Roman" w:hAnsi="Arial"/>
        </w:rPr>
        <w:t xml:space="preserve">  </w:t>
      </w:r>
      <w:r w:rsidRPr="00AC55D2">
        <w:rPr>
          <w:rFonts w:ascii="Cambria Math" w:eastAsia="Cambria" w:hAnsi="Cambria Math" w:cs="Cambria Math"/>
          <w:w w:val="99"/>
        </w:rPr>
        <w:t>∈</w:t>
      </w:r>
      <w:proofErr w:type="gramEnd"/>
      <w:r w:rsidRPr="00AC55D2">
        <w:rPr>
          <w:rFonts w:ascii="Arial" w:eastAsia="Cambria" w:hAnsi="Arial"/>
        </w:rPr>
        <w:t xml:space="preserve">   </w:t>
      </w:r>
      <w:r w:rsidRPr="00AC55D2">
        <w:rPr>
          <w:rFonts w:ascii="Arial" w:eastAsia="Cambria" w:hAnsi="Arial"/>
          <w:w w:val="99"/>
        </w:rPr>
        <w:t>{</w:t>
      </w:r>
      <w:r w:rsidRPr="00AC55D2">
        <w:rPr>
          <w:rFonts w:ascii="Arial" w:eastAsia="Times New Roman" w:hAnsi="Arial"/>
          <w:w w:val="99"/>
        </w:rPr>
        <w:t>1,</w:t>
      </w:r>
      <w:r w:rsidRPr="00AC55D2">
        <w:rPr>
          <w:rFonts w:ascii="Arial" w:eastAsia="Times New Roman" w:hAnsi="Arial"/>
        </w:rPr>
        <w:t xml:space="preserve"> </w:t>
      </w:r>
      <w:r w:rsidRPr="00AC55D2">
        <w:rPr>
          <w:rFonts w:ascii="Arial" w:eastAsia="Times New Roman" w:hAnsi="Arial"/>
          <w:w w:val="99"/>
        </w:rPr>
        <w:t>...,</w:t>
      </w:r>
      <w:r w:rsidRPr="00AC55D2">
        <w:rPr>
          <w:rFonts w:ascii="Arial" w:eastAsia="Times New Roman" w:hAnsi="Arial"/>
        </w:rPr>
        <w:t xml:space="preserve"> </w:t>
      </w:r>
      <w:r w:rsidRPr="00AC55D2">
        <w:rPr>
          <w:rFonts w:ascii="Arial" w:eastAsia="Times New Roman" w:hAnsi="Arial"/>
          <w:w w:val="99"/>
        </w:rPr>
        <w:t>m</w:t>
      </w:r>
      <w:r w:rsidRPr="00AC55D2">
        <w:rPr>
          <w:rFonts w:ascii="Arial" w:eastAsia="Cambria" w:hAnsi="Arial"/>
          <w:w w:val="99"/>
        </w:rPr>
        <w:t>}</w:t>
      </w:r>
      <w:r w:rsidRPr="00AC55D2">
        <w:rPr>
          <w:rFonts w:ascii="Arial" w:eastAsia="Times New Roman" w:hAnsi="Arial"/>
          <w:w w:val="99"/>
        </w:rPr>
        <w:t>.</w:t>
      </w:r>
      <w:r w:rsidRPr="00AC55D2">
        <w:rPr>
          <w:rFonts w:ascii="Arial" w:eastAsia="Times New Roman" w:hAnsi="Arial"/>
        </w:rPr>
        <w:t xml:space="preserve">  </w:t>
      </w:r>
      <w:r w:rsidRPr="00AC55D2">
        <w:rPr>
          <w:rFonts w:ascii="Arial" w:eastAsia="Times New Roman" w:hAnsi="Arial"/>
          <w:w w:val="99"/>
        </w:rPr>
        <w:t>In</w:t>
      </w:r>
      <w:r w:rsidRPr="00AC55D2">
        <w:rPr>
          <w:rFonts w:ascii="Arial" w:eastAsia="Times New Roman" w:hAnsi="Arial"/>
        </w:rPr>
        <w:t xml:space="preserve"> this equation</w:t>
      </w:r>
      <w:r w:rsidRPr="00AC55D2">
        <w:rPr>
          <w:rFonts w:ascii="Arial" w:eastAsia="Times New Roman" w:hAnsi="Arial"/>
          <w:w w:val="99"/>
        </w:rPr>
        <w:t>,</w:t>
      </w:r>
      <w:r w:rsidRPr="00AC55D2">
        <w:rPr>
          <w:rFonts w:ascii="Arial" w:eastAsia="Times New Roman" w:hAnsi="Arial"/>
        </w:rPr>
        <w:t xml:space="preserve"> w</w:t>
      </w:r>
      <w:r w:rsidRPr="00AC55D2">
        <w:rPr>
          <w:rFonts w:ascii="Arial" w:eastAsia="Times New Roman" w:hAnsi="Arial"/>
          <w:w w:val="99"/>
          <w:position w:val="7"/>
        </w:rPr>
        <w:t>(</w:t>
      </w:r>
      <w:proofErr w:type="spellStart"/>
      <w:r w:rsidRPr="00AC55D2">
        <w:rPr>
          <w:rFonts w:ascii="Arial" w:eastAsia="Times New Roman" w:hAnsi="Arial"/>
          <w:w w:val="99"/>
          <w:position w:val="7"/>
        </w:rPr>
        <w:t>i</w:t>
      </w:r>
      <w:proofErr w:type="spellEnd"/>
      <w:r w:rsidRPr="00AC55D2">
        <w:rPr>
          <w:rFonts w:ascii="Arial" w:eastAsia="Times New Roman" w:hAnsi="Arial"/>
          <w:w w:val="99"/>
          <w:position w:val="7"/>
        </w:rPr>
        <w:t>)</w:t>
      </w:r>
      <w:r w:rsidRPr="00AC55D2">
        <w:rPr>
          <w:rFonts w:ascii="Arial" w:eastAsia="Times New Roman" w:hAnsi="Arial"/>
          <w:position w:val="7"/>
        </w:rPr>
        <w:t xml:space="preserve">   </w:t>
      </w:r>
      <w:r w:rsidRPr="00AC55D2">
        <w:rPr>
          <w:rFonts w:ascii="Arial" w:eastAsia="Times New Roman" w:hAnsi="Arial"/>
          <w:w w:val="99"/>
        </w:rPr>
        <w:t>is</w:t>
      </w:r>
      <w:r w:rsidRPr="00AC55D2">
        <w:rPr>
          <w:rFonts w:ascii="Arial" w:eastAsia="Times New Roman" w:hAnsi="Arial"/>
        </w:rPr>
        <w:t xml:space="preserve"> the weight</w:t>
      </w:r>
      <w:r w:rsidRPr="00AC55D2">
        <w:rPr>
          <w:rFonts w:ascii="Arial" w:eastAsia="Times New Roman" w:hAnsi="Arial"/>
          <w:w w:val="99"/>
        </w:rPr>
        <w:t xml:space="preserve"> vector</w:t>
      </w:r>
      <w:r w:rsidRPr="00AC55D2">
        <w:rPr>
          <w:rFonts w:ascii="Arial" w:eastAsia="Times New Roman" w:hAnsi="Arial"/>
        </w:rPr>
        <w:t xml:space="preserve"> corresponding to </w:t>
      </w:r>
      <w:proofErr w:type="gramStart"/>
      <w:r w:rsidRPr="00AC55D2">
        <w:rPr>
          <w:rFonts w:ascii="Arial" w:eastAsia="Times New Roman" w:hAnsi="Arial"/>
        </w:rPr>
        <w:t xml:space="preserve">class  </w:t>
      </w:r>
      <w:proofErr w:type="spellStart"/>
      <w:r w:rsidRPr="00AC55D2">
        <w:rPr>
          <w:rFonts w:ascii="Arial" w:eastAsia="Times New Roman" w:hAnsi="Arial"/>
          <w:w w:val="99"/>
        </w:rPr>
        <w:t>i</w:t>
      </w:r>
      <w:proofErr w:type="spellEnd"/>
      <w:r w:rsidRPr="00AC55D2">
        <w:rPr>
          <w:rFonts w:ascii="Arial" w:eastAsia="Times New Roman" w:hAnsi="Arial"/>
          <w:w w:val="99"/>
        </w:rPr>
        <w:t>.</w:t>
      </w:r>
      <w:proofErr w:type="gramEnd"/>
      <w:r w:rsidRPr="00AC55D2">
        <w:rPr>
          <w:rFonts w:ascii="Arial" w:eastAsia="Times New Roman" w:hAnsi="Arial"/>
        </w:rPr>
        <w:t xml:space="preserve">  </w:t>
      </w:r>
      <w:r w:rsidRPr="00AC55D2">
        <w:rPr>
          <w:rFonts w:ascii="Arial" w:eastAsia="Times New Roman" w:hAnsi="Arial"/>
          <w:w w:val="99"/>
        </w:rPr>
        <w:t>For</w:t>
      </w:r>
      <w:r w:rsidRPr="00AC55D2">
        <w:rPr>
          <w:rFonts w:ascii="Arial" w:eastAsia="Times New Roman" w:hAnsi="Arial"/>
        </w:rPr>
        <w:t xml:space="preserve"> binary problems</w:t>
      </w:r>
      <w:r w:rsidRPr="00AC55D2">
        <w:rPr>
          <w:rFonts w:ascii="Arial" w:eastAsia="Times New Roman" w:hAnsi="Arial"/>
          <w:w w:val="99"/>
        </w:rPr>
        <w:t>,</w:t>
      </w:r>
      <w:r w:rsidRPr="00AC55D2">
        <w:rPr>
          <w:rFonts w:ascii="Arial" w:eastAsia="Times New Roman" w:hAnsi="Arial"/>
        </w:rPr>
        <w:t xml:space="preserve"> this</w:t>
      </w:r>
      <w:r w:rsidRPr="00AC55D2">
        <w:rPr>
          <w:rFonts w:ascii="Arial" w:eastAsia="Times New Roman" w:hAnsi="Arial"/>
          <w:w w:val="99"/>
        </w:rPr>
        <w:t xml:space="preserve"> equation</w:t>
      </w:r>
      <w:r w:rsidRPr="00AC55D2">
        <w:rPr>
          <w:rFonts w:ascii="Arial" w:eastAsia="Times New Roman" w:hAnsi="Arial"/>
        </w:rPr>
        <w:t xml:space="preserve"> is known as logistic regression</w:t>
      </w:r>
      <w:r w:rsidRPr="00AC55D2">
        <w:rPr>
          <w:rFonts w:ascii="Arial" w:eastAsia="Times New Roman" w:hAnsi="Arial"/>
          <w:w w:val="99"/>
        </w:rPr>
        <w:t>.</w:t>
      </w:r>
      <w:r w:rsidRPr="00AC55D2">
        <w:rPr>
          <w:rFonts w:ascii="Arial" w:eastAsia="Times New Roman" w:hAnsi="Arial"/>
        </w:rPr>
        <w:t xml:space="preserve"> </w:t>
      </w:r>
    </w:p>
    <w:p w:rsidR="00AC55D2" w:rsidRPr="00AC55D2" w:rsidRDefault="00AC55D2" w:rsidP="00AC55D2">
      <w:pPr>
        <w:spacing w:line="249" w:lineRule="auto"/>
        <w:ind w:right="-43"/>
        <w:jc w:val="both"/>
        <w:rPr>
          <w:rFonts w:ascii="Arial" w:hAnsi="Arial"/>
        </w:rPr>
      </w:pPr>
      <w:r w:rsidRPr="00AC55D2">
        <w:rPr>
          <w:rFonts w:ascii="Arial" w:eastAsia="Times New Roman" w:hAnsi="Arial"/>
        </w:rPr>
        <w:t xml:space="preserve"> </w:t>
      </w:r>
      <w:r w:rsidRPr="00AC55D2">
        <w:rPr>
          <w:rFonts w:ascii="Arial" w:eastAsia="Times New Roman" w:hAnsi="Arial"/>
          <w:w w:val="99"/>
        </w:rPr>
        <w:t>However,</w:t>
      </w:r>
      <w:r w:rsidRPr="00AC55D2">
        <w:rPr>
          <w:rFonts w:ascii="Arial" w:eastAsia="Times New Roman" w:hAnsi="Arial"/>
        </w:rPr>
        <w:t xml:space="preserve"> when we</w:t>
      </w:r>
      <w:r w:rsidRPr="00AC55D2">
        <w:rPr>
          <w:rFonts w:ascii="Arial" w:eastAsia="Times New Roman" w:hAnsi="Arial"/>
          <w:w w:val="99"/>
        </w:rPr>
        <w:t xml:space="preserve"> have</w:t>
      </w:r>
      <w:r w:rsidRPr="00AC55D2">
        <w:rPr>
          <w:rFonts w:ascii="Arial" w:eastAsia="Times New Roman" w:hAnsi="Arial"/>
        </w:rPr>
        <w:t xml:space="preserve"> </w:t>
      </w:r>
      <w:r w:rsidRPr="00AC55D2">
        <w:rPr>
          <w:rFonts w:ascii="Arial" w:eastAsia="Times New Roman" w:hAnsi="Arial"/>
          <w:w w:val="99"/>
        </w:rPr>
        <w:t>more</w:t>
      </w:r>
      <w:r w:rsidRPr="00AC55D2">
        <w:rPr>
          <w:rFonts w:ascii="Arial" w:eastAsia="Times New Roman" w:hAnsi="Arial"/>
        </w:rPr>
        <w:t xml:space="preserve"> </w:t>
      </w:r>
      <w:r w:rsidRPr="00AC55D2">
        <w:rPr>
          <w:rFonts w:ascii="Arial" w:eastAsia="Times New Roman" w:hAnsi="Arial"/>
          <w:w w:val="99"/>
        </w:rPr>
        <w:t>than</w:t>
      </w:r>
      <w:r w:rsidRPr="00AC55D2">
        <w:rPr>
          <w:rFonts w:ascii="Arial" w:eastAsia="Times New Roman" w:hAnsi="Arial"/>
        </w:rPr>
        <w:t xml:space="preserve"> </w:t>
      </w:r>
      <w:r w:rsidRPr="00AC55D2">
        <w:rPr>
          <w:rFonts w:ascii="Arial" w:eastAsia="Times New Roman" w:hAnsi="Arial"/>
          <w:w w:val="99"/>
        </w:rPr>
        <w:t>two</w:t>
      </w:r>
      <w:r w:rsidRPr="00AC55D2">
        <w:rPr>
          <w:rFonts w:ascii="Arial" w:eastAsia="Times New Roman" w:hAnsi="Arial"/>
        </w:rPr>
        <w:t xml:space="preserve"> </w:t>
      </w:r>
      <w:r w:rsidRPr="00AC55D2">
        <w:rPr>
          <w:rFonts w:ascii="Arial" w:eastAsia="Times New Roman" w:hAnsi="Arial"/>
          <w:w w:val="99"/>
        </w:rPr>
        <w:t>class</w:t>
      </w:r>
      <w:r w:rsidRPr="00AC55D2">
        <w:rPr>
          <w:rFonts w:ascii="Arial" w:eastAsia="Times New Roman" w:hAnsi="Arial"/>
        </w:rPr>
        <w:t xml:space="preserve"> </w:t>
      </w:r>
      <w:r w:rsidRPr="00AC55D2">
        <w:rPr>
          <w:rFonts w:ascii="Arial" w:eastAsia="Times New Roman" w:hAnsi="Arial"/>
          <w:w w:val="99"/>
        </w:rPr>
        <w:t>labels</w:t>
      </w:r>
      <w:r w:rsidRPr="00AC55D2">
        <w:rPr>
          <w:rFonts w:ascii="Arial" w:eastAsia="Times New Roman" w:hAnsi="Arial"/>
        </w:rPr>
        <w:t xml:space="preserve"> </w:t>
      </w:r>
      <w:r w:rsidRPr="00AC55D2">
        <w:rPr>
          <w:rFonts w:ascii="Arial" w:eastAsia="Times New Roman" w:hAnsi="Arial"/>
          <w:w w:val="99"/>
        </w:rPr>
        <w:t>it</w:t>
      </w:r>
      <w:r w:rsidRPr="00AC55D2">
        <w:rPr>
          <w:rFonts w:ascii="Arial" w:eastAsia="Times New Roman" w:hAnsi="Arial"/>
        </w:rPr>
        <w:t xml:space="preserve"> </w:t>
      </w:r>
      <w:r w:rsidRPr="00AC55D2">
        <w:rPr>
          <w:rFonts w:ascii="Arial" w:eastAsia="Times New Roman" w:hAnsi="Arial"/>
          <w:w w:val="99"/>
        </w:rPr>
        <w:t>is</w:t>
      </w:r>
      <w:r w:rsidRPr="00AC55D2">
        <w:rPr>
          <w:rFonts w:ascii="Arial" w:eastAsia="Times New Roman" w:hAnsi="Arial"/>
        </w:rPr>
        <w:t xml:space="preserve"> </w:t>
      </w:r>
      <w:r w:rsidRPr="00AC55D2">
        <w:rPr>
          <w:rFonts w:ascii="Arial" w:eastAsia="Times New Roman" w:hAnsi="Arial"/>
          <w:w w:val="99"/>
        </w:rPr>
        <w:t>called</w:t>
      </w:r>
      <w:r w:rsidRPr="00AC55D2">
        <w:rPr>
          <w:rFonts w:ascii="Arial" w:eastAsia="Times New Roman" w:hAnsi="Arial"/>
        </w:rPr>
        <w:t xml:space="preserve"> </w:t>
      </w:r>
      <w:r w:rsidRPr="00AC55D2">
        <w:rPr>
          <w:rFonts w:ascii="Arial" w:eastAsia="Times New Roman" w:hAnsi="Arial"/>
          <w:w w:val="99"/>
        </w:rPr>
        <w:t>multinomial</w:t>
      </w:r>
      <w:r w:rsidRPr="00AC55D2">
        <w:rPr>
          <w:rFonts w:ascii="Arial" w:eastAsia="Times New Roman" w:hAnsi="Arial"/>
        </w:rPr>
        <w:t xml:space="preserve"> </w:t>
      </w:r>
      <w:r w:rsidRPr="00AC55D2">
        <w:rPr>
          <w:rFonts w:ascii="Arial" w:eastAsia="Times New Roman" w:hAnsi="Arial"/>
          <w:w w:val="99"/>
        </w:rPr>
        <w:t>logistic regression.</w:t>
      </w:r>
      <w:r w:rsidRPr="00AC55D2">
        <w:rPr>
          <w:rFonts w:ascii="Arial" w:eastAsia="Times New Roman" w:hAnsi="Arial"/>
        </w:rPr>
        <w:t xml:space="preserve"> </w:t>
      </w:r>
      <w:r w:rsidRPr="00AC55D2">
        <w:rPr>
          <w:rFonts w:ascii="Arial" w:eastAsia="Times New Roman" w:hAnsi="Arial"/>
          <w:w w:val="99"/>
        </w:rPr>
        <w:t>Due</w:t>
      </w:r>
      <w:r w:rsidRPr="00AC55D2">
        <w:rPr>
          <w:rFonts w:ascii="Arial" w:eastAsia="Times New Roman" w:hAnsi="Arial"/>
        </w:rPr>
        <w:t xml:space="preserve"> </w:t>
      </w:r>
      <w:r w:rsidRPr="00AC55D2">
        <w:rPr>
          <w:rFonts w:ascii="Arial" w:eastAsia="Times New Roman" w:hAnsi="Arial"/>
          <w:w w:val="99"/>
        </w:rPr>
        <w:t>to</w:t>
      </w:r>
      <w:r w:rsidRPr="00AC55D2">
        <w:rPr>
          <w:rFonts w:ascii="Arial" w:eastAsia="Times New Roman" w:hAnsi="Arial"/>
        </w:rPr>
        <w:t xml:space="preserve"> </w:t>
      </w:r>
      <w:r w:rsidRPr="00AC55D2">
        <w:rPr>
          <w:rFonts w:ascii="Arial" w:eastAsia="Times New Roman" w:hAnsi="Arial"/>
          <w:w w:val="99"/>
        </w:rPr>
        <w:t>the</w:t>
      </w:r>
      <w:r w:rsidRPr="00AC55D2">
        <w:rPr>
          <w:rFonts w:ascii="Arial" w:eastAsia="Times New Roman" w:hAnsi="Arial"/>
        </w:rPr>
        <w:t xml:space="preserve"> </w:t>
      </w:r>
      <w:r w:rsidRPr="00AC55D2">
        <w:rPr>
          <w:rFonts w:ascii="Arial" w:eastAsia="Times New Roman" w:hAnsi="Arial"/>
          <w:w w:val="99"/>
        </w:rPr>
        <w:t>normalization</w:t>
      </w:r>
      <w:r w:rsidRPr="00AC55D2">
        <w:rPr>
          <w:rFonts w:ascii="Arial" w:eastAsia="Times New Roman" w:hAnsi="Arial"/>
        </w:rPr>
        <w:t xml:space="preserve"> </w:t>
      </w:r>
      <w:r w:rsidRPr="00AC55D2">
        <w:rPr>
          <w:rFonts w:ascii="Arial" w:eastAsia="Times New Roman" w:hAnsi="Arial"/>
          <w:w w:val="99"/>
        </w:rPr>
        <w:t>problem:</w:t>
      </w:r>
    </w:p>
    <w:p w:rsidR="00AC55D2" w:rsidRDefault="00AC55D2" w:rsidP="00F03196">
      <w:pPr>
        <w:autoSpaceDE w:val="0"/>
        <w:autoSpaceDN w:val="0"/>
        <w:adjustRightInd w:val="0"/>
        <w:jc w:val="both"/>
        <w:rPr>
          <w:rFonts w:ascii="Arial" w:hAnsi="Arial"/>
          <w:lang w:eastAsia="en-CA"/>
        </w:rPr>
      </w:pPr>
      <w:r>
        <w:rPr>
          <w:rFonts w:ascii="Arial" w:hAnsi="Arial"/>
          <w:noProof/>
          <w:lang w:eastAsia="en-CA"/>
        </w:rPr>
        <w:drawing>
          <wp:inline distT="0" distB="0" distL="0" distR="0">
            <wp:extent cx="3009900" cy="59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900" cy="596900"/>
                    </a:xfrm>
                    <a:prstGeom prst="rect">
                      <a:avLst/>
                    </a:prstGeom>
                    <a:noFill/>
                    <a:ln>
                      <a:noFill/>
                    </a:ln>
                  </pic:spPr>
                </pic:pic>
              </a:graphicData>
            </a:graphic>
          </wp:inline>
        </w:drawing>
      </w:r>
    </w:p>
    <w:p w:rsidR="00F03196" w:rsidRPr="00AC55D2" w:rsidRDefault="00AC55D2" w:rsidP="00AC55D2">
      <w:pPr>
        <w:autoSpaceDE w:val="0"/>
        <w:autoSpaceDN w:val="0"/>
        <w:adjustRightInd w:val="0"/>
        <w:jc w:val="both"/>
        <w:rPr>
          <w:rFonts w:ascii="Arial" w:hAnsi="Arial"/>
          <w:lang w:val="en-CA" w:eastAsia="en-CA"/>
        </w:rPr>
      </w:pPr>
      <w:r w:rsidRPr="00AC55D2">
        <w:rPr>
          <w:rFonts w:ascii="Arial" w:hAnsi="Arial"/>
          <w:lang w:val="en-CA" w:eastAsia="en-CA"/>
        </w:rPr>
        <w:t>According to this equation, the weight vector for one of</w:t>
      </w:r>
      <w:r>
        <w:rPr>
          <w:rFonts w:ascii="Arial" w:hAnsi="Arial"/>
          <w:lang w:val="en-CA" w:eastAsia="en-CA"/>
        </w:rPr>
        <w:t xml:space="preserve"> </w:t>
      </w:r>
      <w:r w:rsidRPr="00AC55D2">
        <w:rPr>
          <w:rFonts w:ascii="Arial" w:hAnsi="Arial"/>
          <w:lang w:val="en-CA" w:eastAsia="en-CA"/>
        </w:rPr>
        <w:t>the classes need not to be calculated, because it can have estimated</w:t>
      </w:r>
      <w:r>
        <w:rPr>
          <w:rFonts w:ascii="Arial" w:hAnsi="Arial"/>
          <w:lang w:val="en-CA" w:eastAsia="en-CA"/>
        </w:rPr>
        <w:t xml:space="preserve"> </w:t>
      </w:r>
      <w:r w:rsidRPr="00AC55D2">
        <w:rPr>
          <w:rFonts w:ascii="Arial" w:hAnsi="Arial"/>
          <w:lang w:val="en-CA" w:eastAsia="en-CA"/>
        </w:rPr>
        <w:t>using other weight vectors. The training data D is used to</w:t>
      </w:r>
      <w:r>
        <w:rPr>
          <w:rFonts w:ascii="Arial" w:hAnsi="Arial"/>
          <w:lang w:val="en-CA" w:eastAsia="en-CA"/>
        </w:rPr>
        <w:t xml:space="preserve"> </w:t>
      </w:r>
      <w:r w:rsidRPr="00AC55D2">
        <w:rPr>
          <w:rFonts w:ascii="Arial" w:hAnsi="Arial"/>
          <w:lang w:val="en-CA" w:eastAsia="en-CA"/>
        </w:rPr>
        <w:t>estimate the components of w, using the maximum likelihood</w:t>
      </w:r>
      <w:r>
        <w:rPr>
          <w:rFonts w:ascii="Arial" w:hAnsi="Arial"/>
          <w:lang w:val="en-CA" w:eastAsia="en-CA"/>
        </w:rPr>
        <w:t xml:space="preserve"> </w:t>
      </w:r>
      <w:r w:rsidRPr="00AC55D2">
        <w:rPr>
          <w:rFonts w:ascii="Arial" w:hAnsi="Arial"/>
          <w:lang w:val="en-CA" w:eastAsia="en-CA"/>
        </w:rPr>
        <w:t>estimator (MLE), as follows:</w:t>
      </w:r>
    </w:p>
    <w:p w:rsidR="00F03196" w:rsidRDefault="00F03196" w:rsidP="00F03196">
      <w:pPr>
        <w:autoSpaceDE w:val="0"/>
        <w:autoSpaceDN w:val="0"/>
        <w:adjustRightInd w:val="0"/>
        <w:jc w:val="both"/>
        <w:rPr>
          <w:rFonts w:ascii="Arial" w:hAnsi="Arial"/>
          <w:lang w:eastAsia="en-CA"/>
        </w:rPr>
      </w:pPr>
    </w:p>
    <w:p w:rsidR="00CF5BC8" w:rsidRDefault="00CF5BC8" w:rsidP="00F03196">
      <w:pPr>
        <w:autoSpaceDE w:val="0"/>
        <w:autoSpaceDN w:val="0"/>
        <w:adjustRightInd w:val="0"/>
        <w:jc w:val="both"/>
        <w:rPr>
          <w:rFonts w:ascii="Arial" w:hAnsi="Arial"/>
          <w:lang w:eastAsia="en-CA"/>
        </w:rPr>
      </w:pPr>
      <w:r w:rsidRPr="007F4AAB">
        <w:rPr>
          <w:noProof/>
        </w:rPr>
        <w:drawing>
          <wp:inline distT="0" distB="0" distL="0" distR="0" wp14:anchorId="7FDB33CE" wp14:editId="175F71BB">
            <wp:extent cx="2546350" cy="8318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6350" cy="831850"/>
                    </a:xfrm>
                    <a:prstGeom prst="rect">
                      <a:avLst/>
                    </a:prstGeom>
                  </pic:spPr>
                </pic:pic>
              </a:graphicData>
            </a:graphic>
          </wp:inline>
        </w:drawing>
      </w:r>
    </w:p>
    <w:p w:rsidR="00CF5BC8" w:rsidRDefault="00CF5BC8" w:rsidP="00CF5BC8">
      <w:pPr>
        <w:autoSpaceDE w:val="0"/>
        <w:autoSpaceDN w:val="0"/>
        <w:adjustRightInd w:val="0"/>
        <w:jc w:val="both"/>
        <w:rPr>
          <w:rFonts w:ascii="Arial" w:hAnsi="Arial"/>
          <w:lang w:val="en-CA" w:eastAsia="en-CA"/>
        </w:rPr>
      </w:pPr>
    </w:p>
    <w:p w:rsidR="00CF5BC8" w:rsidRPr="00CF5BC8" w:rsidRDefault="00CF5BC8" w:rsidP="000E7EDD">
      <w:pPr>
        <w:autoSpaceDE w:val="0"/>
        <w:autoSpaceDN w:val="0"/>
        <w:adjustRightInd w:val="0"/>
        <w:jc w:val="both"/>
        <w:rPr>
          <w:rFonts w:ascii="Arial" w:hAnsi="Arial"/>
          <w:lang w:val="en-CA" w:eastAsia="en-CA"/>
        </w:rPr>
      </w:pPr>
      <w:r w:rsidRPr="00CF5BC8">
        <w:rPr>
          <w:rFonts w:ascii="Arial" w:hAnsi="Arial"/>
          <w:lang w:val="en-CA" w:eastAsia="en-CA"/>
        </w:rPr>
        <w:t>which is done using Newton’s method or other</w:t>
      </w:r>
      <w:r>
        <w:rPr>
          <w:rFonts w:ascii="Arial" w:hAnsi="Arial"/>
          <w:lang w:val="en-CA" w:eastAsia="en-CA"/>
        </w:rPr>
        <w:t xml:space="preserve"> </w:t>
      </w:r>
      <w:r w:rsidRPr="00CF5BC8">
        <w:rPr>
          <w:rFonts w:ascii="Arial" w:hAnsi="Arial"/>
          <w:lang w:val="en-CA" w:eastAsia="en-CA"/>
        </w:rPr>
        <w:t>maximization</w:t>
      </w:r>
      <w:r>
        <w:rPr>
          <w:rFonts w:ascii="Arial" w:hAnsi="Arial"/>
          <w:lang w:val="en-CA" w:eastAsia="en-CA"/>
        </w:rPr>
        <w:t xml:space="preserve"> </w:t>
      </w:r>
      <w:r w:rsidRPr="00CF5BC8">
        <w:rPr>
          <w:rFonts w:ascii="Arial" w:hAnsi="Arial"/>
          <w:lang w:val="en-CA" w:eastAsia="en-CA"/>
        </w:rPr>
        <w:t xml:space="preserve">methods. </w:t>
      </w:r>
    </w:p>
    <w:p w:rsidR="00CF5BC8" w:rsidRPr="00CF5BC8" w:rsidRDefault="00CF5BC8" w:rsidP="000E7EDD">
      <w:pPr>
        <w:autoSpaceDE w:val="0"/>
        <w:autoSpaceDN w:val="0"/>
        <w:adjustRightInd w:val="0"/>
        <w:jc w:val="both"/>
        <w:rPr>
          <w:rFonts w:ascii="Arial" w:hAnsi="Arial"/>
          <w:lang w:val="en-CA" w:eastAsia="en-CA"/>
        </w:rPr>
      </w:pPr>
      <w:r w:rsidRPr="00CF5BC8">
        <w:rPr>
          <w:rFonts w:ascii="Arial" w:hAnsi="Arial"/>
          <w:lang w:val="en-CA" w:eastAsia="en-CA"/>
        </w:rPr>
        <w:t>We are going to use both the features extracted using PCA,</w:t>
      </w:r>
      <w:r>
        <w:rPr>
          <w:rFonts w:ascii="Arial" w:hAnsi="Arial"/>
          <w:lang w:val="en-CA" w:eastAsia="en-CA"/>
        </w:rPr>
        <w:t xml:space="preserve"> </w:t>
      </w:r>
      <w:r w:rsidRPr="00CF5BC8">
        <w:rPr>
          <w:rFonts w:ascii="Arial" w:hAnsi="Arial"/>
          <w:lang w:val="en-CA" w:eastAsia="en-CA"/>
        </w:rPr>
        <w:t>and all the features and compare them in terms of accuracy</w:t>
      </w:r>
      <w:r>
        <w:rPr>
          <w:rFonts w:ascii="Arial" w:hAnsi="Arial"/>
          <w:lang w:val="en-CA" w:eastAsia="en-CA"/>
        </w:rPr>
        <w:t xml:space="preserve"> </w:t>
      </w:r>
      <w:r w:rsidRPr="00CF5BC8">
        <w:rPr>
          <w:rFonts w:ascii="Arial" w:hAnsi="Arial"/>
          <w:lang w:val="en-CA" w:eastAsia="en-CA"/>
        </w:rPr>
        <w:t>and calculation time.</w:t>
      </w:r>
    </w:p>
    <w:p w:rsidR="00CF5BC8" w:rsidRPr="00CF5BC8" w:rsidRDefault="00CF5BC8" w:rsidP="000E7EDD">
      <w:pPr>
        <w:autoSpaceDE w:val="0"/>
        <w:autoSpaceDN w:val="0"/>
        <w:adjustRightInd w:val="0"/>
        <w:jc w:val="both"/>
        <w:rPr>
          <w:rFonts w:ascii="Arial" w:hAnsi="Arial"/>
          <w:lang w:val="en-CA" w:eastAsia="en-CA"/>
        </w:rPr>
      </w:pPr>
      <w:r w:rsidRPr="00CF5BC8">
        <w:rPr>
          <w:rFonts w:ascii="Arial" w:hAnsi="Arial"/>
          <w:lang w:val="en-CA" w:eastAsia="en-CA"/>
        </w:rPr>
        <w:t>The</w:t>
      </w:r>
      <w:r>
        <w:rPr>
          <w:rFonts w:ascii="Arial" w:hAnsi="Arial"/>
          <w:lang w:val="en-CA" w:eastAsia="en-CA"/>
        </w:rPr>
        <w:t xml:space="preserve"> </w:t>
      </w:r>
      <w:r w:rsidRPr="00CF5BC8">
        <w:rPr>
          <w:rFonts w:ascii="Arial" w:hAnsi="Arial"/>
          <w:lang w:val="en-CA" w:eastAsia="en-CA"/>
        </w:rPr>
        <w:t xml:space="preserve">data set consists of </w:t>
      </w:r>
      <w:r>
        <w:rPr>
          <w:rFonts w:ascii="Arial" w:hAnsi="Arial"/>
          <w:lang w:val="en-CA" w:eastAsia="en-CA"/>
        </w:rPr>
        <w:t>5</w:t>
      </w:r>
      <w:r w:rsidR="00F2584E">
        <w:rPr>
          <w:rFonts w:ascii="Arial" w:hAnsi="Arial"/>
          <w:lang w:val="en-CA" w:eastAsia="en-CA"/>
        </w:rPr>
        <w:t>0</w:t>
      </w:r>
      <w:r w:rsidRPr="00CF5BC8">
        <w:rPr>
          <w:rFonts w:ascii="Arial" w:hAnsi="Arial"/>
          <w:lang w:val="en-CA" w:eastAsia="en-CA"/>
        </w:rPr>
        <w:t xml:space="preserve"> observations. These</w:t>
      </w:r>
      <w:r>
        <w:rPr>
          <w:rFonts w:ascii="Arial" w:hAnsi="Arial"/>
          <w:lang w:val="en-CA" w:eastAsia="en-CA"/>
        </w:rPr>
        <w:t xml:space="preserve"> </w:t>
      </w:r>
      <w:r w:rsidRPr="00CF5BC8">
        <w:rPr>
          <w:rFonts w:ascii="Arial" w:hAnsi="Arial"/>
          <w:lang w:val="en-CA" w:eastAsia="en-CA"/>
        </w:rPr>
        <w:t>observations are divided into the training and testing data set.</w:t>
      </w:r>
      <w:r>
        <w:rPr>
          <w:rFonts w:ascii="Arial" w:hAnsi="Arial"/>
          <w:lang w:val="en-CA" w:eastAsia="en-CA"/>
        </w:rPr>
        <w:t xml:space="preserve"> </w:t>
      </w:r>
      <w:r w:rsidRPr="00CF5BC8">
        <w:rPr>
          <w:rFonts w:ascii="Arial" w:hAnsi="Arial"/>
          <w:lang w:val="en-CA" w:eastAsia="en-CA"/>
        </w:rPr>
        <w:t>Training part includes 80% of observations. The rest of the</w:t>
      </w:r>
      <w:r>
        <w:rPr>
          <w:rFonts w:ascii="Arial" w:hAnsi="Arial"/>
          <w:lang w:val="en-CA" w:eastAsia="en-CA"/>
        </w:rPr>
        <w:t xml:space="preserve"> </w:t>
      </w:r>
      <w:r w:rsidRPr="00CF5BC8">
        <w:rPr>
          <w:rFonts w:ascii="Arial" w:hAnsi="Arial"/>
          <w:lang w:val="en-CA" w:eastAsia="en-CA"/>
        </w:rPr>
        <w:t>observations are used in testing part. The results we report in</w:t>
      </w:r>
      <w:r>
        <w:rPr>
          <w:rFonts w:ascii="Arial" w:hAnsi="Arial"/>
          <w:lang w:val="en-CA" w:eastAsia="en-CA"/>
        </w:rPr>
        <w:t xml:space="preserve"> </w:t>
      </w:r>
      <w:r w:rsidRPr="00CF5BC8">
        <w:rPr>
          <w:rFonts w:ascii="Arial" w:hAnsi="Arial"/>
          <w:lang w:val="en-CA" w:eastAsia="en-CA"/>
        </w:rPr>
        <w:t>this section are obtained from the test data set.</w:t>
      </w:r>
    </w:p>
    <w:p w:rsidR="00CF5BC8" w:rsidRPr="00CF5BC8" w:rsidRDefault="00CF5BC8" w:rsidP="000E7EDD">
      <w:pPr>
        <w:autoSpaceDE w:val="0"/>
        <w:autoSpaceDN w:val="0"/>
        <w:adjustRightInd w:val="0"/>
        <w:jc w:val="both"/>
        <w:rPr>
          <w:rFonts w:ascii="Arial" w:hAnsi="Arial"/>
          <w:lang w:val="en-CA" w:eastAsia="en-CA"/>
        </w:rPr>
      </w:pPr>
      <w:r w:rsidRPr="00CF5BC8">
        <w:rPr>
          <w:rFonts w:ascii="Arial" w:hAnsi="Arial"/>
          <w:lang w:val="en-CA" w:eastAsia="en-CA"/>
        </w:rPr>
        <w:t>First step in using logistic regression is to fit the model.</w:t>
      </w:r>
    </w:p>
    <w:p w:rsidR="00CF5BC8" w:rsidRPr="00CF5BC8" w:rsidRDefault="00CF5BC8" w:rsidP="000E7EDD">
      <w:pPr>
        <w:autoSpaceDE w:val="0"/>
        <w:autoSpaceDN w:val="0"/>
        <w:adjustRightInd w:val="0"/>
        <w:jc w:val="both"/>
        <w:rPr>
          <w:rFonts w:ascii="Arial" w:hAnsi="Arial"/>
          <w:lang w:val="en-CA" w:eastAsia="en-CA"/>
        </w:rPr>
      </w:pPr>
      <w:r w:rsidRPr="00CF5BC8">
        <w:rPr>
          <w:rFonts w:ascii="Arial" w:hAnsi="Arial"/>
          <w:lang w:val="en-CA" w:eastAsia="en-CA"/>
        </w:rPr>
        <w:t>The output of fitting logistic regression is a matrix of weights. Each column of this matrix corresponds to one class, however</w:t>
      </w:r>
      <w:r>
        <w:rPr>
          <w:rFonts w:ascii="Arial" w:hAnsi="Arial"/>
          <w:lang w:val="en-CA" w:eastAsia="en-CA"/>
        </w:rPr>
        <w:t xml:space="preserve"> </w:t>
      </w:r>
      <w:r w:rsidRPr="00CF5BC8">
        <w:rPr>
          <w:rFonts w:ascii="Arial" w:hAnsi="Arial"/>
          <w:lang w:val="en-CA" w:eastAsia="en-CA"/>
        </w:rPr>
        <w:t>the number of columns is the number of classes minus one,</w:t>
      </w:r>
      <w:r>
        <w:rPr>
          <w:rFonts w:ascii="Arial" w:hAnsi="Arial"/>
          <w:lang w:val="en-CA" w:eastAsia="en-CA"/>
        </w:rPr>
        <w:t xml:space="preserve"> </w:t>
      </w:r>
      <w:r w:rsidRPr="00CF5BC8">
        <w:rPr>
          <w:rFonts w:ascii="Arial" w:hAnsi="Arial"/>
          <w:lang w:val="en-CA" w:eastAsia="en-CA"/>
        </w:rPr>
        <w:t>because the last class can be calculated using previous ones.</w:t>
      </w:r>
    </w:p>
    <w:p w:rsidR="00F2584E" w:rsidRDefault="00CF5BC8" w:rsidP="00CF5BC8">
      <w:pPr>
        <w:autoSpaceDE w:val="0"/>
        <w:autoSpaceDN w:val="0"/>
        <w:adjustRightInd w:val="0"/>
        <w:jc w:val="both"/>
        <w:rPr>
          <w:rFonts w:ascii="Arial" w:hAnsi="Arial"/>
          <w:lang w:val="en-CA" w:eastAsia="en-CA"/>
        </w:rPr>
      </w:pPr>
      <w:r w:rsidRPr="00CF5BC8">
        <w:rPr>
          <w:rFonts w:ascii="Arial" w:hAnsi="Arial"/>
          <w:lang w:val="en-CA" w:eastAsia="en-CA"/>
        </w:rPr>
        <w:t>In the problem we have two labels,</w:t>
      </w:r>
      <w:r>
        <w:rPr>
          <w:rFonts w:ascii="Arial" w:hAnsi="Arial"/>
          <w:lang w:val="en-CA" w:eastAsia="en-CA"/>
        </w:rPr>
        <w:t xml:space="preserve"> </w:t>
      </w:r>
      <w:r w:rsidRPr="00CF5BC8">
        <w:rPr>
          <w:rFonts w:ascii="Arial" w:hAnsi="Arial"/>
          <w:lang w:val="en-CA" w:eastAsia="en-CA"/>
        </w:rPr>
        <w:t>therefore the weight matrix has one column. The first element</w:t>
      </w:r>
      <w:r>
        <w:rPr>
          <w:rFonts w:ascii="Arial" w:hAnsi="Arial"/>
          <w:lang w:val="en-CA" w:eastAsia="en-CA"/>
        </w:rPr>
        <w:t xml:space="preserve"> </w:t>
      </w:r>
      <w:r w:rsidRPr="00CF5BC8">
        <w:rPr>
          <w:rFonts w:ascii="Arial" w:hAnsi="Arial"/>
          <w:lang w:val="en-CA" w:eastAsia="en-CA"/>
        </w:rPr>
        <w:t>is the bias term. We have fitted the logistic regression model</w:t>
      </w:r>
      <w:r>
        <w:rPr>
          <w:rFonts w:ascii="Arial" w:hAnsi="Arial"/>
          <w:lang w:val="en-CA" w:eastAsia="en-CA"/>
        </w:rPr>
        <w:t xml:space="preserve"> </w:t>
      </w:r>
      <w:r w:rsidRPr="00CF5BC8">
        <w:rPr>
          <w:rFonts w:ascii="Arial" w:hAnsi="Arial"/>
          <w:lang w:val="en-CA" w:eastAsia="en-CA"/>
        </w:rPr>
        <w:t>using all the features and the training observations. The</w:t>
      </w:r>
      <w:r>
        <w:rPr>
          <w:rFonts w:ascii="Arial" w:hAnsi="Arial"/>
          <w:lang w:val="en-CA" w:eastAsia="en-CA"/>
        </w:rPr>
        <w:t xml:space="preserve"> </w:t>
      </w:r>
      <w:r w:rsidRPr="00CF5BC8">
        <w:rPr>
          <w:rFonts w:ascii="Arial" w:hAnsi="Arial"/>
          <w:lang w:val="en-CA" w:eastAsia="en-CA"/>
        </w:rPr>
        <w:t>following is the weight matrix:</w:t>
      </w:r>
    </w:p>
    <w:p w:rsidR="00F2584E" w:rsidRDefault="00F2584E" w:rsidP="00CF5BC8">
      <w:pPr>
        <w:autoSpaceDE w:val="0"/>
        <w:autoSpaceDN w:val="0"/>
        <w:adjustRightInd w:val="0"/>
        <w:jc w:val="both"/>
        <w:rPr>
          <w:rFonts w:ascii="Arial" w:hAnsi="Arial"/>
          <w:lang w:val="en-CA" w:eastAsia="en-CA"/>
        </w:rPr>
      </w:pPr>
    </w:p>
    <w:p w:rsidR="004E400D" w:rsidRPr="00C148E7" w:rsidRDefault="004E400D" w:rsidP="004E400D">
      <w:pPr>
        <w:spacing w:line="0" w:lineRule="atLeast"/>
        <w:jc w:val="both"/>
        <w:rPr>
          <w:rFonts w:ascii="Arial" w:eastAsia="Arial" w:hAnsi="Arial"/>
          <w:lang w:val="en-CA"/>
        </w:rPr>
      </w:pPr>
      <w:r w:rsidRPr="00C148E7">
        <w:rPr>
          <w:rFonts w:ascii="Arial" w:eastAsia="Arial" w:hAnsi="Arial"/>
          <w:noProof/>
          <w:lang w:val="en-CA"/>
        </w:rPr>
        <mc:AlternateContent>
          <mc:Choice Requires="wps">
            <w:drawing>
              <wp:anchor distT="0" distB="0" distL="114300" distR="114300" simplePos="0" relativeHeight="251678208" behindDoc="0" locked="0" layoutInCell="1" allowOverlap="1" wp14:anchorId="59409104" wp14:editId="1D081E1F">
                <wp:simplePos x="0" y="0"/>
                <wp:positionH relativeFrom="column">
                  <wp:posOffset>234950</wp:posOffset>
                </wp:positionH>
                <wp:positionV relativeFrom="paragraph">
                  <wp:posOffset>73660</wp:posOffset>
                </wp:positionV>
                <wp:extent cx="222250" cy="863600"/>
                <wp:effectExtent l="0" t="0" r="25400" b="12700"/>
                <wp:wrapNone/>
                <wp:docPr id="15" name="Left Bracket 15"/>
                <wp:cNvGraphicFramePr/>
                <a:graphic xmlns:a="http://schemas.openxmlformats.org/drawingml/2006/main">
                  <a:graphicData uri="http://schemas.microsoft.com/office/word/2010/wordprocessingShape">
                    <wps:wsp>
                      <wps:cNvSpPr/>
                      <wps:spPr>
                        <a:xfrm>
                          <a:off x="0" y="0"/>
                          <a:ext cx="222250" cy="8636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7D45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5" o:spid="_x0000_s1026" type="#_x0000_t85" style="position:absolute;margin-left:18.5pt;margin-top:5.8pt;width:17.5pt;height:6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" adj="463" strokecolor="#4472c4 [3204]" strokeweight=".5pt">
                <v:stroke joinstyle="miter"/>
              </v:shape>
            </w:pict>
          </mc:Fallback>
        </mc:AlternateContent>
      </w:r>
      <w:r w:rsidRPr="00C148E7">
        <w:rPr>
          <w:rFonts w:ascii="Arial" w:eastAsia="Arial" w:hAnsi="Arial"/>
          <w:noProof/>
          <w:lang w:val="en-CA"/>
        </w:rPr>
        <mc:AlternateContent>
          <mc:Choice Requires="wps">
            <w:drawing>
              <wp:anchor distT="0" distB="0" distL="114300" distR="114300" simplePos="0" relativeHeight="251679232" behindDoc="0" locked="0" layoutInCell="1" allowOverlap="1" wp14:anchorId="5B7852AB" wp14:editId="320847EF">
                <wp:simplePos x="0" y="0"/>
                <wp:positionH relativeFrom="column">
                  <wp:posOffset>717550</wp:posOffset>
                </wp:positionH>
                <wp:positionV relativeFrom="paragraph">
                  <wp:posOffset>73660</wp:posOffset>
                </wp:positionV>
                <wp:extent cx="215900" cy="869950"/>
                <wp:effectExtent l="0" t="0" r="12700" b="25400"/>
                <wp:wrapNone/>
                <wp:docPr id="16" name="Right Bracket 16"/>
                <wp:cNvGraphicFramePr/>
                <a:graphic xmlns:a="http://schemas.openxmlformats.org/drawingml/2006/main">
                  <a:graphicData uri="http://schemas.microsoft.com/office/word/2010/wordprocessingShape">
                    <wps:wsp>
                      <wps:cNvSpPr/>
                      <wps:spPr>
                        <a:xfrm>
                          <a:off x="0" y="0"/>
                          <a:ext cx="215900" cy="8699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F5AA2"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6" o:spid="_x0000_s1026" type="#_x0000_t86" style="position:absolute;margin-left:56.5pt;margin-top:5.8pt;width:17pt;height:6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" adj="447" strokecolor="#4472c4 [3204]" strokeweight=".5pt">
                <v:stroke joinstyle="miter"/>
              </v:shape>
            </w:pict>
          </mc:Fallback>
        </mc:AlternateContent>
      </w:r>
      <w:r w:rsidRPr="00C148E7">
        <w:rPr>
          <w:rFonts w:ascii="Arial" w:eastAsia="Arial" w:hAnsi="Arial"/>
          <w:lang w:val="en-CA"/>
        </w:rPr>
        <w:t xml:space="preserve">            </w:t>
      </w:r>
    </w:p>
    <w:p w:rsidR="004E400D" w:rsidRPr="00C148E7" w:rsidRDefault="004E400D" w:rsidP="004E400D">
      <w:pPr>
        <w:spacing w:line="0" w:lineRule="atLeast"/>
        <w:rPr>
          <w:rFonts w:ascii="Arial" w:eastAsia="Arial" w:hAnsi="Arial"/>
          <w:lang w:val="en-CA"/>
        </w:rPr>
      </w:pPr>
      <w:r w:rsidRPr="00C148E7">
        <w:rPr>
          <w:rFonts w:ascii="Arial" w:eastAsia="Arial" w:hAnsi="Arial"/>
          <w:lang w:val="en-CA"/>
        </w:rPr>
        <w:t xml:space="preserve">           </w:t>
      </w:r>
      <w:r>
        <w:rPr>
          <w:rFonts w:ascii="Arial" w:eastAsia="Arial" w:hAnsi="Arial"/>
          <w:lang w:val="en-CA"/>
        </w:rPr>
        <w:t>1.2295</w:t>
      </w:r>
    </w:p>
    <w:p w:rsidR="004E400D" w:rsidRPr="00C148E7" w:rsidRDefault="004E400D" w:rsidP="004E400D">
      <w:pPr>
        <w:spacing w:line="0" w:lineRule="atLeast"/>
        <w:jc w:val="both"/>
        <w:rPr>
          <w:rFonts w:ascii="Arial" w:eastAsia="Arial" w:hAnsi="Arial"/>
          <w:lang w:val="en-CA"/>
        </w:rPr>
      </w:pPr>
      <w:r w:rsidRPr="00C148E7">
        <w:rPr>
          <w:rFonts w:ascii="Arial" w:eastAsia="Arial" w:hAnsi="Arial"/>
          <w:lang w:val="en-CA"/>
        </w:rPr>
        <w:t xml:space="preserve">           </w:t>
      </w:r>
      <w:r>
        <w:rPr>
          <w:rFonts w:ascii="Arial" w:eastAsia="Arial" w:hAnsi="Arial"/>
          <w:lang w:val="en-CA"/>
        </w:rPr>
        <w:t>-8.2859</w:t>
      </w:r>
    </w:p>
    <w:p w:rsidR="004E400D" w:rsidRPr="00C148E7" w:rsidRDefault="004E400D" w:rsidP="004E400D">
      <w:pPr>
        <w:spacing w:line="0" w:lineRule="atLeast"/>
        <w:jc w:val="both"/>
        <w:rPr>
          <w:rFonts w:ascii="Arial" w:eastAsia="Arial" w:hAnsi="Arial"/>
          <w:lang w:val="en-CA"/>
        </w:rPr>
      </w:pPr>
      <w:r>
        <w:rPr>
          <w:rFonts w:ascii="Arial" w:eastAsia="Arial" w:hAnsi="Arial"/>
          <w:lang w:val="en-CA"/>
        </w:rPr>
        <w:t xml:space="preserve">B </w:t>
      </w:r>
      <w:r w:rsidRPr="00C148E7">
        <w:rPr>
          <w:rFonts w:ascii="Arial" w:eastAsia="Arial" w:hAnsi="Arial"/>
          <w:lang w:val="en-CA"/>
        </w:rPr>
        <w:t xml:space="preserve">=     </w:t>
      </w:r>
      <w:r>
        <w:rPr>
          <w:rFonts w:ascii="Arial" w:eastAsia="Arial" w:hAnsi="Arial"/>
          <w:lang w:val="en-CA"/>
        </w:rPr>
        <w:t>-1.9167</w:t>
      </w:r>
    </w:p>
    <w:p w:rsidR="004E400D" w:rsidRPr="00C148E7" w:rsidRDefault="004E400D" w:rsidP="004E400D">
      <w:pPr>
        <w:spacing w:line="70" w:lineRule="exact"/>
        <w:jc w:val="both"/>
        <w:rPr>
          <w:rFonts w:ascii="Times New Roman" w:eastAsia="Times New Roman" w:hAnsi="Times New Roman"/>
        </w:rPr>
      </w:pPr>
      <w:r w:rsidRPr="00C148E7">
        <w:rPr>
          <w:rFonts w:ascii="Times New Roman" w:eastAsia="Times New Roman" w:hAnsi="Times New Roman"/>
        </w:rPr>
        <w:t xml:space="preserve">               </w:t>
      </w:r>
    </w:p>
    <w:p w:rsidR="004E400D" w:rsidRDefault="004E400D" w:rsidP="004E400D">
      <w:pPr>
        <w:spacing w:line="262" w:lineRule="auto"/>
        <w:ind w:firstLine="199"/>
        <w:jc w:val="both"/>
        <w:rPr>
          <w:rFonts w:ascii="Arial" w:eastAsia="Arial" w:hAnsi="Arial"/>
        </w:rPr>
      </w:pPr>
      <w:r w:rsidRPr="00C148E7">
        <w:rPr>
          <w:rFonts w:ascii="Arial" w:eastAsia="Arial" w:hAnsi="Arial"/>
        </w:rPr>
        <w:t xml:space="preserve">       </w:t>
      </w:r>
      <w:r>
        <w:rPr>
          <w:rFonts w:ascii="Arial" w:eastAsia="Arial" w:hAnsi="Arial"/>
        </w:rPr>
        <w:t>-0.6121</w:t>
      </w:r>
    </w:p>
    <w:p w:rsidR="00F2584E" w:rsidRDefault="004E400D" w:rsidP="00F2584E">
      <w:pPr>
        <w:spacing w:line="262" w:lineRule="auto"/>
        <w:ind w:firstLine="199"/>
        <w:jc w:val="both"/>
        <w:rPr>
          <w:rFonts w:ascii="Arial" w:eastAsia="Arial" w:hAnsi="Arial"/>
        </w:rPr>
      </w:pPr>
      <w:r>
        <w:rPr>
          <w:rFonts w:ascii="Arial" w:eastAsia="Arial" w:hAnsi="Arial"/>
        </w:rPr>
        <w:t xml:space="preserve">       </w:t>
      </w:r>
    </w:p>
    <w:p w:rsidR="00F2584E" w:rsidRDefault="00F2584E" w:rsidP="00F2584E">
      <w:pPr>
        <w:spacing w:line="262" w:lineRule="auto"/>
        <w:ind w:firstLine="199"/>
        <w:jc w:val="both"/>
        <w:rPr>
          <w:rFonts w:ascii="Arial" w:hAnsi="Arial"/>
          <w:lang w:eastAsia="en-CA"/>
        </w:rPr>
      </w:pPr>
    </w:p>
    <w:p w:rsidR="004E400D" w:rsidRPr="00F2584E" w:rsidRDefault="004E400D" w:rsidP="00F2584E">
      <w:pPr>
        <w:spacing w:line="262" w:lineRule="auto"/>
        <w:ind w:firstLine="199"/>
        <w:jc w:val="both"/>
        <w:rPr>
          <w:rFonts w:ascii="Arial" w:eastAsia="Arial" w:hAnsi="Arial"/>
        </w:rPr>
      </w:pPr>
      <w:r>
        <w:rPr>
          <w:rFonts w:ascii="Arial" w:hAnsi="Arial"/>
          <w:lang w:eastAsia="en-CA"/>
        </w:rPr>
        <w:t xml:space="preserve">Also, </w:t>
      </w:r>
    </w:p>
    <w:p w:rsidR="004E400D" w:rsidRDefault="004E400D" w:rsidP="00F03196">
      <w:pPr>
        <w:autoSpaceDE w:val="0"/>
        <w:autoSpaceDN w:val="0"/>
        <w:adjustRightInd w:val="0"/>
        <w:jc w:val="both"/>
        <w:rPr>
          <w:rFonts w:ascii="Arial" w:hAnsi="Arial"/>
          <w:lang w:eastAsia="en-CA"/>
        </w:rPr>
      </w:pPr>
    </w:p>
    <w:p w:rsidR="004E400D" w:rsidRPr="00C148E7" w:rsidRDefault="004E400D" w:rsidP="004E400D">
      <w:pPr>
        <w:spacing w:line="0" w:lineRule="atLeast"/>
        <w:jc w:val="both"/>
        <w:rPr>
          <w:rFonts w:ascii="Arial" w:eastAsia="Arial" w:hAnsi="Arial"/>
          <w:lang w:val="en-CA"/>
        </w:rPr>
      </w:pPr>
      <w:r w:rsidRPr="00C148E7">
        <w:rPr>
          <w:rFonts w:ascii="Arial" w:eastAsia="Arial" w:hAnsi="Arial"/>
          <w:noProof/>
          <w:lang w:val="en-CA"/>
        </w:rPr>
        <mc:AlternateContent>
          <mc:Choice Requires="wps">
            <w:drawing>
              <wp:anchor distT="0" distB="0" distL="114300" distR="114300" simplePos="0" relativeHeight="251681280" behindDoc="0" locked="0" layoutInCell="1" allowOverlap="1" wp14:anchorId="59409104" wp14:editId="1D081E1F">
                <wp:simplePos x="0" y="0"/>
                <wp:positionH relativeFrom="column">
                  <wp:posOffset>279400</wp:posOffset>
                </wp:positionH>
                <wp:positionV relativeFrom="paragraph">
                  <wp:posOffset>88900</wp:posOffset>
                </wp:positionV>
                <wp:extent cx="209550" cy="622300"/>
                <wp:effectExtent l="0" t="0" r="19050" b="25400"/>
                <wp:wrapNone/>
                <wp:docPr id="29" name="Left Bracket 29"/>
                <wp:cNvGraphicFramePr/>
                <a:graphic xmlns:a="http://schemas.openxmlformats.org/drawingml/2006/main">
                  <a:graphicData uri="http://schemas.microsoft.com/office/word/2010/wordprocessingShape">
                    <wps:wsp>
                      <wps:cNvSpPr/>
                      <wps:spPr>
                        <a:xfrm>
                          <a:off x="0" y="0"/>
                          <a:ext cx="209550" cy="6223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9C1CC" id="Left Bracket 29" o:spid="_x0000_s1026" type="#_x0000_t85" style="position:absolute;margin-left:22pt;margin-top:7pt;width:16.5pt;height:4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" adj="606" strokecolor="#4472c4 [3204]" strokeweight=".5pt">
                <v:stroke joinstyle="miter"/>
              </v:shape>
            </w:pict>
          </mc:Fallback>
        </mc:AlternateContent>
      </w:r>
      <w:r w:rsidRPr="00C148E7">
        <w:rPr>
          <w:rFonts w:ascii="Arial" w:eastAsia="Arial" w:hAnsi="Arial"/>
          <w:noProof/>
          <w:lang w:val="en-CA"/>
        </w:rPr>
        <mc:AlternateContent>
          <mc:Choice Requires="wps">
            <w:drawing>
              <wp:anchor distT="0" distB="0" distL="114300" distR="114300" simplePos="0" relativeHeight="251682304" behindDoc="0" locked="0" layoutInCell="1" allowOverlap="1" wp14:anchorId="5B7852AB" wp14:editId="320847EF">
                <wp:simplePos x="0" y="0"/>
                <wp:positionH relativeFrom="column">
                  <wp:posOffset>692150</wp:posOffset>
                </wp:positionH>
                <wp:positionV relativeFrom="paragraph">
                  <wp:posOffset>127000</wp:posOffset>
                </wp:positionV>
                <wp:extent cx="203200" cy="609600"/>
                <wp:effectExtent l="0" t="0" r="25400" b="19050"/>
                <wp:wrapNone/>
                <wp:docPr id="30" name="Right Bracket 30"/>
                <wp:cNvGraphicFramePr/>
                <a:graphic xmlns:a="http://schemas.openxmlformats.org/drawingml/2006/main">
                  <a:graphicData uri="http://schemas.microsoft.com/office/word/2010/wordprocessingShape">
                    <wps:wsp>
                      <wps:cNvSpPr/>
                      <wps:spPr>
                        <a:xfrm>
                          <a:off x="0" y="0"/>
                          <a:ext cx="203200" cy="6096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91838" id="Right Bracket 30" o:spid="_x0000_s1026" type="#_x0000_t86" style="position:absolute;margin-left:54.5pt;margin-top:10pt;width:16pt;height:4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" adj="600" strokecolor="#4472c4 [3204]" strokeweight=".5pt">
                <v:stroke joinstyle="miter"/>
              </v:shape>
            </w:pict>
          </mc:Fallback>
        </mc:AlternateContent>
      </w:r>
      <w:r w:rsidRPr="00C148E7">
        <w:rPr>
          <w:rFonts w:ascii="Arial" w:eastAsia="Arial" w:hAnsi="Arial"/>
          <w:lang w:val="en-CA"/>
        </w:rPr>
        <w:t xml:space="preserve">            </w:t>
      </w:r>
    </w:p>
    <w:p w:rsidR="004E400D" w:rsidRPr="00C148E7" w:rsidRDefault="004E400D" w:rsidP="004E400D">
      <w:pPr>
        <w:spacing w:line="0" w:lineRule="atLeast"/>
        <w:rPr>
          <w:rFonts w:ascii="Arial" w:eastAsia="Arial" w:hAnsi="Arial"/>
          <w:lang w:val="en-CA"/>
        </w:rPr>
      </w:pPr>
      <w:r w:rsidRPr="00C148E7">
        <w:rPr>
          <w:rFonts w:ascii="Arial" w:eastAsia="Arial" w:hAnsi="Arial"/>
          <w:lang w:val="en-CA"/>
        </w:rPr>
        <w:t xml:space="preserve">           </w:t>
      </w:r>
      <w:r>
        <w:rPr>
          <w:rFonts w:ascii="Arial" w:eastAsia="Arial" w:hAnsi="Arial"/>
          <w:lang w:val="en-CA"/>
        </w:rPr>
        <w:t>0.8978</w:t>
      </w:r>
    </w:p>
    <w:p w:rsidR="004E400D" w:rsidRPr="00C148E7" w:rsidRDefault="004E400D" w:rsidP="004E400D">
      <w:pPr>
        <w:spacing w:line="0" w:lineRule="atLeast"/>
        <w:jc w:val="both"/>
        <w:rPr>
          <w:rFonts w:ascii="Arial" w:eastAsia="Arial" w:hAnsi="Arial"/>
          <w:lang w:val="en-CA"/>
        </w:rPr>
      </w:pPr>
      <w:r w:rsidRPr="00C148E7">
        <w:rPr>
          <w:rFonts w:ascii="Arial" w:eastAsia="Arial" w:hAnsi="Arial"/>
          <w:lang w:val="en-CA"/>
        </w:rPr>
        <w:t xml:space="preserve">          </w:t>
      </w:r>
      <w:r>
        <w:rPr>
          <w:rFonts w:ascii="Arial" w:eastAsia="Arial" w:hAnsi="Arial"/>
          <w:lang w:val="en-CA"/>
        </w:rPr>
        <w:t>-8.0019</w:t>
      </w:r>
    </w:p>
    <w:p w:rsidR="004E400D" w:rsidRPr="00C148E7" w:rsidRDefault="004E400D" w:rsidP="004E400D">
      <w:pPr>
        <w:spacing w:line="0" w:lineRule="atLeast"/>
        <w:jc w:val="both"/>
        <w:rPr>
          <w:rFonts w:ascii="Arial" w:eastAsia="Arial" w:hAnsi="Arial"/>
          <w:lang w:val="en-CA"/>
        </w:rPr>
      </w:pPr>
      <w:r>
        <w:rPr>
          <w:rFonts w:ascii="Arial" w:eastAsia="Arial" w:hAnsi="Arial"/>
          <w:lang w:val="en-CA"/>
        </w:rPr>
        <w:t>B2</w:t>
      </w:r>
      <w:r w:rsidRPr="00C148E7">
        <w:rPr>
          <w:rFonts w:ascii="Arial" w:eastAsia="Arial" w:hAnsi="Arial"/>
          <w:lang w:val="en-CA"/>
        </w:rPr>
        <w:t xml:space="preserve">=   </w:t>
      </w:r>
      <w:r>
        <w:rPr>
          <w:rFonts w:ascii="Arial" w:eastAsia="Arial" w:hAnsi="Arial"/>
          <w:lang w:val="en-CA"/>
        </w:rPr>
        <w:t>-1.8100</w:t>
      </w:r>
    </w:p>
    <w:p w:rsidR="004E400D" w:rsidRPr="00C148E7" w:rsidRDefault="004E400D" w:rsidP="004E400D">
      <w:pPr>
        <w:spacing w:line="70" w:lineRule="exact"/>
        <w:jc w:val="both"/>
        <w:rPr>
          <w:rFonts w:ascii="Times New Roman" w:eastAsia="Times New Roman" w:hAnsi="Times New Roman"/>
        </w:rPr>
      </w:pPr>
      <w:r w:rsidRPr="00C148E7">
        <w:rPr>
          <w:rFonts w:ascii="Times New Roman" w:eastAsia="Times New Roman" w:hAnsi="Times New Roman"/>
        </w:rPr>
        <w:t xml:space="preserve">               </w:t>
      </w:r>
    </w:p>
    <w:p w:rsidR="004E400D" w:rsidRDefault="004E400D" w:rsidP="004E400D">
      <w:pPr>
        <w:spacing w:line="262" w:lineRule="auto"/>
        <w:ind w:firstLine="199"/>
        <w:jc w:val="both"/>
        <w:rPr>
          <w:rFonts w:ascii="Arial" w:eastAsia="Arial" w:hAnsi="Arial"/>
        </w:rPr>
      </w:pPr>
      <w:r w:rsidRPr="00C148E7">
        <w:rPr>
          <w:rFonts w:ascii="Arial" w:eastAsia="Arial" w:hAnsi="Arial"/>
        </w:rPr>
        <w:t xml:space="preserve">   </w:t>
      </w:r>
    </w:p>
    <w:p w:rsidR="004E400D" w:rsidRDefault="004E400D" w:rsidP="004E400D">
      <w:pPr>
        <w:spacing w:line="262" w:lineRule="auto"/>
        <w:ind w:firstLine="199"/>
        <w:jc w:val="both"/>
        <w:rPr>
          <w:rFonts w:ascii="Arial" w:eastAsia="Arial" w:hAnsi="Arial"/>
        </w:rPr>
      </w:pPr>
    </w:p>
    <w:p w:rsidR="004E400D" w:rsidRDefault="004E400D" w:rsidP="007014DF">
      <w:pPr>
        <w:autoSpaceDE w:val="0"/>
        <w:autoSpaceDN w:val="0"/>
        <w:adjustRightInd w:val="0"/>
        <w:jc w:val="both"/>
        <w:rPr>
          <w:rFonts w:ascii="Arial" w:hAnsi="Arial"/>
          <w:lang w:val="en-CA" w:eastAsia="en-CA"/>
        </w:rPr>
      </w:pPr>
      <w:r w:rsidRPr="004E400D">
        <w:rPr>
          <w:rFonts w:ascii="Arial" w:hAnsi="Arial"/>
          <w:lang w:val="en-CA" w:eastAsia="en-CA"/>
        </w:rPr>
        <w:t>Second step is to use this matrix to predict the labels. First</w:t>
      </w:r>
      <w:r w:rsidR="007014DF">
        <w:rPr>
          <w:rFonts w:ascii="Arial" w:hAnsi="Arial"/>
          <w:lang w:val="en-CA" w:eastAsia="en-CA"/>
        </w:rPr>
        <w:t xml:space="preserve"> </w:t>
      </w:r>
      <w:r w:rsidRPr="004E400D">
        <w:rPr>
          <w:rFonts w:ascii="Arial" w:hAnsi="Arial"/>
          <w:lang w:val="en-CA" w:eastAsia="en-CA"/>
        </w:rPr>
        <w:t>element of this matrix is the bias term, and the other elements</w:t>
      </w:r>
      <w:r>
        <w:rPr>
          <w:rFonts w:ascii="Arial" w:hAnsi="Arial"/>
          <w:lang w:val="en-CA" w:eastAsia="en-CA"/>
        </w:rPr>
        <w:t xml:space="preserve"> </w:t>
      </w:r>
      <w:r w:rsidRPr="004E400D">
        <w:rPr>
          <w:rFonts w:ascii="Arial" w:hAnsi="Arial"/>
          <w:lang w:val="en-CA" w:eastAsia="en-CA"/>
        </w:rPr>
        <w:t>are the coefficients of features. As a result, the following</w:t>
      </w:r>
      <w:r>
        <w:rPr>
          <w:rFonts w:ascii="Arial" w:hAnsi="Arial"/>
          <w:lang w:val="en-CA" w:eastAsia="en-CA"/>
        </w:rPr>
        <w:t xml:space="preserve"> </w:t>
      </w:r>
      <w:r w:rsidRPr="004E400D">
        <w:rPr>
          <w:rFonts w:ascii="Arial" w:hAnsi="Arial"/>
          <w:lang w:val="en-CA" w:eastAsia="en-CA"/>
        </w:rPr>
        <w:t>formula can be used to calculate the probability of the classes:</w:t>
      </w:r>
    </w:p>
    <w:p w:rsidR="0072694A" w:rsidRDefault="0072694A" w:rsidP="007014DF">
      <w:pPr>
        <w:autoSpaceDE w:val="0"/>
        <w:autoSpaceDN w:val="0"/>
        <w:adjustRightInd w:val="0"/>
        <w:jc w:val="both"/>
        <w:rPr>
          <w:rFonts w:ascii="Arial" w:hAnsi="Arial"/>
          <w:lang w:val="en-CA" w:eastAsia="en-CA"/>
        </w:rPr>
      </w:pPr>
    </w:p>
    <w:p w:rsidR="0072694A" w:rsidRDefault="0072694A" w:rsidP="007014DF">
      <w:pPr>
        <w:autoSpaceDE w:val="0"/>
        <w:autoSpaceDN w:val="0"/>
        <w:adjustRightInd w:val="0"/>
        <w:jc w:val="both"/>
        <w:rPr>
          <w:rFonts w:ascii="Arial" w:hAnsi="Arial"/>
          <w:lang w:val="en-CA" w:eastAsia="en-CA"/>
        </w:rPr>
      </w:pPr>
    </w:p>
    <w:p w:rsidR="00365D10" w:rsidRPr="007014DF" w:rsidRDefault="00365D10" w:rsidP="007014DF">
      <w:pPr>
        <w:ind w:left="-42" w:right="139"/>
        <w:jc w:val="both"/>
        <w:rPr>
          <w:rFonts w:ascii="Arial" w:hAnsi="Arial"/>
        </w:rPr>
      </w:pPr>
      <w:r w:rsidRPr="007014DF">
        <w:rPr>
          <w:rFonts w:ascii="Arial" w:eastAsia="Times New Roman" w:hAnsi="Arial"/>
          <w:w w:val="99"/>
        </w:rPr>
        <w:t>P</w:t>
      </w:r>
      <w:r w:rsidRPr="007014DF">
        <w:rPr>
          <w:rFonts w:ascii="Arial" w:eastAsia="Times New Roman" w:hAnsi="Arial"/>
        </w:rPr>
        <w:t xml:space="preserve"> </w:t>
      </w:r>
      <w:r w:rsidRPr="007014DF">
        <w:rPr>
          <w:rFonts w:ascii="Arial" w:eastAsia="Times New Roman" w:hAnsi="Arial"/>
          <w:w w:val="99"/>
        </w:rPr>
        <w:t>(y</w:t>
      </w:r>
      <w:r w:rsidRPr="007014DF">
        <w:rPr>
          <w:rFonts w:ascii="Arial" w:eastAsia="Times New Roman" w:hAnsi="Arial"/>
          <w:w w:val="99"/>
          <w:position w:val="8"/>
        </w:rPr>
        <w:t>(</w:t>
      </w:r>
      <w:proofErr w:type="spellStart"/>
      <w:r w:rsidRPr="007014DF">
        <w:rPr>
          <w:rFonts w:ascii="Arial" w:eastAsia="Times New Roman" w:hAnsi="Arial"/>
          <w:w w:val="99"/>
          <w:position w:val="8"/>
        </w:rPr>
        <w:t>i</w:t>
      </w:r>
      <w:proofErr w:type="spellEnd"/>
      <w:proofErr w:type="gramStart"/>
      <w:r w:rsidRPr="007014DF">
        <w:rPr>
          <w:rFonts w:ascii="Arial" w:eastAsia="Times New Roman" w:hAnsi="Arial"/>
          <w:w w:val="99"/>
          <w:position w:val="8"/>
        </w:rPr>
        <w:t>)</w:t>
      </w:r>
      <w:r w:rsidRPr="007014DF">
        <w:rPr>
          <w:rFonts w:ascii="Arial" w:eastAsia="Times New Roman" w:hAnsi="Arial"/>
          <w:position w:val="8"/>
        </w:rPr>
        <w:t xml:space="preserve">  </w:t>
      </w:r>
      <w:r w:rsidRPr="007014DF">
        <w:rPr>
          <w:rFonts w:ascii="Arial" w:eastAsia="Times New Roman" w:hAnsi="Arial"/>
          <w:w w:val="99"/>
        </w:rPr>
        <w:t>=</w:t>
      </w:r>
      <w:proofErr w:type="gramEnd"/>
      <w:r w:rsidRPr="007014DF">
        <w:rPr>
          <w:rFonts w:ascii="Arial" w:eastAsia="Times New Roman" w:hAnsi="Arial"/>
        </w:rPr>
        <w:t xml:space="preserve"> </w:t>
      </w:r>
      <w:r w:rsidRPr="007014DF">
        <w:rPr>
          <w:rFonts w:ascii="Arial" w:eastAsia="Times New Roman" w:hAnsi="Arial"/>
          <w:w w:val="99"/>
        </w:rPr>
        <w:t>1)</w:t>
      </w:r>
      <w:r w:rsidRPr="007014DF">
        <w:rPr>
          <w:rFonts w:ascii="Arial" w:eastAsia="Times New Roman" w:hAnsi="Arial"/>
        </w:rPr>
        <w:t xml:space="preserve"> </w:t>
      </w:r>
      <w:r w:rsidRPr="007014DF">
        <w:rPr>
          <w:rFonts w:ascii="Arial" w:eastAsia="Times New Roman" w:hAnsi="Arial"/>
          <w:w w:val="99"/>
        </w:rPr>
        <w:t>=</w:t>
      </w:r>
      <w:r w:rsidRPr="007014DF">
        <w:rPr>
          <w:rFonts w:ascii="Arial" w:eastAsia="Times New Roman" w:hAnsi="Arial"/>
        </w:rPr>
        <w:t xml:space="preserve"> </w:t>
      </w:r>
      <w:r w:rsidRPr="007014DF">
        <w:rPr>
          <w:rFonts w:ascii="Arial" w:eastAsia="Cambria" w:hAnsi="Arial"/>
          <w:w w:val="99"/>
        </w:rPr>
        <w:t>−</w:t>
      </w:r>
      <w:r w:rsidRPr="007014DF">
        <w:rPr>
          <w:rFonts w:ascii="Arial" w:eastAsia="Times New Roman" w:hAnsi="Arial"/>
          <w:w w:val="99"/>
        </w:rPr>
        <w:t>1.2295X1</w:t>
      </w:r>
      <w:r w:rsidRPr="007014DF">
        <w:rPr>
          <w:rFonts w:ascii="Arial" w:eastAsia="Cambria" w:hAnsi="Arial"/>
          <w:w w:val="99"/>
        </w:rPr>
        <w:t>−</w:t>
      </w:r>
      <w:r w:rsidRPr="007014DF">
        <w:rPr>
          <w:rFonts w:ascii="Arial" w:eastAsia="Times New Roman" w:hAnsi="Arial"/>
          <w:w w:val="99"/>
        </w:rPr>
        <w:t>8.2859X2</w:t>
      </w:r>
      <w:r w:rsidRPr="007014DF">
        <w:rPr>
          <w:rFonts w:ascii="Arial" w:eastAsia="Cambria" w:hAnsi="Arial"/>
          <w:w w:val="99"/>
        </w:rPr>
        <w:t>−</w:t>
      </w:r>
      <w:r w:rsidRPr="007014DF">
        <w:rPr>
          <w:rFonts w:ascii="Arial" w:eastAsia="Times New Roman" w:hAnsi="Arial"/>
          <w:w w:val="99"/>
        </w:rPr>
        <w:t>1.9167X3</w:t>
      </w:r>
      <w:r w:rsidRPr="007014DF">
        <w:rPr>
          <w:rFonts w:ascii="Arial" w:hAnsi="Arial"/>
        </w:rPr>
        <w:t xml:space="preserve"> </w:t>
      </w:r>
      <w:r w:rsidRPr="007014DF">
        <w:rPr>
          <w:rFonts w:ascii="Arial" w:eastAsia="Arial" w:hAnsi="Arial"/>
        </w:rPr>
        <w:t>-0.6121</w:t>
      </w:r>
      <w:r w:rsidRPr="007014DF">
        <w:rPr>
          <w:rFonts w:ascii="Arial" w:eastAsia="Times New Roman" w:hAnsi="Arial"/>
          <w:w w:val="99"/>
        </w:rPr>
        <w:t>X4</w:t>
      </w:r>
      <w:r w:rsidRPr="007014DF">
        <w:rPr>
          <w:rFonts w:ascii="Arial" w:eastAsia="Times New Roman" w:hAnsi="Arial"/>
        </w:rPr>
        <w:t xml:space="preserve"> </w:t>
      </w:r>
      <w:r w:rsidRPr="007014DF">
        <w:rPr>
          <w:rFonts w:ascii="Arial" w:eastAsia="Arial" w:hAnsi="Arial"/>
        </w:rPr>
        <w:t>-0.3094X5</w:t>
      </w:r>
    </w:p>
    <w:p w:rsidR="00365D10" w:rsidRDefault="00365D10" w:rsidP="007014DF">
      <w:pPr>
        <w:ind w:right="1432"/>
        <w:jc w:val="both"/>
        <w:rPr>
          <w:rFonts w:ascii="Arial" w:eastAsia="Times New Roman" w:hAnsi="Arial"/>
          <w:w w:val="99"/>
        </w:rPr>
      </w:pPr>
      <w:r w:rsidRPr="007014DF">
        <w:rPr>
          <w:rFonts w:ascii="Arial" w:eastAsia="Times New Roman" w:hAnsi="Arial"/>
          <w:w w:val="99"/>
        </w:rPr>
        <w:t>P</w:t>
      </w:r>
      <w:r w:rsidRPr="007014DF">
        <w:rPr>
          <w:rFonts w:ascii="Arial" w:eastAsia="Times New Roman" w:hAnsi="Arial"/>
        </w:rPr>
        <w:t xml:space="preserve"> </w:t>
      </w:r>
      <w:r w:rsidRPr="007014DF">
        <w:rPr>
          <w:rFonts w:ascii="Arial" w:eastAsia="Times New Roman" w:hAnsi="Arial"/>
          <w:w w:val="99"/>
        </w:rPr>
        <w:t>(y</w:t>
      </w:r>
      <w:r w:rsidRPr="007014DF">
        <w:rPr>
          <w:rFonts w:ascii="Arial" w:eastAsia="Times New Roman" w:hAnsi="Arial"/>
          <w:w w:val="99"/>
          <w:position w:val="8"/>
        </w:rPr>
        <w:t>(</w:t>
      </w:r>
      <w:proofErr w:type="spellStart"/>
      <w:r w:rsidRPr="007014DF">
        <w:rPr>
          <w:rFonts w:ascii="Arial" w:eastAsia="Times New Roman" w:hAnsi="Arial"/>
          <w:w w:val="99"/>
          <w:position w:val="8"/>
        </w:rPr>
        <w:t>i</w:t>
      </w:r>
      <w:proofErr w:type="spellEnd"/>
      <w:proofErr w:type="gramStart"/>
      <w:r w:rsidRPr="007014DF">
        <w:rPr>
          <w:rFonts w:ascii="Arial" w:eastAsia="Times New Roman" w:hAnsi="Arial"/>
          <w:w w:val="99"/>
          <w:position w:val="8"/>
        </w:rPr>
        <w:t>)</w:t>
      </w:r>
      <w:r w:rsidRPr="007014DF">
        <w:rPr>
          <w:rFonts w:ascii="Arial" w:eastAsia="Times New Roman" w:hAnsi="Arial"/>
          <w:position w:val="8"/>
        </w:rPr>
        <w:t xml:space="preserve">  </w:t>
      </w:r>
      <w:r w:rsidRPr="007014DF">
        <w:rPr>
          <w:rFonts w:ascii="Arial" w:eastAsia="Times New Roman" w:hAnsi="Arial"/>
          <w:w w:val="99"/>
        </w:rPr>
        <w:t>=</w:t>
      </w:r>
      <w:proofErr w:type="gramEnd"/>
      <w:r w:rsidRPr="007014DF">
        <w:rPr>
          <w:rFonts w:ascii="Arial" w:eastAsia="Times New Roman" w:hAnsi="Arial"/>
        </w:rPr>
        <w:t xml:space="preserve"> </w:t>
      </w:r>
      <w:r w:rsidRPr="007014DF">
        <w:rPr>
          <w:rFonts w:ascii="Arial" w:eastAsia="Times New Roman" w:hAnsi="Arial"/>
          <w:w w:val="99"/>
        </w:rPr>
        <w:t>2)</w:t>
      </w:r>
      <w:r w:rsidRPr="007014DF">
        <w:rPr>
          <w:rFonts w:ascii="Arial" w:eastAsia="Times New Roman" w:hAnsi="Arial"/>
        </w:rPr>
        <w:t xml:space="preserve"> </w:t>
      </w:r>
      <w:r w:rsidRPr="007014DF">
        <w:rPr>
          <w:rFonts w:ascii="Arial" w:eastAsia="Times New Roman" w:hAnsi="Arial"/>
          <w:w w:val="99"/>
        </w:rPr>
        <w:t>=</w:t>
      </w:r>
      <w:r w:rsidRPr="007014DF">
        <w:rPr>
          <w:rFonts w:ascii="Arial" w:eastAsia="Times New Roman" w:hAnsi="Arial"/>
        </w:rPr>
        <w:t xml:space="preserve"> </w:t>
      </w:r>
      <w:r w:rsidRPr="007014DF">
        <w:rPr>
          <w:rFonts w:ascii="Arial" w:eastAsia="Times New Roman" w:hAnsi="Arial"/>
          <w:w w:val="99"/>
        </w:rPr>
        <w:t>1</w:t>
      </w:r>
      <w:r w:rsidRPr="007014DF">
        <w:rPr>
          <w:rFonts w:ascii="Arial" w:eastAsia="Times New Roman" w:hAnsi="Arial"/>
        </w:rPr>
        <w:t xml:space="preserve"> </w:t>
      </w:r>
      <w:r w:rsidRPr="007014DF">
        <w:rPr>
          <w:rFonts w:ascii="Arial" w:eastAsia="Cambria" w:hAnsi="Arial"/>
          <w:w w:val="99"/>
        </w:rPr>
        <w:t>−</w:t>
      </w:r>
      <w:r w:rsidRPr="007014DF">
        <w:rPr>
          <w:rFonts w:ascii="Arial" w:eastAsia="Cambria" w:hAnsi="Arial"/>
        </w:rPr>
        <w:t xml:space="preserve"> </w:t>
      </w:r>
      <w:r w:rsidRPr="007014DF">
        <w:rPr>
          <w:rFonts w:ascii="Arial" w:eastAsia="Times New Roman" w:hAnsi="Arial"/>
          <w:w w:val="99"/>
        </w:rPr>
        <w:t>P</w:t>
      </w:r>
      <w:r w:rsidRPr="007014DF">
        <w:rPr>
          <w:rFonts w:ascii="Arial" w:eastAsia="Times New Roman" w:hAnsi="Arial"/>
        </w:rPr>
        <w:t xml:space="preserve"> </w:t>
      </w:r>
      <w:r w:rsidRPr="007014DF">
        <w:rPr>
          <w:rFonts w:ascii="Arial" w:eastAsia="Times New Roman" w:hAnsi="Arial"/>
          <w:w w:val="99"/>
        </w:rPr>
        <w:t>(y</w:t>
      </w:r>
      <w:r w:rsidRPr="007014DF">
        <w:rPr>
          <w:rFonts w:ascii="Arial" w:eastAsia="Times New Roman" w:hAnsi="Arial"/>
          <w:w w:val="99"/>
          <w:position w:val="8"/>
        </w:rPr>
        <w:t>(</w:t>
      </w:r>
      <w:proofErr w:type="spellStart"/>
      <w:r w:rsidRPr="007014DF">
        <w:rPr>
          <w:rFonts w:ascii="Arial" w:eastAsia="Times New Roman" w:hAnsi="Arial"/>
          <w:w w:val="99"/>
          <w:position w:val="8"/>
        </w:rPr>
        <w:t>i</w:t>
      </w:r>
      <w:proofErr w:type="spellEnd"/>
      <w:r w:rsidRPr="007014DF">
        <w:rPr>
          <w:rFonts w:ascii="Arial" w:eastAsia="Times New Roman" w:hAnsi="Arial"/>
          <w:w w:val="99"/>
          <w:position w:val="8"/>
        </w:rPr>
        <w:t>)</w:t>
      </w:r>
      <w:r w:rsidRPr="007014DF">
        <w:rPr>
          <w:rFonts w:ascii="Arial" w:eastAsia="Times New Roman" w:hAnsi="Arial"/>
          <w:position w:val="8"/>
        </w:rPr>
        <w:t xml:space="preserve">  </w:t>
      </w:r>
      <w:r w:rsidRPr="007014DF">
        <w:rPr>
          <w:rFonts w:ascii="Arial" w:eastAsia="Times New Roman" w:hAnsi="Arial"/>
          <w:w w:val="99"/>
        </w:rPr>
        <w:t>=</w:t>
      </w:r>
      <w:r w:rsidRPr="007014DF">
        <w:rPr>
          <w:rFonts w:ascii="Arial" w:eastAsia="Times New Roman" w:hAnsi="Arial"/>
        </w:rPr>
        <w:t xml:space="preserve"> </w:t>
      </w:r>
      <w:r w:rsidRPr="007014DF">
        <w:rPr>
          <w:rFonts w:ascii="Arial" w:eastAsia="Times New Roman" w:hAnsi="Arial"/>
          <w:w w:val="99"/>
        </w:rPr>
        <w:t>1)</w:t>
      </w:r>
    </w:p>
    <w:p w:rsidR="007014DF" w:rsidRPr="007014DF" w:rsidRDefault="007014DF" w:rsidP="007014DF">
      <w:pPr>
        <w:ind w:right="1432"/>
        <w:jc w:val="both"/>
        <w:rPr>
          <w:rFonts w:ascii="Arial" w:eastAsia="Times New Roman" w:hAnsi="Arial"/>
          <w:w w:val="99"/>
        </w:rPr>
      </w:pPr>
    </w:p>
    <w:p w:rsidR="007014DF" w:rsidRPr="007014DF" w:rsidRDefault="007014DF" w:rsidP="007014DF">
      <w:pPr>
        <w:autoSpaceDE w:val="0"/>
        <w:autoSpaceDN w:val="0"/>
        <w:adjustRightInd w:val="0"/>
        <w:jc w:val="both"/>
        <w:rPr>
          <w:rFonts w:ascii="Arial" w:hAnsi="Arial"/>
          <w:lang w:val="en-CA" w:eastAsia="en-CA"/>
        </w:rPr>
      </w:pPr>
      <w:r w:rsidRPr="007014DF">
        <w:rPr>
          <w:rFonts w:ascii="Arial" w:hAnsi="Arial"/>
          <w:lang w:val="en-CA" w:eastAsia="en-CA"/>
        </w:rPr>
        <w:t>Finally, the label with the bigger probability will be assigned</w:t>
      </w:r>
    </w:p>
    <w:p w:rsidR="007014DF" w:rsidRDefault="007014DF" w:rsidP="007014DF">
      <w:pPr>
        <w:autoSpaceDE w:val="0"/>
        <w:autoSpaceDN w:val="0"/>
        <w:adjustRightInd w:val="0"/>
        <w:jc w:val="both"/>
        <w:rPr>
          <w:rFonts w:ascii="Arial" w:hAnsi="Arial"/>
          <w:lang w:val="en-CA" w:eastAsia="en-CA"/>
        </w:rPr>
      </w:pPr>
      <w:r w:rsidRPr="007014DF">
        <w:rPr>
          <w:rFonts w:ascii="Arial" w:hAnsi="Arial"/>
          <w:lang w:val="en-CA" w:eastAsia="en-CA"/>
        </w:rPr>
        <w:t>to the observation.</w:t>
      </w:r>
      <w:r>
        <w:rPr>
          <w:rFonts w:ascii="Arial" w:hAnsi="Arial"/>
          <w:lang w:val="en-CA" w:eastAsia="en-CA"/>
        </w:rPr>
        <w:t xml:space="preserve"> </w:t>
      </w:r>
    </w:p>
    <w:p w:rsidR="007014DF" w:rsidRDefault="007014DF" w:rsidP="007014DF">
      <w:pPr>
        <w:autoSpaceDE w:val="0"/>
        <w:autoSpaceDN w:val="0"/>
        <w:adjustRightInd w:val="0"/>
        <w:jc w:val="both"/>
        <w:rPr>
          <w:rFonts w:ascii="Arial" w:hAnsi="Arial"/>
          <w:lang w:val="en-CA" w:eastAsia="en-CA"/>
        </w:rPr>
      </w:pPr>
      <w:r w:rsidRPr="007014DF">
        <w:rPr>
          <w:rFonts w:ascii="Arial" w:hAnsi="Arial"/>
          <w:lang w:val="en-CA" w:eastAsia="en-CA"/>
        </w:rPr>
        <w:t>We have applied the principle component analysis to our</w:t>
      </w:r>
      <w:r>
        <w:rPr>
          <w:rFonts w:ascii="Arial" w:hAnsi="Arial"/>
          <w:lang w:val="en-CA" w:eastAsia="en-CA"/>
        </w:rPr>
        <w:t xml:space="preserve"> </w:t>
      </w:r>
      <w:r w:rsidRPr="007014DF">
        <w:rPr>
          <w:rFonts w:ascii="Arial" w:hAnsi="Arial"/>
          <w:lang w:val="en-CA" w:eastAsia="en-CA"/>
        </w:rPr>
        <w:t>data, and adopted the first two components, which</w:t>
      </w:r>
      <w:r>
        <w:rPr>
          <w:rFonts w:ascii="Arial" w:hAnsi="Arial"/>
          <w:lang w:val="en-CA" w:eastAsia="en-CA"/>
        </w:rPr>
        <w:t xml:space="preserve"> </w:t>
      </w:r>
      <w:r w:rsidRPr="007014DF">
        <w:rPr>
          <w:rFonts w:ascii="Arial" w:hAnsi="Arial"/>
          <w:lang w:val="en-CA" w:eastAsia="en-CA"/>
        </w:rPr>
        <w:t>corresponds</w:t>
      </w:r>
      <w:r>
        <w:rPr>
          <w:rFonts w:ascii="Arial" w:hAnsi="Arial"/>
          <w:lang w:val="en-CA" w:eastAsia="en-CA"/>
        </w:rPr>
        <w:t xml:space="preserve"> </w:t>
      </w:r>
      <w:r w:rsidRPr="007014DF">
        <w:rPr>
          <w:rFonts w:ascii="Arial" w:hAnsi="Arial"/>
          <w:lang w:val="en-CA" w:eastAsia="en-CA"/>
        </w:rPr>
        <w:t>to more than 80% of variability in the data set. Figure 17 and</w:t>
      </w:r>
      <w:r>
        <w:rPr>
          <w:rFonts w:ascii="Arial" w:hAnsi="Arial"/>
          <w:lang w:val="en-CA" w:eastAsia="en-CA"/>
        </w:rPr>
        <w:t xml:space="preserve"> </w:t>
      </w:r>
      <w:r w:rsidRPr="007014DF">
        <w:rPr>
          <w:rFonts w:ascii="Arial" w:hAnsi="Arial"/>
          <w:lang w:val="en-CA" w:eastAsia="en-CA"/>
        </w:rPr>
        <w:t>18 show the histogram of these two components. Figure 19</w:t>
      </w:r>
      <w:r>
        <w:rPr>
          <w:rFonts w:ascii="Arial" w:hAnsi="Arial"/>
          <w:lang w:val="en-CA" w:eastAsia="en-CA"/>
        </w:rPr>
        <w:t xml:space="preserve"> </w:t>
      </w:r>
      <w:r w:rsidRPr="007014DF">
        <w:rPr>
          <w:rFonts w:ascii="Arial" w:hAnsi="Arial"/>
          <w:lang w:val="en-CA" w:eastAsia="en-CA"/>
        </w:rPr>
        <w:t>show the histogram of labels in the training data set.</w:t>
      </w:r>
    </w:p>
    <w:p w:rsidR="007014DF" w:rsidRDefault="007014DF" w:rsidP="007014DF">
      <w:pPr>
        <w:autoSpaceDE w:val="0"/>
        <w:autoSpaceDN w:val="0"/>
        <w:adjustRightInd w:val="0"/>
        <w:jc w:val="both"/>
        <w:rPr>
          <w:rFonts w:ascii="Arial" w:hAnsi="Arial"/>
          <w:lang w:val="en-CA" w:eastAsia="en-CA"/>
        </w:rPr>
      </w:pPr>
    </w:p>
    <w:p w:rsidR="004A3BAE" w:rsidRDefault="004A3BAE" w:rsidP="004A3BAE">
      <w:pPr>
        <w:autoSpaceDE w:val="0"/>
        <w:autoSpaceDN w:val="0"/>
        <w:adjustRightInd w:val="0"/>
        <w:jc w:val="center"/>
        <w:rPr>
          <w:rFonts w:ascii="Arial" w:hAnsi="Arial"/>
          <w:lang w:val="en-CA" w:eastAsia="en-CA"/>
        </w:rPr>
      </w:pPr>
      <w:r>
        <w:rPr>
          <w:rFonts w:ascii="Arial" w:hAnsi="Arial"/>
          <w:noProof/>
          <w:lang w:val="en-CA" w:eastAsia="en-CA"/>
        </w:rPr>
        <w:drawing>
          <wp:inline distT="0" distB="0" distL="0" distR="0">
            <wp:extent cx="3022600" cy="22669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5512" cy="2269134"/>
                    </a:xfrm>
                    <a:prstGeom prst="rect">
                      <a:avLst/>
                    </a:prstGeom>
                    <a:noFill/>
                    <a:ln>
                      <a:noFill/>
                    </a:ln>
                  </pic:spPr>
                </pic:pic>
              </a:graphicData>
            </a:graphic>
          </wp:inline>
        </w:drawing>
      </w:r>
    </w:p>
    <w:p w:rsidR="004A3BAE" w:rsidRDefault="004A3BAE" w:rsidP="004A3BAE">
      <w:pPr>
        <w:autoSpaceDE w:val="0"/>
        <w:autoSpaceDN w:val="0"/>
        <w:adjustRightInd w:val="0"/>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17. Histogram of first component.</w:t>
      </w:r>
    </w:p>
    <w:p w:rsidR="00F2584E" w:rsidRDefault="00F2584E" w:rsidP="004A3BAE">
      <w:pPr>
        <w:autoSpaceDE w:val="0"/>
        <w:autoSpaceDN w:val="0"/>
        <w:adjustRightInd w:val="0"/>
        <w:jc w:val="both"/>
        <w:rPr>
          <w:rFonts w:ascii="Arial" w:hAnsi="Arial"/>
          <w:lang w:val="en-CA" w:eastAsia="en-CA"/>
        </w:rPr>
      </w:pPr>
    </w:p>
    <w:p w:rsidR="004A3BAE" w:rsidRPr="004A3BAE" w:rsidRDefault="004A3BAE" w:rsidP="004A3BAE">
      <w:pPr>
        <w:autoSpaceDE w:val="0"/>
        <w:autoSpaceDN w:val="0"/>
        <w:adjustRightInd w:val="0"/>
        <w:jc w:val="both"/>
        <w:rPr>
          <w:rFonts w:ascii="Arial" w:hAnsi="Arial"/>
          <w:lang w:val="en-CA" w:eastAsia="en-CA"/>
        </w:rPr>
      </w:pPr>
      <w:r w:rsidRPr="004A3BAE">
        <w:rPr>
          <w:rFonts w:ascii="Arial" w:hAnsi="Arial"/>
          <w:lang w:val="en-CA" w:eastAsia="en-CA"/>
        </w:rPr>
        <w:t>Then, we have fitted the logistic regression model, and</w:t>
      </w:r>
      <w:r>
        <w:rPr>
          <w:rFonts w:ascii="Arial" w:hAnsi="Arial"/>
          <w:lang w:val="en-CA" w:eastAsia="en-CA"/>
        </w:rPr>
        <w:t xml:space="preserve"> </w:t>
      </w:r>
      <w:r w:rsidRPr="004A3BAE">
        <w:rPr>
          <w:rFonts w:ascii="Arial" w:hAnsi="Arial"/>
          <w:lang w:val="en-CA" w:eastAsia="en-CA"/>
        </w:rPr>
        <w:t>predicted the labels of testing data. Figure 20 shows the</w:t>
      </w:r>
      <w:r>
        <w:rPr>
          <w:rFonts w:ascii="Arial" w:hAnsi="Arial"/>
          <w:lang w:val="en-CA" w:eastAsia="en-CA"/>
        </w:rPr>
        <w:t xml:space="preserve"> </w:t>
      </w:r>
      <w:r w:rsidRPr="004A3BAE">
        <w:rPr>
          <w:rFonts w:ascii="Arial" w:hAnsi="Arial"/>
          <w:lang w:val="en-CA" w:eastAsia="en-CA"/>
        </w:rPr>
        <w:t>boundaries obtained from this model, and how much it has</w:t>
      </w:r>
    </w:p>
    <w:p w:rsidR="004A3BAE" w:rsidRDefault="004A3BAE" w:rsidP="004A3BAE">
      <w:pPr>
        <w:autoSpaceDE w:val="0"/>
        <w:autoSpaceDN w:val="0"/>
        <w:adjustRightInd w:val="0"/>
        <w:jc w:val="both"/>
        <w:rPr>
          <w:rFonts w:ascii="Arial" w:hAnsi="Arial"/>
          <w:lang w:val="en-CA" w:eastAsia="en-CA"/>
        </w:rPr>
      </w:pPr>
      <w:r w:rsidRPr="004A3BAE">
        <w:rPr>
          <w:rFonts w:ascii="Arial" w:hAnsi="Arial"/>
          <w:lang w:val="en-CA" w:eastAsia="en-CA"/>
        </w:rPr>
        <w:t xml:space="preserve">predicted the correct labels. Blue points that </w:t>
      </w:r>
      <w:proofErr w:type="gramStart"/>
      <w:r w:rsidRPr="004A3BAE">
        <w:rPr>
          <w:rFonts w:ascii="Arial" w:hAnsi="Arial"/>
          <w:lang w:val="en-CA" w:eastAsia="en-CA"/>
        </w:rPr>
        <w:t>are located in</w:t>
      </w:r>
      <w:proofErr w:type="gramEnd"/>
    </w:p>
    <w:p w:rsidR="004A3BAE" w:rsidRDefault="004A3BAE" w:rsidP="004A3BAE">
      <w:pPr>
        <w:autoSpaceDE w:val="0"/>
        <w:autoSpaceDN w:val="0"/>
        <w:adjustRightInd w:val="0"/>
        <w:jc w:val="center"/>
        <w:rPr>
          <w:rFonts w:ascii="Arial" w:hAnsi="Arial"/>
          <w:lang w:val="en-CA" w:eastAsia="en-CA"/>
        </w:rPr>
      </w:pPr>
      <w:r>
        <w:rPr>
          <w:rFonts w:ascii="Arial" w:hAnsi="Arial"/>
          <w:noProof/>
          <w:lang w:val="en-CA" w:eastAsia="en-CA"/>
        </w:rPr>
        <w:drawing>
          <wp:inline distT="0" distB="0" distL="0" distR="0">
            <wp:extent cx="2624666" cy="196850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9628" cy="1972222"/>
                    </a:xfrm>
                    <a:prstGeom prst="rect">
                      <a:avLst/>
                    </a:prstGeom>
                    <a:noFill/>
                    <a:ln>
                      <a:noFill/>
                    </a:ln>
                  </pic:spPr>
                </pic:pic>
              </a:graphicData>
            </a:graphic>
          </wp:inline>
        </w:drawing>
      </w:r>
    </w:p>
    <w:p w:rsidR="00F2584E" w:rsidRDefault="004A3BAE" w:rsidP="00F2584E">
      <w:pPr>
        <w:autoSpaceDE w:val="0"/>
        <w:autoSpaceDN w:val="0"/>
        <w:adjustRightInd w:val="0"/>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18. Histogram of second component</w:t>
      </w:r>
    </w:p>
    <w:p w:rsidR="00F2584E" w:rsidRDefault="00F2584E" w:rsidP="00F2584E">
      <w:pPr>
        <w:autoSpaceDE w:val="0"/>
        <w:autoSpaceDN w:val="0"/>
        <w:adjustRightInd w:val="0"/>
        <w:jc w:val="center"/>
        <w:rPr>
          <w:rFonts w:ascii="NimbusRomNo9L-Regu" w:hAnsi="NimbusRomNo9L-Regu" w:cs="NimbusRomNo9L-Regu"/>
          <w:sz w:val="16"/>
          <w:szCs w:val="16"/>
          <w:lang w:val="en-CA" w:eastAsia="en-CA"/>
        </w:rPr>
      </w:pPr>
    </w:p>
    <w:p w:rsidR="00F2584E" w:rsidRDefault="00F2584E" w:rsidP="00F2584E">
      <w:pPr>
        <w:autoSpaceDE w:val="0"/>
        <w:autoSpaceDN w:val="0"/>
        <w:adjustRightInd w:val="0"/>
        <w:jc w:val="center"/>
        <w:rPr>
          <w:rFonts w:ascii="NimbusRomNo9L-Regu" w:hAnsi="NimbusRomNo9L-Regu" w:cs="NimbusRomNo9L-Regu"/>
          <w:sz w:val="16"/>
          <w:szCs w:val="16"/>
          <w:lang w:val="en-CA" w:eastAsia="en-CA"/>
        </w:rPr>
      </w:pPr>
      <w:r>
        <w:rPr>
          <w:rFonts w:ascii="Arial" w:eastAsia="Arial" w:hAnsi="Arial"/>
          <w:noProof/>
        </w:rPr>
        <w:drawing>
          <wp:inline distT="0" distB="0" distL="0" distR="0" wp14:anchorId="408656A3" wp14:editId="7CB68234">
            <wp:extent cx="2246649" cy="16827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78412" cy="1706541"/>
                    </a:xfrm>
                    <a:prstGeom prst="rect">
                      <a:avLst/>
                    </a:prstGeom>
                    <a:noFill/>
                    <a:ln>
                      <a:noFill/>
                    </a:ln>
                  </pic:spPr>
                </pic:pic>
              </a:graphicData>
            </a:graphic>
          </wp:inline>
        </w:drawing>
      </w:r>
    </w:p>
    <w:p w:rsidR="00F2584E" w:rsidRDefault="00F2584E" w:rsidP="00F2584E">
      <w:pPr>
        <w:spacing w:line="218" w:lineRule="auto"/>
        <w:rPr>
          <w:rFonts w:ascii="Arial" w:eastAsia="Arial" w:hAnsi="Arial"/>
          <w:noProof/>
        </w:rPr>
      </w:pPr>
    </w:p>
    <w:p w:rsidR="00F2584E" w:rsidRDefault="00F2584E" w:rsidP="00F2584E">
      <w:pPr>
        <w:spacing w:line="218" w:lineRule="auto"/>
        <w:jc w:val="center"/>
        <w:rPr>
          <w:rFonts w:ascii="Arial" w:eastAsia="Arial" w:hAnsi="Arial"/>
          <w:noProof/>
        </w:rPr>
      </w:pPr>
      <w:r>
        <w:rPr>
          <w:rFonts w:ascii="NimbusRomNo9L-Regu" w:hAnsi="NimbusRomNo9L-Regu" w:cs="NimbusRomNo9L-Regu"/>
          <w:sz w:val="16"/>
          <w:szCs w:val="16"/>
          <w:lang w:val="en-CA" w:eastAsia="en-CA"/>
        </w:rPr>
        <w:t>Fig. 19. Histogram of labels in the training data set</w:t>
      </w:r>
      <w:r>
        <w:rPr>
          <w:rFonts w:ascii="Arial" w:eastAsia="Arial" w:hAnsi="Arial"/>
          <w:noProof/>
        </w:rPr>
        <w:t xml:space="preserve">    </w:t>
      </w:r>
    </w:p>
    <w:p w:rsidR="00F2584E" w:rsidRDefault="00F2584E" w:rsidP="00F2584E">
      <w:pPr>
        <w:spacing w:line="218" w:lineRule="auto"/>
        <w:jc w:val="center"/>
        <w:rPr>
          <w:rFonts w:ascii="Arial" w:eastAsia="Arial" w:hAnsi="Arial"/>
          <w:noProof/>
        </w:rPr>
      </w:pPr>
    </w:p>
    <w:p w:rsidR="00F2584E" w:rsidRDefault="00F2584E" w:rsidP="00F2584E">
      <w:pPr>
        <w:spacing w:line="180" w:lineRule="exact"/>
        <w:ind w:left="287" w:right="287"/>
        <w:jc w:val="center"/>
        <w:rPr>
          <w:rFonts w:ascii="Arial" w:eastAsia="Times New Roman" w:hAnsi="Arial"/>
          <w:w w:val="99"/>
          <w:sz w:val="16"/>
          <w:szCs w:val="16"/>
        </w:rPr>
      </w:pPr>
      <w:r>
        <w:rPr>
          <w:rFonts w:ascii="Arial" w:eastAsia="Times New Roman" w:hAnsi="Arial"/>
          <w:w w:val="99"/>
          <w:sz w:val="16"/>
          <w:szCs w:val="16"/>
        </w:rPr>
        <w:t xml:space="preserve">Table2: </w:t>
      </w:r>
      <w:r w:rsidRPr="008562CC">
        <w:rPr>
          <w:rFonts w:ascii="Arial" w:eastAsia="Times New Roman" w:hAnsi="Arial"/>
          <w:w w:val="99"/>
          <w:sz w:val="16"/>
          <w:szCs w:val="16"/>
        </w:rPr>
        <w:t>C</w:t>
      </w:r>
      <w:r w:rsidRPr="008562CC">
        <w:rPr>
          <w:rFonts w:ascii="Arial" w:eastAsia="Times New Roman" w:hAnsi="Arial"/>
          <w:w w:val="106"/>
          <w:sz w:val="12"/>
          <w:szCs w:val="12"/>
        </w:rPr>
        <w:t>OMPARING</w:t>
      </w:r>
      <w:r w:rsidRPr="008562CC">
        <w:rPr>
          <w:rFonts w:ascii="Arial" w:eastAsia="Times New Roman" w:hAnsi="Arial"/>
          <w:sz w:val="12"/>
          <w:szCs w:val="12"/>
        </w:rPr>
        <w:t xml:space="preserve"> RESULTS OF </w:t>
      </w:r>
      <w:proofErr w:type="gramStart"/>
      <w:r w:rsidRPr="008562CC">
        <w:rPr>
          <w:rFonts w:ascii="Arial" w:eastAsia="Times New Roman" w:hAnsi="Arial"/>
          <w:sz w:val="12"/>
          <w:szCs w:val="12"/>
        </w:rPr>
        <w:t xml:space="preserve">USING  </w:t>
      </w:r>
      <w:r w:rsidRPr="008562CC">
        <w:rPr>
          <w:rFonts w:ascii="Arial" w:eastAsia="Times New Roman" w:hAnsi="Arial"/>
          <w:w w:val="106"/>
          <w:sz w:val="12"/>
          <w:szCs w:val="12"/>
        </w:rPr>
        <w:t>ALL</w:t>
      </w:r>
      <w:proofErr w:type="gramEnd"/>
      <w:r w:rsidRPr="008562CC">
        <w:rPr>
          <w:rFonts w:ascii="Arial" w:eastAsia="Times New Roman" w:hAnsi="Arial"/>
          <w:sz w:val="12"/>
          <w:szCs w:val="12"/>
        </w:rPr>
        <w:t xml:space="preserve">  </w:t>
      </w:r>
      <w:r w:rsidRPr="008562CC">
        <w:rPr>
          <w:rFonts w:ascii="Arial" w:eastAsia="Times New Roman" w:hAnsi="Arial"/>
          <w:w w:val="106"/>
          <w:sz w:val="12"/>
          <w:szCs w:val="12"/>
        </w:rPr>
        <w:t>THE</w:t>
      </w:r>
      <w:r w:rsidRPr="008562CC">
        <w:rPr>
          <w:rFonts w:ascii="Arial" w:eastAsia="Times New Roman" w:hAnsi="Arial"/>
          <w:sz w:val="12"/>
          <w:szCs w:val="12"/>
        </w:rPr>
        <w:t xml:space="preserve">  </w:t>
      </w:r>
      <w:r w:rsidRPr="008562CC">
        <w:rPr>
          <w:rFonts w:ascii="Arial" w:eastAsia="Times New Roman" w:hAnsi="Arial"/>
          <w:w w:val="106"/>
          <w:sz w:val="12"/>
          <w:szCs w:val="12"/>
        </w:rPr>
        <w:t>FEATURES</w:t>
      </w:r>
      <w:r w:rsidRPr="008562CC">
        <w:rPr>
          <w:rFonts w:ascii="Arial" w:eastAsia="Times New Roman" w:hAnsi="Arial"/>
          <w:sz w:val="12"/>
          <w:szCs w:val="12"/>
        </w:rPr>
        <w:t xml:space="preserve">  </w:t>
      </w:r>
      <w:r w:rsidRPr="008562CC">
        <w:rPr>
          <w:rFonts w:ascii="Arial" w:eastAsia="Times New Roman" w:hAnsi="Arial"/>
          <w:w w:val="106"/>
          <w:sz w:val="12"/>
          <w:szCs w:val="12"/>
        </w:rPr>
        <w:t>AND</w:t>
      </w:r>
      <w:r w:rsidRPr="008562CC">
        <w:rPr>
          <w:rFonts w:ascii="Arial" w:eastAsia="Times New Roman" w:hAnsi="Arial"/>
          <w:sz w:val="12"/>
          <w:szCs w:val="12"/>
        </w:rPr>
        <w:t xml:space="preserve">  </w:t>
      </w:r>
      <w:r w:rsidRPr="008562CC">
        <w:rPr>
          <w:rFonts w:ascii="Arial" w:eastAsia="Times New Roman" w:hAnsi="Arial"/>
          <w:w w:val="106"/>
          <w:sz w:val="12"/>
          <w:szCs w:val="12"/>
        </w:rPr>
        <w:t>USING</w:t>
      </w:r>
      <w:r w:rsidRPr="008562CC">
        <w:rPr>
          <w:rFonts w:ascii="Arial" w:eastAsia="Times New Roman" w:hAnsi="Arial"/>
          <w:sz w:val="12"/>
          <w:szCs w:val="12"/>
        </w:rPr>
        <w:t xml:space="preserve">  </w:t>
      </w:r>
      <w:r w:rsidRPr="008562CC">
        <w:rPr>
          <w:rFonts w:ascii="Arial" w:eastAsia="Times New Roman" w:hAnsi="Arial"/>
          <w:w w:val="106"/>
          <w:sz w:val="12"/>
          <w:szCs w:val="12"/>
        </w:rPr>
        <w:t>THE FIRST</w:t>
      </w:r>
      <w:r w:rsidRPr="008562CC">
        <w:rPr>
          <w:rFonts w:ascii="Arial" w:eastAsia="Times New Roman" w:hAnsi="Arial"/>
          <w:sz w:val="12"/>
          <w:szCs w:val="12"/>
        </w:rPr>
        <w:t xml:space="preserve">  </w:t>
      </w:r>
      <w:r w:rsidRPr="008562CC">
        <w:rPr>
          <w:rFonts w:ascii="Arial" w:eastAsia="Times New Roman" w:hAnsi="Arial"/>
          <w:w w:val="106"/>
          <w:sz w:val="12"/>
          <w:szCs w:val="12"/>
        </w:rPr>
        <w:t>TWO</w:t>
      </w:r>
      <w:r w:rsidRPr="008562CC">
        <w:rPr>
          <w:rFonts w:ascii="Arial" w:eastAsia="Times New Roman" w:hAnsi="Arial"/>
          <w:sz w:val="12"/>
          <w:szCs w:val="12"/>
        </w:rPr>
        <w:t xml:space="preserve">  </w:t>
      </w:r>
      <w:r w:rsidRPr="008562CC">
        <w:rPr>
          <w:rFonts w:ascii="Arial" w:eastAsia="Times New Roman" w:hAnsi="Arial"/>
          <w:w w:val="106"/>
          <w:sz w:val="12"/>
          <w:szCs w:val="12"/>
        </w:rPr>
        <w:t>COMPONENTS</w:t>
      </w:r>
      <w:r w:rsidRPr="008562CC">
        <w:rPr>
          <w:rFonts w:ascii="Arial" w:eastAsia="Times New Roman" w:hAnsi="Arial"/>
          <w:w w:val="99"/>
          <w:sz w:val="16"/>
          <w:szCs w:val="16"/>
        </w:rPr>
        <w:t>.</w:t>
      </w:r>
    </w:p>
    <w:p w:rsidR="00F2584E" w:rsidRDefault="00F2584E" w:rsidP="00F2584E">
      <w:pPr>
        <w:spacing w:line="180" w:lineRule="exact"/>
        <w:ind w:left="287" w:right="287"/>
        <w:jc w:val="center"/>
        <w:rPr>
          <w:rFonts w:ascii="Arial" w:eastAsia="Times New Roman" w:hAnsi="Arial"/>
          <w:w w:val="99"/>
          <w:sz w:val="16"/>
          <w:szCs w:val="16"/>
        </w:rPr>
      </w:pPr>
    </w:p>
    <w:tbl>
      <w:tblPr>
        <w:tblStyle w:val="TableGrid"/>
        <w:tblW w:w="0" w:type="auto"/>
        <w:tblLook w:val="04A0" w:firstRow="1" w:lastRow="0" w:firstColumn="1" w:lastColumn="0" w:noHBand="0" w:noVBand="1"/>
      </w:tblPr>
      <w:tblGrid>
        <w:gridCol w:w="1670"/>
        <w:gridCol w:w="1670"/>
        <w:gridCol w:w="1670"/>
      </w:tblGrid>
      <w:tr w:rsidR="00F2584E" w:rsidTr="00B128A4">
        <w:tc>
          <w:tcPr>
            <w:tcW w:w="1670" w:type="dxa"/>
          </w:tcPr>
          <w:p w:rsidR="00F2584E" w:rsidRDefault="00F2584E" w:rsidP="00B128A4">
            <w:pPr>
              <w:spacing w:line="200" w:lineRule="exact"/>
              <w:jc w:val="center"/>
              <w:rPr>
                <w:rFonts w:ascii="Times New Roman" w:eastAsia="Times New Roman" w:hAnsi="Times New Roman"/>
              </w:rPr>
            </w:pPr>
            <w:r w:rsidRPr="008562CC">
              <w:rPr>
                <w:rFonts w:ascii="Times New Roman" w:eastAsia="Times New Roman" w:hAnsi="Times New Roman"/>
              </w:rPr>
              <w:t>Number of</w:t>
            </w:r>
            <w:r>
              <w:rPr>
                <w:rFonts w:ascii="Times New Roman" w:eastAsia="Times New Roman" w:hAnsi="Times New Roman"/>
              </w:rPr>
              <w:t xml:space="preserve"> </w:t>
            </w:r>
            <w:r w:rsidRPr="008562CC">
              <w:rPr>
                <w:rFonts w:ascii="Times New Roman" w:eastAsia="Times New Roman" w:hAnsi="Times New Roman"/>
              </w:rPr>
              <w:t>features</w:t>
            </w:r>
          </w:p>
        </w:tc>
        <w:tc>
          <w:tcPr>
            <w:tcW w:w="1670" w:type="dxa"/>
          </w:tcPr>
          <w:p w:rsidR="00F2584E" w:rsidRDefault="00F2584E" w:rsidP="00B128A4">
            <w:pPr>
              <w:spacing w:line="200" w:lineRule="exact"/>
              <w:jc w:val="center"/>
              <w:rPr>
                <w:rFonts w:ascii="Times New Roman" w:eastAsia="Times New Roman" w:hAnsi="Times New Roman"/>
              </w:rPr>
            </w:pPr>
            <w:r w:rsidRPr="008562CC">
              <w:rPr>
                <w:rFonts w:ascii="Times New Roman" w:eastAsia="Times New Roman" w:hAnsi="Times New Roman"/>
              </w:rPr>
              <w:t>Accuracy</w:t>
            </w:r>
          </w:p>
        </w:tc>
        <w:tc>
          <w:tcPr>
            <w:tcW w:w="1670" w:type="dxa"/>
          </w:tcPr>
          <w:p w:rsidR="00F2584E" w:rsidRDefault="00F2584E" w:rsidP="00B128A4">
            <w:pPr>
              <w:spacing w:line="200" w:lineRule="exact"/>
              <w:jc w:val="center"/>
              <w:rPr>
                <w:rFonts w:ascii="Times New Roman" w:eastAsia="Times New Roman" w:hAnsi="Times New Roman"/>
              </w:rPr>
            </w:pPr>
            <w:r w:rsidRPr="008562CC">
              <w:rPr>
                <w:rFonts w:ascii="Times New Roman" w:eastAsia="Times New Roman" w:hAnsi="Times New Roman"/>
              </w:rPr>
              <w:t>Time</w:t>
            </w:r>
          </w:p>
        </w:tc>
      </w:tr>
      <w:tr w:rsidR="00F2584E" w:rsidTr="00B128A4">
        <w:tc>
          <w:tcPr>
            <w:tcW w:w="1670" w:type="dxa"/>
          </w:tcPr>
          <w:p w:rsidR="00F2584E" w:rsidRPr="008562CC" w:rsidRDefault="00F2584E" w:rsidP="00B128A4">
            <w:pPr>
              <w:spacing w:line="200" w:lineRule="exact"/>
              <w:jc w:val="center"/>
              <w:rPr>
                <w:rFonts w:ascii="Times New Roman" w:eastAsia="Times New Roman" w:hAnsi="Times New Roman"/>
              </w:rPr>
            </w:pPr>
          </w:p>
          <w:p w:rsidR="00F2584E" w:rsidRDefault="00F2584E" w:rsidP="00B128A4">
            <w:pPr>
              <w:spacing w:line="200" w:lineRule="exact"/>
              <w:jc w:val="center"/>
              <w:rPr>
                <w:rFonts w:ascii="Times New Roman" w:eastAsia="Times New Roman" w:hAnsi="Times New Roman"/>
              </w:rPr>
            </w:pPr>
            <w:r w:rsidRPr="008562CC">
              <w:rPr>
                <w:rFonts w:ascii="Times New Roman" w:eastAsia="Times New Roman" w:hAnsi="Times New Roman"/>
              </w:rPr>
              <w:t>All the features</w:t>
            </w:r>
          </w:p>
        </w:tc>
        <w:tc>
          <w:tcPr>
            <w:tcW w:w="1670" w:type="dxa"/>
          </w:tcPr>
          <w:p w:rsidR="00F2584E" w:rsidRDefault="00F2584E" w:rsidP="00B128A4">
            <w:pPr>
              <w:spacing w:line="200" w:lineRule="exact"/>
              <w:jc w:val="center"/>
              <w:rPr>
                <w:rFonts w:ascii="Times New Roman" w:eastAsia="Times New Roman" w:hAnsi="Times New Roman"/>
              </w:rPr>
            </w:pPr>
            <w:r>
              <w:rPr>
                <w:rFonts w:ascii="Times New Roman" w:eastAsia="Times New Roman" w:hAnsi="Times New Roman"/>
              </w:rPr>
              <w:t>0.7778</w:t>
            </w:r>
          </w:p>
        </w:tc>
        <w:tc>
          <w:tcPr>
            <w:tcW w:w="1670" w:type="dxa"/>
          </w:tcPr>
          <w:p w:rsidR="00F2584E" w:rsidRDefault="00F2584E" w:rsidP="00B128A4">
            <w:pPr>
              <w:spacing w:line="200" w:lineRule="exact"/>
              <w:jc w:val="center"/>
              <w:rPr>
                <w:rFonts w:ascii="Times New Roman" w:eastAsia="Times New Roman" w:hAnsi="Times New Roman"/>
              </w:rPr>
            </w:pPr>
            <w:r>
              <w:rPr>
                <w:rFonts w:ascii="Times New Roman" w:eastAsia="Times New Roman" w:hAnsi="Times New Roman"/>
              </w:rPr>
              <w:t>0.4158</w:t>
            </w:r>
          </w:p>
        </w:tc>
      </w:tr>
      <w:tr w:rsidR="00F2584E" w:rsidTr="00B128A4">
        <w:tc>
          <w:tcPr>
            <w:tcW w:w="1670" w:type="dxa"/>
          </w:tcPr>
          <w:p w:rsidR="00F2584E" w:rsidRDefault="00F2584E" w:rsidP="00B128A4">
            <w:pPr>
              <w:spacing w:line="200" w:lineRule="exact"/>
              <w:jc w:val="center"/>
              <w:rPr>
                <w:rFonts w:ascii="Times New Roman" w:eastAsia="Times New Roman" w:hAnsi="Times New Roman"/>
              </w:rPr>
            </w:pPr>
            <w:r w:rsidRPr="008562CC">
              <w:rPr>
                <w:rFonts w:ascii="Times New Roman" w:eastAsia="Times New Roman" w:hAnsi="Times New Roman"/>
              </w:rPr>
              <w:t>First two components</w:t>
            </w:r>
          </w:p>
        </w:tc>
        <w:tc>
          <w:tcPr>
            <w:tcW w:w="1670" w:type="dxa"/>
          </w:tcPr>
          <w:p w:rsidR="00F2584E" w:rsidRDefault="00F2584E" w:rsidP="00B128A4">
            <w:pPr>
              <w:spacing w:line="200" w:lineRule="exact"/>
              <w:jc w:val="center"/>
              <w:rPr>
                <w:rFonts w:ascii="Times New Roman" w:eastAsia="Times New Roman" w:hAnsi="Times New Roman"/>
              </w:rPr>
            </w:pPr>
            <w:r>
              <w:rPr>
                <w:rFonts w:ascii="Times New Roman" w:eastAsia="Times New Roman" w:hAnsi="Times New Roman"/>
              </w:rPr>
              <w:t>0.8889</w:t>
            </w:r>
          </w:p>
        </w:tc>
        <w:tc>
          <w:tcPr>
            <w:tcW w:w="1670" w:type="dxa"/>
          </w:tcPr>
          <w:p w:rsidR="00F2584E" w:rsidRDefault="00F2584E" w:rsidP="00B128A4">
            <w:pPr>
              <w:spacing w:line="200" w:lineRule="exact"/>
              <w:jc w:val="center"/>
              <w:rPr>
                <w:rFonts w:ascii="Times New Roman" w:eastAsia="Times New Roman" w:hAnsi="Times New Roman"/>
              </w:rPr>
            </w:pPr>
            <w:r>
              <w:rPr>
                <w:rFonts w:ascii="Times New Roman" w:eastAsia="Times New Roman" w:hAnsi="Times New Roman"/>
              </w:rPr>
              <w:t>0.0161</w:t>
            </w:r>
          </w:p>
        </w:tc>
      </w:tr>
    </w:tbl>
    <w:p w:rsidR="00F2584E" w:rsidRDefault="00F2584E" w:rsidP="00F2584E">
      <w:pPr>
        <w:spacing w:line="180" w:lineRule="exact"/>
        <w:ind w:left="287" w:right="287"/>
        <w:jc w:val="center"/>
        <w:rPr>
          <w:rFonts w:ascii="Arial" w:eastAsia="Times New Roman" w:hAnsi="Arial"/>
          <w:w w:val="99"/>
          <w:sz w:val="16"/>
          <w:szCs w:val="16"/>
        </w:rPr>
      </w:pPr>
    </w:p>
    <w:p w:rsidR="00F2584E" w:rsidRDefault="00F2584E" w:rsidP="00F2584E">
      <w:pPr>
        <w:spacing w:line="218" w:lineRule="auto"/>
        <w:jc w:val="center"/>
        <w:rPr>
          <w:rFonts w:ascii="Arial" w:eastAsia="Arial" w:hAnsi="Arial"/>
          <w:noProof/>
        </w:rPr>
      </w:pPr>
    </w:p>
    <w:p w:rsidR="00F2584E" w:rsidRDefault="00F2584E" w:rsidP="00F2584E">
      <w:pPr>
        <w:spacing w:line="218" w:lineRule="auto"/>
        <w:jc w:val="center"/>
        <w:rPr>
          <w:rFonts w:ascii="Arial" w:eastAsia="Arial" w:hAnsi="Arial"/>
        </w:rPr>
      </w:pPr>
      <w:r>
        <w:rPr>
          <w:rFonts w:ascii="Arial" w:eastAsia="Arial" w:hAnsi="Arial"/>
          <w:noProof/>
        </w:rPr>
        <w:drawing>
          <wp:inline distT="0" distB="0" distL="0" distR="0" wp14:anchorId="0D302C23" wp14:editId="0C19F8C2">
            <wp:extent cx="2930182" cy="2192530"/>
            <wp:effectExtent l="0" t="0" r="381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3889" cy="2210269"/>
                    </a:xfrm>
                    <a:prstGeom prst="rect">
                      <a:avLst/>
                    </a:prstGeom>
                    <a:noFill/>
                    <a:ln>
                      <a:noFill/>
                    </a:ln>
                  </pic:spPr>
                </pic:pic>
              </a:graphicData>
            </a:graphic>
          </wp:inline>
        </w:drawing>
      </w:r>
    </w:p>
    <w:p w:rsidR="00F2584E" w:rsidRDefault="00F2584E" w:rsidP="00F2584E">
      <w:pPr>
        <w:spacing w:line="218" w:lineRule="auto"/>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20. Boundaries obtained from logistic regression.</w:t>
      </w:r>
    </w:p>
    <w:p w:rsidR="00F2584E" w:rsidRDefault="00F2584E" w:rsidP="00F2584E">
      <w:pPr>
        <w:spacing w:line="218" w:lineRule="auto"/>
        <w:jc w:val="center"/>
        <w:rPr>
          <w:rFonts w:ascii="NimbusRomNo9L-Regu" w:hAnsi="NimbusRomNo9L-Regu" w:cs="NimbusRomNo9L-Regu"/>
          <w:sz w:val="16"/>
          <w:szCs w:val="16"/>
          <w:lang w:val="en-CA" w:eastAsia="en-CA"/>
        </w:rPr>
      </w:pPr>
    </w:p>
    <w:p w:rsidR="00F2584E" w:rsidRPr="00BC3EC6" w:rsidRDefault="00F2584E" w:rsidP="00BC3EC6">
      <w:pPr>
        <w:spacing w:line="180" w:lineRule="exact"/>
        <w:ind w:left="287" w:right="287"/>
        <w:jc w:val="center"/>
        <w:rPr>
          <w:rFonts w:ascii="Arial" w:eastAsia="Arial" w:hAnsi="Arial"/>
          <w:sz w:val="14"/>
        </w:rPr>
      </w:pPr>
      <w:r>
        <w:rPr>
          <w:rFonts w:ascii="Arial" w:eastAsia="Arial" w:hAnsi="Arial"/>
          <w:sz w:val="14"/>
        </w:rPr>
        <w:t xml:space="preserve">                                                                                                     </w:t>
      </w:r>
    </w:p>
    <w:p w:rsidR="00F2584E" w:rsidRDefault="00F2584E" w:rsidP="00F2584E">
      <w:pPr>
        <w:spacing w:line="218" w:lineRule="auto"/>
        <w:jc w:val="center"/>
        <w:rPr>
          <w:rFonts w:ascii="NimbusRomNo9L-Regu" w:hAnsi="NimbusRomNo9L-Regu" w:cs="NimbusRomNo9L-Regu"/>
          <w:sz w:val="16"/>
          <w:szCs w:val="16"/>
          <w:lang w:val="en-CA" w:eastAsia="en-CA"/>
        </w:rPr>
      </w:pPr>
      <w:r>
        <w:rPr>
          <w:rFonts w:ascii="NimbusRomNo9L-Regu" w:hAnsi="NimbusRomNo9L-Regu" w:cs="NimbusRomNo9L-Regu"/>
          <w:noProof/>
          <w:sz w:val="16"/>
          <w:szCs w:val="16"/>
          <w:lang w:val="en-CA" w:eastAsia="en-CA"/>
        </w:rPr>
        <w:drawing>
          <wp:inline distT="0" distB="0" distL="0" distR="0" wp14:anchorId="5B68ED3C" wp14:editId="636210EE">
            <wp:extent cx="3186430" cy="21526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6430" cy="2152650"/>
                    </a:xfrm>
                    <a:prstGeom prst="rect">
                      <a:avLst/>
                    </a:prstGeom>
                    <a:noFill/>
                    <a:ln>
                      <a:noFill/>
                    </a:ln>
                  </pic:spPr>
                </pic:pic>
              </a:graphicData>
            </a:graphic>
          </wp:inline>
        </w:drawing>
      </w:r>
    </w:p>
    <w:p w:rsidR="00F2584E" w:rsidRDefault="00F2584E" w:rsidP="00F2584E">
      <w:pPr>
        <w:spacing w:line="218" w:lineRule="auto"/>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21. Boundaries obtained from logistic regression for training test.</w:t>
      </w:r>
    </w:p>
    <w:p w:rsidR="00F2584E" w:rsidRPr="00F2584E" w:rsidRDefault="00F2584E" w:rsidP="00F2584E">
      <w:pPr>
        <w:spacing w:line="180" w:lineRule="exact"/>
        <w:ind w:left="287" w:right="287"/>
        <w:jc w:val="center"/>
        <w:rPr>
          <w:rFonts w:ascii="Arial" w:eastAsia="Arial" w:hAnsi="Arial"/>
          <w:sz w:val="14"/>
        </w:rPr>
      </w:pPr>
      <w:r>
        <w:rPr>
          <w:rFonts w:ascii="Arial" w:eastAsia="Arial" w:hAnsi="Arial"/>
          <w:sz w:val="14"/>
        </w:rPr>
        <w:t xml:space="preserve">                                                                                                            </w:t>
      </w:r>
    </w:p>
    <w:p w:rsidR="00F2584E" w:rsidRDefault="00F2584E" w:rsidP="00F2584E">
      <w:pPr>
        <w:spacing w:line="218" w:lineRule="auto"/>
        <w:rPr>
          <w:rFonts w:ascii="NimbusRomNo9L-Regu" w:hAnsi="NimbusRomNo9L-Regu" w:cs="NimbusRomNo9L-Regu"/>
          <w:sz w:val="16"/>
          <w:szCs w:val="16"/>
          <w:lang w:val="en-CA" w:eastAsia="en-CA"/>
        </w:rPr>
      </w:pPr>
    </w:p>
    <w:p w:rsidR="00F2584E" w:rsidRDefault="00F2584E" w:rsidP="00F2584E">
      <w:pPr>
        <w:spacing w:line="218" w:lineRule="auto"/>
        <w:jc w:val="center"/>
        <w:rPr>
          <w:rFonts w:ascii="NimbusRomNo9L-Regu" w:hAnsi="NimbusRomNo9L-Regu" w:cs="NimbusRomNo9L-Regu"/>
          <w:sz w:val="16"/>
          <w:szCs w:val="16"/>
          <w:lang w:val="en-CA" w:eastAsia="en-CA"/>
        </w:rPr>
      </w:pPr>
      <w:r>
        <w:rPr>
          <w:rFonts w:ascii="NimbusRomNo9L-Regu" w:hAnsi="NimbusRomNo9L-Regu" w:cs="NimbusRomNo9L-Regu"/>
          <w:noProof/>
          <w:sz w:val="16"/>
          <w:szCs w:val="16"/>
          <w:lang w:val="en-CA" w:eastAsia="en-CA"/>
        </w:rPr>
        <w:drawing>
          <wp:inline distT="0" distB="0" distL="0" distR="0" wp14:anchorId="44305726" wp14:editId="0D8C1ABC">
            <wp:extent cx="3186430" cy="198374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86430" cy="1983740"/>
                    </a:xfrm>
                    <a:prstGeom prst="rect">
                      <a:avLst/>
                    </a:prstGeom>
                    <a:noFill/>
                    <a:ln>
                      <a:noFill/>
                    </a:ln>
                  </pic:spPr>
                </pic:pic>
              </a:graphicData>
            </a:graphic>
          </wp:inline>
        </w:drawing>
      </w:r>
    </w:p>
    <w:p w:rsidR="00F2584E" w:rsidRDefault="00F2584E" w:rsidP="00F2584E">
      <w:pPr>
        <w:spacing w:line="218" w:lineRule="auto"/>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22. Boundaries obtained from logistic regression for training test.</w:t>
      </w:r>
    </w:p>
    <w:p w:rsidR="00F2584E" w:rsidRDefault="00F2584E" w:rsidP="00F2584E">
      <w:pPr>
        <w:spacing w:line="218" w:lineRule="auto"/>
        <w:jc w:val="center"/>
        <w:rPr>
          <w:rFonts w:ascii="NimbusRomNo9L-Regu" w:hAnsi="NimbusRomNo9L-Regu" w:cs="NimbusRomNo9L-Regu"/>
          <w:sz w:val="16"/>
          <w:szCs w:val="16"/>
          <w:lang w:val="en-CA" w:eastAsia="en-CA"/>
        </w:rPr>
      </w:pPr>
    </w:p>
    <w:p w:rsidR="00F2584E" w:rsidRDefault="00BC3EC6" w:rsidP="00F2584E">
      <w:pPr>
        <w:spacing w:line="218" w:lineRule="auto"/>
        <w:jc w:val="center"/>
        <w:rPr>
          <w:rFonts w:ascii="NimbusRomNo9L-Regu" w:hAnsi="NimbusRomNo9L-Regu" w:cs="NimbusRomNo9L-Regu"/>
          <w:sz w:val="16"/>
          <w:szCs w:val="16"/>
          <w:lang w:val="en-CA" w:eastAsia="en-CA"/>
        </w:rPr>
      </w:pPr>
      <w:r>
        <w:rPr>
          <w:rFonts w:ascii="Arial" w:eastAsia="Arial" w:hAnsi="Arial"/>
          <w:noProof/>
        </w:rPr>
        <w:lastRenderedPageBreak/>
        <w:drawing>
          <wp:inline distT="0" distB="0" distL="0" distR="0" wp14:anchorId="1CB9185D" wp14:editId="03E85CC3">
            <wp:extent cx="3149600" cy="2356485"/>
            <wp:effectExtent l="0" t="0" r="0" b="571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9600" cy="2356485"/>
                    </a:xfrm>
                    <a:prstGeom prst="rect">
                      <a:avLst/>
                    </a:prstGeom>
                    <a:noFill/>
                    <a:ln>
                      <a:noFill/>
                    </a:ln>
                  </pic:spPr>
                </pic:pic>
              </a:graphicData>
            </a:graphic>
          </wp:inline>
        </w:drawing>
      </w:r>
    </w:p>
    <w:p w:rsidR="00F2584E" w:rsidRDefault="00F2584E" w:rsidP="00F2584E">
      <w:pPr>
        <w:spacing w:line="218" w:lineRule="auto"/>
        <w:jc w:val="center"/>
        <w:rPr>
          <w:rFonts w:ascii="Arial" w:eastAsia="Arial" w:hAnsi="Arial"/>
        </w:rPr>
      </w:pPr>
    </w:p>
    <w:p w:rsidR="00F2584E" w:rsidRDefault="00F2584E" w:rsidP="00F2584E">
      <w:pPr>
        <w:autoSpaceDE w:val="0"/>
        <w:autoSpaceDN w:val="0"/>
        <w:adjustRightInd w:val="0"/>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23. Bar chart for comparing accuracy and calculation time of logistic</w:t>
      </w:r>
    </w:p>
    <w:p w:rsidR="00F2584E" w:rsidRPr="002276B8" w:rsidRDefault="00F2584E" w:rsidP="00F2584E">
      <w:pPr>
        <w:spacing w:line="218" w:lineRule="auto"/>
        <w:jc w:val="center"/>
        <w:rPr>
          <w:rFonts w:ascii="Arial" w:eastAsia="Arial" w:hAnsi="Arial"/>
        </w:rPr>
      </w:pPr>
      <w:r>
        <w:rPr>
          <w:rFonts w:ascii="NimbusRomNo9L-Regu" w:hAnsi="NimbusRomNo9L-Regu" w:cs="NimbusRomNo9L-Regu"/>
          <w:sz w:val="16"/>
          <w:szCs w:val="16"/>
          <w:lang w:val="en-CA" w:eastAsia="en-CA"/>
        </w:rPr>
        <w:t>regression using all the features and the first two components.</w:t>
      </w:r>
    </w:p>
    <w:p w:rsidR="00F2584E" w:rsidRDefault="00F2584E" w:rsidP="00F2584E">
      <w:pPr>
        <w:spacing w:line="218" w:lineRule="auto"/>
        <w:jc w:val="center"/>
        <w:rPr>
          <w:rFonts w:ascii="NimbusRomNo9L-Regu" w:hAnsi="NimbusRomNo9L-Regu" w:cs="NimbusRomNo9L-Regu"/>
          <w:sz w:val="16"/>
          <w:szCs w:val="16"/>
          <w:lang w:val="en-CA" w:eastAsia="en-CA"/>
        </w:rPr>
      </w:pPr>
    </w:p>
    <w:p w:rsidR="00F2584E" w:rsidRPr="00185DB2" w:rsidRDefault="00F2584E" w:rsidP="00F2584E">
      <w:pPr>
        <w:autoSpaceDE w:val="0"/>
        <w:autoSpaceDN w:val="0"/>
        <w:adjustRightInd w:val="0"/>
        <w:jc w:val="both"/>
        <w:rPr>
          <w:rFonts w:ascii="Arial" w:hAnsi="Arial"/>
          <w:lang w:val="en-CA" w:eastAsia="en-CA"/>
        </w:rPr>
      </w:pPr>
      <w:r w:rsidRPr="00185DB2">
        <w:rPr>
          <w:rFonts w:ascii="Arial" w:hAnsi="Arial"/>
          <w:lang w:val="en-CA" w:eastAsia="en-CA"/>
        </w:rPr>
        <w:t xml:space="preserve">Another useful </w:t>
      </w:r>
      <w:proofErr w:type="gramStart"/>
      <w:r w:rsidRPr="00185DB2">
        <w:rPr>
          <w:rFonts w:ascii="Arial" w:hAnsi="Arial"/>
          <w:lang w:val="en-CA" w:eastAsia="en-CA"/>
        </w:rPr>
        <w:t>criteria</w:t>
      </w:r>
      <w:proofErr w:type="gramEnd"/>
      <w:r w:rsidRPr="00185DB2">
        <w:rPr>
          <w:rFonts w:ascii="Arial" w:hAnsi="Arial"/>
          <w:lang w:val="en-CA" w:eastAsia="en-CA"/>
        </w:rPr>
        <w:t xml:space="preserve"> to compare two models, is using</w:t>
      </w:r>
      <w:r>
        <w:rPr>
          <w:rFonts w:ascii="Arial" w:hAnsi="Arial"/>
          <w:lang w:val="en-CA" w:eastAsia="en-CA"/>
        </w:rPr>
        <w:t xml:space="preserve"> </w:t>
      </w:r>
      <w:r w:rsidRPr="00185DB2">
        <w:rPr>
          <w:rFonts w:ascii="Arial" w:hAnsi="Arial"/>
          <w:lang w:val="en-CA" w:eastAsia="en-CA"/>
        </w:rPr>
        <w:t>the confusion matrix, which allows the visualization of the</w:t>
      </w:r>
    </w:p>
    <w:p w:rsidR="00F2584E" w:rsidRPr="00185DB2" w:rsidRDefault="00F2584E" w:rsidP="00F2584E">
      <w:pPr>
        <w:autoSpaceDE w:val="0"/>
        <w:autoSpaceDN w:val="0"/>
        <w:adjustRightInd w:val="0"/>
        <w:jc w:val="both"/>
        <w:rPr>
          <w:rFonts w:ascii="Arial" w:hAnsi="Arial"/>
          <w:lang w:val="en-CA" w:eastAsia="en-CA"/>
        </w:rPr>
      </w:pPr>
      <w:r w:rsidRPr="00185DB2">
        <w:rPr>
          <w:rFonts w:ascii="Arial" w:hAnsi="Arial"/>
          <w:lang w:val="en-CA" w:eastAsia="en-CA"/>
        </w:rPr>
        <w:t>performance of an algorithm. Columns of this matrix are</w:t>
      </w:r>
    </w:p>
    <w:p w:rsidR="00F2584E" w:rsidRPr="00185DB2" w:rsidRDefault="00F2584E" w:rsidP="00F2584E">
      <w:pPr>
        <w:autoSpaceDE w:val="0"/>
        <w:autoSpaceDN w:val="0"/>
        <w:adjustRightInd w:val="0"/>
        <w:jc w:val="both"/>
        <w:rPr>
          <w:rFonts w:ascii="Arial" w:hAnsi="Arial"/>
          <w:lang w:val="en-CA" w:eastAsia="en-CA"/>
        </w:rPr>
      </w:pPr>
      <w:r w:rsidRPr="00185DB2">
        <w:rPr>
          <w:rFonts w:ascii="Arial" w:hAnsi="Arial"/>
          <w:lang w:val="en-CA" w:eastAsia="en-CA"/>
        </w:rPr>
        <w:t>the predicted classes, and rows the are actual classes [6].</w:t>
      </w:r>
    </w:p>
    <w:p w:rsidR="00F2584E" w:rsidRDefault="00F2584E" w:rsidP="00BC3EC6">
      <w:pPr>
        <w:autoSpaceDE w:val="0"/>
        <w:autoSpaceDN w:val="0"/>
        <w:adjustRightInd w:val="0"/>
        <w:jc w:val="both"/>
        <w:rPr>
          <w:rFonts w:ascii="Arial" w:hAnsi="Arial"/>
          <w:lang w:val="en-CA" w:eastAsia="en-CA"/>
        </w:rPr>
      </w:pPr>
      <w:r w:rsidRPr="00185DB2">
        <w:rPr>
          <w:rFonts w:ascii="Arial" w:hAnsi="Arial"/>
          <w:lang w:val="en-CA" w:eastAsia="en-CA"/>
        </w:rPr>
        <w:t>Confusion matrices calculated for the two cases are shown</w:t>
      </w:r>
      <w:r>
        <w:rPr>
          <w:rFonts w:ascii="Arial" w:hAnsi="Arial"/>
          <w:lang w:val="en-CA" w:eastAsia="en-CA"/>
        </w:rPr>
        <w:t xml:space="preserve"> </w:t>
      </w:r>
      <w:r w:rsidRPr="00185DB2">
        <w:rPr>
          <w:rFonts w:ascii="Arial" w:hAnsi="Arial"/>
          <w:lang w:val="en-CA" w:eastAsia="en-CA"/>
        </w:rPr>
        <w:t>in figure 2</w:t>
      </w:r>
      <w:r>
        <w:rPr>
          <w:rFonts w:ascii="Arial" w:hAnsi="Arial"/>
          <w:lang w:val="en-CA" w:eastAsia="en-CA"/>
        </w:rPr>
        <w:t>4</w:t>
      </w:r>
      <w:r w:rsidRPr="00185DB2">
        <w:rPr>
          <w:rFonts w:ascii="Arial" w:hAnsi="Arial"/>
          <w:lang w:val="en-CA" w:eastAsia="en-CA"/>
        </w:rPr>
        <w:t xml:space="preserve"> and 2</w:t>
      </w:r>
      <w:r>
        <w:rPr>
          <w:rFonts w:ascii="Arial" w:hAnsi="Arial"/>
          <w:lang w:val="en-CA" w:eastAsia="en-CA"/>
        </w:rPr>
        <w:t>5</w:t>
      </w:r>
      <w:r w:rsidRPr="00185DB2">
        <w:rPr>
          <w:rFonts w:ascii="Arial" w:hAnsi="Arial"/>
          <w:lang w:val="en-CA" w:eastAsia="en-CA"/>
        </w:rPr>
        <w:t>.</w:t>
      </w:r>
    </w:p>
    <w:p w:rsidR="00BC3EC6" w:rsidRDefault="00BC3EC6" w:rsidP="00BC3EC6">
      <w:pPr>
        <w:autoSpaceDE w:val="0"/>
        <w:autoSpaceDN w:val="0"/>
        <w:adjustRightInd w:val="0"/>
        <w:rPr>
          <w:rFonts w:ascii="Arial" w:hAnsi="Arial"/>
          <w:lang w:val="en-CA" w:eastAsia="en-CA"/>
        </w:rPr>
      </w:pPr>
    </w:p>
    <w:p w:rsidR="00BC3EC6" w:rsidRDefault="00BC3EC6" w:rsidP="00BC3EC6">
      <w:pPr>
        <w:autoSpaceDE w:val="0"/>
        <w:autoSpaceDN w:val="0"/>
        <w:adjustRightInd w:val="0"/>
        <w:rPr>
          <w:rFonts w:ascii="Arial" w:hAnsi="Arial"/>
          <w:lang w:val="en-CA" w:eastAsia="en-CA"/>
        </w:rPr>
      </w:pPr>
      <w:r>
        <w:rPr>
          <w:rFonts w:ascii="Arial" w:hAnsi="Arial"/>
          <w:lang w:val="en-CA" w:eastAsia="en-CA"/>
        </w:rPr>
        <w:t xml:space="preserve">                      Predicted class</w:t>
      </w:r>
    </w:p>
    <w:p w:rsidR="00BC3EC6" w:rsidRDefault="00BC3EC6" w:rsidP="00BC3EC6">
      <w:pPr>
        <w:spacing w:line="200" w:lineRule="exact"/>
        <w:rPr>
          <w:rFonts w:ascii="Times New Roman" w:eastAsia="Times New Roman" w:hAnsi="Times New Roman"/>
        </w:rPr>
      </w:pPr>
      <w:r>
        <w:rPr>
          <w:rFonts w:ascii="Times New Roman" w:eastAsia="Times New Roman" w:hAnsi="Times New Roman"/>
        </w:rPr>
        <w:t xml:space="preserve">     </w:t>
      </w:r>
    </w:p>
    <w:tbl>
      <w:tblPr>
        <w:tblStyle w:val="TableGrid"/>
        <w:tblpPr w:leftFromText="180" w:rightFromText="180" w:vertAnchor="text" w:horzAnchor="page" w:tblpX="2017" w:tblpY="53"/>
        <w:tblW w:w="0" w:type="auto"/>
        <w:tblLook w:val="04A0" w:firstRow="1" w:lastRow="0" w:firstColumn="1" w:lastColumn="0" w:noHBand="0" w:noVBand="1"/>
      </w:tblPr>
      <w:tblGrid>
        <w:gridCol w:w="1185"/>
        <w:gridCol w:w="1185"/>
      </w:tblGrid>
      <w:tr w:rsidR="00BC3EC6" w:rsidTr="00B128A4">
        <w:trPr>
          <w:trHeight w:val="390"/>
        </w:trPr>
        <w:tc>
          <w:tcPr>
            <w:tcW w:w="1185" w:type="dxa"/>
          </w:tcPr>
          <w:p w:rsidR="00BC3EC6" w:rsidRDefault="00BC3EC6" w:rsidP="00B128A4">
            <w:pPr>
              <w:spacing w:line="200" w:lineRule="exact"/>
              <w:rPr>
                <w:rFonts w:ascii="Arial" w:eastAsia="Times New Roman" w:hAnsi="Arial"/>
              </w:rPr>
            </w:pPr>
            <w:r>
              <w:rPr>
                <w:rFonts w:ascii="Arial" w:eastAsia="Times New Roman" w:hAnsi="Arial"/>
              </w:rPr>
              <w:t>4</w:t>
            </w:r>
          </w:p>
        </w:tc>
        <w:tc>
          <w:tcPr>
            <w:tcW w:w="1185" w:type="dxa"/>
          </w:tcPr>
          <w:p w:rsidR="00BC3EC6" w:rsidRDefault="00BC3EC6" w:rsidP="00B128A4">
            <w:pPr>
              <w:spacing w:line="200" w:lineRule="exact"/>
              <w:rPr>
                <w:rFonts w:ascii="Arial" w:eastAsia="Times New Roman" w:hAnsi="Arial"/>
              </w:rPr>
            </w:pPr>
            <w:r>
              <w:rPr>
                <w:rFonts w:ascii="Arial" w:eastAsia="Times New Roman" w:hAnsi="Arial"/>
              </w:rPr>
              <w:t>2</w:t>
            </w:r>
          </w:p>
        </w:tc>
      </w:tr>
      <w:tr w:rsidR="00BC3EC6" w:rsidTr="00B128A4">
        <w:trPr>
          <w:trHeight w:val="390"/>
        </w:trPr>
        <w:tc>
          <w:tcPr>
            <w:tcW w:w="1185" w:type="dxa"/>
          </w:tcPr>
          <w:p w:rsidR="00BC3EC6" w:rsidRDefault="00BC3EC6" w:rsidP="00B128A4">
            <w:pPr>
              <w:spacing w:line="200" w:lineRule="exact"/>
              <w:rPr>
                <w:rFonts w:ascii="Arial" w:eastAsia="Times New Roman" w:hAnsi="Arial"/>
              </w:rPr>
            </w:pPr>
            <w:r>
              <w:rPr>
                <w:rFonts w:ascii="Arial" w:eastAsia="Times New Roman" w:hAnsi="Arial"/>
              </w:rPr>
              <w:t>0</w:t>
            </w:r>
          </w:p>
        </w:tc>
        <w:tc>
          <w:tcPr>
            <w:tcW w:w="1185" w:type="dxa"/>
          </w:tcPr>
          <w:p w:rsidR="00BC3EC6" w:rsidRDefault="00BC3EC6" w:rsidP="00B128A4">
            <w:pPr>
              <w:spacing w:line="200" w:lineRule="exact"/>
              <w:rPr>
                <w:rFonts w:ascii="Arial" w:eastAsia="Times New Roman" w:hAnsi="Arial"/>
              </w:rPr>
            </w:pPr>
            <w:r>
              <w:rPr>
                <w:rFonts w:ascii="Arial" w:eastAsia="Times New Roman" w:hAnsi="Arial"/>
              </w:rPr>
              <w:t>3</w:t>
            </w:r>
          </w:p>
        </w:tc>
      </w:tr>
    </w:tbl>
    <w:p w:rsidR="00BC3EC6" w:rsidRDefault="00BC3EC6" w:rsidP="00BC3EC6">
      <w:pPr>
        <w:spacing w:line="200" w:lineRule="exact"/>
        <w:rPr>
          <w:rFonts w:ascii="Arial" w:eastAsia="Times New Roman" w:hAnsi="Arial"/>
        </w:rPr>
      </w:pPr>
      <w:r>
        <w:rPr>
          <w:rFonts w:ascii="Arial" w:eastAsia="Times New Roman" w:hAnsi="Arial"/>
        </w:rPr>
        <w:t xml:space="preserve"> </w:t>
      </w:r>
      <w:r w:rsidRPr="001020CF">
        <w:rPr>
          <w:rFonts w:ascii="Arial" w:eastAsia="Times New Roman" w:hAnsi="Arial"/>
        </w:rPr>
        <w:t xml:space="preserve">Target </w:t>
      </w:r>
      <w:r>
        <w:rPr>
          <w:rFonts w:ascii="Arial" w:eastAsia="Times New Roman" w:hAnsi="Arial"/>
        </w:rPr>
        <w:t xml:space="preserve">   </w:t>
      </w:r>
    </w:p>
    <w:p w:rsidR="00BC3EC6" w:rsidRPr="001020CF" w:rsidRDefault="00BC3EC6" w:rsidP="00BC3EC6">
      <w:pPr>
        <w:spacing w:line="200" w:lineRule="exact"/>
        <w:rPr>
          <w:rFonts w:ascii="Arial" w:eastAsia="Times New Roman" w:hAnsi="Arial"/>
        </w:rPr>
      </w:pPr>
      <w:r>
        <w:rPr>
          <w:rFonts w:ascii="Arial" w:eastAsia="Times New Roman" w:hAnsi="Arial"/>
        </w:rPr>
        <w:t xml:space="preserve">    </w:t>
      </w:r>
    </w:p>
    <w:p w:rsidR="00BC3EC6" w:rsidRPr="001020CF" w:rsidRDefault="00BC3EC6" w:rsidP="00BC3EC6">
      <w:pPr>
        <w:spacing w:line="200" w:lineRule="exact"/>
        <w:rPr>
          <w:rFonts w:ascii="Arial" w:eastAsia="Times New Roman" w:hAnsi="Arial"/>
        </w:rPr>
      </w:pPr>
    </w:p>
    <w:p w:rsidR="00BC3EC6" w:rsidRPr="00DF583E" w:rsidRDefault="00BC3EC6" w:rsidP="00BC3EC6">
      <w:pPr>
        <w:spacing w:line="200" w:lineRule="exact"/>
        <w:rPr>
          <w:rFonts w:ascii="Times New Roman" w:eastAsia="Times New Roman" w:hAnsi="Times New Roman"/>
          <w:b/>
        </w:rPr>
      </w:pPr>
    </w:p>
    <w:p w:rsidR="00BC3EC6" w:rsidRPr="00DF583E" w:rsidRDefault="00BC3EC6" w:rsidP="00BC3EC6">
      <w:pPr>
        <w:spacing w:line="200" w:lineRule="exact"/>
        <w:jc w:val="center"/>
        <w:rPr>
          <w:rFonts w:ascii="Arial" w:eastAsia="Times New Roman" w:hAnsi="Arial"/>
        </w:rPr>
      </w:pPr>
    </w:p>
    <w:p w:rsidR="00BC3EC6" w:rsidRDefault="00BC3EC6" w:rsidP="00BC3EC6">
      <w:pPr>
        <w:spacing w:line="200" w:lineRule="exact"/>
        <w:rPr>
          <w:rFonts w:ascii="Times New Roman" w:eastAsia="Times New Roman" w:hAnsi="Times New Roman"/>
        </w:rPr>
      </w:pPr>
    </w:p>
    <w:p w:rsidR="00BC3EC6" w:rsidRDefault="00BC3EC6" w:rsidP="00BC3EC6">
      <w:pPr>
        <w:spacing w:line="200" w:lineRule="exact"/>
        <w:jc w:val="center"/>
        <w:rPr>
          <w:rFonts w:ascii="Times New Roman" w:eastAsia="Times New Roman" w:hAnsi="Times New Roman"/>
        </w:rPr>
      </w:pPr>
      <w:r>
        <w:rPr>
          <w:rFonts w:ascii="NimbusRomNo9L-Regu" w:hAnsi="NimbusRomNo9L-Regu" w:cs="NimbusRomNo9L-Regu"/>
          <w:sz w:val="16"/>
          <w:szCs w:val="16"/>
          <w:lang w:val="en-CA" w:eastAsia="en-CA"/>
        </w:rPr>
        <w:t>Fig. 24. Confusion matrix in the case of using all the features.</w:t>
      </w:r>
    </w:p>
    <w:p w:rsidR="00BC3EC6" w:rsidRDefault="00BC3EC6" w:rsidP="00BC3EC6">
      <w:pPr>
        <w:spacing w:line="200" w:lineRule="exact"/>
        <w:rPr>
          <w:rFonts w:ascii="Times New Roman" w:eastAsia="Times New Roman" w:hAnsi="Times New Roman"/>
        </w:rPr>
      </w:pPr>
    </w:p>
    <w:p w:rsidR="00BC3EC6" w:rsidRDefault="00BC3EC6" w:rsidP="00BC3EC6">
      <w:pPr>
        <w:spacing w:line="200" w:lineRule="exact"/>
        <w:rPr>
          <w:rFonts w:ascii="Times New Roman" w:eastAsia="Times New Roman" w:hAnsi="Times New Roman"/>
        </w:rPr>
      </w:pPr>
    </w:p>
    <w:p w:rsidR="00BC3EC6" w:rsidRDefault="00BC3EC6" w:rsidP="00BC3EC6">
      <w:pPr>
        <w:spacing w:line="200" w:lineRule="exact"/>
        <w:rPr>
          <w:rFonts w:ascii="Times New Roman" w:eastAsia="Times New Roman" w:hAnsi="Times New Roman"/>
        </w:rPr>
      </w:pPr>
    </w:p>
    <w:p w:rsidR="00BC3EC6" w:rsidRDefault="00BC3EC6" w:rsidP="00BC3EC6">
      <w:pPr>
        <w:autoSpaceDE w:val="0"/>
        <w:autoSpaceDN w:val="0"/>
        <w:adjustRightInd w:val="0"/>
        <w:rPr>
          <w:rFonts w:ascii="Arial" w:hAnsi="Arial"/>
          <w:lang w:val="en-CA" w:eastAsia="en-CA"/>
        </w:rPr>
      </w:pPr>
      <w:r>
        <w:rPr>
          <w:rFonts w:ascii="Arial" w:hAnsi="Arial"/>
          <w:lang w:val="en-CA" w:eastAsia="en-CA"/>
        </w:rPr>
        <w:t xml:space="preserve">                      Predicted class</w:t>
      </w:r>
    </w:p>
    <w:tbl>
      <w:tblPr>
        <w:tblStyle w:val="TableGrid"/>
        <w:tblpPr w:leftFromText="180" w:rightFromText="180" w:vertAnchor="text" w:horzAnchor="page" w:tblpX="1950" w:tblpY="128"/>
        <w:tblW w:w="0" w:type="auto"/>
        <w:tblLook w:val="04A0" w:firstRow="1" w:lastRow="0" w:firstColumn="1" w:lastColumn="0" w:noHBand="0" w:noVBand="1"/>
      </w:tblPr>
      <w:tblGrid>
        <w:gridCol w:w="1185"/>
        <w:gridCol w:w="1185"/>
      </w:tblGrid>
      <w:tr w:rsidR="00BC3EC6" w:rsidTr="00B128A4">
        <w:trPr>
          <w:trHeight w:val="390"/>
        </w:trPr>
        <w:tc>
          <w:tcPr>
            <w:tcW w:w="1185" w:type="dxa"/>
          </w:tcPr>
          <w:p w:rsidR="00BC3EC6" w:rsidRDefault="00BC3EC6" w:rsidP="00B128A4">
            <w:pPr>
              <w:spacing w:line="200" w:lineRule="exact"/>
              <w:rPr>
                <w:rFonts w:ascii="Arial" w:eastAsia="Times New Roman" w:hAnsi="Arial"/>
              </w:rPr>
            </w:pPr>
            <w:r>
              <w:rPr>
                <w:rFonts w:ascii="Arial" w:eastAsia="Times New Roman" w:hAnsi="Arial"/>
              </w:rPr>
              <w:t>5</w:t>
            </w:r>
          </w:p>
        </w:tc>
        <w:tc>
          <w:tcPr>
            <w:tcW w:w="1185" w:type="dxa"/>
          </w:tcPr>
          <w:p w:rsidR="00BC3EC6" w:rsidRDefault="00BC3EC6" w:rsidP="00B128A4">
            <w:pPr>
              <w:spacing w:line="200" w:lineRule="exact"/>
              <w:rPr>
                <w:rFonts w:ascii="Arial" w:eastAsia="Times New Roman" w:hAnsi="Arial"/>
              </w:rPr>
            </w:pPr>
            <w:r>
              <w:rPr>
                <w:rFonts w:ascii="Arial" w:eastAsia="Times New Roman" w:hAnsi="Arial"/>
              </w:rPr>
              <w:t>1</w:t>
            </w:r>
          </w:p>
        </w:tc>
      </w:tr>
      <w:tr w:rsidR="00BC3EC6" w:rsidTr="00B128A4">
        <w:trPr>
          <w:trHeight w:val="390"/>
        </w:trPr>
        <w:tc>
          <w:tcPr>
            <w:tcW w:w="1185" w:type="dxa"/>
          </w:tcPr>
          <w:p w:rsidR="00BC3EC6" w:rsidRDefault="00BC3EC6" w:rsidP="00B128A4">
            <w:pPr>
              <w:spacing w:line="200" w:lineRule="exact"/>
              <w:rPr>
                <w:rFonts w:ascii="Arial" w:eastAsia="Times New Roman" w:hAnsi="Arial"/>
              </w:rPr>
            </w:pPr>
            <w:r>
              <w:rPr>
                <w:rFonts w:ascii="Arial" w:eastAsia="Times New Roman" w:hAnsi="Arial"/>
              </w:rPr>
              <w:t>0</w:t>
            </w:r>
          </w:p>
        </w:tc>
        <w:tc>
          <w:tcPr>
            <w:tcW w:w="1185" w:type="dxa"/>
          </w:tcPr>
          <w:p w:rsidR="00BC3EC6" w:rsidRDefault="00BC3EC6" w:rsidP="00B128A4">
            <w:pPr>
              <w:spacing w:line="200" w:lineRule="exact"/>
              <w:rPr>
                <w:rFonts w:ascii="Arial" w:eastAsia="Times New Roman" w:hAnsi="Arial"/>
              </w:rPr>
            </w:pPr>
            <w:r>
              <w:rPr>
                <w:rFonts w:ascii="Arial" w:eastAsia="Times New Roman" w:hAnsi="Arial"/>
              </w:rPr>
              <w:t>3</w:t>
            </w:r>
          </w:p>
        </w:tc>
      </w:tr>
    </w:tbl>
    <w:p w:rsidR="00BC3EC6" w:rsidRDefault="00BC3EC6" w:rsidP="00BC3EC6">
      <w:pPr>
        <w:spacing w:line="200" w:lineRule="exact"/>
        <w:rPr>
          <w:rFonts w:ascii="Times New Roman" w:eastAsia="Times New Roman" w:hAnsi="Times New Roman"/>
        </w:rPr>
      </w:pPr>
      <w:r>
        <w:rPr>
          <w:rFonts w:ascii="Times New Roman" w:eastAsia="Times New Roman" w:hAnsi="Times New Roman"/>
        </w:rPr>
        <w:t xml:space="preserve">    </w:t>
      </w:r>
    </w:p>
    <w:p w:rsidR="00BC3EC6" w:rsidRPr="001020CF" w:rsidRDefault="00BC3EC6" w:rsidP="00BC3EC6">
      <w:pPr>
        <w:spacing w:line="200" w:lineRule="exact"/>
        <w:rPr>
          <w:rFonts w:ascii="Arial" w:eastAsia="Times New Roman" w:hAnsi="Arial"/>
        </w:rPr>
      </w:pPr>
      <w:r>
        <w:rPr>
          <w:rFonts w:ascii="Arial" w:eastAsia="Times New Roman" w:hAnsi="Arial"/>
        </w:rPr>
        <w:t xml:space="preserve"> </w:t>
      </w:r>
      <w:r w:rsidRPr="001020CF">
        <w:rPr>
          <w:rFonts w:ascii="Arial" w:eastAsia="Times New Roman" w:hAnsi="Arial"/>
        </w:rPr>
        <w:t xml:space="preserve">Target </w:t>
      </w:r>
      <w:r>
        <w:rPr>
          <w:rFonts w:ascii="Arial" w:eastAsia="Times New Roman" w:hAnsi="Arial"/>
        </w:rPr>
        <w:t xml:space="preserve">       </w:t>
      </w:r>
    </w:p>
    <w:p w:rsidR="00BC3EC6" w:rsidRPr="001020CF" w:rsidRDefault="00BC3EC6" w:rsidP="00BC3EC6">
      <w:pPr>
        <w:spacing w:line="200" w:lineRule="exact"/>
        <w:rPr>
          <w:rFonts w:ascii="Arial" w:eastAsia="Times New Roman" w:hAnsi="Arial"/>
        </w:rPr>
      </w:pPr>
    </w:p>
    <w:p w:rsidR="00BC3EC6" w:rsidRPr="00DF583E" w:rsidRDefault="00BC3EC6" w:rsidP="00BC3EC6">
      <w:pPr>
        <w:spacing w:line="200" w:lineRule="exact"/>
        <w:rPr>
          <w:rFonts w:ascii="Times New Roman" w:eastAsia="Times New Roman" w:hAnsi="Times New Roman"/>
          <w:b/>
        </w:rPr>
      </w:pPr>
    </w:p>
    <w:p w:rsidR="00BC3EC6" w:rsidRDefault="00BC3EC6" w:rsidP="00BC3EC6">
      <w:pPr>
        <w:spacing w:line="200" w:lineRule="exact"/>
        <w:jc w:val="center"/>
        <w:rPr>
          <w:rFonts w:ascii="Arial" w:eastAsia="Times New Roman" w:hAnsi="Arial"/>
        </w:rPr>
      </w:pPr>
    </w:p>
    <w:p w:rsidR="00BC3EC6" w:rsidRPr="00BC3EC6" w:rsidRDefault="00BC3EC6" w:rsidP="00BC3EC6">
      <w:pPr>
        <w:spacing w:line="200" w:lineRule="exact"/>
        <w:jc w:val="center"/>
        <w:rPr>
          <w:rFonts w:ascii="Arial" w:eastAsia="Times New Roman" w:hAnsi="Arial"/>
        </w:rPr>
      </w:pPr>
      <w:r>
        <w:rPr>
          <w:rFonts w:ascii="NimbusRomNo9L-Regu" w:hAnsi="NimbusRomNo9L-Regu" w:cs="NimbusRomNo9L-Regu"/>
          <w:sz w:val="16"/>
          <w:szCs w:val="16"/>
          <w:lang w:val="en-CA" w:eastAsia="en-CA"/>
        </w:rPr>
        <w:t>Fig. 25. Confusion matrix in the case of using the first two components.</w:t>
      </w:r>
    </w:p>
    <w:p w:rsidR="00BC3EC6" w:rsidRDefault="00BC3EC6" w:rsidP="00BC3EC6">
      <w:pPr>
        <w:autoSpaceDE w:val="0"/>
        <w:autoSpaceDN w:val="0"/>
        <w:adjustRightInd w:val="0"/>
        <w:jc w:val="both"/>
        <w:rPr>
          <w:rFonts w:ascii="Arial" w:hAnsi="Arial"/>
          <w:lang w:val="en-CA" w:eastAsia="en-CA"/>
        </w:rPr>
      </w:pPr>
    </w:p>
    <w:p w:rsidR="00BC3EC6" w:rsidRDefault="00BC3EC6" w:rsidP="00BC3EC6">
      <w:pPr>
        <w:autoSpaceDE w:val="0"/>
        <w:autoSpaceDN w:val="0"/>
        <w:adjustRightInd w:val="0"/>
        <w:jc w:val="both"/>
        <w:rPr>
          <w:rFonts w:ascii="Arial" w:hAnsi="Arial"/>
          <w:lang w:val="en-CA" w:eastAsia="en-CA"/>
        </w:rPr>
      </w:pPr>
      <w:r w:rsidRPr="004E7BA4">
        <w:rPr>
          <w:rFonts w:ascii="Arial" w:hAnsi="Arial"/>
          <w:lang w:val="en-CA" w:eastAsia="en-CA"/>
        </w:rPr>
        <w:t>Another very useful tool to compare two models is the Receiver operating characteristic (ROC) curve, which describes the diagnostic ability of a binary classification model [7]. This plot is created by plotting true positive rate against the false positive rate. True positive rate which is also called sensitivity is defined as follows:</w:t>
      </w:r>
    </w:p>
    <w:p w:rsidR="00BC3EC6" w:rsidRDefault="00BC3EC6" w:rsidP="00BC3EC6">
      <w:pPr>
        <w:autoSpaceDE w:val="0"/>
        <w:autoSpaceDN w:val="0"/>
        <w:adjustRightInd w:val="0"/>
        <w:jc w:val="both"/>
        <w:rPr>
          <w:rFonts w:ascii="Arial" w:hAnsi="Arial"/>
          <w:lang w:val="en-CA" w:eastAsia="en-CA"/>
        </w:rPr>
      </w:pPr>
    </w:p>
    <w:p w:rsidR="00BC3EC6" w:rsidRDefault="00BC3EC6" w:rsidP="00BC3EC6">
      <w:pPr>
        <w:autoSpaceDE w:val="0"/>
        <w:autoSpaceDN w:val="0"/>
        <w:adjustRightInd w:val="0"/>
        <w:jc w:val="both"/>
        <w:rPr>
          <w:rFonts w:ascii="Arial" w:hAnsi="Arial"/>
          <w:lang w:val="en-CA" w:eastAsia="en-CA"/>
        </w:rPr>
      </w:pPr>
      <w:r>
        <w:rPr>
          <w:rFonts w:ascii="Arial" w:hAnsi="Arial"/>
          <w:lang w:val="en-CA" w:eastAsia="en-CA"/>
        </w:rPr>
        <w:t xml:space="preserve">Sensitivity = </w:t>
      </w:r>
      <m:oMath>
        <m:f>
          <m:fPr>
            <m:ctrlPr>
              <w:rPr>
                <w:rFonts w:ascii="Cambria Math" w:hAnsi="Cambria Math"/>
                <w:lang w:val="en-CA" w:eastAsia="en-CA"/>
              </w:rPr>
            </m:ctrlPr>
          </m:fPr>
          <m:num>
            <m:r>
              <w:rPr>
                <w:rFonts w:ascii="Cambria Math" w:hAnsi="Cambria Math"/>
                <w:lang w:val="en-CA" w:eastAsia="en-CA"/>
              </w:rPr>
              <m:t>TP</m:t>
            </m:r>
          </m:num>
          <m:den>
            <m:r>
              <w:rPr>
                <w:rFonts w:ascii="Cambria Math" w:hAnsi="Cambria Math"/>
                <w:lang w:val="en-CA" w:eastAsia="en-CA"/>
              </w:rPr>
              <m:t>p</m:t>
            </m:r>
          </m:den>
        </m:f>
      </m:oMath>
      <w:r>
        <w:rPr>
          <w:rFonts w:ascii="Arial" w:hAnsi="Arial"/>
          <w:lang w:val="en-CA" w:eastAsia="en-CA"/>
        </w:rPr>
        <w:t xml:space="preserve">                                                             </w:t>
      </w:r>
      <w:proofErr w:type="gramStart"/>
      <w:r>
        <w:rPr>
          <w:rFonts w:ascii="Arial" w:hAnsi="Arial"/>
          <w:lang w:val="en-CA" w:eastAsia="en-CA"/>
        </w:rPr>
        <w:t xml:space="preserve">   (</w:t>
      </w:r>
      <w:proofErr w:type="gramEnd"/>
      <w:r>
        <w:rPr>
          <w:rFonts w:ascii="Arial" w:hAnsi="Arial"/>
          <w:lang w:val="en-CA" w:eastAsia="en-CA"/>
        </w:rPr>
        <w:t>15)</w:t>
      </w:r>
    </w:p>
    <w:p w:rsidR="00BC3EC6" w:rsidRDefault="00BC3EC6" w:rsidP="00BC3EC6">
      <w:pPr>
        <w:autoSpaceDE w:val="0"/>
        <w:autoSpaceDN w:val="0"/>
        <w:adjustRightInd w:val="0"/>
        <w:jc w:val="both"/>
        <w:rPr>
          <w:rFonts w:ascii="Arial" w:hAnsi="Arial"/>
          <w:lang w:val="en-CA" w:eastAsia="en-CA"/>
        </w:rPr>
      </w:pPr>
    </w:p>
    <w:p w:rsidR="00BC3EC6" w:rsidRPr="00796212" w:rsidRDefault="00BC3EC6" w:rsidP="00BC3EC6">
      <w:pPr>
        <w:autoSpaceDE w:val="0"/>
        <w:autoSpaceDN w:val="0"/>
        <w:adjustRightInd w:val="0"/>
        <w:jc w:val="both"/>
        <w:rPr>
          <w:rFonts w:ascii="Arial" w:hAnsi="Arial"/>
          <w:lang w:val="en-CA" w:eastAsia="en-CA"/>
        </w:rPr>
      </w:pPr>
      <w:r w:rsidRPr="00796212">
        <w:rPr>
          <w:rFonts w:ascii="Arial" w:hAnsi="Arial"/>
          <w:lang w:val="en-CA" w:eastAsia="en-CA"/>
        </w:rPr>
        <w:t>where TP is the number of samples which are correctly</w:t>
      </w:r>
      <w:r>
        <w:rPr>
          <w:rFonts w:ascii="Arial" w:hAnsi="Arial"/>
          <w:lang w:val="en-CA" w:eastAsia="en-CA"/>
        </w:rPr>
        <w:t xml:space="preserve"> </w:t>
      </w:r>
      <w:r w:rsidRPr="00796212">
        <w:rPr>
          <w:rFonts w:ascii="Arial" w:hAnsi="Arial"/>
          <w:lang w:val="en-CA" w:eastAsia="en-CA"/>
        </w:rPr>
        <w:t>classified as positive, and P is the total number of</w:t>
      </w:r>
      <w:r>
        <w:rPr>
          <w:rFonts w:ascii="Arial" w:hAnsi="Arial"/>
          <w:lang w:val="en-CA" w:eastAsia="en-CA"/>
        </w:rPr>
        <w:t xml:space="preserve"> samples </w:t>
      </w:r>
      <w:r w:rsidRPr="00796212">
        <w:rPr>
          <w:rFonts w:ascii="Arial" w:hAnsi="Arial"/>
          <w:lang w:val="en-CA" w:eastAsia="en-CA"/>
        </w:rPr>
        <w:t>with positive label.</w:t>
      </w:r>
    </w:p>
    <w:p w:rsidR="00BC3EC6" w:rsidRDefault="00BC3EC6" w:rsidP="00BC3EC6">
      <w:pPr>
        <w:autoSpaceDE w:val="0"/>
        <w:autoSpaceDN w:val="0"/>
        <w:adjustRightInd w:val="0"/>
        <w:jc w:val="both"/>
        <w:rPr>
          <w:rFonts w:ascii="Arial" w:hAnsi="Arial"/>
          <w:lang w:val="en-CA" w:eastAsia="en-CA"/>
        </w:rPr>
      </w:pPr>
      <w:r w:rsidRPr="00796212">
        <w:rPr>
          <w:rFonts w:ascii="Arial" w:hAnsi="Arial"/>
          <w:lang w:val="en-CA" w:eastAsia="en-CA"/>
        </w:rPr>
        <w:t>False positive rate which is also called fall-out is defined as</w:t>
      </w:r>
      <w:r>
        <w:rPr>
          <w:rFonts w:ascii="Arial" w:hAnsi="Arial"/>
          <w:lang w:val="en-CA" w:eastAsia="en-CA"/>
        </w:rPr>
        <w:t xml:space="preserve"> </w:t>
      </w:r>
      <w:r w:rsidRPr="00796212">
        <w:rPr>
          <w:rFonts w:ascii="Arial" w:hAnsi="Arial"/>
          <w:lang w:val="en-CA" w:eastAsia="en-CA"/>
        </w:rPr>
        <w:t>follows:</w:t>
      </w:r>
    </w:p>
    <w:p w:rsidR="00BC3EC6" w:rsidRDefault="00BC3EC6" w:rsidP="00BC3EC6">
      <w:pPr>
        <w:autoSpaceDE w:val="0"/>
        <w:autoSpaceDN w:val="0"/>
        <w:adjustRightInd w:val="0"/>
        <w:jc w:val="both"/>
        <w:rPr>
          <w:rFonts w:ascii="Arial" w:hAnsi="Arial"/>
          <w:lang w:val="en-CA" w:eastAsia="en-CA"/>
        </w:rPr>
      </w:pPr>
    </w:p>
    <w:p w:rsidR="00044317" w:rsidRDefault="00044317" w:rsidP="00BC3EC6">
      <w:pPr>
        <w:autoSpaceDE w:val="0"/>
        <w:autoSpaceDN w:val="0"/>
        <w:adjustRightInd w:val="0"/>
        <w:jc w:val="both"/>
        <w:rPr>
          <w:rFonts w:ascii="Arial" w:hAnsi="Arial"/>
          <w:lang w:val="en-CA" w:eastAsia="en-CA"/>
        </w:rPr>
      </w:pPr>
    </w:p>
    <w:p w:rsidR="00044317" w:rsidRDefault="00044317" w:rsidP="00BC3EC6">
      <w:pPr>
        <w:autoSpaceDE w:val="0"/>
        <w:autoSpaceDN w:val="0"/>
        <w:adjustRightInd w:val="0"/>
        <w:jc w:val="both"/>
        <w:rPr>
          <w:rFonts w:ascii="Arial" w:hAnsi="Arial"/>
          <w:lang w:val="en-CA" w:eastAsia="en-CA"/>
        </w:rPr>
      </w:pPr>
    </w:p>
    <w:p w:rsidR="00044317" w:rsidRDefault="00044317" w:rsidP="00BC3EC6">
      <w:pPr>
        <w:autoSpaceDE w:val="0"/>
        <w:autoSpaceDN w:val="0"/>
        <w:adjustRightInd w:val="0"/>
        <w:jc w:val="both"/>
        <w:rPr>
          <w:rFonts w:ascii="Arial" w:hAnsi="Arial"/>
          <w:lang w:val="en-CA" w:eastAsia="en-CA"/>
        </w:rPr>
      </w:pPr>
    </w:p>
    <w:p w:rsidR="00044317" w:rsidRDefault="00044317" w:rsidP="00BC3EC6">
      <w:pPr>
        <w:autoSpaceDE w:val="0"/>
        <w:autoSpaceDN w:val="0"/>
        <w:adjustRightInd w:val="0"/>
        <w:jc w:val="both"/>
        <w:rPr>
          <w:rFonts w:ascii="Arial" w:hAnsi="Arial"/>
          <w:lang w:val="en-CA" w:eastAsia="en-CA"/>
        </w:rPr>
      </w:pPr>
    </w:p>
    <w:p w:rsidR="00044317" w:rsidRDefault="00044317" w:rsidP="00BC3EC6">
      <w:pPr>
        <w:autoSpaceDE w:val="0"/>
        <w:autoSpaceDN w:val="0"/>
        <w:adjustRightInd w:val="0"/>
        <w:jc w:val="both"/>
        <w:rPr>
          <w:rFonts w:ascii="Arial" w:hAnsi="Arial"/>
          <w:lang w:val="en-CA" w:eastAsia="en-CA"/>
        </w:rPr>
      </w:pPr>
    </w:p>
    <w:p w:rsidR="00044317" w:rsidRDefault="00044317" w:rsidP="00BC3EC6">
      <w:pPr>
        <w:autoSpaceDE w:val="0"/>
        <w:autoSpaceDN w:val="0"/>
        <w:adjustRightInd w:val="0"/>
        <w:jc w:val="both"/>
        <w:rPr>
          <w:rFonts w:ascii="Arial" w:hAnsi="Arial"/>
          <w:lang w:val="en-CA" w:eastAsia="en-CA"/>
        </w:rPr>
      </w:pPr>
    </w:p>
    <w:p w:rsidR="00044317" w:rsidRPr="00796212" w:rsidRDefault="00044317" w:rsidP="00044317">
      <w:pPr>
        <w:autoSpaceDE w:val="0"/>
        <w:autoSpaceDN w:val="0"/>
        <w:adjustRightInd w:val="0"/>
        <w:jc w:val="both"/>
        <w:rPr>
          <w:rFonts w:ascii="Arial" w:hAnsi="Arial"/>
          <w:lang w:val="en-CA" w:eastAsia="en-CA"/>
        </w:rPr>
      </w:pPr>
      <w:r>
        <w:rPr>
          <w:rFonts w:ascii="Arial" w:hAnsi="Arial"/>
          <w:lang w:val="en-CA" w:eastAsia="en-CA"/>
        </w:rPr>
        <w:t xml:space="preserve">Fallout = 1 - </w:t>
      </w:r>
      <m:oMath>
        <m:f>
          <m:fPr>
            <m:ctrlPr>
              <w:rPr>
                <w:rFonts w:ascii="Cambria Math" w:hAnsi="Cambria Math"/>
                <w:lang w:val="en-CA" w:eastAsia="en-CA"/>
              </w:rPr>
            </m:ctrlPr>
          </m:fPr>
          <m:num>
            <m:r>
              <w:rPr>
                <w:rFonts w:ascii="Cambria Math" w:hAnsi="Cambria Math"/>
                <w:lang w:val="en-CA" w:eastAsia="en-CA"/>
              </w:rPr>
              <m:t>TN</m:t>
            </m:r>
          </m:num>
          <m:den>
            <m:r>
              <w:rPr>
                <w:rFonts w:ascii="Cambria Math" w:hAnsi="Cambria Math"/>
                <w:lang w:val="en-CA" w:eastAsia="en-CA"/>
              </w:rPr>
              <m:t>N</m:t>
            </m:r>
          </m:den>
        </m:f>
      </m:oMath>
      <w:r>
        <w:rPr>
          <w:rFonts w:ascii="Arial" w:hAnsi="Arial"/>
          <w:lang w:val="en-CA" w:eastAsia="en-CA"/>
        </w:rPr>
        <w:t xml:space="preserve">                                                           </w:t>
      </w:r>
      <w:proofErr w:type="gramStart"/>
      <w:r>
        <w:rPr>
          <w:rFonts w:ascii="Arial" w:hAnsi="Arial"/>
          <w:lang w:val="en-CA" w:eastAsia="en-CA"/>
        </w:rPr>
        <w:t xml:space="preserve">   (</w:t>
      </w:r>
      <w:proofErr w:type="gramEnd"/>
      <w:r>
        <w:rPr>
          <w:rFonts w:ascii="Arial" w:hAnsi="Arial"/>
          <w:lang w:val="en-CA" w:eastAsia="en-CA"/>
        </w:rPr>
        <w:t>16)</w:t>
      </w:r>
    </w:p>
    <w:p w:rsidR="00044317" w:rsidRDefault="00044317" w:rsidP="00044317">
      <w:pPr>
        <w:autoSpaceDE w:val="0"/>
        <w:autoSpaceDN w:val="0"/>
        <w:adjustRightInd w:val="0"/>
        <w:jc w:val="both"/>
        <w:rPr>
          <w:rFonts w:ascii="Arial" w:hAnsi="Arial"/>
          <w:lang w:val="en-CA" w:eastAsia="en-CA"/>
        </w:rPr>
      </w:pPr>
    </w:p>
    <w:p w:rsidR="00044317" w:rsidRPr="00796212" w:rsidRDefault="00044317" w:rsidP="00044317">
      <w:pPr>
        <w:autoSpaceDE w:val="0"/>
        <w:autoSpaceDN w:val="0"/>
        <w:adjustRightInd w:val="0"/>
        <w:jc w:val="both"/>
        <w:rPr>
          <w:rFonts w:ascii="Arial" w:hAnsi="Arial"/>
          <w:lang w:val="en-CA" w:eastAsia="en-CA"/>
        </w:rPr>
      </w:pPr>
      <w:r w:rsidRPr="00796212">
        <w:rPr>
          <w:rFonts w:ascii="Arial" w:hAnsi="Arial"/>
          <w:lang w:val="en-CA" w:eastAsia="en-CA"/>
        </w:rPr>
        <w:t>where TN is the number of samples which are correctly</w:t>
      </w:r>
      <w:r>
        <w:rPr>
          <w:rFonts w:ascii="Arial" w:hAnsi="Arial"/>
          <w:lang w:val="en-CA" w:eastAsia="en-CA"/>
        </w:rPr>
        <w:t xml:space="preserve"> </w:t>
      </w:r>
      <w:r w:rsidRPr="00796212">
        <w:rPr>
          <w:rFonts w:ascii="Arial" w:hAnsi="Arial"/>
          <w:lang w:val="en-CA" w:eastAsia="en-CA"/>
        </w:rPr>
        <w:t>predicted as negative, and N is the total number of samples</w:t>
      </w:r>
      <w:r>
        <w:rPr>
          <w:rFonts w:ascii="Arial" w:hAnsi="Arial"/>
          <w:lang w:val="en-CA" w:eastAsia="en-CA"/>
        </w:rPr>
        <w:t xml:space="preserve"> </w:t>
      </w:r>
      <w:r w:rsidRPr="00796212">
        <w:rPr>
          <w:rFonts w:ascii="Arial" w:hAnsi="Arial"/>
          <w:lang w:val="en-CA" w:eastAsia="en-CA"/>
        </w:rPr>
        <w:t>with negative label.</w:t>
      </w:r>
    </w:p>
    <w:p w:rsidR="00044317" w:rsidRDefault="00044317" w:rsidP="00044317">
      <w:pPr>
        <w:autoSpaceDE w:val="0"/>
        <w:autoSpaceDN w:val="0"/>
        <w:adjustRightInd w:val="0"/>
        <w:jc w:val="both"/>
        <w:rPr>
          <w:rFonts w:ascii="Arial" w:hAnsi="Arial"/>
          <w:lang w:val="en-CA" w:eastAsia="en-CA"/>
        </w:rPr>
      </w:pPr>
      <w:r w:rsidRPr="00796212">
        <w:rPr>
          <w:rFonts w:ascii="Arial" w:hAnsi="Arial"/>
          <w:lang w:val="en-CA" w:eastAsia="en-CA"/>
        </w:rPr>
        <w:t>Different models can be plotted in a single ROC curve, and</w:t>
      </w:r>
      <w:r>
        <w:rPr>
          <w:rFonts w:ascii="Arial" w:hAnsi="Arial"/>
          <w:lang w:val="en-CA" w:eastAsia="en-CA"/>
        </w:rPr>
        <w:t xml:space="preserve"> </w:t>
      </w:r>
      <w:r w:rsidRPr="00796212">
        <w:rPr>
          <w:rFonts w:ascii="Arial" w:hAnsi="Arial"/>
          <w:lang w:val="en-CA" w:eastAsia="en-CA"/>
        </w:rPr>
        <w:t>the model which has the bigger area under its curve is the</w:t>
      </w:r>
      <w:r>
        <w:rPr>
          <w:rFonts w:ascii="Arial" w:hAnsi="Arial"/>
          <w:lang w:val="en-CA" w:eastAsia="en-CA"/>
        </w:rPr>
        <w:t xml:space="preserve"> </w:t>
      </w:r>
      <w:r w:rsidRPr="00796212">
        <w:rPr>
          <w:rFonts w:ascii="Arial" w:hAnsi="Arial"/>
          <w:lang w:val="en-CA" w:eastAsia="en-CA"/>
        </w:rPr>
        <w:t>more preferred model. We determined this plot for the two</w:t>
      </w:r>
      <w:r>
        <w:rPr>
          <w:rFonts w:ascii="Arial" w:hAnsi="Arial"/>
          <w:lang w:val="en-CA" w:eastAsia="en-CA"/>
        </w:rPr>
        <w:t xml:space="preserve"> </w:t>
      </w:r>
      <w:r w:rsidRPr="00796212">
        <w:rPr>
          <w:rFonts w:ascii="Arial" w:hAnsi="Arial"/>
          <w:lang w:val="en-CA" w:eastAsia="en-CA"/>
        </w:rPr>
        <w:t>cases, and this plot is shown in figure 2</w:t>
      </w:r>
      <w:r>
        <w:rPr>
          <w:rFonts w:ascii="Arial" w:hAnsi="Arial"/>
          <w:lang w:val="en-CA" w:eastAsia="en-CA"/>
        </w:rPr>
        <w:t>6</w:t>
      </w:r>
      <w:r w:rsidRPr="00796212">
        <w:rPr>
          <w:rFonts w:ascii="Arial" w:hAnsi="Arial"/>
          <w:lang w:val="en-CA" w:eastAsia="en-CA"/>
        </w:rPr>
        <w:t>. According to this</w:t>
      </w:r>
      <w:r>
        <w:rPr>
          <w:rFonts w:ascii="Arial" w:hAnsi="Arial"/>
          <w:lang w:val="en-CA" w:eastAsia="en-CA"/>
        </w:rPr>
        <w:t xml:space="preserve"> </w:t>
      </w:r>
      <w:r w:rsidRPr="00796212">
        <w:rPr>
          <w:rFonts w:ascii="Arial" w:hAnsi="Arial"/>
          <w:lang w:val="en-CA" w:eastAsia="en-CA"/>
        </w:rPr>
        <w:t>figure, using all the features leads to a better ROC curve.</w:t>
      </w:r>
    </w:p>
    <w:p w:rsidR="000C68D6" w:rsidRDefault="000C68D6" w:rsidP="00044317">
      <w:pPr>
        <w:autoSpaceDE w:val="0"/>
        <w:autoSpaceDN w:val="0"/>
        <w:adjustRightInd w:val="0"/>
        <w:jc w:val="both"/>
        <w:rPr>
          <w:rFonts w:ascii="Arial" w:hAnsi="Arial"/>
          <w:lang w:val="en-CA" w:eastAsia="en-CA"/>
        </w:rPr>
      </w:pPr>
    </w:p>
    <w:p w:rsidR="000C68D6" w:rsidRDefault="000C68D6" w:rsidP="000C68D6">
      <w:pPr>
        <w:autoSpaceDE w:val="0"/>
        <w:autoSpaceDN w:val="0"/>
        <w:adjustRightInd w:val="0"/>
        <w:jc w:val="center"/>
        <w:rPr>
          <w:rFonts w:ascii="Arial" w:hAnsi="Arial"/>
          <w:lang w:val="en-CA" w:eastAsia="en-CA"/>
        </w:rPr>
      </w:pPr>
      <w:r>
        <w:rPr>
          <w:rFonts w:ascii="Arial" w:hAnsi="Arial"/>
          <w:noProof/>
          <w:lang w:val="en-CA" w:eastAsia="en-CA"/>
        </w:rPr>
        <w:drawing>
          <wp:inline distT="0" distB="0" distL="0" distR="0" wp14:anchorId="23D08D02" wp14:editId="12BE500F">
            <wp:extent cx="3187700" cy="2387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pic:spPr>
                </pic:pic>
              </a:graphicData>
            </a:graphic>
          </wp:inline>
        </w:drawing>
      </w:r>
    </w:p>
    <w:p w:rsidR="000C68D6" w:rsidRDefault="000C68D6" w:rsidP="000C68D6">
      <w:pPr>
        <w:autoSpaceDE w:val="0"/>
        <w:autoSpaceDN w:val="0"/>
        <w:adjustRightInd w:val="0"/>
        <w:jc w:val="center"/>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Fig. 26. ROC curve for the two cases.</w:t>
      </w:r>
    </w:p>
    <w:p w:rsidR="00044317" w:rsidRDefault="00044317" w:rsidP="00BC3EC6">
      <w:pPr>
        <w:autoSpaceDE w:val="0"/>
        <w:autoSpaceDN w:val="0"/>
        <w:adjustRightInd w:val="0"/>
        <w:jc w:val="both"/>
        <w:rPr>
          <w:rFonts w:ascii="Arial" w:hAnsi="Arial"/>
          <w:lang w:val="en-CA" w:eastAsia="en-CA"/>
        </w:rPr>
      </w:pPr>
    </w:p>
    <w:p w:rsidR="000C68D6" w:rsidRDefault="000C68D6" w:rsidP="00BC3EC6">
      <w:pPr>
        <w:autoSpaceDE w:val="0"/>
        <w:autoSpaceDN w:val="0"/>
        <w:adjustRightInd w:val="0"/>
        <w:jc w:val="both"/>
        <w:rPr>
          <w:rFonts w:ascii="Arial" w:hAnsi="Arial"/>
          <w:lang w:val="en-CA" w:eastAsia="en-CA"/>
        </w:rPr>
      </w:pPr>
    </w:p>
    <w:p w:rsidR="000C68D6" w:rsidRDefault="000C68D6" w:rsidP="000C68D6">
      <w:pPr>
        <w:pStyle w:val="Default"/>
        <w:numPr>
          <w:ilvl w:val="0"/>
          <w:numId w:val="14"/>
        </w:numPr>
        <w:jc w:val="both"/>
        <w:rPr>
          <w:rFonts w:ascii="Arial" w:hAnsi="Arial" w:cs="Arial"/>
          <w:sz w:val="20"/>
          <w:szCs w:val="20"/>
        </w:rPr>
      </w:pPr>
      <w:r w:rsidRPr="000E7EDD">
        <w:rPr>
          <w:rFonts w:ascii="Arial" w:hAnsi="Arial" w:cs="Arial"/>
          <w:sz w:val="20"/>
          <w:szCs w:val="20"/>
        </w:rPr>
        <w:t xml:space="preserve">initially we </w:t>
      </w:r>
      <w:proofErr w:type="gramStart"/>
      <w:r w:rsidRPr="000E7EDD">
        <w:rPr>
          <w:rFonts w:ascii="Arial" w:hAnsi="Arial" w:cs="Arial"/>
          <w:sz w:val="20"/>
          <w:szCs w:val="20"/>
        </w:rPr>
        <w:t>have to</w:t>
      </w:r>
      <w:proofErr w:type="gramEnd"/>
      <w:r w:rsidRPr="000E7EDD">
        <w:rPr>
          <w:rFonts w:ascii="Arial" w:hAnsi="Arial" w:cs="Arial"/>
          <w:sz w:val="20"/>
          <w:szCs w:val="20"/>
        </w:rPr>
        <w:t xml:space="preserve"> import data and mat plot</w:t>
      </w:r>
    </w:p>
    <w:p w:rsidR="000C68D6" w:rsidRPr="000E7EDD" w:rsidRDefault="000C68D6" w:rsidP="000C68D6">
      <w:pPr>
        <w:pStyle w:val="Default"/>
        <w:ind w:left="720"/>
        <w:jc w:val="center"/>
        <w:rPr>
          <w:rFonts w:ascii="Arial" w:hAnsi="Arial" w:cs="Arial"/>
          <w:sz w:val="20"/>
          <w:szCs w:val="20"/>
        </w:rPr>
      </w:pPr>
      <w:r>
        <w:rPr>
          <w:rFonts w:ascii="Arial" w:hAnsi="Arial" w:cs="Arial"/>
          <w:noProof/>
          <w:sz w:val="20"/>
          <w:szCs w:val="20"/>
        </w:rPr>
        <w:drawing>
          <wp:inline distT="0" distB="0" distL="0" distR="0" wp14:anchorId="7AA5DF46" wp14:editId="4873826E">
            <wp:extent cx="2540586" cy="576946"/>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0423" cy="581451"/>
                    </a:xfrm>
                    <a:prstGeom prst="rect">
                      <a:avLst/>
                    </a:prstGeom>
                    <a:noFill/>
                    <a:ln>
                      <a:noFill/>
                    </a:ln>
                  </pic:spPr>
                </pic:pic>
              </a:graphicData>
            </a:graphic>
          </wp:inline>
        </w:drawing>
      </w:r>
    </w:p>
    <w:p w:rsidR="000C68D6" w:rsidRPr="000E7EDD" w:rsidRDefault="000C68D6" w:rsidP="000C68D6">
      <w:pPr>
        <w:pStyle w:val="Default"/>
        <w:jc w:val="both"/>
        <w:rPr>
          <w:rFonts w:ascii="Arial" w:hAnsi="Arial" w:cs="Arial"/>
          <w:sz w:val="20"/>
          <w:szCs w:val="20"/>
        </w:rPr>
      </w:pPr>
    </w:p>
    <w:p w:rsidR="000C68D6" w:rsidRDefault="000C68D6" w:rsidP="000C68D6">
      <w:pPr>
        <w:pStyle w:val="Default"/>
        <w:numPr>
          <w:ilvl w:val="0"/>
          <w:numId w:val="14"/>
        </w:numPr>
        <w:jc w:val="both"/>
        <w:rPr>
          <w:rFonts w:ascii="Arial" w:hAnsi="Arial" w:cs="Arial"/>
          <w:sz w:val="20"/>
          <w:szCs w:val="20"/>
        </w:rPr>
      </w:pPr>
      <w:r w:rsidRPr="000E7EDD">
        <w:rPr>
          <w:rFonts w:ascii="Arial" w:hAnsi="Arial" w:cs="Arial"/>
          <w:sz w:val="20"/>
          <w:szCs w:val="20"/>
        </w:rPr>
        <w:t>and then assigning values for x and y</w:t>
      </w:r>
    </w:p>
    <w:p w:rsidR="000C68D6" w:rsidRPr="000E7EDD" w:rsidRDefault="000C68D6" w:rsidP="000C68D6">
      <w:pPr>
        <w:pStyle w:val="Default"/>
        <w:ind w:left="720"/>
        <w:jc w:val="center"/>
        <w:rPr>
          <w:rFonts w:ascii="Arial" w:hAnsi="Arial" w:cs="Arial"/>
          <w:sz w:val="20"/>
          <w:szCs w:val="20"/>
        </w:rPr>
      </w:pPr>
      <w:r>
        <w:rPr>
          <w:rFonts w:ascii="Arial" w:hAnsi="Arial" w:cs="Arial"/>
          <w:noProof/>
          <w:sz w:val="20"/>
          <w:szCs w:val="20"/>
        </w:rPr>
        <w:drawing>
          <wp:inline distT="0" distB="0" distL="0" distR="0" wp14:anchorId="125F957F" wp14:editId="77F6F350">
            <wp:extent cx="3186430" cy="703580"/>
            <wp:effectExtent l="0" t="0" r="0" b="127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6430" cy="703580"/>
                    </a:xfrm>
                    <a:prstGeom prst="rect">
                      <a:avLst/>
                    </a:prstGeom>
                    <a:noFill/>
                    <a:ln>
                      <a:noFill/>
                    </a:ln>
                  </pic:spPr>
                </pic:pic>
              </a:graphicData>
            </a:graphic>
          </wp:inline>
        </w:drawing>
      </w:r>
    </w:p>
    <w:p w:rsidR="000C68D6" w:rsidRPr="000E7EDD" w:rsidRDefault="000C68D6" w:rsidP="000C68D6">
      <w:pPr>
        <w:pStyle w:val="Default"/>
        <w:jc w:val="both"/>
        <w:rPr>
          <w:rFonts w:ascii="Arial" w:hAnsi="Arial" w:cs="Arial"/>
          <w:sz w:val="20"/>
          <w:szCs w:val="20"/>
        </w:rPr>
      </w:pPr>
    </w:p>
    <w:p w:rsidR="000C68D6" w:rsidRDefault="000C68D6" w:rsidP="000C68D6">
      <w:pPr>
        <w:pStyle w:val="Default"/>
        <w:numPr>
          <w:ilvl w:val="0"/>
          <w:numId w:val="14"/>
        </w:numPr>
        <w:spacing w:after="198"/>
        <w:jc w:val="both"/>
        <w:rPr>
          <w:rFonts w:ascii="Arial" w:hAnsi="Arial" w:cs="Arial"/>
          <w:sz w:val="20"/>
          <w:szCs w:val="20"/>
        </w:rPr>
      </w:pPr>
      <w:r w:rsidRPr="000E7EDD">
        <w:rPr>
          <w:rFonts w:ascii="Arial" w:hAnsi="Arial" w:cs="Arial"/>
          <w:sz w:val="20"/>
          <w:szCs w:val="20"/>
        </w:rPr>
        <w:t xml:space="preserve">then we </w:t>
      </w:r>
      <w:proofErr w:type="gramStart"/>
      <w:r w:rsidRPr="000E7EDD">
        <w:rPr>
          <w:rFonts w:ascii="Arial" w:hAnsi="Arial" w:cs="Arial"/>
          <w:sz w:val="20"/>
          <w:szCs w:val="20"/>
        </w:rPr>
        <w:t>have to</w:t>
      </w:r>
      <w:proofErr w:type="gramEnd"/>
      <w:r w:rsidRPr="000E7EDD">
        <w:rPr>
          <w:rFonts w:ascii="Arial" w:hAnsi="Arial" w:cs="Arial"/>
          <w:sz w:val="20"/>
          <w:szCs w:val="20"/>
        </w:rPr>
        <w:t xml:space="preserve"> predict the classifier</w:t>
      </w:r>
    </w:p>
    <w:p w:rsidR="000C68D6" w:rsidRPr="000E7EDD" w:rsidRDefault="000C68D6" w:rsidP="000C68D6">
      <w:pPr>
        <w:pStyle w:val="Default"/>
        <w:spacing w:after="198"/>
        <w:ind w:left="720"/>
        <w:jc w:val="center"/>
        <w:rPr>
          <w:rFonts w:ascii="Arial" w:hAnsi="Arial" w:cs="Arial"/>
          <w:sz w:val="20"/>
          <w:szCs w:val="20"/>
        </w:rPr>
      </w:pPr>
      <w:r>
        <w:rPr>
          <w:rFonts w:ascii="Arial" w:hAnsi="Arial" w:cs="Arial"/>
          <w:noProof/>
          <w:sz w:val="20"/>
          <w:szCs w:val="20"/>
        </w:rPr>
        <w:drawing>
          <wp:inline distT="0" distB="0" distL="0" distR="0" wp14:anchorId="57E13D85" wp14:editId="77020216">
            <wp:extent cx="3186430" cy="506730"/>
            <wp:effectExtent l="0" t="0" r="0" b="762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6430" cy="506730"/>
                    </a:xfrm>
                    <a:prstGeom prst="rect">
                      <a:avLst/>
                    </a:prstGeom>
                    <a:noFill/>
                    <a:ln>
                      <a:noFill/>
                    </a:ln>
                  </pic:spPr>
                </pic:pic>
              </a:graphicData>
            </a:graphic>
          </wp:inline>
        </w:drawing>
      </w:r>
    </w:p>
    <w:p w:rsidR="000C68D6" w:rsidRPr="000C68D6" w:rsidRDefault="000C68D6" w:rsidP="000C68D6">
      <w:pPr>
        <w:pStyle w:val="ListParagraph"/>
        <w:numPr>
          <w:ilvl w:val="0"/>
          <w:numId w:val="14"/>
        </w:numPr>
        <w:autoSpaceDE w:val="0"/>
        <w:autoSpaceDN w:val="0"/>
        <w:adjustRightInd w:val="0"/>
        <w:jc w:val="both"/>
        <w:rPr>
          <w:rFonts w:ascii="Arial" w:hAnsi="Arial"/>
          <w:lang w:val="en-CA" w:eastAsia="en-CA"/>
        </w:rPr>
      </w:pPr>
      <w:r w:rsidRPr="000C68D6">
        <w:rPr>
          <w:rFonts w:ascii="Arial" w:hAnsi="Arial"/>
        </w:rPr>
        <w:t xml:space="preserve">and the last step we </w:t>
      </w:r>
      <w:proofErr w:type="gramStart"/>
      <w:r w:rsidRPr="000C68D6">
        <w:rPr>
          <w:rFonts w:ascii="Arial" w:hAnsi="Arial"/>
        </w:rPr>
        <w:t>have to</w:t>
      </w:r>
      <w:proofErr w:type="gramEnd"/>
      <w:r w:rsidRPr="000C68D6">
        <w:rPr>
          <w:rFonts w:ascii="Arial" w:hAnsi="Arial"/>
        </w:rPr>
        <w:t xml:space="preserve"> insert confusion</w:t>
      </w:r>
      <w:r>
        <w:rPr>
          <w:rFonts w:ascii="Arial" w:hAnsi="Arial"/>
        </w:rPr>
        <w:t xml:space="preserve"> matrix</w:t>
      </w:r>
    </w:p>
    <w:p w:rsidR="000C68D6" w:rsidRPr="000C68D6" w:rsidRDefault="000C68D6" w:rsidP="000C68D6">
      <w:pPr>
        <w:pStyle w:val="ListParagraph"/>
        <w:autoSpaceDE w:val="0"/>
        <w:autoSpaceDN w:val="0"/>
        <w:adjustRightInd w:val="0"/>
        <w:jc w:val="both"/>
        <w:rPr>
          <w:rFonts w:ascii="Arial" w:hAnsi="Arial"/>
          <w:lang w:val="en-CA" w:eastAsia="en-CA"/>
        </w:rPr>
      </w:pPr>
    </w:p>
    <w:p w:rsidR="000C68D6" w:rsidRPr="000C68D6" w:rsidRDefault="000C68D6" w:rsidP="000C68D6">
      <w:pPr>
        <w:autoSpaceDE w:val="0"/>
        <w:autoSpaceDN w:val="0"/>
        <w:adjustRightInd w:val="0"/>
        <w:jc w:val="both"/>
        <w:rPr>
          <w:rFonts w:ascii="Arial" w:hAnsi="Arial"/>
          <w:lang w:val="en-CA" w:eastAsia="en-CA"/>
        </w:rPr>
        <w:sectPr w:rsidR="000C68D6" w:rsidRPr="000C68D6" w:rsidSect="00EF53E8">
          <w:pgSz w:w="12240" w:h="15840"/>
          <w:pgMar w:top="640" w:right="740" w:bottom="280" w:left="860" w:header="720" w:footer="720" w:gutter="0"/>
          <w:cols w:num="2" w:space="720" w:equalWidth="0">
            <w:col w:w="5141" w:space="239"/>
            <w:col w:w="5260"/>
          </w:cols>
        </w:sectPr>
      </w:pPr>
      <w:r>
        <w:rPr>
          <w:rFonts w:ascii="Arial" w:hAnsi="Arial"/>
          <w:noProof/>
        </w:rPr>
        <w:drawing>
          <wp:inline distT="0" distB="0" distL="0" distR="0" wp14:anchorId="352E1AFC" wp14:editId="44CE148E">
            <wp:extent cx="3149600" cy="52179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49600" cy="521790"/>
                    </a:xfrm>
                    <a:prstGeom prst="rect">
                      <a:avLst/>
                    </a:prstGeom>
                    <a:noFill/>
                    <a:ln>
                      <a:noFill/>
                    </a:ln>
                  </pic:spPr>
                </pic:pic>
              </a:graphicData>
            </a:graphic>
          </wp:inline>
        </w:drawing>
      </w:r>
    </w:p>
    <w:p w:rsidR="000E7EDD" w:rsidRDefault="000E7EDD" w:rsidP="000E7EDD">
      <w:pPr>
        <w:pStyle w:val="Default"/>
        <w:ind w:left="720"/>
        <w:jc w:val="both"/>
        <w:rPr>
          <w:rFonts w:ascii="Arial" w:hAnsi="Arial" w:cs="Arial"/>
          <w:sz w:val="20"/>
          <w:szCs w:val="20"/>
        </w:rPr>
      </w:pPr>
      <w:bookmarkStart w:id="10" w:name="page6"/>
      <w:bookmarkEnd w:id="10"/>
    </w:p>
    <w:p w:rsidR="000E7EDD" w:rsidRDefault="000E7EDD" w:rsidP="000E7EDD">
      <w:pPr>
        <w:pStyle w:val="Default"/>
        <w:jc w:val="both"/>
        <w:rPr>
          <w:rFonts w:ascii="Arial" w:hAnsi="Arial" w:cs="Arial"/>
          <w:sz w:val="20"/>
          <w:szCs w:val="20"/>
        </w:rPr>
      </w:pPr>
      <w:r w:rsidRPr="000E7EDD">
        <w:rPr>
          <w:rFonts w:ascii="Arial" w:hAnsi="Arial" w:cs="Arial"/>
          <w:sz w:val="20"/>
          <w:szCs w:val="20"/>
        </w:rPr>
        <w:t xml:space="preserve">In the analysis of the graph we plotted the graph for </w:t>
      </w:r>
      <w:r>
        <w:rPr>
          <w:rFonts w:ascii="Arial" w:hAnsi="Arial" w:cs="Arial"/>
          <w:sz w:val="20"/>
          <w:szCs w:val="20"/>
        </w:rPr>
        <w:t xml:space="preserve">salary </w:t>
      </w:r>
      <w:r w:rsidRPr="000E7EDD">
        <w:rPr>
          <w:rFonts w:ascii="Arial" w:hAnsi="Arial" w:cs="Arial"/>
          <w:sz w:val="20"/>
          <w:szCs w:val="20"/>
        </w:rPr>
        <w:t xml:space="preserve">and </w:t>
      </w:r>
      <w:r>
        <w:rPr>
          <w:rFonts w:ascii="Arial" w:hAnsi="Arial" w:cs="Arial"/>
          <w:sz w:val="20"/>
          <w:szCs w:val="20"/>
        </w:rPr>
        <w:t>average</w:t>
      </w:r>
      <w:r w:rsidRPr="000E7EDD">
        <w:rPr>
          <w:rFonts w:ascii="Arial" w:hAnsi="Arial" w:cs="Arial"/>
          <w:sz w:val="20"/>
          <w:szCs w:val="20"/>
        </w:rPr>
        <w:t xml:space="preserve"> and the binary value there shows red denotes </w:t>
      </w:r>
      <w:r w:rsidR="003E2C1A">
        <w:rPr>
          <w:rFonts w:ascii="Arial" w:hAnsi="Arial" w:cs="Arial"/>
          <w:sz w:val="20"/>
          <w:szCs w:val="20"/>
        </w:rPr>
        <w:t>1</w:t>
      </w:r>
      <w:r w:rsidRPr="000E7EDD">
        <w:rPr>
          <w:rFonts w:ascii="Arial" w:hAnsi="Arial" w:cs="Arial"/>
          <w:sz w:val="20"/>
          <w:szCs w:val="20"/>
        </w:rPr>
        <w:t xml:space="preserve"> green denotes </w:t>
      </w:r>
      <w:r w:rsidR="003E2C1A">
        <w:rPr>
          <w:rFonts w:ascii="Arial" w:hAnsi="Arial" w:cs="Arial"/>
          <w:sz w:val="20"/>
          <w:szCs w:val="20"/>
        </w:rPr>
        <w:t>0,</w:t>
      </w:r>
      <w:r>
        <w:rPr>
          <w:rFonts w:ascii="Arial" w:hAnsi="Arial" w:cs="Arial"/>
          <w:sz w:val="20"/>
          <w:szCs w:val="20"/>
        </w:rPr>
        <w:t xml:space="preserve"> </w:t>
      </w:r>
      <w:r w:rsidRPr="000E7EDD">
        <w:rPr>
          <w:rFonts w:ascii="Arial" w:hAnsi="Arial" w:cs="Arial"/>
          <w:sz w:val="20"/>
          <w:szCs w:val="20"/>
        </w:rPr>
        <w:t xml:space="preserve">initially here we </w:t>
      </w:r>
      <w:proofErr w:type="gramStart"/>
      <w:r w:rsidRPr="000E7EDD">
        <w:rPr>
          <w:rFonts w:ascii="Arial" w:hAnsi="Arial" w:cs="Arial"/>
          <w:sz w:val="20"/>
          <w:szCs w:val="20"/>
        </w:rPr>
        <w:t>have to</w:t>
      </w:r>
      <w:proofErr w:type="gramEnd"/>
      <w:r w:rsidRPr="000E7EDD">
        <w:rPr>
          <w:rFonts w:ascii="Arial" w:hAnsi="Arial" w:cs="Arial"/>
          <w:sz w:val="20"/>
          <w:szCs w:val="20"/>
        </w:rPr>
        <w:t xml:space="preserve"> import the data and convert it into .csv file and upload the data here x label is</w:t>
      </w:r>
      <w:r w:rsidR="003E2C1A" w:rsidRPr="003E2C1A">
        <w:rPr>
          <w:rFonts w:ascii="Arial" w:hAnsi="Arial" w:cs="Arial"/>
          <w:sz w:val="20"/>
          <w:szCs w:val="20"/>
        </w:rPr>
        <w:t xml:space="preserve"> </w:t>
      </w:r>
      <w:r w:rsidR="003E2C1A">
        <w:rPr>
          <w:rFonts w:ascii="Arial" w:hAnsi="Arial" w:cs="Arial"/>
          <w:sz w:val="20"/>
          <w:szCs w:val="20"/>
        </w:rPr>
        <w:t>salary</w:t>
      </w:r>
      <w:r w:rsidRPr="000E7EDD">
        <w:rPr>
          <w:rFonts w:ascii="Arial" w:hAnsi="Arial" w:cs="Arial"/>
          <w:sz w:val="20"/>
          <w:szCs w:val="20"/>
        </w:rPr>
        <w:t xml:space="preserve"> and y label is </w:t>
      </w:r>
      <w:r w:rsidR="003E2C1A">
        <w:rPr>
          <w:rFonts w:ascii="Arial" w:hAnsi="Arial" w:cs="Arial"/>
          <w:sz w:val="20"/>
          <w:szCs w:val="20"/>
        </w:rPr>
        <w:t>average.</w:t>
      </w:r>
    </w:p>
    <w:p w:rsidR="00506BE1" w:rsidRDefault="000C68D6" w:rsidP="000E7EDD">
      <w:pPr>
        <w:pStyle w:val="Default"/>
        <w:jc w:val="both"/>
        <w:rPr>
          <w:sz w:val="22"/>
          <w:szCs w:val="22"/>
        </w:rPr>
      </w:pPr>
      <w:r>
        <w:rPr>
          <w:sz w:val="22"/>
          <w:szCs w:val="22"/>
        </w:rPr>
        <w:t>T</w:t>
      </w:r>
      <w:r w:rsidR="00506BE1">
        <w:rPr>
          <w:sz w:val="22"/>
          <w:szCs w:val="22"/>
        </w:rPr>
        <w:t xml:space="preserve">he </w:t>
      </w:r>
      <w:r>
        <w:rPr>
          <w:sz w:val="22"/>
          <w:szCs w:val="22"/>
        </w:rPr>
        <w:t>above-mentioned</w:t>
      </w:r>
      <w:r w:rsidR="00506BE1">
        <w:rPr>
          <w:sz w:val="22"/>
          <w:szCs w:val="22"/>
        </w:rPr>
        <w:t xml:space="preserve"> graph distinguishes the data for average salary and individual salary and here they have been scattered and plotted in the in the graph.</w:t>
      </w:r>
    </w:p>
    <w:p w:rsidR="00701B24" w:rsidRDefault="00701B24" w:rsidP="000E7EDD">
      <w:pPr>
        <w:pStyle w:val="Default"/>
        <w:jc w:val="both"/>
        <w:rPr>
          <w:sz w:val="22"/>
          <w:szCs w:val="22"/>
        </w:rPr>
      </w:pPr>
    </w:p>
    <w:p w:rsidR="00701B24" w:rsidRPr="00E27509" w:rsidRDefault="00701B24" w:rsidP="00E27509">
      <w:pPr>
        <w:autoSpaceDE w:val="0"/>
        <w:autoSpaceDN w:val="0"/>
        <w:adjustRightInd w:val="0"/>
        <w:jc w:val="center"/>
        <w:rPr>
          <w:rFonts w:ascii="Arial" w:hAnsi="Arial"/>
          <w:sz w:val="15"/>
          <w:szCs w:val="15"/>
          <w:lang w:val="en-CA" w:eastAsia="en-CA"/>
        </w:rPr>
      </w:pPr>
      <w:r w:rsidRPr="00E27509">
        <w:rPr>
          <w:rFonts w:ascii="Arial" w:hAnsi="Arial"/>
          <w:sz w:val="15"/>
          <w:szCs w:val="15"/>
          <w:lang w:val="en-CA" w:eastAsia="en-CA"/>
        </w:rPr>
        <w:t>V. CONCLUSION</w:t>
      </w:r>
    </w:p>
    <w:p w:rsidR="00701B24" w:rsidRPr="00701B24" w:rsidRDefault="00701B24" w:rsidP="00701B24">
      <w:pPr>
        <w:autoSpaceDE w:val="0"/>
        <w:autoSpaceDN w:val="0"/>
        <w:adjustRightInd w:val="0"/>
        <w:jc w:val="both"/>
        <w:rPr>
          <w:rFonts w:ascii="Arial" w:hAnsi="Arial"/>
          <w:lang w:val="en-CA" w:eastAsia="en-CA"/>
        </w:rPr>
      </w:pPr>
      <w:r w:rsidRPr="00701B24">
        <w:rPr>
          <w:rFonts w:ascii="Arial" w:hAnsi="Arial"/>
          <w:lang w:val="en-CA" w:eastAsia="en-CA"/>
        </w:rPr>
        <w:t>In this work we have considered the</w:t>
      </w:r>
      <w:r>
        <w:rPr>
          <w:rFonts w:ascii="Arial" w:hAnsi="Arial"/>
          <w:lang w:val="en-CA" w:eastAsia="en-CA"/>
        </w:rPr>
        <w:t xml:space="preserve"> </w:t>
      </w:r>
      <w:r w:rsidRPr="00701B24">
        <w:rPr>
          <w:rFonts w:ascii="Arial" w:hAnsi="Arial"/>
          <w:lang w:val="en-CA" w:eastAsia="en-CA"/>
        </w:rPr>
        <w:t>Citywide payroll data for New York City for the 2016 fiscal year. Our work has two phases. In the first phase,</w:t>
      </w:r>
      <w:r>
        <w:rPr>
          <w:rFonts w:ascii="Arial" w:hAnsi="Arial"/>
          <w:lang w:val="en-CA" w:eastAsia="en-CA"/>
        </w:rPr>
        <w:t xml:space="preserve"> </w:t>
      </w:r>
      <w:r w:rsidRPr="00701B24">
        <w:rPr>
          <w:rFonts w:ascii="Arial" w:hAnsi="Arial"/>
          <w:lang w:val="en-CA" w:eastAsia="en-CA"/>
        </w:rPr>
        <w:t>we have adopted PCA to extract important features from the</w:t>
      </w:r>
      <w:r>
        <w:rPr>
          <w:rFonts w:ascii="Arial" w:hAnsi="Arial"/>
          <w:lang w:val="en-CA" w:eastAsia="en-CA"/>
        </w:rPr>
        <w:t xml:space="preserve"> </w:t>
      </w:r>
      <w:r w:rsidRPr="00701B24">
        <w:rPr>
          <w:rFonts w:ascii="Arial" w:hAnsi="Arial"/>
          <w:lang w:val="en-CA" w:eastAsia="en-CA"/>
        </w:rPr>
        <w:t>data set. Second, we have used logistic</w:t>
      </w:r>
      <w:r>
        <w:rPr>
          <w:rFonts w:ascii="Arial" w:hAnsi="Arial"/>
          <w:lang w:val="en-CA" w:eastAsia="en-CA"/>
        </w:rPr>
        <w:t xml:space="preserve"> </w:t>
      </w:r>
      <w:r w:rsidRPr="00701B24">
        <w:rPr>
          <w:rFonts w:ascii="Arial" w:hAnsi="Arial"/>
          <w:lang w:val="en-CA" w:eastAsia="en-CA"/>
        </w:rPr>
        <w:t>regression for classifying the observations. We have examined</w:t>
      </w:r>
      <w:r>
        <w:rPr>
          <w:rFonts w:ascii="Arial" w:hAnsi="Arial"/>
          <w:lang w:val="en-CA" w:eastAsia="en-CA"/>
        </w:rPr>
        <w:t xml:space="preserve"> </w:t>
      </w:r>
      <w:r w:rsidRPr="00701B24">
        <w:rPr>
          <w:rFonts w:ascii="Arial" w:hAnsi="Arial"/>
          <w:lang w:val="en-CA" w:eastAsia="en-CA"/>
        </w:rPr>
        <w:t>the performance of the logistic regression by considering two</w:t>
      </w:r>
    </w:p>
    <w:p w:rsidR="00701B24" w:rsidRDefault="00701B24" w:rsidP="00701B24">
      <w:pPr>
        <w:autoSpaceDE w:val="0"/>
        <w:autoSpaceDN w:val="0"/>
        <w:adjustRightInd w:val="0"/>
        <w:jc w:val="both"/>
        <w:rPr>
          <w:rFonts w:ascii="Arial" w:hAnsi="Arial"/>
          <w:lang w:val="en-CA" w:eastAsia="en-CA"/>
        </w:rPr>
      </w:pPr>
      <w:r w:rsidRPr="00701B24">
        <w:rPr>
          <w:rFonts w:ascii="Arial" w:hAnsi="Arial"/>
          <w:lang w:val="en-CA" w:eastAsia="en-CA"/>
        </w:rPr>
        <w:t xml:space="preserve">cases. </w:t>
      </w:r>
    </w:p>
    <w:p w:rsidR="00701B24" w:rsidRPr="00701B24" w:rsidRDefault="00701B24" w:rsidP="00701B24">
      <w:pPr>
        <w:autoSpaceDE w:val="0"/>
        <w:autoSpaceDN w:val="0"/>
        <w:adjustRightInd w:val="0"/>
        <w:jc w:val="both"/>
        <w:rPr>
          <w:rFonts w:ascii="Arial" w:hAnsi="Arial"/>
          <w:lang w:val="en-CA" w:eastAsia="en-CA"/>
        </w:rPr>
      </w:pPr>
      <w:r w:rsidRPr="00701B24">
        <w:rPr>
          <w:rFonts w:ascii="Arial" w:hAnsi="Arial"/>
          <w:lang w:val="en-CA" w:eastAsia="en-CA"/>
        </w:rPr>
        <w:t>The first case is to use all features in the data set, and</w:t>
      </w:r>
      <w:r>
        <w:rPr>
          <w:rFonts w:ascii="Arial" w:hAnsi="Arial"/>
          <w:lang w:val="en-CA" w:eastAsia="en-CA"/>
        </w:rPr>
        <w:t xml:space="preserve"> </w:t>
      </w:r>
      <w:r w:rsidRPr="00701B24">
        <w:rPr>
          <w:rFonts w:ascii="Arial" w:hAnsi="Arial"/>
          <w:lang w:val="en-CA" w:eastAsia="en-CA"/>
        </w:rPr>
        <w:t>the second case is two use the first two components obtained</w:t>
      </w:r>
      <w:r>
        <w:rPr>
          <w:rFonts w:ascii="Arial" w:hAnsi="Arial"/>
          <w:lang w:val="en-CA" w:eastAsia="en-CA"/>
        </w:rPr>
        <w:t xml:space="preserve"> </w:t>
      </w:r>
      <w:r w:rsidRPr="00701B24">
        <w:rPr>
          <w:rFonts w:ascii="Arial" w:hAnsi="Arial"/>
          <w:lang w:val="en-CA" w:eastAsia="en-CA"/>
        </w:rPr>
        <w:t>from PCA. Our results show that using all the features lead</w:t>
      </w:r>
      <w:r>
        <w:rPr>
          <w:rFonts w:ascii="Arial" w:hAnsi="Arial"/>
          <w:lang w:val="en-CA" w:eastAsia="en-CA"/>
        </w:rPr>
        <w:t xml:space="preserve"> </w:t>
      </w:r>
      <w:r w:rsidRPr="00701B24">
        <w:rPr>
          <w:rFonts w:ascii="Arial" w:hAnsi="Arial"/>
          <w:lang w:val="en-CA" w:eastAsia="en-CA"/>
        </w:rPr>
        <w:t>to a higher accuracy. however, it is more time consuming.</w:t>
      </w:r>
      <w:r w:rsidR="00127C0A" w:rsidRPr="00127C0A">
        <w:rPr>
          <w:rFonts w:ascii="Arial" w:hAnsi="Arial"/>
          <w:lang w:val="en-CA" w:eastAsia="en-CA"/>
        </w:rPr>
        <w:t xml:space="preserve"> It can be concluded that by analysing either the first three principal components, rather than analyzing the whole data which can be cumbersome task. As it is proved that the first three principal components </w:t>
      </w:r>
      <w:proofErr w:type="gramStart"/>
      <w:r w:rsidR="00127C0A" w:rsidRPr="00127C0A">
        <w:rPr>
          <w:rFonts w:ascii="Arial" w:hAnsi="Arial"/>
          <w:lang w:val="en-CA" w:eastAsia="en-CA"/>
        </w:rPr>
        <w:t>contains</w:t>
      </w:r>
      <w:proofErr w:type="gramEnd"/>
      <w:r w:rsidR="00127C0A" w:rsidRPr="00127C0A">
        <w:rPr>
          <w:rFonts w:ascii="Arial" w:hAnsi="Arial"/>
          <w:lang w:val="en-CA" w:eastAsia="en-CA"/>
        </w:rPr>
        <w:t xml:space="preserve"> </w:t>
      </w:r>
      <w:r w:rsidR="00127C0A" w:rsidRPr="00127C0A">
        <w:rPr>
          <w:rFonts w:ascii="Arial" w:hAnsi="Arial"/>
          <w:lang w:val="en-CA" w:eastAsia="en-CA"/>
        </w:rPr>
        <w:t>more than 80% of variability will be enough to predict the status.</w:t>
      </w:r>
    </w:p>
    <w:p w:rsidR="00127C0A" w:rsidRPr="00127C0A" w:rsidRDefault="00701B24" w:rsidP="00127C0A">
      <w:pPr>
        <w:autoSpaceDE w:val="0"/>
        <w:autoSpaceDN w:val="0"/>
        <w:adjustRightInd w:val="0"/>
        <w:jc w:val="both"/>
        <w:rPr>
          <w:rFonts w:ascii="Arial" w:hAnsi="Arial"/>
          <w:lang w:val="en-CA" w:eastAsia="en-CA"/>
        </w:rPr>
      </w:pPr>
      <w:r w:rsidRPr="00701B24">
        <w:rPr>
          <w:rFonts w:ascii="Arial" w:hAnsi="Arial"/>
          <w:lang w:val="en-CA" w:eastAsia="en-CA"/>
        </w:rPr>
        <w:t>Therefore, there should be a trade-of between accuracy and</w:t>
      </w:r>
      <w:r w:rsidR="00127C0A">
        <w:rPr>
          <w:rFonts w:ascii="Arial" w:hAnsi="Arial"/>
          <w:lang w:val="en-CA" w:eastAsia="en-CA"/>
        </w:rPr>
        <w:t xml:space="preserve"> </w:t>
      </w:r>
      <w:r w:rsidR="00127C0A" w:rsidRPr="00127C0A">
        <w:rPr>
          <w:rFonts w:ascii="Arial" w:hAnsi="Arial"/>
          <w:lang w:val="en-CA" w:eastAsia="en-CA"/>
        </w:rPr>
        <w:t xml:space="preserve">time, based on the goal </w:t>
      </w:r>
    </w:p>
    <w:p w:rsidR="00701B24" w:rsidRPr="00701B24" w:rsidRDefault="00701B24" w:rsidP="00701B24">
      <w:pPr>
        <w:autoSpaceDE w:val="0"/>
        <w:autoSpaceDN w:val="0"/>
        <w:adjustRightInd w:val="0"/>
        <w:jc w:val="both"/>
        <w:rPr>
          <w:rFonts w:ascii="Arial" w:hAnsi="Arial"/>
          <w:lang w:val="en-CA" w:eastAsia="en-CA"/>
        </w:rPr>
      </w:pPr>
    </w:p>
    <w:p w:rsidR="00E27509" w:rsidRDefault="00E27509" w:rsidP="00E27509">
      <w:pPr>
        <w:numPr>
          <w:ilvl w:val="1"/>
          <w:numId w:val="9"/>
        </w:numPr>
        <w:tabs>
          <w:tab w:val="left" w:pos="2000"/>
        </w:tabs>
        <w:spacing w:line="0" w:lineRule="atLeast"/>
        <w:ind w:left="2000" w:hanging="295"/>
        <w:rPr>
          <w:rFonts w:ascii="Arial" w:eastAsia="Arial" w:hAnsi="Arial"/>
        </w:rPr>
      </w:pPr>
      <w:r>
        <w:rPr>
          <w:rFonts w:ascii="Arial" w:eastAsia="Arial" w:hAnsi="Arial"/>
        </w:rPr>
        <w:t>B</w:t>
      </w:r>
      <w:r>
        <w:rPr>
          <w:rFonts w:ascii="Arial" w:eastAsia="Arial" w:hAnsi="Arial"/>
          <w:sz w:val="15"/>
        </w:rPr>
        <w:t>IBLIOGRAPHY</w:t>
      </w:r>
    </w:p>
    <w:p w:rsidR="00701B24" w:rsidRDefault="00E27509" w:rsidP="00E27509">
      <w:pPr>
        <w:autoSpaceDE w:val="0"/>
        <w:autoSpaceDN w:val="0"/>
        <w:adjustRightInd w:val="0"/>
        <w:jc w:val="both"/>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 xml:space="preserve"> </w:t>
      </w:r>
      <w:r w:rsidR="00701B24">
        <w:rPr>
          <w:rFonts w:ascii="NimbusRomNo9L-Regu" w:hAnsi="NimbusRomNo9L-Regu" w:cs="NimbusRomNo9L-Regu"/>
          <w:sz w:val="16"/>
          <w:szCs w:val="16"/>
          <w:lang w:val="en-CA" w:eastAsia="en-CA"/>
        </w:rPr>
        <w:t>[1] “</w:t>
      </w:r>
      <w:r>
        <w:rPr>
          <w:rFonts w:ascii="NimbusRomNo9L-Regu" w:hAnsi="NimbusRomNo9L-Regu" w:cs="NimbusRomNo9L-Regu"/>
          <w:sz w:val="16"/>
          <w:szCs w:val="16"/>
          <w:lang w:val="en-CA" w:eastAsia="en-CA"/>
        </w:rPr>
        <w:t>Kaggle</w:t>
      </w:r>
      <w:r w:rsidR="00701B24">
        <w:rPr>
          <w:rFonts w:ascii="NimbusRomNo9L-Regu" w:hAnsi="NimbusRomNo9L-Regu" w:cs="NimbusRomNo9L-Regu"/>
          <w:sz w:val="16"/>
          <w:szCs w:val="16"/>
          <w:lang w:val="en-CA" w:eastAsia="en-CA"/>
        </w:rPr>
        <w:t xml:space="preserve"> Repository</w:t>
      </w:r>
      <w:r>
        <w:rPr>
          <w:rFonts w:ascii="NimbusRomNo9L-Regu" w:hAnsi="NimbusRomNo9L-Regu" w:cs="NimbusRomNo9L-Regu"/>
          <w:sz w:val="16"/>
          <w:szCs w:val="16"/>
          <w:lang w:val="en-CA" w:eastAsia="en-CA"/>
        </w:rPr>
        <w:t xml:space="preserve">,” </w:t>
      </w:r>
      <w:r>
        <w:rPr>
          <w:rFonts w:ascii="NimbusRomNo9L-Regu" w:hAnsi="NimbusRomNo9L-Regu" w:cs="NimbusRomNo9L-Regu"/>
          <w:sz w:val="16"/>
          <w:szCs w:val="16"/>
          <w:lang w:eastAsia="en-CA"/>
        </w:rPr>
        <w:t>https://www.kaggle.com/new-york-city/nyc-citywide-payroll-data</w:t>
      </w:r>
    </w:p>
    <w:p w:rsidR="00E27509" w:rsidRPr="00E27509" w:rsidRDefault="00701B24" w:rsidP="00E27509">
      <w:pPr>
        <w:autoSpaceDE w:val="0"/>
        <w:autoSpaceDN w:val="0"/>
        <w:adjustRightInd w:val="0"/>
        <w:jc w:val="both"/>
        <w:rPr>
          <w:rFonts w:ascii="NimbusRomNo9L-Regu" w:hAnsi="NimbusRomNo9L-Regu" w:cs="NimbusRomNo9L-Regu"/>
          <w:sz w:val="16"/>
          <w:szCs w:val="16"/>
          <w:lang w:eastAsia="en-CA"/>
        </w:rPr>
      </w:pPr>
      <w:r>
        <w:rPr>
          <w:rFonts w:ascii="NimbusRomNo9L-Regu" w:hAnsi="NimbusRomNo9L-Regu" w:cs="NimbusRomNo9L-Regu"/>
          <w:sz w:val="16"/>
          <w:szCs w:val="16"/>
          <w:lang w:val="en-CA" w:eastAsia="en-CA"/>
        </w:rPr>
        <w:t xml:space="preserve">[2] </w:t>
      </w:r>
      <w:r w:rsidR="00E27509" w:rsidRPr="00E27509">
        <w:rPr>
          <w:rFonts w:ascii="NimbusRomNo9L-Regu" w:hAnsi="NimbusRomNo9L-Regu" w:cs="NimbusRomNo9L-Regu"/>
          <w:sz w:val="16"/>
          <w:szCs w:val="16"/>
          <w:lang w:eastAsia="en-CA"/>
        </w:rPr>
        <w:t xml:space="preserve">Principal    Component    </w:t>
      </w:r>
      <w:proofErr w:type="gramStart"/>
      <w:r w:rsidR="00E27509" w:rsidRPr="00E27509">
        <w:rPr>
          <w:rFonts w:ascii="NimbusRomNo9L-Regu" w:hAnsi="NimbusRomNo9L-Regu" w:cs="NimbusRomNo9L-Regu"/>
          <w:sz w:val="16"/>
          <w:szCs w:val="16"/>
          <w:lang w:eastAsia="en-CA"/>
        </w:rPr>
        <w:t xml:space="preserve">Analysis,   </w:t>
      </w:r>
      <w:proofErr w:type="gramEnd"/>
      <w:r w:rsidR="00E27509" w:rsidRPr="00E27509">
        <w:rPr>
          <w:rFonts w:ascii="NimbusRomNo9L-Regu" w:hAnsi="NimbusRomNo9L-Regu" w:cs="NimbusRomNo9L-Regu"/>
          <w:sz w:val="16"/>
          <w:szCs w:val="16"/>
          <w:lang w:eastAsia="en-CA"/>
        </w:rPr>
        <w:t>Wikipedia</w:t>
      </w:r>
    </w:p>
    <w:p w:rsidR="00E27509" w:rsidRPr="00E27509" w:rsidRDefault="00E27509" w:rsidP="00E27509">
      <w:pPr>
        <w:autoSpaceDE w:val="0"/>
        <w:autoSpaceDN w:val="0"/>
        <w:adjustRightInd w:val="0"/>
        <w:jc w:val="both"/>
        <w:rPr>
          <w:rFonts w:ascii="NimbusRomNo9L-Regu" w:hAnsi="NimbusRomNo9L-Regu" w:cs="NimbusRomNo9L-Regu"/>
          <w:sz w:val="16"/>
          <w:szCs w:val="16"/>
          <w:lang w:eastAsia="en-CA"/>
        </w:rPr>
      </w:pPr>
      <w:r w:rsidRPr="00E27509">
        <w:rPr>
          <w:rFonts w:ascii="NimbusRomNo9L-Regu" w:hAnsi="NimbusRomNo9L-Regu" w:cs="NimbusRomNo9L-Regu"/>
          <w:sz w:val="16"/>
          <w:szCs w:val="16"/>
          <w:lang w:eastAsia="en-CA"/>
        </w:rPr>
        <w:t>Internet: http://en.wikipedia.org/wiki/Principal_component_analysis</w:t>
      </w:r>
    </w:p>
    <w:p w:rsidR="00701B24" w:rsidRDefault="00E27509" w:rsidP="00E27509">
      <w:pPr>
        <w:autoSpaceDE w:val="0"/>
        <w:autoSpaceDN w:val="0"/>
        <w:adjustRightInd w:val="0"/>
        <w:jc w:val="both"/>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 xml:space="preserve"> </w:t>
      </w:r>
      <w:r w:rsidR="00701B24">
        <w:rPr>
          <w:rFonts w:ascii="NimbusRomNo9L-Regu" w:hAnsi="NimbusRomNo9L-Regu" w:cs="NimbusRomNo9L-Regu"/>
          <w:sz w:val="16"/>
          <w:szCs w:val="16"/>
          <w:lang w:val="en-CA" w:eastAsia="en-CA"/>
        </w:rPr>
        <w:t>[3] “Logistic regression,” https://en.wikipedia.org/wiki/Logistic_regression</w:t>
      </w:r>
    </w:p>
    <w:p w:rsidR="00701B24" w:rsidRDefault="00701B24" w:rsidP="00E27509">
      <w:pPr>
        <w:autoSpaceDE w:val="0"/>
        <w:autoSpaceDN w:val="0"/>
        <w:adjustRightInd w:val="0"/>
        <w:jc w:val="both"/>
        <w:rPr>
          <w:rFonts w:ascii="NimbusRomNo9L-ReguItal" w:hAnsi="NimbusRomNo9L-ReguItal" w:cs="NimbusRomNo9L-ReguItal"/>
          <w:sz w:val="16"/>
          <w:szCs w:val="16"/>
          <w:lang w:val="en-CA" w:eastAsia="en-CA"/>
        </w:rPr>
      </w:pPr>
      <w:r>
        <w:rPr>
          <w:rFonts w:ascii="NimbusRomNo9L-Regu" w:hAnsi="NimbusRomNo9L-Regu" w:cs="NimbusRomNo9L-Regu"/>
          <w:sz w:val="16"/>
          <w:szCs w:val="16"/>
          <w:lang w:val="en-CA" w:eastAsia="en-CA"/>
        </w:rPr>
        <w:t xml:space="preserve">[4] </w:t>
      </w:r>
      <w:proofErr w:type="spellStart"/>
      <w:r>
        <w:rPr>
          <w:rFonts w:ascii="NimbusRomNo9L-Regu" w:hAnsi="NimbusRomNo9L-Regu" w:cs="NimbusRomNo9L-Regu"/>
          <w:sz w:val="16"/>
          <w:szCs w:val="16"/>
          <w:lang w:val="en-CA" w:eastAsia="en-CA"/>
        </w:rPr>
        <w:t>Herve</w:t>
      </w:r>
      <w:proofErr w:type="spellEnd"/>
      <w:r>
        <w:rPr>
          <w:rFonts w:ascii="NimbusRomNo9L-Regu" w:hAnsi="NimbusRomNo9L-Regu" w:cs="NimbusRomNo9L-Regu"/>
          <w:sz w:val="16"/>
          <w:szCs w:val="16"/>
          <w:lang w:val="en-CA" w:eastAsia="en-CA"/>
        </w:rPr>
        <w:t xml:space="preserve"> </w:t>
      </w:r>
      <w:proofErr w:type="gramStart"/>
      <w:r>
        <w:rPr>
          <w:rFonts w:ascii="NimbusRomNo9L-Regu" w:hAnsi="NimbusRomNo9L-Regu" w:cs="NimbusRomNo9L-Regu"/>
          <w:sz w:val="16"/>
          <w:szCs w:val="16"/>
          <w:lang w:val="en-CA" w:eastAsia="en-CA"/>
        </w:rPr>
        <w:t>Abdi ,</w:t>
      </w:r>
      <w:proofErr w:type="gramEnd"/>
      <w:r>
        <w:rPr>
          <w:rFonts w:ascii="NimbusRomNo9L-Regu" w:hAnsi="NimbusRomNo9L-Regu" w:cs="NimbusRomNo9L-Regu"/>
          <w:sz w:val="16"/>
          <w:szCs w:val="16"/>
          <w:lang w:val="en-CA" w:eastAsia="en-CA"/>
        </w:rPr>
        <w:t xml:space="preserve"> Lynne J. Williams, “Principal Component Analysis,” </w:t>
      </w:r>
      <w:r>
        <w:rPr>
          <w:rFonts w:ascii="NimbusRomNo9L-ReguItal" w:hAnsi="NimbusRomNo9L-ReguItal" w:cs="NimbusRomNo9L-ReguItal"/>
          <w:sz w:val="16"/>
          <w:szCs w:val="16"/>
          <w:lang w:val="en-CA" w:eastAsia="en-CA"/>
        </w:rPr>
        <w:t>Wiley</w:t>
      </w:r>
    </w:p>
    <w:p w:rsidR="00701B24" w:rsidRDefault="00701B24" w:rsidP="00E27509">
      <w:pPr>
        <w:autoSpaceDE w:val="0"/>
        <w:autoSpaceDN w:val="0"/>
        <w:adjustRightInd w:val="0"/>
        <w:jc w:val="both"/>
        <w:rPr>
          <w:rFonts w:ascii="NimbusRomNo9L-Regu" w:hAnsi="NimbusRomNo9L-Regu" w:cs="NimbusRomNo9L-Regu"/>
          <w:sz w:val="16"/>
          <w:szCs w:val="16"/>
          <w:lang w:val="en-CA" w:eastAsia="en-CA"/>
        </w:rPr>
      </w:pPr>
      <w:r>
        <w:rPr>
          <w:rFonts w:ascii="NimbusRomNo9L-ReguItal" w:hAnsi="NimbusRomNo9L-ReguItal" w:cs="NimbusRomNo9L-ReguItal"/>
          <w:sz w:val="16"/>
          <w:szCs w:val="16"/>
          <w:lang w:val="en-CA" w:eastAsia="en-CA"/>
        </w:rPr>
        <w:t>Interdisciplinary Reviews: Computational Statistics</w:t>
      </w:r>
      <w:r>
        <w:rPr>
          <w:rFonts w:ascii="NimbusRomNo9L-Regu" w:hAnsi="NimbusRomNo9L-Regu" w:cs="NimbusRomNo9L-Regu"/>
          <w:sz w:val="16"/>
          <w:szCs w:val="16"/>
          <w:lang w:val="en-CA" w:eastAsia="en-CA"/>
        </w:rPr>
        <w:t>, 2010.</w:t>
      </w:r>
    </w:p>
    <w:p w:rsidR="00701B24" w:rsidRDefault="00701B24" w:rsidP="00E27509">
      <w:pPr>
        <w:autoSpaceDE w:val="0"/>
        <w:autoSpaceDN w:val="0"/>
        <w:adjustRightInd w:val="0"/>
        <w:jc w:val="both"/>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[5] “Confusion matrix,” https://en.wikipedia.org/wiki/Confusion_matrix</w:t>
      </w:r>
    </w:p>
    <w:p w:rsidR="00701B24" w:rsidRDefault="00E27509" w:rsidP="00E27509">
      <w:pPr>
        <w:autoSpaceDE w:val="0"/>
        <w:autoSpaceDN w:val="0"/>
        <w:adjustRightInd w:val="0"/>
        <w:jc w:val="both"/>
        <w:rPr>
          <w:rFonts w:ascii="NimbusRomNo9L-Regu" w:hAnsi="NimbusRomNo9L-Regu" w:cs="NimbusRomNo9L-Regu"/>
          <w:sz w:val="16"/>
          <w:szCs w:val="16"/>
          <w:lang w:val="en-CA" w:eastAsia="en-CA"/>
        </w:rPr>
      </w:pPr>
      <w:r>
        <w:rPr>
          <w:rFonts w:ascii="NimbusRomNo9L-Regu" w:hAnsi="NimbusRomNo9L-Regu" w:cs="NimbusRomNo9L-Regu"/>
          <w:sz w:val="16"/>
          <w:szCs w:val="16"/>
          <w:lang w:val="en-CA" w:eastAsia="en-CA"/>
        </w:rPr>
        <w:t xml:space="preserve">[6] </w:t>
      </w:r>
      <w:r w:rsidR="00701B24">
        <w:rPr>
          <w:rFonts w:ascii="NimbusRomNo9L-Regu" w:hAnsi="NimbusRomNo9L-Regu" w:cs="NimbusRomNo9L-Regu"/>
          <w:sz w:val="16"/>
          <w:szCs w:val="16"/>
          <w:lang w:val="en-CA" w:eastAsia="en-CA"/>
        </w:rPr>
        <w:t>“Receiver operating characteristic,” https://en.wikipedia.org/wiki/</w:t>
      </w:r>
    </w:p>
    <w:p w:rsidR="00701B24" w:rsidRDefault="00701B24" w:rsidP="00E27509">
      <w:pPr>
        <w:pStyle w:val="Default"/>
        <w:jc w:val="both"/>
        <w:rPr>
          <w:rFonts w:ascii="NimbusRomNo9L-Regu" w:hAnsi="NimbusRomNo9L-Regu" w:cs="NimbusRomNo9L-Regu"/>
          <w:sz w:val="16"/>
          <w:szCs w:val="16"/>
        </w:rPr>
      </w:pPr>
      <w:proofErr w:type="spellStart"/>
      <w:r>
        <w:rPr>
          <w:rFonts w:ascii="NimbusRomNo9L-Regu" w:hAnsi="NimbusRomNo9L-Regu" w:cs="NimbusRomNo9L-Regu"/>
          <w:sz w:val="16"/>
          <w:szCs w:val="16"/>
        </w:rPr>
        <w:t>Receiver_operating_characteristic</w:t>
      </w:r>
      <w:proofErr w:type="spellEnd"/>
    </w:p>
    <w:p w:rsidR="00E27509" w:rsidRDefault="00E27509" w:rsidP="00E27509">
      <w:pPr>
        <w:pStyle w:val="Default"/>
        <w:jc w:val="both"/>
        <w:rPr>
          <w:rFonts w:ascii="NimbusRomNo9L-Regu" w:hAnsi="NimbusRomNo9L-Regu" w:cs="NimbusRomNo9L-Regu"/>
          <w:sz w:val="16"/>
          <w:szCs w:val="16"/>
        </w:rPr>
      </w:pPr>
      <w:r>
        <w:rPr>
          <w:rFonts w:ascii="NimbusRomNo9L-Regu" w:hAnsi="NimbusRomNo9L-Regu" w:cs="NimbusRomNo9L-Regu"/>
          <w:sz w:val="16"/>
          <w:szCs w:val="16"/>
        </w:rPr>
        <w:t xml:space="preserve">[7] </w:t>
      </w:r>
      <w:r w:rsidRPr="00E27509">
        <w:rPr>
          <w:rFonts w:ascii="NimbusRomNo9L-Regu" w:hAnsi="NimbusRomNo9L-Regu" w:cs="NimbusRomNo9L-Regu"/>
          <w:sz w:val="16"/>
          <w:szCs w:val="16"/>
        </w:rPr>
        <w:t>INSE 6220 - Lecture Notes.</w:t>
      </w:r>
    </w:p>
    <w:p w:rsidR="00E27509" w:rsidRPr="00E27509" w:rsidRDefault="00E27509" w:rsidP="00E27509">
      <w:pPr>
        <w:pStyle w:val="Default"/>
        <w:jc w:val="both"/>
        <w:rPr>
          <w:rFonts w:ascii="NimbusRomNo9L-Regu" w:hAnsi="NimbusRomNo9L-Regu" w:cs="NimbusRomNo9L-Regu"/>
          <w:b/>
          <w:sz w:val="16"/>
          <w:szCs w:val="16"/>
        </w:rPr>
      </w:pPr>
    </w:p>
    <w:p w:rsidR="00E27509" w:rsidRDefault="00E27509" w:rsidP="00E27509">
      <w:pPr>
        <w:pStyle w:val="Default"/>
        <w:jc w:val="both"/>
        <w:rPr>
          <w:sz w:val="22"/>
          <w:szCs w:val="22"/>
        </w:rPr>
      </w:pPr>
    </w:p>
    <w:p w:rsidR="00701B24" w:rsidRDefault="00701B24" w:rsidP="000E7EDD">
      <w:pPr>
        <w:pStyle w:val="Default"/>
        <w:jc w:val="both"/>
        <w:rPr>
          <w:rFonts w:ascii="Arial" w:hAnsi="Arial" w:cs="Arial"/>
          <w:sz w:val="20"/>
          <w:szCs w:val="20"/>
        </w:rPr>
      </w:pPr>
    </w:p>
    <w:p w:rsidR="00701B24" w:rsidRPr="000E7EDD" w:rsidRDefault="00701B24" w:rsidP="000E7EDD">
      <w:pPr>
        <w:pStyle w:val="Default"/>
        <w:jc w:val="both"/>
        <w:rPr>
          <w:rFonts w:ascii="Arial" w:hAnsi="Arial" w:cs="Arial"/>
          <w:sz w:val="20"/>
          <w:szCs w:val="20"/>
        </w:rPr>
      </w:pPr>
    </w:p>
    <w:p w:rsidR="00AE46A8" w:rsidRDefault="00AE46A8">
      <w:pPr>
        <w:spacing w:line="200" w:lineRule="exact"/>
        <w:rPr>
          <w:rFonts w:ascii="Times New Roman" w:eastAsia="Times New Roman" w:hAnsi="Times New Roman"/>
        </w:rPr>
      </w:pPr>
    </w:p>
    <w:p w:rsidR="00AE46A8" w:rsidRDefault="00AE46A8">
      <w:pPr>
        <w:spacing w:line="200" w:lineRule="exact"/>
        <w:rPr>
          <w:rFonts w:ascii="Times New Roman" w:eastAsia="Times New Roman" w:hAnsi="Times New Roman"/>
        </w:rPr>
      </w:pPr>
    </w:p>
    <w:p w:rsidR="00AE46A8" w:rsidRDefault="00AE46A8">
      <w:pPr>
        <w:spacing w:line="200" w:lineRule="exact"/>
        <w:rPr>
          <w:rFonts w:ascii="Times New Roman" w:eastAsia="Times New Roman" w:hAnsi="Times New Roman"/>
        </w:rPr>
      </w:pPr>
    </w:p>
    <w:p w:rsidR="00AE46A8" w:rsidRDefault="00AE46A8">
      <w:pPr>
        <w:spacing w:line="342" w:lineRule="exact"/>
        <w:rPr>
          <w:rFonts w:ascii="Times New Roman" w:eastAsia="Times New Roman" w:hAnsi="Times New Roman"/>
        </w:rPr>
      </w:pPr>
    </w:p>
    <w:p w:rsidR="00AE46A8" w:rsidRDefault="00AE46A8">
      <w:pPr>
        <w:spacing w:line="200" w:lineRule="exact"/>
        <w:rPr>
          <w:rFonts w:ascii="Times New Roman" w:eastAsia="Times New Roman" w:hAnsi="Times New Roman"/>
        </w:rPr>
      </w:pPr>
    </w:p>
    <w:p w:rsidR="00AE46A8" w:rsidRDefault="00AE46A8">
      <w:pPr>
        <w:spacing w:line="200" w:lineRule="exact"/>
        <w:rPr>
          <w:rFonts w:ascii="Times New Roman" w:eastAsia="Times New Roman" w:hAnsi="Times New Roman"/>
        </w:rPr>
      </w:pPr>
    </w:p>
    <w:p w:rsidR="00AE46A8" w:rsidRDefault="00AE46A8">
      <w:pPr>
        <w:spacing w:line="200" w:lineRule="exact"/>
        <w:rPr>
          <w:rFonts w:ascii="Times New Roman" w:eastAsia="Times New Roman" w:hAnsi="Times New Roman"/>
        </w:rPr>
      </w:pPr>
    </w:p>
    <w:p w:rsidR="00AE46A8" w:rsidRDefault="00AE46A8">
      <w:pPr>
        <w:spacing w:line="200" w:lineRule="exact"/>
        <w:rPr>
          <w:rFonts w:ascii="Times New Roman" w:eastAsia="Times New Roman" w:hAnsi="Times New Roman"/>
        </w:rPr>
      </w:pPr>
    </w:p>
    <w:p w:rsidR="00AE46A8" w:rsidRDefault="00AE46A8">
      <w:pPr>
        <w:spacing w:line="378" w:lineRule="exact"/>
        <w:rPr>
          <w:rFonts w:ascii="Times New Roman" w:eastAsia="Times New Roman" w:hAnsi="Times New Roman"/>
        </w:rPr>
      </w:pPr>
    </w:p>
    <w:p w:rsidR="00AE46A8" w:rsidRDefault="00AE46A8">
      <w:pPr>
        <w:tabs>
          <w:tab w:val="left" w:pos="820"/>
        </w:tabs>
        <w:spacing w:line="0" w:lineRule="atLeast"/>
        <w:rPr>
          <w:rFonts w:ascii="Arial" w:eastAsia="Arial" w:hAnsi="Arial"/>
          <w:sz w:val="15"/>
        </w:rPr>
        <w:sectPr w:rsidR="00AE46A8">
          <w:pgSz w:w="12240" w:h="15840"/>
          <w:pgMar w:top="574" w:right="980" w:bottom="282" w:left="980" w:header="0" w:footer="0" w:gutter="0"/>
          <w:cols w:num="2" w:space="0" w:equalWidth="0">
            <w:col w:w="5020" w:space="240"/>
            <w:col w:w="5020"/>
          </w:cols>
          <w:docGrid w:linePitch="360"/>
        </w:sectPr>
      </w:pPr>
    </w:p>
    <w:p w:rsidR="00AE46A8" w:rsidRDefault="00AE46A8">
      <w:pPr>
        <w:spacing w:line="20" w:lineRule="exact"/>
        <w:rPr>
          <w:rFonts w:ascii="Times New Roman" w:eastAsia="Times New Roman" w:hAnsi="Times New Roman"/>
        </w:rPr>
      </w:pPr>
      <w:bookmarkStart w:id="11" w:name="page7"/>
      <w:bookmarkEnd w:id="11"/>
    </w:p>
    <w:sectPr w:rsidR="00AE46A8" w:rsidSect="00A55BC9">
      <w:type w:val="continuous"/>
      <w:pgSz w:w="12240" w:h="15840"/>
      <w:pgMar w:top="574" w:right="980" w:bottom="245" w:left="980" w:header="0" w:footer="0" w:gutter="0"/>
      <w:cols w:num="2" w:space="0" w:equalWidth="0">
        <w:col w:w="5020" w:space="240"/>
        <w:col w:w="50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C80" w:rsidRDefault="00597C80" w:rsidP="00BF6532">
      <w:r>
        <w:separator/>
      </w:r>
    </w:p>
  </w:endnote>
  <w:endnote w:type="continuationSeparator" w:id="0">
    <w:p w:rsidR="00597C80" w:rsidRDefault="00597C80" w:rsidP="00BF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C80" w:rsidRDefault="00597C80" w:rsidP="00BF6532">
      <w:r>
        <w:separator/>
      </w:r>
    </w:p>
  </w:footnote>
  <w:footnote w:type="continuationSeparator" w:id="0">
    <w:p w:rsidR="00597C80" w:rsidRDefault="00597C80" w:rsidP="00BF6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079093D6">
      <w:start w:val="1"/>
      <w:numFmt w:val="upperLetter"/>
      <w:lvlText w:val="%1"/>
      <w:lvlJc w:val="left"/>
    </w:lvl>
    <w:lvl w:ilvl="1" w:tplc="10E21A46">
      <w:start w:val="9"/>
      <w:numFmt w:val="upperLetter"/>
      <w:lvlText w:val="%2."/>
      <w:lvlJc w:val="left"/>
    </w:lvl>
    <w:lvl w:ilvl="2" w:tplc="4C5E2B6C">
      <w:start w:val="1"/>
      <w:numFmt w:val="bullet"/>
      <w:lvlText w:val=""/>
      <w:lvlJc w:val="left"/>
    </w:lvl>
    <w:lvl w:ilvl="3" w:tplc="2ED64E52">
      <w:start w:val="1"/>
      <w:numFmt w:val="bullet"/>
      <w:lvlText w:val=""/>
      <w:lvlJc w:val="left"/>
    </w:lvl>
    <w:lvl w:ilvl="4" w:tplc="FD3C8FF8">
      <w:start w:val="1"/>
      <w:numFmt w:val="bullet"/>
      <w:lvlText w:val=""/>
      <w:lvlJc w:val="left"/>
    </w:lvl>
    <w:lvl w:ilvl="5" w:tplc="8F8EC2CA">
      <w:start w:val="1"/>
      <w:numFmt w:val="bullet"/>
      <w:lvlText w:val=""/>
      <w:lvlJc w:val="left"/>
    </w:lvl>
    <w:lvl w:ilvl="6" w:tplc="538A627A">
      <w:start w:val="1"/>
      <w:numFmt w:val="bullet"/>
      <w:lvlText w:val=""/>
      <w:lvlJc w:val="left"/>
    </w:lvl>
    <w:lvl w:ilvl="7" w:tplc="49B8A92A">
      <w:start w:val="1"/>
      <w:numFmt w:val="bullet"/>
      <w:lvlText w:val=""/>
      <w:lvlJc w:val="left"/>
    </w:lvl>
    <w:lvl w:ilvl="8" w:tplc="5BC29ABE">
      <w:start w:val="1"/>
      <w:numFmt w:val="bullet"/>
      <w:lvlText w:val=""/>
      <w:lvlJc w:val="left"/>
    </w:lvl>
  </w:abstractNum>
  <w:abstractNum w:abstractNumId="1" w15:restartNumberingAfterBreak="0">
    <w:nsid w:val="00000002"/>
    <w:multiLevelType w:val="hybridMultilevel"/>
    <w:tmpl w:val="2EB141F2"/>
    <w:lvl w:ilvl="0" w:tplc="3384DF8A">
      <w:start w:val="1"/>
      <w:numFmt w:val="upperLetter"/>
      <w:lvlText w:val="%1."/>
      <w:lvlJc w:val="left"/>
    </w:lvl>
    <w:lvl w:ilvl="1" w:tplc="68E21354">
      <w:start w:val="1"/>
      <w:numFmt w:val="upperLetter"/>
      <w:lvlText w:val="%2"/>
      <w:lvlJc w:val="left"/>
    </w:lvl>
    <w:lvl w:ilvl="2" w:tplc="E21CCAB0">
      <w:start w:val="1"/>
      <w:numFmt w:val="bullet"/>
      <w:lvlText w:val=""/>
      <w:lvlJc w:val="left"/>
    </w:lvl>
    <w:lvl w:ilvl="3" w:tplc="54EA199C">
      <w:start w:val="1"/>
      <w:numFmt w:val="bullet"/>
      <w:lvlText w:val=""/>
      <w:lvlJc w:val="left"/>
    </w:lvl>
    <w:lvl w:ilvl="4" w:tplc="CF6A8F82">
      <w:start w:val="1"/>
      <w:numFmt w:val="bullet"/>
      <w:lvlText w:val=""/>
      <w:lvlJc w:val="left"/>
    </w:lvl>
    <w:lvl w:ilvl="5" w:tplc="F84E82A6">
      <w:start w:val="1"/>
      <w:numFmt w:val="bullet"/>
      <w:lvlText w:val=""/>
      <w:lvlJc w:val="left"/>
    </w:lvl>
    <w:lvl w:ilvl="6" w:tplc="836C3B5A">
      <w:start w:val="1"/>
      <w:numFmt w:val="bullet"/>
      <w:lvlText w:val=""/>
      <w:lvlJc w:val="left"/>
    </w:lvl>
    <w:lvl w:ilvl="7" w:tplc="6A5A92F4">
      <w:start w:val="1"/>
      <w:numFmt w:val="bullet"/>
      <w:lvlText w:val=""/>
      <w:lvlJc w:val="left"/>
    </w:lvl>
    <w:lvl w:ilvl="8" w:tplc="3E28D404">
      <w:start w:val="1"/>
      <w:numFmt w:val="bullet"/>
      <w:lvlText w:val=""/>
      <w:lvlJc w:val="left"/>
    </w:lvl>
  </w:abstractNum>
  <w:abstractNum w:abstractNumId="2" w15:restartNumberingAfterBreak="0">
    <w:nsid w:val="00000003"/>
    <w:multiLevelType w:val="hybridMultilevel"/>
    <w:tmpl w:val="41B71EFA"/>
    <w:lvl w:ilvl="0" w:tplc="D90667B0">
      <w:start w:val="1"/>
      <w:numFmt w:val="bullet"/>
      <w:lvlText w:val=" "/>
      <w:lvlJc w:val="left"/>
    </w:lvl>
    <w:lvl w:ilvl="1" w:tplc="4B904CB0">
      <w:start w:val="1"/>
      <w:numFmt w:val="bullet"/>
      <w:lvlText w:val=""/>
      <w:lvlJc w:val="left"/>
    </w:lvl>
    <w:lvl w:ilvl="2" w:tplc="71B83694">
      <w:start w:val="1"/>
      <w:numFmt w:val="bullet"/>
      <w:lvlText w:val=""/>
      <w:lvlJc w:val="left"/>
    </w:lvl>
    <w:lvl w:ilvl="3" w:tplc="2FFC6222">
      <w:start w:val="1"/>
      <w:numFmt w:val="bullet"/>
      <w:lvlText w:val=""/>
      <w:lvlJc w:val="left"/>
    </w:lvl>
    <w:lvl w:ilvl="4" w:tplc="19820334">
      <w:start w:val="1"/>
      <w:numFmt w:val="bullet"/>
      <w:lvlText w:val=""/>
      <w:lvlJc w:val="left"/>
    </w:lvl>
    <w:lvl w:ilvl="5" w:tplc="62500F2C">
      <w:start w:val="1"/>
      <w:numFmt w:val="bullet"/>
      <w:lvlText w:val=""/>
      <w:lvlJc w:val="left"/>
    </w:lvl>
    <w:lvl w:ilvl="6" w:tplc="796EF9F8">
      <w:start w:val="1"/>
      <w:numFmt w:val="bullet"/>
      <w:lvlText w:val=""/>
      <w:lvlJc w:val="left"/>
    </w:lvl>
    <w:lvl w:ilvl="7" w:tplc="696A6068">
      <w:start w:val="1"/>
      <w:numFmt w:val="bullet"/>
      <w:lvlText w:val=""/>
      <w:lvlJc w:val="left"/>
    </w:lvl>
    <w:lvl w:ilvl="8" w:tplc="01F42AEA">
      <w:start w:val="1"/>
      <w:numFmt w:val="bullet"/>
      <w:lvlText w:val=""/>
      <w:lvlJc w:val="left"/>
    </w:lvl>
  </w:abstractNum>
  <w:abstractNum w:abstractNumId="3" w15:restartNumberingAfterBreak="0">
    <w:nsid w:val="00000004"/>
    <w:multiLevelType w:val="hybridMultilevel"/>
    <w:tmpl w:val="79E2A9E2"/>
    <w:lvl w:ilvl="0" w:tplc="E586CEE4">
      <w:start w:val="1"/>
      <w:numFmt w:val="bullet"/>
      <w:lvlText w:val="X"/>
      <w:lvlJc w:val="left"/>
    </w:lvl>
    <w:lvl w:ilvl="1" w:tplc="84C2ADAA">
      <w:start w:val="1"/>
      <w:numFmt w:val="bullet"/>
      <w:lvlText w:val=""/>
      <w:lvlJc w:val="left"/>
    </w:lvl>
    <w:lvl w:ilvl="2" w:tplc="D2021E28">
      <w:start w:val="1"/>
      <w:numFmt w:val="bullet"/>
      <w:lvlText w:val=""/>
      <w:lvlJc w:val="left"/>
    </w:lvl>
    <w:lvl w:ilvl="3" w:tplc="30D0282C">
      <w:start w:val="1"/>
      <w:numFmt w:val="bullet"/>
      <w:lvlText w:val=""/>
      <w:lvlJc w:val="left"/>
    </w:lvl>
    <w:lvl w:ilvl="4" w:tplc="6E563568">
      <w:start w:val="1"/>
      <w:numFmt w:val="bullet"/>
      <w:lvlText w:val=""/>
      <w:lvlJc w:val="left"/>
    </w:lvl>
    <w:lvl w:ilvl="5" w:tplc="47BC4962">
      <w:start w:val="1"/>
      <w:numFmt w:val="bullet"/>
      <w:lvlText w:val=""/>
      <w:lvlJc w:val="left"/>
    </w:lvl>
    <w:lvl w:ilvl="6" w:tplc="8286F2FE">
      <w:start w:val="1"/>
      <w:numFmt w:val="bullet"/>
      <w:lvlText w:val=""/>
      <w:lvlJc w:val="left"/>
    </w:lvl>
    <w:lvl w:ilvl="7" w:tplc="A91C12C6">
      <w:start w:val="1"/>
      <w:numFmt w:val="bullet"/>
      <w:lvlText w:val=""/>
      <w:lvlJc w:val="left"/>
    </w:lvl>
    <w:lvl w:ilvl="8" w:tplc="8098C5E2">
      <w:start w:val="1"/>
      <w:numFmt w:val="bullet"/>
      <w:lvlText w:val=""/>
      <w:lvlJc w:val="left"/>
    </w:lvl>
  </w:abstractNum>
  <w:abstractNum w:abstractNumId="4" w15:restartNumberingAfterBreak="0">
    <w:nsid w:val="00000005"/>
    <w:multiLevelType w:val="hybridMultilevel"/>
    <w:tmpl w:val="7545E146"/>
    <w:lvl w:ilvl="0" w:tplc="7856EDF6">
      <w:start w:val="35"/>
      <w:numFmt w:val="upperLetter"/>
      <w:lvlText w:val="%1."/>
      <w:lvlJc w:val="left"/>
    </w:lvl>
    <w:lvl w:ilvl="1" w:tplc="9A728B78">
      <w:start w:val="1"/>
      <w:numFmt w:val="bullet"/>
      <w:lvlText w:val=""/>
      <w:lvlJc w:val="left"/>
    </w:lvl>
    <w:lvl w:ilvl="2" w:tplc="FF340CBE">
      <w:start w:val="1"/>
      <w:numFmt w:val="bullet"/>
      <w:lvlText w:val=""/>
      <w:lvlJc w:val="left"/>
    </w:lvl>
    <w:lvl w:ilvl="3" w:tplc="4CACF7F8">
      <w:start w:val="1"/>
      <w:numFmt w:val="bullet"/>
      <w:lvlText w:val=""/>
      <w:lvlJc w:val="left"/>
    </w:lvl>
    <w:lvl w:ilvl="4" w:tplc="70D6620C">
      <w:start w:val="1"/>
      <w:numFmt w:val="bullet"/>
      <w:lvlText w:val=""/>
      <w:lvlJc w:val="left"/>
    </w:lvl>
    <w:lvl w:ilvl="5" w:tplc="050E264C">
      <w:start w:val="1"/>
      <w:numFmt w:val="bullet"/>
      <w:lvlText w:val=""/>
      <w:lvlJc w:val="left"/>
    </w:lvl>
    <w:lvl w:ilvl="6" w:tplc="8C284F20">
      <w:start w:val="1"/>
      <w:numFmt w:val="bullet"/>
      <w:lvlText w:val=""/>
      <w:lvlJc w:val="left"/>
    </w:lvl>
    <w:lvl w:ilvl="7" w:tplc="FA0C696E">
      <w:start w:val="1"/>
      <w:numFmt w:val="bullet"/>
      <w:lvlText w:val=""/>
      <w:lvlJc w:val="left"/>
    </w:lvl>
    <w:lvl w:ilvl="8" w:tplc="1100A896">
      <w:start w:val="1"/>
      <w:numFmt w:val="bullet"/>
      <w:lvlText w:val=""/>
      <w:lvlJc w:val="left"/>
    </w:lvl>
  </w:abstractNum>
  <w:abstractNum w:abstractNumId="5" w15:restartNumberingAfterBreak="0">
    <w:nsid w:val="00000006"/>
    <w:multiLevelType w:val="hybridMultilevel"/>
    <w:tmpl w:val="515F007C"/>
    <w:lvl w:ilvl="0" w:tplc="E3FCEB24">
      <w:start w:val="4"/>
      <w:numFmt w:val="decimal"/>
      <w:lvlText w:val="%1."/>
      <w:lvlJc w:val="left"/>
    </w:lvl>
    <w:lvl w:ilvl="1" w:tplc="62D85530">
      <w:start w:val="1"/>
      <w:numFmt w:val="bullet"/>
      <w:lvlText w:val=""/>
      <w:lvlJc w:val="left"/>
    </w:lvl>
    <w:lvl w:ilvl="2" w:tplc="756E5A0A">
      <w:start w:val="1"/>
      <w:numFmt w:val="bullet"/>
      <w:lvlText w:val=""/>
      <w:lvlJc w:val="left"/>
    </w:lvl>
    <w:lvl w:ilvl="3" w:tplc="CAD627E0">
      <w:start w:val="1"/>
      <w:numFmt w:val="bullet"/>
      <w:lvlText w:val=""/>
      <w:lvlJc w:val="left"/>
    </w:lvl>
    <w:lvl w:ilvl="4" w:tplc="11540612">
      <w:start w:val="1"/>
      <w:numFmt w:val="bullet"/>
      <w:lvlText w:val=""/>
      <w:lvlJc w:val="left"/>
    </w:lvl>
    <w:lvl w:ilvl="5" w:tplc="63866038">
      <w:start w:val="1"/>
      <w:numFmt w:val="bullet"/>
      <w:lvlText w:val=""/>
      <w:lvlJc w:val="left"/>
    </w:lvl>
    <w:lvl w:ilvl="6" w:tplc="B686D224">
      <w:start w:val="1"/>
      <w:numFmt w:val="bullet"/>
      <w:lvlText w:val=""/>
      <w:lvlJc w:val="left"/>
    </w:lvl>
    <w:lvl w:ilvl="7" w:tplc="38B4A146">
      <w:start w:val="1"/>
      <w:numFmt w:val="bullet"/>
      <w:lvlText w:val=""/>
      <w:lvlJc w:val="left"/>
    </w:lvl>
    <w:lvl w:ilvl="8" w:tplc="76DEC1EC">
      <w:start w:val="1"/>
      <w:numFmt w:val="bullet"/>
      <w:lvlText w:val=""/>
      <w:lvlJc w:val="left"/>
    </w:lvl>
  </w:abstractNum>
  <w:abstractNum w:abstractNumId="6" w15:restartNumberingAfterBreak="0">
    <w:nsid w:val="00000007"/>
    <w:multiLevelType w:val="hybridMultilevel"/>
    <w:tmpl w:val="5BD062C2"/>
    <w:lvl w:ilvl="0" w:tplc="122C7792">
      <w:start w:val="5"/>
      <w:numFmt w:val="decimal"/>
      <w:lvlText w:val="%1."/>
      <w:lvlJc w:val="left"/>
    </w:lvl>
    <w:lvl w:ilvl="1" w:tplc="A3406FE8">
      <w:start w:val="1"/>
      <w:numFmt w:val="bullet"/>
      <w:lvlText w:val=""/>
      <w:lvlJc w:val="left"/>
    </w:lvl>
    <w:lvl w:ilvl="2" w:tplc="B98A8E64">
      <w:start w:val="1"/>
      <w:numFmt w:val="bullet"/>
      <w:lvlText w:val=""/>
      <w:lvlJc w:val="left"/>
    </w:lvl>
    <w:lvl w:ilvl="3" w:tplc="3F32D3E4">
      <w:start w:val="1"/>
      <w:numFmt w:val="bullet"/>
      <w:lvlText w:val=""/>
      <w:lvlJc w:val="left"/>
    </w:lvl>
    <w:lvl w:ilvl="4" w:tplc="87E8361E">
      <w:start w:val="1"/>
      <w:numFmt w:val="bullet"/>
      <w:lvlText w:val=""/>
      <w:lvlJc w:val="left"/>
    </w:lvl>
    <w:lvl w:ilvl="5" w:tplc="8B8E4616">
      <w:start w:val="1"/>
      <w:numFmt w:val="bullet"/>
      <w:lvlText w:val=""/>
      <w:lvlJc w:val="left"/>
    </w:lvl>
    <w:lvl w:ilvl="6" w:tplc="3B66068A">
      <w:start w:val="1"/>
      <w:numFmt w:val="bullet"/>
      <w:lvlText w:val=""/>
      <w:lvlJc w:val="left"/>
    </w:lvl>
    <w:lvl w:ilvl="7" w:tplc="3468F3FA">
      <w:start w:val="1"/>
      <w:numFmt w:val="bullet"/>
      <w:lvlText w:val=""/>
      <w:lvlJc w:val="left"/>
    </w:lvl>
    <w:lvl w:ilvl="8" w:tplc="6CF0A8FA">
      <w:start w:val="1"/>
      <w:numFmt w:val="bullet"/>
      <w:lvlText w:val=""/>
      <w:lvlJc w:val="left"/>
    </w:lvl>
  </w:abstractNum>
  <w:abstractNum w:abstractNumId="7" w15:restartNumberingAfterBreak="0">
    <w:nsid w:val="00000008"/>
    <w:multiLevelType w:val="hybridMultilevel"/>
    <w:tmpl w:val="12200854"/>
    <w:lvl w:ilvl="0" w:tplc="C1D21562">
      <w:start w:val="61"/>
      <w:numFmt w:val="upperLetter"/>
      <w:lvlText w:val="%1."/>
      <w:lvlJc w:val="left"/>
    </w:lvl>
    <w:lvl w:ilvl="1" w:tplc="D87A560E">
      <w:start w:val="1"/>
      <w:numFmt w:val="bullet"/>
      <w:lvlText w:val=""/>
      <w:lvlJc w:val="left"/>
    </w:lvl>
    <w:lvl w:ilvl="2" w:tplc="D77C3F04">
      <w:start w:val="1"/>
      <w:numFmt w:val="bullet"/>
      <w:lvlText w:val=""/>
      <w:lvlJc w:val="left"/>
    </w:lvl>
    <w:lvl w:ilvl="3" w:tplc="D11A7074">
      <w:start w:val="1"/>
      <w:numFmt w:val="bullet"/>
      <w:lvlText w:val=""/>
      <w:lvlJc w:val="left"/>
    </w:lvl>
    <w:lvl w:ilvl="4" w:tplc="9F3660C8">
      <w:start w:val="1"/>
      <w:numFmt w:val="bullet"/>
      <w:lvlText w:val=""/>
      <w:lvlJc w:val="left"/>
    </w:lvl>
    <w:lvl w:ilvl="5" w:tplc="71183DB0">
      <w:start w:val="1"/>
      <w:numFmt w:val="bullet"/>
      <w:lvlText w:val=""/>
      <w:lvlJc w:val="left"/>
    </w:lvl>
    <w:lvl w:ilvl="6" w:tplc="D6AE6082">
      <w:start w:val="1"/>
      <w:numFmt w:val="bullet"/>
      <w:lvlText w:val=""/>
      <w:lvlJc w:val="left"/>
    </w:lvl>
    <w:lvl w:ilvl="7" w:tplc="B7420402">
      <w:start w:val="1"/>
      <w:numFmt w:val="bullet"/>
      <w:lvlText w:val=""/>
      <w:lvlJc w:val="left"/>
    </w:lvl>
    <w:lvl w:ilvl="8" w:tplc="3CA61CB0">
      <w:start w:val="1"/>
      <w:numFmt w:val="bullet"/>
      <w:lvlText w:val=""/>
      <w:lvlJc w:val="left"/>
    </w:lvl>
  </w:abstractNum>
  <w:abstractNum w:abstractNumId="8" w15:restartNumberingAfterBreak="0">
    <w:nsid w:val="00000009"/>
    <w:multiLevelType w:val="hybridMultilevel"/>
    <w:tmpl w:val="4DB127F8"/>
    <w:lvl w:ilvl="0" w:tplc="EF4A884C">
      <w:start w:val="1"/>
      <w:numFmt w:val="decimal"/>
      <w:lvlText w:val="%1"/>
      <w:lvlJc w:val="left"/>
    </w:lvl>
    <w:lvl w:ilvl="1" w:tplc="646CF500">
      <w:start w:val="22"/>
      <w:numFmt w:val="upperLetter"/>
      <w:lvlText w:val="%2."/>
      <w:lvlJc w:val="left"/>
    </w:lvl>
    <w:lvl w:ilvl="2" w:tplc="9C5887C2">
      <w:start w:val="1"/>
      <w:numFmt w:val="bullet"/>
      <w:lvlText w:val=""/>
      <w:lvlJc w:val="left"/>
    </w:lvl>
    <w:lvl w:ilvl="3" w:tplc="7D30F972">
      <w:start w:val="1"/>
      <w:numFmt w:val="bullet"/>
      <w:lvlText w:val=""/>
      <w:lvlJc w:val="left"/>
    </w:lvl>
    <w:lvl w:ilvl="4" w:tplc="538A577C">
      <w:start w:val="1"/>
      <w:numFmt w:val="bullet"/>
      <w:lvlText w:val=""/>
      <w:lvlJc w:val="left"/>
    </w:lvl>
    <w:lvl w:ilvl="5" w:tplc="B42EFCDC">
      <w:start w:val="1"/>
      <w:numFmt w:val="bullet"/>
      <w:lvlText w:val=""/>
      <w:lvlJc w:val="left"/>
    </w:lvl>
    <w:lvl w:ilvl="6" w:tplc="397489AC">
      <w:start w:val="1"/>
      <w:numFmt w:val="bullet"/>
      <w:lvlText w:val=""/>
      <w:lvlJc w:val="left"/>
    </w:lvl>
    <w:lvl w:ilvl="7" w:tplc="2E6E955E">
      <w:start w:val="1"/>
      <w:numFmt w:val="bullet"/>
      <w:lvlText w:val=""/>
      <w:lvlJc w:val="left"/>
    </w:lvl>
    <w:lvl w:ilvl="8" w:tplc="9F423872">
      <w:start w:val="1"/>
      <w:numFmt w:val="bullet"/>
      <w:lvlText w:val=""/>
      <w:lvlJc w:val="left"/>
    </w:lvl>
  </w:abstractNum>
  <w:abstractNum w:abstractNumId="9" w15:restartNumberingAfterBreak="0">
    <w:nsid w:val="0000000A"/>
    <w:multiLevelType w:val="hybridMultilevel"/>
    <w:tmpl w:val="0216231A"/>
    <w:lvl w:ilvl="0" w:tplc="F140B4D8">
      <w:start w:val="1"/>
      <w:numFmt w:val="decimal"/>
      <w:lvlText w:val="[%1]"/>
      <w:lvlJc w:val="left"/>
    </w:lvl>
    <w:lvl w:ilvl="1" w:tplc="4ACCF1E2">
      <w:start w:val="1"/>
      <w:numFmt w:val="upperLetter"/>
      <w:lvlText w:val="%2"/>
      <w:lvlJc w:val="left"/>
    </w:lvl>
    <w:lvl w:ilvl="2" w:tplc="0C965C76">
      <w:start w:val="1"/>
      <w:numFmt w:val="bullet"/>
      <w:lvlText w:val=""/>
      <w:lvlJc w:val="left"/>
    </w:lvl>
    <w:lvl w:ilvl="3" w:tplc="B1B0499A">
      <w:start w:val="1"/>
      <w:numFmt w:val="bullet"/>
      <w:lvlText w:val=""/>
      <w:lvlJc w:val="left"/>
    </w:lvl>
    <w:lvl w:ilvl="4" w:tplc="10EA51C4">
      <w:start w:val="1"/>
      <w:numFmt w:val="bullet"/>
      <w:lvlText w:val=""/>
      <w:lvlJc w:val="left"/>
    </w:lvl>
    <w:lvl w:ilvl="5" w:tplc="2CA2D03C">
      <w:start w:val="1"/>
      <w:numFmt w:val="bullet"/>
      <w:lvlText w:val=""/>
      <w:lvlJc w:val="left"/>
    </w:lvl>
    <w:lvl w:ilvl="6" w:tplc="16E25944">
      <w:start w:val="1"/>
      <w:numFmt w:val="bullet"/>
      <w:lvlText w:val=""/>
      <w:lvlJc w:val="left"/>
    </w:lvl>
    <w:lvl w:ilvl="7" w:tplc="117E80DA">
      <w:start w:val="1"/>
      <w:numFmt w:val="bullet"/>
      <w:lvlText w:val=""/>
      <w:lvlJc w:val="left"/>
    </w:lvl>
    <w:lvl w:ilvl="8" w:tplc="A8067546">
      <w:start w:val="1"/>
      <w:numFmt w:val="bullet"/>
      <w:lvlText w:val=""/>
      <w:lvlJc w:val="left"/>
    </w:lvl>
  </w:abstractNum>
  <w:abstractNum w:abstractNumId="10" w15:restartNumberingAfterBreak="0">
    <w:nsid w:val="0000000B"/>
    <w:multiLevelType w:val="hybridMultilevel"/>
    <w:tmpl w:val="1F16E9E8"/>
    <w:lvl w:ilvl="0" w:tplc="25245F8E">
      <w:start w:val="6"/>
      <w:numFmt w:val="decimal"/>
      <w:lvlText w:val="[%1]"/>
      <w:lvlJc w:val="left"/>
    </w:lvl>
    <w:lvl w:ilvl="1" w:tplc="2BC0C6BC">
      <w:start w:val="1"/>
      <w:numFmt w:val="bullet"/>
      <w:lvlText w:val=""/>
      <w:lvlJc w:val="left"/>
    </w:lvl>
    <w:lvl w:ilvl="2" w:tplc="B53C3C26">
      <w:start w:val="1"/>
      <w:numFmt w:val="bullet"/>
      <w:lvlText w:val=""/>
      <w:lvlJc w:val="left"/>
    </w:lvl>
    <w:lvl w:ilvl="3" w:tplc="EAA2F632">
      <w:start w:val="1"/>
      <w:numFmt w:val="bullet"/>
      <w:lvlText w:val=""/>
      <w:lvlJc w:val="left"/>
    </w:lvl>
    <w:lvl w:ilvl="4" w:tplc="6EF4EF7C">
      <w:start w:val="1"/>
      <w:numFmt w:val="bullet"/>
      <w:lvlText w:val=""/>
      <w:lvlJc w:val="left"/>
    </w:lvl>
    <w:lvl w:ilvl="5" w:tplc="256A9B48">
      <w:start w:val="1"/>
      <w:numFmt w:val="bullet"/>
      <w:lvlText w:val=""/>
      <w:lvlJc w:val="left"/>
    </w:lvl>
    <w:lvl w:ilvl="6" w:tplc="98BE47A8">
      <w:start w:val="1"/>
      <w:numFmt w:val="bullet"/>
      <w:lvlText w:val=""/>
      <w:lvlJc w:val="left"/>
    </w:lvl>
    <w:lvl w:ilvl="7" w:tplc="6FAC9B8E">
      <w:start w:val="1"/>
      <w:numFmt w:val="bullet"/>
      <w:lvlText w:val=""/>
      <w:lvlJc w:val="left"/>
    </w:lvl>
    <w:lvl w:ilvl="8" w:tplc="386852C4">
      <w:start w:val="1"/>
      <w:numFmt w:val="bullet"/>
      <w:lvlText w:val=""/>
      <w:lvlJc w:val="left"/>
    </w:lvl>
  </w:abstractNum>
  <w:abstractNum w:abstractNumId="11" w15:restartNumberingAfterBreak="0">
    <w:nsid w:val="06046661"/>
    <w:multiLevelType w:val="hybridMultilevel"/>
    <w:tmpl w:val="462C8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8DC568E"/>
    <w:multiLevelType w:val="hybridMultilevel"/>
    <w:tmpl w:val="A8540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D404A"/>
    <w:multiLevelType w:val="hybridMultilevel"/>
    <w:tmpl w:val="0DD4C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95"/>
    <w:rsid w:val="0000182C"/>
    <w:rsid w:val="00044317"/>
    <w:rsid w:val="000531FC"/>
    <w:rsid w:val="00085349"/>
    <w:rsid w:val="000C68D6"/>
    <w:rsid w:val="000E2C04"/>
    <w:rsid w:val="000E7EDD"/>
    <w:rsid w:val="000F6278"/>
    <w:rsid w:val="001020CF"/>
    <w:rsid w:val="001049A1"/>
    <w:rsid w:val="00127C0A"/>
    <w:rsid w:val="0015518C"/>
    <w:rsid w:val="001573CD"/>
    <w:rsid w:val="0018019E"/>
    <w:rsid w:val="00182945"/>
    <w:rsid w:val="00185DB2"/>
    <w:rsid w:val="001F1798"/>
    <w:rsid w:val="0020426A"/>
    <w:rsid w:val="00210973"/>
    <w:rsid w:val="002276B8"/>
    <w:rsid w:val="002A1F0D"/>
    <w:rsid w:val="002B1B76"/>
    <w:rsid w:val="002D278A"/>
    <w:rsid w:val="002F5DA2"/>
    <w:rsid w:val="003647E7"/>
    <w:rsid w:val="00364CD2"/>
    <w:rsid w:val="00365D10"/>
    <w:rsid w:val="003C57B5"/>
    <w:rsid w:val="003E2C1A"/>
    <w:rsid w:val="003F51E0"/>
    <w:rsid w:val="00407808"/>
    <w:rsid w:val="004A14AE"/>
    <w:rsid w:val="004A3BAE"/>
    <w:rsid w:val="004B7297"/>
    <w:rsid w:val="004C335D"/>
    <w:rsid w:val="004E400D"/>
    <w:rsid w:val="004E7BA4"/>
    <w:rsid w:val="00501668"/>
    <w:rsid w:val="00502E4D"/>
    <w:rsid w:val="005036B3"/>
    <w:rsid w:val="0050383F"/>
    <w:rsid w:val="00506BE1"/>
    <w:rsid w:val="005465A2"/>
    <w:rsid w:val="00597C80"/>
    <w:rsid w:val="005A5C5C"/>
    <w:rsid w:val="005A6768"/>
    <w:rsid w:val="005C1EC7"/>
    <w:rsid w:val="005D0B1D"/>
    <w:rsid w:val="005D140C"/>
    <w:rsid w:val="005D41F6"/>
    <w:rsid w:val="006170E9"/>
    <w:rsid w:val="006379A5"/>
    <w:rsid w:val="00663A9F"/>
    <w:rsid w:val="00677A5C"/>
    <w:rsid w:val="00690252"/>
    <w:rsid w:val="006B7853"/>
    <w:rsid w:val="006F4209"/>
    <w:rsid w:val="006F44F3"/>
    <w:rsid w:val="007014DF"/>
    <w:rsid w:val="00701B24"/>
    <w:rsid w:val="00707A60"/>
    <w:rsid w:val="00725EA7"/>
    <w:rsid w:val="0072694A"/>
    <w:rsid w:val="00796212"/>
    <w:rsid w:val="007A3C8B"/>
    <w:rsid w:val="007F0A00"/>
    <w:rsid w:val="00806715"/>
    <w:rsid w:val="00815145"/>
    <w:rsid w:val="00826769"/>
    <w:rsid w:val="008417FD"/>
    <w:rsid w:val="008441C8"/>
    <w:rsid w:val="008562CC"/>
    <w:rsid w:val="00870664"/>
    <w:rsid w:val="0089693C"/>
    <w:rsid w:val="008C1063"/>
    <w:rsid w:val="008D216F"/>
    <w:rsid w:val="009362A2"/>
    <w:rsid w:val="0093798A"/>
    <w:rsid w:val="0097496D"/>
    <w:rsid w:val="00A02597"/>
    <w:rsid w:val="00A541C7"/>
    <w:rsid w:val="00A55BC9"/>
    <w:rsid w:val="00A56F27"/>
    <w:rsid w:val="00AC2885"/>
    <w:rsid w:val="00AC55D2"/>
    <w:rsid w:val="00AD01E5"/>
    <w:rsid w:val="00AE46A8"/>
    <w:rsid w:val="00AF3DB6"/>
    <w:rsid w:val="00AF7762"/>
    <w:rsid w:val="00B02793"/>
    <w:rsid w:val="00B20868"/>
    <w:rsid w:val="00B26431"/>
    <w:rsid w:val="00B30FC4"/>
    <w:rsid w:val="00B31D4B"/>
    <w:rsid w:val="00B757B1"/>
    <w:rsid w:val="00B94CD8"/>
    <w:rsid w:val="00BA7351"/>
    <w:rsid w:val="00BC3EC6"/>
    <w:rsid w:val="00BC6BEA"/>
    <w:rsid w:val="00BF6532"/>
    <w:rsid w:val="00C102CE"/>
    <w:rsid w:val="00C148E7"/>
    <w:rsid w:val="00C65AC7"/>
    <w:rsid w:val="00C7243D"/>
    <w:rsid w:val="00C772EF"/>
    <w:rsid w:val="00CE7E72"/>
    <w:rsid w:val="00CF5BC8"/>
    <w:rsid w:val="00CF67F0"/>
    <w:rsid w:val="00D2198B"/>
    <w:rsid w:val="00D27F88"/>
    <w:rsid w:val="00D77D2F"/>
    <w:rsid w:val="00D95195"/>
    <w:rsid w:val="00DD7921"/>
    <w:rsid w:val="00DF583E"/>
    <w:rsid w:val="00E16B2C"/>
    <w:rsid w:val="00E23FC5"/>
    <w:rsid w:val="00E26E13"/>
    <w:rsid w:val="00E27509"/>
    <w:rsid w:val="00E5119D"/>
    <w:rsid w:val="00E95BDC"/>
    <w:rsid w:val="00EC441D"/>
    <w:rsid w:val="00EF3B1F"/>
    <w:rsid w:val="00EF53E8"/>
    <w:rsid w:val="00EF5CE8"/>
    <w:rsid w:val="00F03196"/>
    <w:rsid w:val="00F2584E"/>
    <w:rsid w:val="00F60A97"/>
    <w:rsid w:val="00F71850"/>
    <w:rsid w:val="00F748B1"/>
    <w:rsid w:val="00F8785D"/>
    <w:rsid w:val="00FF16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0F4BF"/>
  <w15:chartTrackingRefBased/>
  <w15:docId w15:val="{758CE941-99CA-4601-AE7D-F947AAC9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6B7853"/>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629"/>
    <w:rPr>
      <w:rFonts w:ascii="Tahoma" w:hAnsi="Tahoma" w:cs="Tahoma"/>
      <w:sz w:val="16"/>
      <w:szCs w:val="16"/>
    </w:rPr>
  </w:style>
  <w:style w:type="character" w:customStyle="1" w:styleId="BalloonTextChar">
    <w:name w:val="Balloon Text Char"/>
    <w:link w:val="BalloonText"/>
    <w:uiPriority w:val="99"/>
    <w:semiHidden/>
    <w:rsid w:val="00FF1629"/>
    <w:rPr>
      <w:rFonts w:ascii="Tahoma" w:hAnsi="Tahoma" w:cs="Tahoma"/>
      <w:sz w:val="16"/>
      <w:szCs w:val="16"/>
    </w:rPr>
  </w:style>
  <w:style w:type="character" w:customStyle="1" w:styleId="Heading1Char">
    <w:name w:val="Heading 1 Char"/>
    <w:link w:val="Heading1"/>
    <w:uiPriority w:val="9"/>
    <w:rsid w:val="006B7853"/>
    <w:rPr>
      <w:rFonts w:ascii="Calibri Light" w:eastAsia="Times New Roman" w:hAnsi="Calibri Light" w:cs="Times New Roman"/>
      <w:b/>
      <w:bCs/>
      <w:kern w:val="32"/>
      <w:sz w:val="32"/>
      <w:szCs w:val="32"/>
      <w:lang w:val="en-US" w:eastAsia="en-US"/>
    </w:rPr>
  </w:style>
  <w:style w:type="paragraph" w:styleId="Title">
    <w:name w:val="Title"/>
    <w:basedOn w:val="Normal"/>
    <w:next w:val="Normal"/>
    <w:link w:val="TitleChar"/>
    <w:qFormat/>
    <w:rsid w:val="006B7853"/>
    <w:pPr>
      <w:framePr w:w="9360" w:hSpace="187" w:vSpace="187" w:wrap="notBeside" w:vAnchor="text" w:hAnchor="page" w:xAlign="center" w:y="1"/>
      <w:jc w:val="center"/>
    </w:pPr>
    <w:rPr>
      <w:rFonts w:ascii="Times" w:eastAsia="Times New Roman" w:hAnsi="Times" w:cs="Times New Roman"/>
      <w:kern w:val="28"/>
      <w:sz w:val="32"/>
      <w:szCs w:val="32"/>
    </w:rPr>
  </w:style>
  <w:style w:type="character" w:customStyle="1" w:styleId="TitleChar">
    <w:name w:val="Title Char"/>
    <w:link w:val="Title"/>
    <w:rsid w:val="006B7853"/>
    <w:rPr>
      <w:rFonts w:ascii="Times" w:eastAsia="Times New Roman" w:hAnsi="Times" w:cs="Times New Roman"/>
      <w:kern w:val="28"/>
      <w:sz w:val="32"/>
      <w:szCs w:val="32"/>
      <w:lang w:val="en-US" w:eastAsia="en-US"/>
    </w:rPr>
  </w:style>
  <w:style w:type="character" w:styleId="Hyperlink">
    <w:name w:val="Hyperlink"/>
    <w:uiPriority w:val="99"/>
    <w:unhideWhenUsed/>
    <w:rsid w:val="00DD7921"/>
    <w:rPr>
      <w:color w:val="0563C1"/>
      <w:u w:val="single"/>
    </w:rPr>
  </w:style>
  <w:style w:type="character" w:styleId="UnresolvedMention">
    <w:name w:val="Unresolved Mention"/>
    <w:uiPriority w:val="99"/>
    <w:semiHidden/>
    <w:unhideWhenUsed/>
    <w:rsid w:val="00DD7921"/>
    <w:rPr>
      <w:color w:val="808080"/>
      <w:shd w:val="clear" w:color="auto" w:fill="E6E6E6"/>
    </w:rPr>
  </w:style>
  <w:style w:type="character" w:styleId="PlaceholderText">
    <w:name w:val="Placeholder Text"/>
    <w:basedOn w:val="DefaultParagraphFont"/>
    <w:uiPriority w:val="99"/>
    <w:semiHidden/>
    <w:rsid w:val="000F6278"/>
    <w:rPr>
      <w:color w:val="808080"/>
    </w:rPr>
  </w:style>
  <w:style w:type="paragraph" w:styleId="ListParagraph">
    <w:name w:val="List Paragraph"/>
    <w:basedOn w:val="Normal"/>
    <w:uiPriority w:val="34"/>
    <w:qFormat/>
    <w:rsid w:val="00B31D4B"/>
    <w:pPr>
      <w:ind w:left="720"/>
      <w:contextualSpacing/>
    </w:pPr>
  </w:style>
  <w:style w:type="paragraph" w:styleId="Header">
    <w:name w:val="header"/>
    <w:basedOn w:val="Normal"/>
    <w:link w:val="HeaderChar"/>
    <w:uiPriority w:val="99"/>
    <w:unhideWhenUsed/>
    <w:rsid w:val="00BF6532"/>
    <w:pPr>
      <w:tabs>
        <w:tab w:val="center" w:pos="4680"/>
        <w:tab w:val="right" w:pos="9360"/>
      </w:tabs>
    </w:pPr>
  </w:style>
  <w:style w:type="character" w:customStyle="1" w:styleId="HeaderChar">
    <w:name w:val="Header Char"/>
    <w:basedOn w:val="DefaultParagraphFont"/>
    <w:link w:val="Header"/>
    <w:uiPriority w:val="99"/>
    <w:rsid w:val="00BF6532"/>
    <w:rPr>
      <w:lang w:val="en-US" w:eastAsia="en-US"/>
    </w:rPr>
  </w:style>
  <w:style w:type="paragraph" w:styleId="Footer">
    <w:name w:val="footer"/>
    <w:basedOn w:val="Normal"/>
    <w:link w:val="FooterChar"/>
    <w:uiPriority w:val="99"/>
    <w:unhideWhenUsed/>
    <w:rsid w:val="00BF6532"/>
    <w:pPr>
      <w:tabs>
        <w:tab w:val="center" w:pos="4680"/>
        <w:tab w:val="right" w:pos="9360"/>
      </w:tabs>
    </w:pPr>
  </w:style>
  <w:style w:type="character" w:customStyle="1" w:styleId="FooterChar">
    <w:name w:val="Footer Char"/>
    <w:basedOn w:val="DefaultParagraphFont"/>
    <w:link w:val="Footer"/>
    <w:uiPriority w:val="99"/>
    <w:rsid w:val="00BF6532"/>
    <w:rPr>
      <w:lang w:val="en-US" w:eastAsia="en-US"/>
    </w:rPr>
  </w:style>
  <w:style w:type="table" w:styleId="TableGrid">
    <w:name w:val="Table Grid"/>
    <w:basedOn w:val="TableNormal"/>
    <w:uiPriority w:val="59"/>
    <w:rsid w:val="00856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097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28892">
      <w:bodyDiv w:val="1"/>
      <w:marLeft w:val="0"/>
      <w:marRight w:val="0"/>
      <w:marTop w:val="0"/>
      <w:marBottom w:val="0"/>
      <w:divBdr>
        <w:top w:val="none" w:sz="0" w:space="0" w:color="auto"/>
        <w:left w:val="none" w:sz="0" w:space="0" w:color="auto"/>
        <w:bottom w:val="none" w:sz="0" w:space="0" w:color="auto"/>
        <w:right w:val="none" w:sz="0" w:space="0" w:color="auto"/>
      </w:divBdr>
    </w:div>
    <w:div w:id="17558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7E9A-A5F6-4EA2-BE61-CBC3FC7B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9</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dc:creator>
  <cp:keywords/>
  <cp:lastModifiedBy>keerthana satish</cp:lastModifiedBy>
  <cp:revision>50</cp:revision>
  <dcterms:created xsi:type="dcterms:W3CDTF">2018-04-14T16:07:00Z</dcterms:created>
  <dcterms:modified xsi:type="dcterms:W3CDTF">2018-09-08T16:01:00Z</dcterms:modified>
</cp:coreProperties>
</file>