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FA5F" w14:textId="19AC1A1F" w:rsidR="00365332" w:rsidRDefault="00365332">
      <w:pPr>
        <w:rPr>
          <w:b/>
          <w:bCs/>
          <w:sz w:val="36"/>
          <w:szCs w:val="36"/>
          <w:lang w:val="en-US"/>
        </w:rPr>
      </w:pPr>
      <w:r>
        <w:rPr>
          <w:b/>
          <w:bCs/>
          <w:sz w:val="32"/>
          <w:szCs w:val="32"/>
          <w:lang w:val="en-US"/>
        </w:rPr>
        <w:t xml:space="preserve">             </w:t>
      </w:r>
      <w:r w:rsidRPr="00365332">
        <w:rPr>
          <w:b/>
          <w:bCs/>
          <w:sz w:val="36"/>
          <w:szCs w:val="36"/>
          <w:lang w:val="en-US"/>
        </w:rPr>
        <w:t>Courier Tracking System with Admin Panel</w:t>
      </w:r>
    </w:p>
    <w:p w14:paraId="6E9589C3" w14:textId="39A51C7E" w:rsidR="00365332" w:rsidRPr="00365332" w:rsidRDefault="00365332">
      <w:pPr>
        <w:rPr>
          <w:b/>
          <w:bCs/>
          <w:color w:val="4472C4" w:themeColor="accent1"/>
          <w:sz w:val="32"/>
          <w:szCs w:val="32"/>
          <w:lang w:val="en-US"/>
        </w:rPr>
      </w:pPr>
      <w:r w:rsidRPr="00365332">
        <w:rPr>
          <w:b/>
          <w:bCs/>
          <w:color w:val="4472C4" w:themeColor="accent1"/>
          <w:sz w:val="32"/>
          <w:szCs w:val="32"/>
          <w:lang w:val="en-US"/>
        </w:rPr>
        <w:t>Introduction</w:t>
      </w:r>
      <w:r>
        <w:rPr>
          <w:b/>
          <w:bCs/>
          <w:color w:val="4472C4" w:themeColor="accent1"/>
          <w:sz w:val="32"/>
          <w:szCs w:val="32"/>
          <w:lang w:val="en-US"/>
        </w:rPr>
        <w:t xml:space="preserve">: </w:t>
      </w:r>
      <w:r w:rsidRPr="00365332">
        <w:rPr>
          <w:sz w:val="28"/>
          <w:szCs w:val="28"/>
        </w:rPr>
        <w:t>A complete solution created to make package tracking and delivery operations more effective is the Courier Tracking System with Admin Panel. This project, which makes use of best practices and contemporary technologies, gives administrators the tools they need to easily manage delivery procedures while giving users an easy-to-use interface for tracking deliveries.</w:t>
      </w:r>
    </w:p>
    <w:p w14:paraId="5F4D1525" w14:textId="763BCBA3" w:rsidR="00365332" w:rsidRDefault="00365332">
      <w:pPr>
        <w:rPr>
          <w:b/>
          <w:bCs/>
          <w:color w:val="4472C4" w:themeColor="accent1"/>
          <w:sz w:val="32"/>
          <w:szCs w:val="32"/>
        </w:rPr>
      </w:pPr>
      <w:r w:rsidRPr="00365332">
        <w:rPr>
          <w:b/>
          <w:bCs/>
          <w:color w:val="4472C4" w:themeColor="accent1"/>
          <w:sz w:val="32"/>
          <w:szCs w:val="32"/>
        </w:rPr>
        <w:t>Technologies Used</w:t>
      </w:r>
    </w:p>
    <w:p w14:paraId="3407AE63" w14:textId="43780F73" w:rsidR="00365332" w:rsidRDefault="00365332">
      <w:pPr>
        <w:rPr>
          <w:b/>
          <w:bCs/>
          <w:color w:val="4472C4" w:themeColor="accent1"/>
          <w:sz w:val="28"/>
          <w:szCs w:val="28"/>
        </w:rPr>
      </w:pPr>
      <w:r w:rsidRPr="00365332">
        <w:rPr>
          <w:b/>
          <w:bCs/>
          <w:color w:val="4472C4" w:themeColor="accent1"/>
          <w:sz w:val="28"/>
          <w:szCs w:val="28"/>
        </w:rPr>
        <w:t>Frontend</w:t>
      </w:r>
    </w:p>
    <w:p w14:paraId="3E532543" w14:textId="3ECEA3EB" w:rsidR="00365332" w:rsidRPr="0022716B" w:rsidRDefault="00365332" w:rsidP="0022716B">
      <w:pPr>
        <w:pStyle w:val="ListParagraph"/>
        <w:numPr>
          <w:ilvl w:val="0"/>
          <w:numId w:val="2"/>
        </w:numPr>
        <w:rPr>
          <w:rFonts w:eastAsia="Times New Roman" w:cstheme="minorHAnsi"/>
          <w:color w:val="0D0D0D"/>
          <w:kern w:val="0"/>
          <w:sz w:val="28"/>
          <w:szCs w:val="28"/>
          <w:lang w:eastAsia="en-IN"/>
          <w14:ligatures w14:val="none"/>
        </w:rPr>
      </w:pPr>
      <w:r w:rsidRPr="0022716B">
        <w:rPr>
          <w:rFonts w:eastAsia="Times New Roman" w:cstheme="minorHAnsi"/>
          <w:color w:val="0D0D0D"/>
          <w:kern w:val="0"/>
          <w:sz w:val="28"/>
          <w:szCs w:val="28"/>
          <w:lang w:eastAsia="en-IN"/>
          <w14:ligatures w14:val="none"/>
        </w:rPr>
        <w:t>HTML, CSS, JavaScript: Basic building blocks for web development.</w:t>
      </w:r>
    </w:p>
    <w:p w14:paraId="2F53A248" w14:textId="77777777" w:rsidR="0022716B" w:rsidRDefault="00365332" w:rsidP="0022716B">
      <w:pPr>
        <w:pStyle w:val="ListParagraph"/>
        <w:numPr>
          <w:ilvl w:val="0"/>
          <w:numId w:val="2"/>
        </w:numPr>
        <w:rPr>
          <w:rFonts w:eastAsia="Times New Roman" w:cstheme="minorHAnsi"/>
          <w:color w:val="0D0D0D"/>
          <w:kern w:val="0"/>
          <w:sz w:val="28"/>
          <w:szCs w:val="28"/>
          <w:lang w:eastAsia="en-IN"/>
          <w14:ligatures w14:val="none"/>
        </w:rPr>
      </w:pPr>
      <w:r w:rsidRPr="0022716B">
        <w:rPr>
          <w:rFonts w:eastAsia="Times New Roman" w:cstheme="minorHAnsi"/>
          <w:color w:val="0D0D0D"/>
          <w:kern w:val="0"/>
          <w:sz w:val="28"/>
          <w:szCs w:val="28"/>
          <w:lang w:eastAsia="en-IN"/>
          <w14:ligatures w14:val="none"/>
        </w:rPr>
        <w:t>React.js: Used for building dynamic and inter</w:t>
      </w:r>
      <w:r w:rsidR="0022716B" w:rsidRPr="0022716B">
        <w:rPr>
          <w:rFonts w:eastAsia="Times New Roman" w:cstheme="minorHAnsi"/>
          <w:color w:val="0D0D0D"/>
          <w:kern w:val="0"/>
          <w:sz w:val="28"/>
          <w:szCs w:val="28"/>
          <w:lang w:eastAsia="en-IN"/>
          <w14:ligatures w14:val="none"/>
        </w:rPr>
        <w:t>active user interfaces.</w:t>
      </w:r>
    </w:p>
    <w:p w14:paraId="2D2E60E9" w14:textId="069C2567" w:rsidR="0022716B" w:rsidRDefault="0022716B" w:rsidP="0022716B">
      <w:pPr>
        <w:pStyle w:val="ListParagraph"/>
        <w:numPr>
          <w:ilvl w:val="0"/>
          <w:numId w:val="2"/>
        </w:numPr>
        <w:rPr>
          <w:rFonts w:eastAsia="Times New Roman" w:cstheme="minorHAnsi"/>
          <w:color w:val="0D0D0D"/>
          <w:kern w:val="0"/>
          <w:sz w:val="28"/>
          <w:szCs w:val="28"/>
          <w:lang w:eastAsia="en-IN"/>
          <w14:ligatures w14:val="none"/>
        </w:rPr>
      </w:pPr>
      <w:r w:rsidRPr="0022716B">
        <w:rPr>
          <w:rFonts w:eastAsia="Times New Roman" w:cstheme="minorHAnsi"/>
          <w:color w:val="0D0D0D"/>
          <w:kern w:val="0"/>
          <w:sz w:val="28"/>
          <w:szCs w:val="28"/>
          <w:lang w:eastAsia="en-IN"/>
          <w14:ligatures w14:val="none"/>
        </w:rPr>
        <w:t>Redux: Employed for state management, ensuring a predictable state container.</w:t>
      </w:r>
    </w:p>
    <w:p w14:paraId="384E27AF" w14:textId="1BC4CA4B" w:rsidR="0022716B" w:rsidRDefault="0022716B" w:rsidP="0022716B">
      <w:pPr>
        <w:rPr>
          <w:rFonts w:eastAsia="Times New Roman" w:cstheme="minorHAnsi"/>
          <w:b/>
          <w:bCs/>
          <w:color w:val="4472C4" w:themeColor="accent1"/>
          <w:kern w:val="0"/>
          <w:sz w:val="28"/>
          <w:szCs w:val="28"/>
          <w:lang w:eastAsia="en-IN"/>
          <w14:ligatures w14:val="none"/>
        </w:rPr>
      </w:pPr>
      <w:r w:rsidRPr="0022716B">
        <w:rPr>
          <w:rFonts w:eastAsia="Times New Roman" w:cstheme="minorHAnsi"/>
          <w:b/>
          <w:bCs/>
          <w:color w:val="4472C4" w:themeColor="accent1"/>
          <w:kern w:val="0"/>
          <w:sz w:val="28"/>
          <w:szCs w:val="28"/>
          <w:lang w:eastAsia="en-IN"/>
          <w14:ligatures w14:val="none"/>
        </w:rPr>
        <w:t>Backend</w:t>
      </w:r>
    </w:p>
    <w:p w14:paraId="505A8178" w14:textId="358ECF6E" w:rsidR="0022716B" w:rsidRPr="0022716B" w:rsidRDefault="0022716B" w:rsidP="0022716B">
      <w:pPr>
        <w:pStyle w:val="ListParagraph"/>
        <w:numPr>
          <w:ilvl w:val="0"/>
          <w:numId w:val="3"/>
        </w:numPr>
        <w:rPr>
          <w:rFonts w:eastAsia="Times New Roman" w:cstheme="minorHAnsi"/>
          <w:color w:val="000000" w:themeColor="text1"/>
          <w:kern w:val="0"/>
          <w:sz w:val="28"/>
          <w:szCs w:val="28"/>
          <w:lang w:eastAsia="en-IN"/>
          <w14:ligatures w14:val="none"/>
        </w:rPr>
      </w:pPr>
      <w:r w:rsidRPr="0022716B">
        <w:rPr>
          <w:rFonts w:eastAsia="Times New Roman" w:cstheme="minorHAnsi"/>
          <w:color w:val="000000" w:themeColor="text1"/>
          <w:kern w:val="0"/>
          <w:sz w:val="28"/>
          <w:szCs w:val="28"/>
          <w:lang w:eastAsia="en-IN"/>
          <w14:ligatures w14:val="none"/>
        </w:rPr>
        <w:t>Node.js and Express.js: Power the server-side logic and API endpoints.</w:t>
      </w:r>
    </w:p>
    <w:p w14:paraId="73EB9FAB" w14:textId="4E9A8BA0" w:rsidR="00365332" w:rsidRDefault="0022716B" w:rsidP="0022716B">
      <w:pPr>
        <w:pStyle w:val="ListParagraph"/>
        <w:numPr>
          <w:ilvl w:val="0"/>
          <w:numId w:val="3"/>
        </w:numPr>
        <w:rPr>
          <w:rFonts w:eastAsia="Times New Roman" w:cstheme="minorHAnsi"/>
          <w:color w:val="000000" w:themeColor="text1"/>
          <w:kern w:val="0"/>
          <w:sz w:val="28"/>
          <w:szCs w:val="28"/>
          <w:lang w:eastAsia="en-IN"/>
          <w14:ligatures w14:val="none"/>
        </w:rPr>
      </w:pPr>
      <w:r w:rsidRPr="0022716B">
        <w:rPr>
          <w:rFonts w:eastAsia="Times New Roman" w:cstheme="minorHAnsi"/>
          <w:color w:val="000000" w:themeColor="text1"/>
          <w:kern w:val="0"/>
          <w:sz w:val="28"/>
          <w:szCs w:val="28"/>
          <w:lang w:eastAsia="en-IN"/>
          <w14:ligatures w14:val="none"/>
        </w:rPr>
        <w:t>MongoDB: Chosen as the database solution, integrated with mongoose for object modelling</w:t>
      </w:r>
      <w:r>
        <w:rPr>
          <w:rFonts w:eastAsia="Times New Roman" w:cstheme="minorHAnsi"/>
          <w:color w:val="000000" w:themeColor="text1"/>
          <w:kern w:val="0"/>
          <w:sz w:val="28"/>
          <w:szCs w:val="28"/>
          <w:lang w:eastAsia="en-IN"/>
          <w14:ligatures w14:val="none"/>
        </w:rPr>
        <w:t>.</w:t>
      </w:r>
    </w:p>
    <w:p w14:paraId="74F452BA" w14:textId="261D5EEC" w:rsidR="0022716B" w:rsidRDefault="0022716B" w:rsidP="0022716B">
      <w:pPr>
        <w:rPr>
          <w:rFonts w:eastAsia="Times New Roman" w:cstheme="minorHAnsi"/>
          <w:b/>
          <w:bCs/>
          <w:color w:val="4472C4" w:themeColor="accent1"/>
          <w:kern w:val="0"/>
          <w:sz w:val="32"/>
          <w:szCs w:val="32"/>
          <w:lang w:eastAsia="en-IN"/>
          <w14:ligatures w14:val="none"/>
        </w:rPr>
      </w:pPr>
      <w:r w:rsidRPr="0022716B">
        <w:rPr>
          <w:rFonts w:eastAsia="Times New Roman" w:cstheme="minorHAnsi"/>
          <w:b/>
          <w:bCs/>
          <w:color w:val="4472C4" w:themeColor="accent1"/>
          <w:kern w:val="0"/>
          <w:sz w:val="32"/>
          <w:szCs w:val="32"/>
          <w:lang w:eastAsia="en-IN"/>
          <w14:ligatures w14:val="none"/>
        </w:rPr>
        <w:t>Installation</w:t>
      </w:r>
    </w:p>
    <w:p w14:paraId="212108C6" w14:textId="52A8F0EF" w:rsidR="0022716B" w:rsidRDefault="0022716B" w:rsidP="0022716B">
      <w:pPr>
        <w:rPr>
          <w:rFonts w:eastAsia="Times New Roman" w:cstheme="minorHAnsi"/>
          <w:color w:val="000000" w:themeColor="text1"/>
          <w:kern w:val="0"/>
          <w:sz w:val="28"/>
          <w:szCs w:val="28"/>
          <w:lang w:eastAsia="en-IN"/>
          <w14:ligatures w14:val="none"/>
        </w:rPr>
      </w:pPr>
      <w:r w:rsidRPr="0022716B">
        <w:rPr>
          <w:rFonts w:eastAsia="Times New Roman" w:cstheme="minorHAnsi"/>
          <w:color w:val="000000" w:themeColor="text1"/>
          <w:kern w:val="0"/>
          <w:sz w:val="28"/>
          <w:szCs w:val="28"/>
          <w:lang w:eastAsia="en-IN"/>
          <w14:ligatures w14:val="none"/>
        </w:rPr>
        <w:t>To run this project locally, follow these steps:</w:t>
      </w:r>
    </w:p>
    <w:p w14:paraId="510236B5" w14:textId="5E8BA976" w:rsidR="0022716B" w:rsidRDefault="0022716B" w:rsidP="0022716B">
      <w:pPr>
        <w:pStyle w:val="ListParagraph"/>
        <w:numPr>
          <w:ilvl w:val="0"/>
          <w:numId w:val="5"/>
        </w:numPr>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Clone the repository:</w:t>
      </w:r>
    </w:p>
    <w:p w14:paraId="6C0CE83A" w14:textId="61C38A92" w:rsidR="0022716B" w:rsidRDefault="0022716B" w:rsidP="0022716B">
      <w:pPr>
        <w:pStyle w:val="ListParagraph"/>
        <w:rPr>
          <w:rFonts w:eastAsia="Times New Roman" w:cstheme="minorHAnsi"/>
          <w:color w:val="000000" w:themeColor="text1"/>
          <w:kern w:val="0"/>
          <w:sz w:val="28"/>
          <w:szCs w:val="28"/>
          <w:lang w:eastAsia="en-IN"/>
          <w14:ligatures w14:val="none"/>
        </w:rPr>
      </w:pPr>
      <w:r w:rsidRPr="0022716B">
        <w:rPr>
          <w:rFonts w:eastAsia="Times New Roman" w:cstheme="minorHAnsi"/>
          <w:color w:val="000000" w:themeColor="text1"/>
          <w:kern w:val="0"/>
          <w:sz w:val="28"/>
          <w:szCs w:val="28"/>
          <w:lang w:eastAsia="en-IN"/>
          <w14:ligatures w14:val="none"/>
        </w:rPr>
        <w:t xml:space="preserve">git clone </w:t>
      </w:r>
      <w:hyperlink r:id="rId5" w:history="1">
        <w:r w:rsidRPr="00412581">
          <w:rPr>
            <w:rStyle w:val="Hyperlink"/>
            <w:rFonts w:eastAsia="Times New Roman" w:cstheme="minorHAnsi"/>
            <w:kern w:val="0"/>
            <w:sz w:val="28"/>
            <w:szCs w:val="28"/>
            <w:lang w:eastAsia="en-IN"/>
            <w14:ligatures w14:val="none"/>
          </w:rPr>
          <w:t>https://github.com/your-username/courier-tracking-system.git</w:t>
        </w:r>
      </w:hyperlink>
    </w:p>
    <w:p w14:paraId="707FB1F3" w14:textId="522A9D29" w:rsidR="0022716B" w:rsidRDefault="0022716B" w:rsidP="0022716B">
      <w:pPr>
        <w:pStyle w:val="ListParagraph"/>
        <w:numPr>
          <w:ilvl w:val="0"/>
          <w:numId w:val="5"/>
        </w:numPr>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Install dependencies for both the frontend and backend:</w:t>
      </w:r>
    </w:p>
    <w:p w14:paraId="3F548C4B" w14:textId="77777777" w:rsidR="0022716B" w:rsidRPr="0022716B" w:rsidRDefault="0022716B" w:rsidP="0022716B">
      <w:pPr>
        <w:pStyle w:val="ListParagraph"/>
        <w:rPr>
          <w:rFonts w:eastAsia="Times New Roman" w:cstheme="minorHAnsi"/>
          <w:color w:val="000000" w:themeColor="text1"/>
          <w:kern w:val="0"/>
          <w:sz w:val="28"/>
          <w:szCs w:val="28"/>
          <w:lang w:eastAsia="en-IN"/>
          <w14:ligatures w14:val="none"/>
        </w:rPr>
      </w:pPr>
      <w:r w:rsidRPr="0022716B">
        <w:rPr>
          <w:rFonts w:eastAsia="Times New Roman" w:cstheme="minorHAnsi"/>
          <w:color w:val="000000" w:themeColor="text1"/>
          <w:kern w:val="0"/>
          <w:sz w:val="28"/>
          <w:szCs w:val="28"/>
          <w:lang w:eastAsia="en-IN"/>
          <w14:ligatures w14:val="none"/>
        </w:rPr>
        <w:t>cd courier-tracking-system/frontend</w:t>
      </w:r>
    </w:p>
    <w:p w14:paraId="2996EF1E" w14:textId="77777777" w:rsidR="0022716B" w:rsidRPr="0022716B" w:rsidRDefault="0022716B" w:rsidP="0022716B">
      <w:pPr>
        <w:pStyle w:val="ListParagraph"/>
        <w:rPr>
          <w:rFonts w:eastAsia="Times New Roman" w:cstheme="minorHAnsi"/>
          <w:color w:val="000000" w:themeColor="text1"/>
          <w:kern w:val="0"/>
          <w:sz w:val="28"/>
          <w:szCs w:val="28"/>
          <w:lang w:eastAsia="en-IN"/>
          <w14:ligatures w14:val="none"/>
        </w:rPr>
      </w:pPr>
      <w:r w:rsidRPr="0022716B">
        <w:rPr>
          <w:rFonts w:eastAsia="Times New Roman" w:cstheme="minorHAnsi"/>
          <w:color w:val="000000" w:themeColor="text1"/>
          <w:kern w:val="0"/>
          <w:sz w:val="28"/>
          <w:szCs w:val="28"/>
          <w:lang w:eastAsia="en-IN"/>
          <w14:ligatures w14:val="none"/>
        </w:rPr>
        <w:t>npm install</w:t>
      </w:r>
    </w:p>
    <w:p w14:paraId="1E600B85" w14:textId="77777777" w:rsidR="0022716B" w:rsidRPr="0022716B" w:rsidRDefault="0022716B" w:rsidP="0022716B">
      <w:pPr>
        <w:pStyle w:val="ListParagraph"/>
        <w:rPr>
          <w:rFonts w:eastAsia="Times New Roman" w:cstheme="minorHAnsi"/>
          <w:color w:val="000000" w:themeColor="text1"/>
          <w:kern w:val="0"/>
          <w:sz w:val="28"/>
          <w:szCs w:val="28"/>
          <w:lang w:eastAsia="en-IN"/>
          <w14:ligatures w14:val="none"/>
        </w:rPr>
      </w:pPr>
    </w:p>
    <w:p w14:paraId="65A6BAF1" w14:textId="77777777" w:rsidR="0022716B" w:rsidRPr="0022716B" w:rsidRDefault="0022716B" w:rsidP="0022716B">
      <w:pPr>
        <w:pStyle w:val="ListParagraph"/>
        <w:rPr>
          <w:rFonts w:eastAsia="Times New Roman" w:cstheme="minorHAnsi"/>
          <w:color w:val="000000" w:themeColor="text1"/>
          <w:kern w:val="0"/>
          <w:sz w:val="28"/>
          <w:szCs w:val="28"/>
          <w:lang w:eastAsia="en-IN"/>
          <w14:ligatures w14:val="none"/>
        </w:rPr>
      </w:pPr>
      <w:r w:rsidRPr="0022716B">
        <w:rPr>
          <w:rFonts w:eastAsia="Times New Roman" w:cstheme="minorHAnsi"/>
          <w:color w:val="000000" w:themeColor="text1"/>
          <w:kern w:val="0"/>
          <w:sz w:val="28"/>
          <w:szCs w:val="28"/>
          <w:lang w:eastAsia="en-IN"/>
          <w14:ligatures w14:val="none"/>
        </w:rPr>
        <w:t>cd ../backend</w:t>
      </w:r>
    </w:p>
    <w:p w14:paraId="5DF3B68C" w14:textId="485E9048" w:rsidR="0022716B" w:rsidRDefault="0022716B" w:rsidP="0022716B">
      <w:pPr>
        <w:pStyle w:val="ListParagraph"/>
        <w:rPr>
          <w:rFonts w:eastAsia="Times New Roman" w:cstheme="minorHAnsi"/>
          <w:color w:val="000000" w:themeColor="text1"/>
          <w:kern w:val="0"/>
          <w:sz w:val="28"/>
          <w:szCs w:val="28"/>
          <w:lang w:eastAsia="en-IN"/>
          <w14:ligatures w14:val="none"/>
        </w:rPr>
      </w:pPr>
      <w:r w:rsidRPr="0022716B">
        <w:rPr>
          <w:rFonts w:eastAsia="Times New Roman" w:cstheme="minorHAnsi"/>
          <w:color w:val="000000" w:themeColor="text1"/>
          <w:kern w:val="0"/>
          <w:sz w:val="28"/>
          <w:szCs w:val="28"/>
          <w:lang w:eastAsia="en-IN"/>
          <w14:ligatures w14:val="none"/>
        </w:rPr>
        <w:t>npm install</w:t>
      </w:r>
    </w:p>
    <w:p w14:paraId="0A674E56" w14:textId="4B927DB7" w:rsidR="0022716B" w:rsidRDefault="0022716B" w:rsidP="0022716B">
      <w:pPr>
        <w:pStyle w:val="ListParagraph"/>
        <w:numPr>
          <w:ilvl w:val="0"/>
          <w:numId w:val="5"/>
        </w:numPr>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Configure environment variables. Set up environment variables for database connections, API keys, etc.</w:t>
      </w:r>
    </w:p>
    <w:p w14:paraId="314C3B65" w14:textId="1AB5533E" w:rsidR="0022716B" w:rsidRDefault="0022716B" w:rsidP="0022716B">
      <w:pPr>
        <w:pStyle w:val="ListParagraph"/>
        <w:numPr>
          <w:ilvl w:val="0"/>
          <w:numId w:val="5"/>
        </w:numPr>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Start the development servers:</w:t>
      </w:r>
    </w:p>
    <w:p w14:paraId="78B6CA6E" w14:textId="4912A95C" w:rsidR="0022716B" w:rsidRDefault="0022716B" w:rsidP="0022716B">
      <w:pPr>
        <w:pStyle w:val="ListParagraph"/>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Start Frontend:</w:t>
      </w:r>
    </w:p>
    <w:p w14:paraId="21AB77AA" w14:textId="77777777" w:rsidR="0022716B" w:rsidRPr="0022716B" w:rsidRDefault="0022716B" w:rsidP="0022716B">
      <w:pPr>
        <w:pStyle w:val="ListParagraph"/>
        <w:rPr>
          <w:rFonts w:eastAsia="Times New Roman" w:cstheme="minorHAnsi"/>
          <w:color w:val="000000" w:themeColor="text1"/>
          <w:kern w:val="0"/>
          <w:sz w:val="28"/>
          <w:szCs w:val="28"/>
          <w:lang w:eastAsia="en-IN"/>
          <w14:ligatures w14:val="none"/>
        </w:rPr>
      </w:pPr>
      <w:r w:rsidRPr="0022716B">
        <w:rPr>
          <w:rFonts w:eastAsia="Times New Roman" w:cstheme="minorHAnsi"/>
          <w:color w:val="000000" w:themeColor="text1"/>
          <w:kern w:val="0"/>
          <w:sz w:val="28"/>
          <w:szCs w:val="28"/>
          <w:lang w:eastAsia="en-IN"/>
          <w14:ligatures w14:val="none"/>
        </w:rPr>
        <w:t>cd</w:t>
      </w:r>
      <w:proofErr w:type="gramStart"/>
      <w:r w:rsidRPr="0022716B">
        <w:rPr>
          <w:rFonts w:eastAsia="Times New Roman" w:cstheme="minorHAnsi"/>
          <w:color w:val="000000" w:themeColor="text1"/>
          <w:kern w:val="0"/>
          <w:sz w:val="28"/>
          <w:szCs w:val="28"/>
          <w:lang w:eastAsia="en-IN"/>
          <w14:ligatures w14:val="none"/>
        </w:rPr>
        <w:t xml:space="preserve"> ..</w:t>
      </w:r>
      <w:proofErr w:type="gramEnd"/>
      <w:r w:rsidRPr="0022716B">
        <w:rPr>
          <w:rFonts w:eastAsia="Times New Roman" w:cstheme="minorHAnsi"/>
          <w:color w:val="000000" w:themeColor="text1"/>
          <w:kern w:val="0"/>
          <w:sz w:val="28"/>
          <w:szCs w:val="28"/>
          <w:lang w:eastAsia="en-IN"/>
          <w14:ligatures w14:val="none"/>
        </w:rPr>
        <w:t>/frontend</w:t>
      </w:r>
    </w:p>
    <w:p w14:paraId="36F55E21" w14:textId="7A948263" w:rsidR="0022716B" w:rsidRDefault="0022716B" w:rsidP="0022716B">
      <w:pPr>
        <w:pStyle w:val="ListParagraph"/>
        <w:rPr>
          <w:rFonts w:eastAsia="Times New Roman" w:cstheme="minorHAnsi"/>
          <w:color w:val="000000" w:themeColor="text1"/>
          <w:kern w:val="0"/>
          <w:sz w:val="28"/>
          <w:szCs w:val="28"/>
          <w:lang w:eastAsia="en-IN"/>
          <w14:ligatures w14:val="none"/>
        </w:rPr>
      </w:pPr>
      <w:r w:rsidRPr="0022716B">
        <w:rPr>
          <w:rFonts w:eastAsia="Times New Roman" w:cstheme="minorHAnsi"/>
          <w:color w:val="000000" w:themeColor="text1"/>
          <w:kern w:val="0"/>
          <w:sz w:val="28"/>
          <w:szCs w:val="28"/>
          <w:lang w:eastAsia="en-IN"/>
          <w14:ligatures w14:val="none"/>
        </w:rPr>
        <w:t>npm start</w:t>
      </w:r>
    </w:p>
    <w:p w14:paraId="77542A42" w14:textId="30FA0629" w:rsidR="0022716B" w:rsidRDefault="0022716B" w:rsidP="0022716B">
      <w:pPr>
        <w:pStyle w:val="ListParagraph"/>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lastRenderedPageBreak/>
        <w:t>Start backend:</w:t>
      </w:r>
    </w:p>
    <w:p w14:paraId="7C453FB3" w14:textId="77777777" w:rsidR="0022716B" w:rsidRPr="0022716B" w:rsidRDefault="0022716B" w:rsidP="0022716B">
      <w:pPr>
        <w:pStyle w:val="ListParagraph"/>
        <w:rPr>
          <w:rFonts w:eastAsia="Times New Roman" w:cstheme="minorHAnsi"/>
          <w:color w:val="000000" w:themeColor="text1"/>
          <w:kern w:val="0"/>
          <w:sz w:val="28"/>
          <w:szCs w:val="28"/>
          <w:lang w:eastAsia="en-IN"/>
          <w14:ligatures w14:val="none"/>
        </w:rPr>
      </w:pPr>
      <w:r w:rsidRPr="0022716B">
        <w:rPr>
          <w:rFonts w:eastAsia="Times New Roman" w:cstheme="minorHAnsi"/>
          <w:color w:val="000000" w:themeColor="text1"/>
          <w:kern w:val="0"/>
          <w:sz w:val="28"/>
          <w:szCs w:val="28"/>
          <w:lang w:eastAsia="en-IN"/>
          <w14:ligatures w14:val="none"/>
        </w:rPr>
        <w:t>cd ../backend</w:t>
      </w:r>
    </w:p>
    <w:p w14:paraId="44863C3D" w14:textId="07A9C2E5" w:rsidR="0022716B" w:rsidRDefault="0022716B" w:rsidP="0022716B">
      <w:pPr>
        <w:pStyle w:val="ListParagraph"/>
        <w:rPr>
          <w:rFonts w:eastAsia="Times New Roman" w:cstheme="minorHAnsi"/>
          <w:color w:val="000000" w:themeColor="text1"/>
          <w:kern w:val="0"/>
          <w:sz w:val="28"/>
          <w:szCs w:val="28"/>
          <w:lang w:eastAsia="en-IN"/>
          <w14:ligatures w14:val="none"/>
        </w:rPr>
      </w:pPr>
      <w:r w:rsidRPr="0022716B">
        <w:rPr>
          <w:rFonts w:eastAsia="Times New Roman" w:cstheme="minorHAnsi"/>
          <w:color w:val="000000" w:themeColor="text1"/>
          <w:kern w:val="0"/>
          <w:sz w:val="28"/>
          <w:szCs w:val="28"/>
          <w:lang w:eastAsia="en-IN"/>
          <w14:ligatures w14:val="none"/>
        </w:rPr>
        <w:t>npm start</w:t>
      </w:r>
    </w:p>
    <w:p w14:paraId="7741FF39" w14:textId="33DD9E3D" w:rsidR="0022716B" w:rsidRDefault="00E74B75" w:rsidP="00E74B75">
      <w:pPr>
        <w:pStyle w:val="ListParagraph"/>
        <w:numPr>
          <w:ilvl w:val="0"/>
          <w:numId w:val="5"/>
        </w:numPr>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 xml:space="preserve">Open your browser and navigate to </w:t>
      </w:r>
      <w:hyperlink r:id="rId6" w:history="1">
        <w:r w:rsidRPr="00412581">
          <w:rPr>
            <w:rStyle w:val="Hyperlink"/>
            <w:rFonts w:eastAsia="Times New Roman" w:cstheme="minorHAnsi"/>
            <w:kern w:val="0"/>
            <w:sz w:val="28"/>
            <w:szCs w:val="28"/>
            <w:lang w:eastAsia="en-IN"/>
            <w14:ligatures w14:val="none"/>
          </w:rPr>
          <w:t>http://localhost:3000</w:t>
        </w:r>
      </w:hyperlink>
      <w:r>
        <w:rPr>
          <w:rFonts w:eastAsia="Times New Roman" w:cstheme="minorHAnsi"/>
          <w:color w:val="000000" w:themeColor="text1"/>
          <w:kern w:val="0"/>
          <w:sz w:val="28"/>
          <w:szCs w:val="28"/>
          <w:lang w:eastAsia="en-IN"/>
          <w14:ligatures w14:val="none"/>
        </w:rPr>
        <w:t xml:space="preserve"> to access the application.</w:t>
      </w:r>
    </w:p>
    <w:p w14:paraId="6A1B1712" w14:textId="3FA5C6A1" w:rsidR="00E74B75" w:rsidRDefault="00E74B75" w:rsidP="00E74B75">
      <w:pPr>
        <w:rPr>
          <w:rFonts w:eastAsia="Times New Roman" w:cstheme="minorHAnsi"/>
          <w:b/>
          <w:bCs/>
          <w:color w:val="4472C4" w:themeColor="accent1"/>
          <w:kern w:val="0"/>
          <w:sz w:val="36"/>
          <w:szCs w:val="36"/>
          <w:lang w:eastAsia="en-IN"/>
          <w14:ligatures w14:val="none"/>
        </w:rPr>
      </w:pPr>
      <w:r w:rsidRPr="00E74B75">
        <w:rPr>
          <w:rFonts w:eastAsia="Times New Roman" w:cstheme="minorHAnsi"/>
          <w:b/>
          <w:bCs/>
          <w:color w:val="4472C4" w:themeColor="accent1"/>
          <w:kern w:val="0"/>
          <w:sz w:val="36"/>
          <w:szCs w:val="36"/>
          <w:lang w:eastAsia="en-IN"/>
          <w14:ligatures w14:val="none"/>
        </w:rPr>
        <w:t>Conclusion</w:t>
      </w:r>
    </w:p>
    <w:p w14:paraId="3BE10F50" w14:textId="5DDEA867" w:rsidR="00E74B75" w:rsidRDefault="00E74B75" w:rsidP="00E74B75">
      <w:pPr>
        <w:rPr>
          <w:rFonts w:eastAsia="Times New Roman" w:cstheme="minorHAnsi"/>
          <w:color w:val="000000" w:themeColor="text1"/>
          <w:kern w:val="0"/>
          <w:sz w:val="28"/>
          <w:szCs w:val="28"/>
          <w:lang w:eastAsia="en-IN"/>
          <w14:ligatures w14:val="none"/>
        </w:rPr>
      </w:pPr>
      <w:r w:rsidRPr="00E74B75">
        <w:rPr>
          <w:rFonts w:eastAsia="Times New Roman" w:cstheme="minorHAnsi"/>
          <w:color w:val="000000" w:themeColor="text1"/>
          <w:kern w:val="0"/>
          <w:sz w:val="28"/>
          <w:szCs w:val="28"/>
          <w:lang w:eastAsia="en-IN"/>
          <w14:ligatures w14:val="none"/>
        </w:rPr>
        <w:t>The Courier Tracking System with Admin Panel provides a robust solution for managing package tracking and delivery operations. By utilizing modern technologies such as React.js, Redux, Node.js, Express.js, and MongoDB, the project ensures scalability, reliability, and efficiency. The installation process outlined above enables seamless setup and local deployment of the system, allowing for easy testing and development.</w:t>
      </w:r>
    </w:p>
    <w:p w14:paraId="3198E516" w14:textId="5EA7304B" w:rsidR="00E74B75" w:rsidRPr="00E74B75" w:rsidRDefault="00E74B75" w:rsidP="00E74B75">
      <w:pPr>
        <w:rPr>
          <w:rFonts w:eastAsia="Times New Roman" w:cstheme="minorHAnsi"/>
          <w:b/>
          <w:bCs/>
          <w:color w:val="4472C4" w:themeColor="accent1"/>
          <w:kern w:val="0"/>
          <w:sz w:val="36"/>
          <w:szCs w:val="36"/>
          <w:lang w:eastAsia="en-IN"/>
          <w14:ligatures w14:val="none"/>
        </w:rPr>
      </w:pPr>
      <w:r w:rsidRPr="00E74B75">
        <w:rPr>
          <w:rFonts w:eastAsia="Times New Roman" w:cstheme="minorHAnsi"/>
          <w:b/>
          <w:bCs/>
          <w:color w:val="4472C4" w:themeColor="accent1"/>
          <w:kern w:val="0"/>
          <w:sz w:val="36"/>
          <w:szCs w:val="36"/>
          <w:lang w:eastAsia="en-IN"/>
          <w14:ligatures w14:val="none"/>
        </w:rPr>
        <w:t>Future Improvements</w:t>
      </w:r>
    </w:p>
    <w:p w14:paraId="17FD3100" w14:textId="3C7A4360" w:rsidR="00E74B75" w:rsidRPr="00E74B75" w:rsidRDefault="00E74B75" w:rsidP="00E74B75">
      <w:pPr>
        <w:pStyle w:val="ListParagraph"/>
        <w:numPr>
          <w:ilvl w:val="0"/>
          <w:numId w:val="6"/>
        </w:numPr>
        <w:rPr>
          <w:rFonts w:eastAsia="Times New Roman" w:cstheme="minorHAnsi"/>
          <w:color w:val="000000" w:themeColor="text1"/>
          <w:kern w:val="0"/>
          <w:sz w:val="28"/>
          <w:szCs w:val="28"/>
          <w:lang w:eastAsia="en-IN"/>
          <w14:ligatures w14:val="none"/>
        </w:rPr>
      </w:pPr>
      <w:r w:rsidRPr="00E74B75">
        <w:rPr>
          <w:rFonts w:eastAsia="Times New Roman" w:cstheme="minorHAnsi"/>
          <w:color w:val="000000" w:themeColor="text1"/>
          <w:kern w:val="0"/>
          <w:sz w:val="28"/>
          <w:szCs w:val="28"/>
          <w:lang w:eastAsia="en-IN"/>
          <w14:ligatures w14:val="none"/>
        </w:rPr>
        <w:t>Implement user authentication and authorization for enhanced security.</w:t>
      </w:r>
    </w:p>
    <w:p w14:paraId="38908600" w14:textId="22AF31B2" w:rsidR="00E74B75" w:rsidRPr="00E74B75" w:rsidRDefault="00E74B75" w:rsidP="00E74B75">
      <w:pPr>
        <w:pStyle w:val="ListParagraph"/>
        <w:numPr>
          <w:ilvl w:val="0"/>
          <w:numId w:val="6"/>
        </w:numPr>
        <w:rPr>
          <w:rFonts w:eastAsia="Times New Roman" w:cstheme="minorHAnsi"/>
          <w:color w:val="000000" w:themeColor="text1"/>
          <w:kern w:val="0"/>
          <w:sz w:val="28"/>
          <w:szCs w:val="28"/>
          <w:lang w:eastAsia="en-IN"/>
          <w14:ligatures w14:val="none"/>
        </w:rPr>
      </w:pPr>
      <w:r w:rsidRPr="00E74B75">
        <w:rPr>
          <w:rFonts w:eastAsia="Times New Roman" w:cstheme="minorHAnsi"/>
          <w:color w:val="000000" w:themeColor="text1"/>
          <w:kern w:val="0"/>
          <w:sz w:val="28"/>
          <w:szCs w:val="28"/>
          <w:lang w:eastAsia="en-IN"/>
          <w14:ligatures w14:val="none"/>
        </w:rPr>
        <w:t>Enhance the admin panel with additional features such as analytics and reporting tools.</w:t>
      </w:r>
    </w:p>
    <w:p w14:paraId="7517F031" w14:textId="72521DB2" w:rsidR="00E74B75" w:rsidRPr="00E74B75" w:rsidRDefault="00E74B75" w:rsidP="00E74B75">
      <w:pPr>
        <w:pStyle w:val="ListParagraph"/>
        <w:numPr>
          <w:ilvl w:val="0"/>
          <w:numId w:val="6"/>
        </w:numPr>
        <w:rPr>
          <w:rFonts w:eastAsia="Times New Roman" w:cstheme="minorHAnsi"/>
          <w:color w:val="000000" w:themeColor="text1"/>
          <w:kern w:val="0"/>
          <w:sz w:val="28"/>
          <w:szCs w:val="28"/>
          <w:lang w:eastAsia="en-IN"/>
          <w14:ligatures w14:val="none"/>
        </w:rPr>
      </w:pPr>
      <w:r w:rsidRPr="00E74B75">
        <w:rPr>
          <w:rFonts w:eastAsia="Times New Roman" w:cstheme="minorHAnsi"/>
          <w:color w:val="000000" w:themeColor="text1"/>
          <w:kern w:val="0"/>
          <w:sz w:val="28"/>
          <w:szCs w:val="28"/>
          <w:lang w:eastAsia="en-IN"/>
          <w14:ligatures w14:val="none"/>
        </w:rPr>
        <w:t>Optimize performance through code refactoring and database indexing.</w:t>
      </w:r>
    </w:p>
    <w:p w14:paraId="606BDE1E" w14:textId="16FFDBDC" w:rsidR="00E74B75" w:rsidRPr="00E74B75" w:rsidRDefault="00E74B75" w:rsidP="00E74B75">
      <w:pPr>
        <w:pStyle w:val="ListParagraph"/>
        <w:numPr>
          <w:ilvl w:val="0"/>
          <w:numId w:val="6"/>
        </w:numPr>
        <w:rPr>
          <w:rFonts w:eastAsia="Times New Roman" w:cstheme="minorHAnsi"/>
          <w:color w:val="000000" w:themeColor="text1"/>
          <w:kern w:val="0"/>
          <w:sz w:val="28"/>
          <w:szCs w:val="28"/>
          <w:lang w:eastAsia="en-IN"/>
          <w14:ligatures w14:val="none"/>
        </w:rPr>
      </w:pPr>
      <w:r w:rsidRPr="00E74B75">
        <w:rPr>
          <w:rFonts w:eastAsia="Times New Roman" w:cstheme="minorHAnsi"/>
          <w:color w:val="000000" w:themeColor="text1"/>
          <w:kern w:val="0"/>
          <w:sz w:val="28"/>
          <w:szCs w:val="28"/>
          <w:lang w:eastAsia="en-IN"/>
          <w14:ligatures w14:val="none"/>
        </w:rPr>
        <w:t>Integrate third-party APIs for additional courier services and functionalities.</w:t>
      </w:r>
    </w:p>
    <w:sectPr w:rsidR="00E74B75" w:rsidRPr="00E74B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86901"/>
    <w:multiLevelType w:val="hybridMultilevel"/>
    <w:tmpl w:val="53EAB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D42FC3"/>
    <w:multiLevelType w:val="hybridMultilevel"/>
    <w:tmpl w:val="D8EECA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CD3B11"/>
    <w:multiLevelType w:val="hybridMultilevel"/>
    <w:tmpl w:val="19C4D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99394F"/>
    <w:multiLevelType w:val="hybridMultilevel"/>
    <w:tmpl w:val="AB382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910A0D"/>
    <w:multiLevelType w:val="hybridMultilevel"/>
    <w:tmpl w:val="9156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41398B"/>
    <w:multiLevelType w:val="multilevel"/>
    <w:tmpl w:val="B350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8352635">
    <w:abstractNumId w:val="5"/>
  </w:num>
  <w:num w:numId="2" w16cid:durableId="966355185">
    <w:abstractNumId w:val="4"/>
  </w:num>
  <w:num w:numId="3" w16cid:durableId="580528521">
    <w:abstractNumId w:val="0"/>
  </w:num>
  <w:num w:numId="4" w16cid:durableId="1931621913">
    <w:abstractNumId w:val="2"/>
  </w:num>
  <w:num w:numId="5" w16cid:durableId="1942688698">
    <w:abstractNumId w:val="1"/>
  </w:num>
  <w:num w:numId="6" w16cid:durableId="24909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32"/>
    <w:rsid w:val="0022716B"/>
    <w:rsid w:val="00365332"/>
    <w:rsid w:val="00C951C2"/>
    <w:rsid w:val="00E521EE"/>
    <w:rsid w:val="00E74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6C56"/>
  <w15:chartTrackingRefBased/>
  <w15:docId w15:val="{DB1A9E40-564C-4DF9-A157-1065BFF6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16B"/>
    <w:pPr>
      <w:ind w:left="720"/>
      <w:contextualSpacing/>
    </w:pPr>
  </w:style>
  <w:style w:type="character" w:styleId="Hyperlink">
    <w:name w:val="Hyperlink"/>
    <w:basedOn w:val="DefaultParagraphFont"/>
    <w:uiPriority w:val="99"/>
    <w:unhideWhenUsed/>
    <w:rsid w:val="0022716B"/>
    <w:rPr>
      <w:color w:val="0563C1" w:themeColor="hyperlink"/>
      <w:u w:val="single"/>
    </w:rPr>
  </w:style>
  <w:style w:type="character" w:styleId="UnresolvedMention">
    <w:name w:val="Unresolved Mention"/>
    <w:basedOn w:val="DefaultParagraphFont"/>
    <w:uiPriority w:val="99"/>
    <w:semiHidden/>
    <w:unhideWhenUsed/>
    <w:rsid w:val="00227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74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s://github.com/your-username/courier-tracking-syste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challagundla</dc:creator>
  <cp:keywords/>
  <dc:description/>
  <cp:lastModifiedBy>keerthi challagundla</cp:lastModifiedBy>
  <cp:revision>4</cp:revision>
  <dcterms:created xsi:type="dcterms:W3CDTF">2024-02-20T17:29:00Z</dcterms:created>
  <dcterms:modified xsi:type="dcterms:W3CDTF">2024-02-21T06:19:00Z</dcterms:modified>
</cp:coreProperties>
</file>