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0609" w14:textId="77777777" w:rsidR="004D2688" w:rsidRDefault="004D2688" w:rsidP="004D26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SET-2</w:t>
      </w:r>
    </w:p>
    <w:p w14:paraId="775A39B1" w14:textId="77777777" w:rsidR="004D2688" w:rsidRPr="00C07902" w:rsidRDefault="004D2688" w:rsidP="004D26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7902">
        <w:rPr>
          <w:rFonts w:ascii="Times New Roman" w:hAnsi="Times New Roman" w:cs="Times New Roman"/>
          <w:b/>
          <w:sz w:val="36"/>
          <w:szCs w:val="36"/>
        </w:rPr>
        <w:t>AWH ENGINEERING COLLEGE</w:t>
      </w:r>
    </w:p>
    <w:p w14:paraId="5B6444DE" w14:textId="77777777" w:rsidR="004D2688" w:rsidRPr="00C07902" w:rsidRDefault="004D2688" w:rsidP="004D26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C07902">
        <w:rPr>
          <w:rFonts w:ascii="Times New Roman" w:hAnsi="Times New Roman" w:cs="Times New Roman"/>
          <w:b/>
          <w:sz w:val="32"/>
          <w:szCs w:val="36"/>
        </w:rPr>
        <w:t>DEPARTMENT OF MCA</w:t>
      </w:r>
    </w:p>
    <w:p w14:paraId="30B2E55F" w14:textId="15F36919" w:rsidR="004D2688" w:rsidRPr="00C07902" w:rsidRDefault="004D2688" w:rsidP="004D26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S2</w:t>
      </w:r>
      <w:r w:rsidRPr="00C07902">
        <w:rPr>
          <w:rFonts w:ascii="Times New Roman" w:hAnsi="Times New Roman" w:cs="Times New Roman"/>
          <w:b/>
          <w:sz w:val="32"/>
          <w:szCs w:val="32"/>
        </w:rPr>
        <w:t xml:space="preserve"> MCA </w:t>
      </w:r>
      <w:r w:rsidR="00BA13B7">
        <w:rPr>
          <w:rFonts w:ascii="Times New Roman" w:hAnsi="Times New Roman" w:cs="Times New Roman"/>
          <w:b/>
          <w:sz w:val="32"/>
          <w:szCs w:val="32"/>
        </w:rPr>
        <w:t>SECOND</w:t>
      </w:r>
      <w:r w:rsidRPr="00C07902">
        <w:rPr>
          <w:rFonts w:ascii="Times New Roman" w:hAnsi="Times New Roman" w:cs="Times New Roman"/>
          <w:b/>
          <w:sz w:val="32"/>
          <w:szCs w:val="32"/>
        </w:rPr>
        <w:t xml:space="preserve"> SERIES</w:t>
      </w:r>
      <w:r>
        <w:rPr>
          <w:rFonts w:ascii="Times New Roman" w:hAnsi="Times New Roman" w:cs="Times New Roman"/>
          <w:b/>
          <w:sz w:val="32"/>
          <w:szCs w:val="32"/>
        </w:rPr>
        <w:t xml:space="preserve"> SEPTEMBER 2021</w:t>
      </w:r>
    </w:p>
    <w:p w14:paraId="5A16367E" w14:textId="77777777" w:rsidR="004D2688" w:rsidRPr="0000296D" w:rsidRDefault="004D2688" w:rsidP="004D26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96D">
        <w:rPr>
          <w:rFonts w:ascii="Times New Roman" w:hAnsi="Times New Roman" w:cs="Times New Roman"/>
          <w:b/>
          <w:sz w:val="28"/>
          <w:szCs w:val="28"/>
        </w:rPr>
        <w:t>20MCA164 ORGANIZATIONAL BEHAVIOUR</w:t>
      </w:r>
    </w:p>
    <w:p w14:paraId="21355678" w14:textId="77777777" w:rsidR="004D2688" w:rsidRPr="00C07902" w:rsidRDefault="004D2688" w:rsidP="004D2688">
      <w:pPr>
        <w:rPr>
          <w:rFonts w:ascii="Times New Roman" w:hAnsi="Times New Roman" w:cs="Times New Roman"/>
          <w:b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 xml:space="preserve">MAX MARK: 30 </w:t>
      </w:r>
      <w:r w:rsidRPr="00C07902">
        <w:rPr>
          <w:rFonts w:ascii="Times New Roman" w:hAnsi="Times New Roman" w:cs="Times New Roman"/>
          <w:b/>
          <w:sz w:val="24"/>
          <w:szCs w:val="24"/>
        </w:rPr>
        <w:tab/>
      </w:r>
      <w:r w:rsidRPr="00C07902">
        <w:rPr>
          <w:rFonts w:ascii="Times New Roman" w:hAnsi="Times New Roman" w:cs="Times New Roman"/>
          <w:b/>
          <w:sz w:val="24"/>
          <w:szCs w:val="24"/>
        </w:rPr>
        <w:tab/>
      </w:r>
      <w:r w:rsidRPr="00C07902">
        <w:rPr>
          <w:rFonts w:ascii="Times New Roman" w:hAnsi="Times New Roman" w:cs="Times New Roman"/>
          <w:b/>
          <w:sz w:val="24"/>
          <w:szCs w:val="24"/>
        </w:rPr>
        <w:tab/>
      </w:r>
      <w:r w:rsidRPr="00C07902">
        <w:rPr>
          <w:rFonts w:ascii="Times New Roman" w:hAnsi="Times New Roman" w:cs="Times New Roman"/>
          <w:b/>
          <w:sz w:val="24"/>
          <w:szCs w:val="24"/>
        </w:rPr>
        <w:tab/>
      </w:r>
      <w:r w:rsidRPr="00C07902">
        <w:rPr>
          <w:rFonts w:ascii="Times New Roman" w:hAnsi="Times New Roman" w:cs="Times New Roman"/>
          <w:b/>
          <w:sz w:val="24"/>
          <w:szCs w:val="24"/>
        </w:rPr>
        <w:tab/>
      </w:r>
      <w:r w:rsidRPr="00C0790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TOTAL HRS: 1.5</w:t>
      </w:r>
      <w:r w:rsidRPr="00C07902">
        <w:rPr>
          <w:rFonts w:ascii="Times New Roman" w:hAnsi="Times New Roman" w:cs="Times New Roman"/>
          <w:b/>
          <w:sz w:val="24"/>
          <w:szCs w:val="24"/>
        </w:rPr>
        <w:t>HRS</w:t>
      </w:r>
    </w:p>
    <w:p w14:paraId="1642F324" w14:textId="77777777" w:rsidR="004D2688" w:rsidRPr="00C07902" w:rsidRDefault="004D2688" w:rsidP="004D2688">
      <w:pPr>
        <w:rPr>
          <w:rFonts w:ascii="Times New Roman" w:hAnsi="Times New Roman" w:cs="Times New Roman"/>
          <w:b/>
          <w:sz w:val="24"/>
          <w:szCs w:val="24"/>
        </w:rPr>
      </w:pPr>
    </w:p>
    <w:p w14:paraId="217672BD" w14:textId="77777777" w:rsidR="004D2688" w:rsidRPr="00191312" w:rsidRDefault="004D2688" w:rsidP="004D2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PART A</w:t>
      </w:r>
    </w:p>
    <w:p w14:paraId="581C7B26" w14:textId="77777777" w:rsidR="004D2688" w:rsidRPr="00191312" w:rsidRDefault="004D2688" w:rsidP="004D2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ANSWER ALL QUESTIONS</w:t>
      </w:r>
    </w:p>
    <w:p w14:paraId="57AD4D60" w14:textId="77777777" w:rsidR="004D2688" w:rsidRPr="00191312" w:rsidRDefault="004D2688" w:rsidP="004D2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EACH QUESTION CARRIES 3 MARKS</w:t>
      </w:r>
    </w:p>
    <w:p w14:paraId="2E7E3D48" w14:textId="2683453F" w:rsidR="004D2688" w:rsidRPr="002E0521" w:rsidRDefault="0000712B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521">
        <w:rPr>
          <w:rFonts w:ascii="Times New Roman" w:hAnsi="Times New Roman" w:cs="Times New Roman"/>
          <w:sz w:val="24"/>
          <w:szCs w:val="24"/>
        </w:rPr>
        <w:t>Explain any</w:t>
      </w:r>
      <w:r w:rsidR="004D2688" w:rsidRPr="002E0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 w:rsidR="004D2688" w:rsidRPr="002E0521">
        <w:rPr>
          <w:rFonts w:ascii="Times New Roman" w:hAnsi="Times New Roman" w:cs="Times New Roman"/>
          <w:sz w:val="24"/>
          <w:szCs w:val="24"/>
        </w:rPr>
        <w:t xml:space="preserve"> Freudian stages</w:t>
      </w:r>
      <w:r w:rsidR="002D2F04">
        <w:rPr>
          <w:rFonts w:ascii="Times New Roman" w:hAnsi="Times New Roman" w:cs="Times New Roman"/>
          <w:sz w:val="24"/>
          <w:szCs w:val="24"/>
        </w:rPr>
        <w:t>.</w:t>
      </w:r>
    </w:p>
    <w:p w14:paraId="3C01D217" w14:textId="0A320947" w:rsidR="004D2688" w:rsidRPr="002E0521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521">
        <w:rPr>
          <w:rFonts w:ascii="Times New Roman" w:hAnsi="Times New Roman" w:cs="Times New Roman"/>
          <w:sz w:val="24"/>
          <w:szCs w:val="24"/>
        </w:rPr>
        <w:t xml:space="preserve">What is </w:t>
      </w:r>
      <w:r w:rsidR="0000712B" w:rsidRPr="002E0521">
        <w:rPr>
          <w:rFonts w:ascii="Times New Roman" w:hAnsi="Times New Roman" w:cs="Times New Roman"/>
          <w:sz w:val="24"/>
          <w:szCs w:val="24"/>
        </w:rPr>
        <w:t>attitude? Explain</w:t>
      </w:r>
      <w:r w:rsidRPr="002E0521">
        <w:rPr>
          <w:rFonts w:ascii="Times New Roman" w:hAnsi="Times New Roman" w:cs="Times New Roman"/>
          <w:sz w:val="24"/>
          <w:szCs w:val="24"/>
        </w:rPr>
        <w:t xml:space="preserve"> the components of attitudes.</w:t>
      </w:r>
    </w:p>
    <w:p w14:paraId="2CE59B84" w14:textId="77777777" w:rsidR="004D2688" w:rsidRPr="002E0521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521">
        <w:rPr>
          <w:rFonts w:ascii="Times New Roman" w:hAnsi="Times New Roman" w:cs="Times New Roman"/>
          <w:sz w:val="24"/>
          <w:szCs w:val="24"/>
        </w:rPr>
        <w:t>What is job design? Describe different approaches to job design.</w:t>
      </w:r>
    </w:p>
    <w:p w14:paraId="7F8BE4A6" w14:textId="77777777" w:rsidR="004D2688" w:rsidRPr="002E0521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521">
        <w:rPr>
          <w:rFonts w:ascii="Times New Roman" w:hAnsi="Times New Roman" w:cs="Times New Roman"/>
          <w:sz w:val="24"/>
          <w:szCs w:val="24"/>
        </w:rPr>
        <w:t xml:space="preserve">Explain </w:t>
      </w:r>
      <w:r w:rsidR="002D2F04">
        <w:rPr>
          <w:rFonts w:ascii="Times New Roman" w:hAnsi="Times New Roman" w:cs="Times New Roman"/>
          <w:sz w:val="24"/>
          <w:szCs w:val="24"/>
        </w:rPr>
        <w:t>attribution theory.</w:t>
      </w:r>
    </w:p>
    <w:p w14:paraId="34CFC25F" w14:textId="77777777" w:rsidR="004D2688" w:rsidRPr="002E0521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521">
        <w:rPr>
          <w:rFonts w:ascii="Times New Roman" w:hAnsi="Times New Roman" w:cs="Times New Roman"/>
          <w:sz w:val="24"/>
          <w:szCs w:val="24"/>
        </w:rPr>
        <w:t>Differentiate ‘Classical conditioning’ and ‘Operant conditioning’ behavioural theories.</w:t>
      </w:r>
    </w:p>
    <w:p w14:paraId="216078FA" w14:textId="146C5D98" w:rsidR="004D2688" w:rsidRPr="002E0521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521">
        <w:rPr>
          <w:rFonts w:ascii="Times New Roman" w:hAnsi="Times New Roman" w:cs="Times New Roman"/>
          <w:sz w:val="24"/>
          <w:szCs w:val="24"/>
        </w:rPr>
        <w:t xml:space="preserve">What are values? How do they differ from </w:t>
      </w:r>
      <w:r w:rsidR="0000712B" w:rsidRPr="002E0521">
        <w:rPr>
          <w:rFonts w:ascii="Times New Roman" w:hAnsi="Times New Roman" w:cs="Times New Roman"/>
          <w:sz w:val="24"/>
          <w:szCs w:val="24"/>
        </w:rPr>
        <w:t>attitude?</w:t>
      </w:r>
    </w:p>
    <w:p w14:paraId="0D0DC6B8" w14:textId="77777777" w:rsidR="004D2688" w:rsidRPr="00191312" w:rsidRDefault="004D2688" w:rsidP="004D2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D47A6" w14:textId="77777777" w:rsidR="004D2688" w:rsidRPr="00191312" w:rsidRDefault="004D2688" w:rsidP="004D268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PART B</w:t>
      </w:r>
    </w:p>
    <w:p w14:paraId="713FB6A1" w14:textId="77777777" w:rsidR="0000712B" w:rsidRDefault="0000712B" w:rsidP="004D268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 xml:space="preserve">ANSWER ANY ONE </w:t>
      </w:r>
      <w:r>
        <w:rPr>
          <w:rFonts w:ascii="Times New Roman" w:hAnsi="Times New Roman" w:cs="Times New Roman"/>
          <w:sz w:val="24"/>
          <w:szCs w:val="24"/>
        </w:rPr>
        <w:t xml:space="preserve">OUT OF 2 IN EACH SET OF </w:t>
      </w:r>
      <w:r w:rsidRPr="00191312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1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7E30C" w14:textId="3712F1B5" w:rsidR="004D2688" w:rsidRPr="00191312" w:rsidRDefault="0000712B" w:rsidP="004D268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EACH QUESTION</w:t>
      </w:r>
      <w:r w:rsidR="004D2688" w:rsidRPr="00191312">
        <w:rPr>
          <w:rFonts w:ascii="Times New Roman" w:hAnsi="Times New Roman" w:cs="Times New Roman"/>
          <w:sz w:val="24"/>
          <w:szCs w:val="24"/>
        </w:rPr>
        <w:t xml:space="preserve"> CARRIES 6 MARKS</w:t>
      </w:r>
    </w:p>
    <w:p w14:paraId="684E2583" w14:textId="77777777" w:rsidR="004D2688" w:rsidRPr="00191312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Principles of Learning.</w:t>
      </w:r>
    </w:p>
    <w:p w14:paraId="190210D9" w14:textId="77777777" w:rsidR="004D2688" w:rsidRPr="00191312" w:rsidRDefault="004D2688" w:rsidP="004D2688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OR</w:t>
      </w:r>
    </w:p>
    <w:p w14:paraId="7F4D0AC7" w14:textId="77777777" w:rsidR="004D2688" w:rsidRPr="00191312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different personality traits</w:t>
      </w:r>
      <w:r w:rsidR="002D2F04">
        <w:rPr>
          <w:rFonts w:ascii="Times New Roman" w:hAnsi="Times New Roman" w:cs="Times New Roman"/>
          <w:sz w:val="24"/>
          <w:szCs w:val="24"/>
        </w:rPr>
        <w:t>.</w:t>
      </w:r>
    </w:p>
    <w:p w14:paraId="49A36C1A" w14:textId="77777777" w:rsidR="004D2688" w:rsidRPr="00793343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343">
        <w:rPr>
          <w:rFonts w:ascii="Times New Roman" w:hAnsi="Times New Roman" w:cs="Times New Roman"/>
          <w:sz w:val="24"/>
          <w:szCs w:val="24"/>
        </w:rPr>
        <w:t xml:space="preserve">Explain different </w:t>
      </w:r>
      <w:r>
        <w:rPr>
          <w:rFonts w:ascii="Times New Roman" w:hAnsi="Times New Roman" w:cs="Times New Roman"/>
          <w:sz w:val="24"/>
          <w:szCs w:val="24"/>
        </w:rPr>
        <w:t xml:space="preserve">categories of </w:t>
      </w:r>
      <w:r w:rsidRPr="00793343">
        <w:rPr>
          <w:rFonts w:ascii="Times New Roman" w:hAnsi="Times New Roman" w:cs="Times New Roman"/>
          <w:sz w:val="24"/>
          <w:szCs w:val="24"/>
        </w:rPr>
        <w:t>stress reduction strategies</w:t>
      </w:r>
      <w:r w:rsidR="002D2F04">
        <w:rPr>
          <w:rFonts w:ascii="Times New Roman" w:hAnsi="Times New Roman" w:cs="Times New Roman"/>
          <w:sz w:val="24"/>
          <w:szCs w:val="24"/>
        </w:rPr>
        <w:t>.</w:t>
      </w:r>
    </w:p>
    <w:p w14:paraId="1D770C5F" w14:textId="77777777" w:rsidR="004D2688" w:rsidRPr="00191312" w:rsidRDefault="004D2688" w:rsidP="004D2688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91312">
        <w:rPr>
          <w:rFonts w:ascii="Times New Roman" w:hAnsi="Times New Roman" w:cs="Times New Roman"/>
          <w:sz w:val="24"/>
          <w:szCs w:val="24"/>
        </w:rPr>
        <w:t>OR</w:t>
      </w:r>
    </w:p>
    <w:p w14:paraId="7B2253B4" w14:textId="77777777" w:rsidR="004D2688" w:rsidRPr="00191312" w:rsidRDefault="004D2688" w:rsidP="004D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Maslow’s hierarchy Theory.</w:t>
      </w:r>
    </w:p>
    <w:p w14:paraId="6EF20D42" w14:textId="77777777" w:rsidR="00817A86" w:rsidRDefault="00BA13B7"/>
    <w:sectPr w:rsidR="0081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201"/>
    <w:multiLevelType w:val="hybridMultilevel"/>
    <w:tmpl w:val="E58E153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8"/>
    <w:rsid w:val="0000296D"/>
    <w:rsid w:val="0000712B"/>
    <w:rsid w:val="002D2F04"/>
    <w:rsid w:val="004D2688"/>
    <w:rsid w:val="005B3049"/>
    <w:rsid w:val="00BA13B7"/>
    <w:rsid w:val="00C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845F"/>
  <w15:docId w15:val="{35F7943E-D493-403A-AA33-986CB5CF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Sruti Sudevan</cp:lastModifiedBy>
  <cp:revision>4</cp:revision>
  <dcterms:created xsi:type="dcterms:W3CDTF">2021-08-30T13:33:00Z</dcterms:created>
  <dcterms:modified xsi:type="dcterms:W3CDTF">2021-10-16T09:53:00Z</dcterms:modified>
</cp:coreProperties>
</file>