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8748C">
      <w:pPr>
        <w:pStyle w:val="28"/>
        <w:numPr>
          <w:ilvl w:val="0"/>
          <w:numId w:val="1"/>
        </w:numPr>
      </w:pPr>
      <w:r>
        <w:t>Implement an inter VLAN that has two VLAN structure the VLAN 10 must be in star topology and VLAN 20 must be bus topology</w:t>
      </w:r>
    </w:p>
    <w:p w14:paraId="62D7DFA0"/>
    <w:p w14:paraId="022BDF74">
      <w:pPr>
        <w:rPr>
          <w:rFonts w:hint="default"/>
          <w:lang w:val="en-US"/>
        </w:rPr>
      </w:pPr>
      <w:r>
        <w:drawing>
          <wp:inline distT="0" distB="0" distL="0" distR="0">
            <wp:extent cx="5943600" cy="3794760"/>
            <wp:effectExtent l="0" t="0" r="0" b="0"/>
            <wp:docPr id="114594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886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428004">
      <w:pPr>
        <w:rPr>
          <w:rFonts w:hint="default"/>
          <w:lang w:val="en-US"/>
        </w:rPr>
      </w:pPr>
      <w:r>
        <w:drawing>
          <wp:inline distT="0" distB="0" distL="114300" distR="114300">
            <wp:extent cx="5941060" cy="3524885"/>
            <wp:effectExtent l="0" t="0" r="2540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04AA8"/>
    <w:multiLevelType w:val="multilevel"/>
    <w:tmpl w:val="25E04AA8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FE1"/>
    <w:rsid w:val="00046DF4"/>
    <w:rsid w:val="001E558A"/>
    <w:rsid w:val="00297024"/>
    <w:rsid w:val="005D79A0"/>
    <w:rsid w:val="00874CE8"/>
    <w:rsid w:val="00D36FE1"/>
    <w:rsid w:val="43F8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</Words>
  <Characters>98</Characters>
  <Lines>1</Lines>
  <Paragraphs>1</Paragraphs>
  <TotalTime>63</TotalTime>
  <ScaleCrop>false</ScaleCrop>
  <LinksUpToDate>false</LinksUpToDate>
  <CharactersWithSpaces>121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2026-07-21T05:57:00Z</dcterms:created>
  <dc:creator>saravanan r</dc:creator>
  <cp:lastModifiedBy>saravanan</cp:lastModifiedBy>
  <dcterms:modified xsi:type="dcterms:W3CDTF">2026-07-25T05:10:23Z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eyJoZGlkIjoiM2Y1MzJiNGUzOTQwNmIzYTM2NDdkN2U2NjFjODc4NzcifQ==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6295E5D25AF349E7BEEE282B83FE598D_12</vt:lpwstr>
  </property>
</Properties>
</file>