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DA8A0" w14:textId="77777777" w:rsidR="00E954FD" w:rsidRPr="00E954FD" w:rsidRDefault="00E954FD" w:rsidP="00E954FD">
      <w:pPr>
        <w:rPr>
          <w:b/>
          <w:bCs/>
        </w:rPr>
      </w:pPr>
      <w:r w:rsidRPr="00E954FD">
        <w:rPr>
          <w:b/>
          <w:bCs/>
        </w:rPr>
        <w:t>Story 1 – Data Source &amp; Consumption Readiness</w:t>
      </w:r>
    </w:p>
    <w:p w14:paraId="349AF13F" w14:textId="77777777" w:rsidR="00E954FD" w:rsidRPr="00E954FD" w:rsidRDefault="00E954FD" w:rsidP="00E954FD">
      <w:r w:rsidRPr="00E954FD">
        <w:rPr>
          <w:b/>
          <w:bCs/>
        </w:rPr>
        <w:t>Purpose:</w:t>
      </w:r>
      <w:r w:rsidRPr="00E954FD">
        <w:t xml:space="preserve"> Ensure the approved/gov</w:t>
      </w:r>
      <w:r w:rsidRPr="00E954FD">
        <w:softHyphen/>
        <w:t>erned data source is available for Power BI development.</w:t>
      </w:r>
    </w:p>
    <w:p w14:paraId="3725BFAD" w14:textId="77777777" w:rsidR="00E954FD" w:rsidRPr="00E954FD" w:rsidRDefault="00E954FD" w:rsidP="00E954FD">
      <w:r w:rsidRPr="00E954FD">
        <w:rPr>
          <w:b/>
          <w:bCs/>
        </w:rPr>
        <w:t>Tasks:</w:t>
      </w:r>
    </w:p>
    <w:p w14:paraId="3E3715C2" w14:textId="77777777" w:rsidR="00E954FD" w:rsidRPr="00E954FD" w:rsidRDefault="00E954FD" w:rsidP="00E954FD">
      <w:pPr>
        <w:numPr>
          <w:ilvl w:val="0"/>
          <w:numId w:val="1"/>
        </w:numPr>
      </w:pPr>
      <w:r w:rsidRPr="00E954FD">
        <w:t xml:space="preserve">Review approved consumption data contract and source requirements </w:t>
      </w:r>
    </w:p>
    <w:p w14:paraId="624A7902" w14:textId="77777777" w:rsidR="00E954FD" w:rsidRPr="00E954FD" w:rsidRDefault="00E954FD" w:rsidP="00E954FD">
      <w:pPr>
        <w:numPr>
          <w:ilvl w:val="0"/>
          <w:numId w:val="1"/>
        </w:numPr>
      </w:pPr>
      <w:r w:rsidRPr="00E954FD">
        <w:t xml:space="preserve">Identify required Databricks consumption tables/views/outputs </w:t>
      </w:r>
    </w:p>
    <w:p w14:paraId="5E113125" w14:textId="77777777" w:rsidR="00E954FD" w:rsidRPr="00E954FD" w:rsidRDefault="00E954FD" w:rsidP="00E954FD">
      <w:pPr>
        <w:numPr>
          <w:ilvl w:val="0"/>
          <w:numId w:val="1"/>
        </w:numPr>
      </w:pPr>
      <w:r w:rsidRPr="00E954FD">
        <w:t xml:space="preserve">Perform source-to-requirement gap analysis </w:t>
      </w:r>
    </w:p>
    <w:p w14:paraId="5497361A" w14:textId="77777777" w:rsidR="00E954FD" w:rsidRPr="00E954FD" w:rsidRDefault="00E954FD" w:rsidP="00E954FD">
      <w:pPr>
        <w:numPr>
          <w:ilvl w:val="0"/>
          <w:numId w:val="1"/>
        </w:numPr>
      </w:pPr>
      <w:r w:rsidRPr="00E954FD">
        <w:t xml:space="preserve">Validate required fields for customer, segment, risk and outcome reporting </w:t>
      </w:r>
    </w:p>
    <w:p w14:paraId="48035F3B" w14:textId="77777777" w:rsidR="00E954FD" w:rsidRPr="00E954FD" w:rsidRDefault="00E954FD" w:rsidP="00E954FD">
      <w:pPr>
        <w:numPr>
          <w:ilvl w:val="0"/>
          <w:numId w:val="1"/>
        </w:numPr>
      </w:pPr>
      <w:r w:rsidRPr="00E954FD">
        <w:t xml:space="preserve">Validate data availability and refresh frequency </w:t>
      </w:r>
    </w:p>
    <w:p w14:paraId="446947D4" w14:textId="77777777" w:rsidR="00E954FD" w:rsidRPr="00E954FD" w:rsidRDefault="00E954FD" w:rsidP="00E954FD">
      <w:pPr>
        <w:numPr>
          <w:ilvl w:val="0"/>
          <w:numId w:val="1"/>
        </w:numPr>
      </w:pPr>
      <w:r w:rsidRPr="00E954FD">
        <w:t xml:space="preserve">Confirm source data quality and completeness </w:t>
      </w:r>
    </w:p>
    <w:p w14:paraId="15F5715A" w14:textId="77777777" w:rsidR="00E954FD" w:rsidRPr="00E954FD" w:rsidRDefault="00E954FD" w:rsidP="00E954FD">
      <w:pPr>
        <w:numPr>
          <w:ilvl w:val="0"/>
          <w:numId w:val="1"/>
        </w:numPr>
      </w:pPr>
      <w:r w:rsidRPr="00E954FD">
        <w:t xml:space="preserve">Document data source mapping and assumptions </w:t>
      </w:r>
    </w:p>
    <w:p w14:paraId="040A3B4D" w14:textId="77777777" w:rsidR="00E954FD" w:rsidRPr="00E954FD" w:rsidRDefault="00E954FD" w:rsidP="00E954FD">
      <w:pPr>
        <w:numPr>
          <w:ilvl w:val="0"/>
          <w:numId w:val="1"/>
        </w:numPr>
      </w:pPr>
      <w:r w:rsidRPr="00E954FD">
        <w:t xml:space="preserve">Obtain confirmation on the approved consumption source </w:t>
      </w:r>
    </w:p>
    <w:p w14:paraId="1791B5E4" w14:textId="77777777" w:rsidR="00E954FD" w:rsidRPr="00E954FD" w:rsidRDefault="00E954FD" w:rsidP="00E954FD">
      <w:r w:rsidRPr="00E954FD">
        <w:pict w14:anchorId="3AF0C2B2">
          <v:rect id="_x0000_i1073" style="width:0;height:1.5pt" o:hralign="center" o:hrstd="t" o:hr="t" fillcolor="#a0a0a0" stroked="f"/>
        </w:pict>
      </w:r>
    </w:p>
    <w:p w14:paraId="4BFBB927" w14:textId="77777777" w:rsidR="00E954FD" w:rsidRPr="00E954FD" w:rsidRDefault="00E954FD" w:rsidP="00E954FD">
      <w:pPr>
        <w:rPr>
          <w:b/>
          <w:bCs/>
        </w:rPr>
      </w:pPr>
      <w:r w:rsidRPr="00E954FD">
        <w:rPr>
          <w:b/>
          <w:bCs/>
        </w:rPr>
        <w:t>Story 2 – Power BI Data Model &amp; Semantic Layer Development</w:t>
      </w:r>
    </w:p>
    <w:p w14:paraId="12FAF865" w14:textId="77777777" w:rsidR="00E954FD" w:rsidRPr="00E954FD" w:rsidRDefault="00E954FD" w:rsidP="00E954FD">
      <w:r w:rsidRPr="00E954FD">
        <w:rPr>
          <w:b/>
          <w:bCs/>
        </w:rPr>
        <w:t>Purpose:</w:t>
      </w:r>
      <w:r w:rsidRPr="00E954FD">
        <w:t xml:space="preserve"> Build the governed Power BI semantic model without duplicating model/scoring logic.</w:t>
      </w:r>
    </w:p>
    <w:p w14:paraId="4117EB65" w14:textId="77777777" w:rsidR="00E954FD" w:rsidRPr="00E954FD" w:rsidRDefault="00E954FD" w:rsidP="00E954FD">
      <w:r w:rsidRPr="00E954FD">
        <w:rPr>
          <w:b/>
          <w:bCs/>
        </w:rPr>
        <w:t>Tasks:</w:t>
      </w:r>
    </w:p>
    <w:p w14:paraId="4DAE5E14" w14:textId="77777777" w:rsidR="00E954FD" w:rsidRPr="00E954FD" w:rsidRDefault="00E954FD" w:rsidP="00E954FD">
      <w:pPr>
        <w:numPr>
          <w:ilvl w:val="0"/>
          <w:numId w:val="2"/>
        </w:numPr>
      </w:pPr>
      <w:r w:rsidRPr="00E954FD">
        <w:t xml:space="preserve">Define Power BI data model architecture </w:t>
      </w:r>
    </w:p>
    <w:p w14:paraId="355BFDAF" w14:textId="77777777" w:rsidR="00E954FD" w:rsidRPr="00E954FD" w:rsidRDefault="00E954FD" w:rsidP="00E954FD">
      <w:pPr>
        <w:numPr>
          <w:ilvl w:val="0"/>
          <w:numId w:val="2"/>
        </w:numPr>
      </w:pPr>
      <w:r w:rsidRPr="00E954FD">
        <w:t xml:space="preserve">Create required dimension and fact structures </w:t>
      </w:r>
    </w:p>
    <w:p w14:paraId="251FE2F1" w14:textId="77777777" w:rsidR="00E954FD" w:rsidRPr="00E954FD" w:rsidRDefault="00E954FD" w:rsidP="00E954FD">
      <w:pPr>
        <w:numPr>
          <w:ilvl w:val="0"/>
          <w:numId w:val="2"/>
        </w:numPr>
      </w:pPr>
      <w:r w:rsidRPr="00E954FD">
        <w:t xml:space="preserve">Establish relationships between tables </w:t>
      </w:r>
    </w:p>
    <w:p w14:paraId="5351EC26" w14:textId="77777777" w:rsidR="00E954FD" w:rsidRPr="00E954FD" w:rsidRDefault="00E954FD" w:rsidP="00E954FD">
      <w:pPr>
        <w:numPr>
          <w:ilvl w:val="0"/>
          <w:numId w:val="2"/>
        </w:numPr>
      </w:pPr>
      <w:r w:rsidRPr="00E954FD">
        <w:t xml:space="preserve">Create required calculated columns/measures </w:t>
      </w:r>
    </w:p>
    <w:p w14:paraId="08DD5B47" w14:textId="77777777" w:rsidR="00E954FD" w:rsidRPr="00E954FD" w:rsidRDefault="00E954FD" w:rsidP="00E954FD">
      <w:pPr>
        <w:numPr>
          <w:ilvl w:val="0"/>
          <w:numId w:val="2"/>
        </w:numPr>
      </w:pPr>
      <w:r w:rsidRPr="00E954FD">
        <w:t xml:space="preserve">Implement business KPIs and reporting measures </w:t>
      </w:r>
    </w:p>
    <w:p w14:paraId="2F0374BB" w14:textId="77777777" w:rsidR="00E954FD" w:rsidRPr="00E954FD" w:rsidRDefault="00E954FD" w:rsidP="00E954FD">
      <w:pPr>
        <w:numPr>
          <w:ilvl w:val="0"/>
          <w:numId w:val="2"/>
        </w:numPr>
      </w:pPr>
      <w:r w:rsidRPr="00E954FD">
        <w:t xml:space="preserve">Implement risk/segment/model-related measures </w:t>
      </w:r>
    </w:p>
    <w:p w14:paraId="32A1FDC8" w14:textId="77777777" w:rsidR="00E954FD" w:rsidRPr="00E954FD" w:rsidRDefault="00E954FD" w:rsidP="00E954FD">
      <w:pPr>
        <w:numPr>
          <w:ilvl w:val="0"/>
          <w:numId w:val="2"/>
        </w:numPr>
      </w:pPr>
      <w:r w:rsidRPr="00E954FD">
        <w:t xml:space="preserve">Configure date/period analysis </w:t>
      </w:r>
    </w:p>
    <w:p w14:paraId="0B919EF3" w14:textId="77777777" w:rsidR="00E954FD" w:rsidRPr="00E954FD" w:rsidRDefault="00E954FD" w:rsidP="00E954FD">
      <w:pPr>
        <w:numPr>
          <w:ilvl w:val="0"/>
          <w:numId w:val="2"/>
        </w:numPr>
      </w:pPr>
      <w:r w:rsidRPr="00E954FD">
        <w:t xml:space="preserve">Validate semantic model against the approved consumption outputs </w:t>
      </w:r>
    </w:p>
    <w:p w14:paraId="6C8B9A14" w14:textId="77777777" w:rsidR="00E954FD" w:rsidRPr="00E954FD" w:rsidRDefault="00E954FD" w:rsidP="00E954FD">
      <w:pPr>
        <w:numPr>
          <w:ilvl w:val="0"/>
          <w:numId w:val="2"/>
        </w:numPr>
      </w:pPr>
      <w:r w:rsidRPr="00E954FD">
        <w:t xml:space="preserve">Optimize model performance </w:t>
      </w:r>
    </w:p>
    <w:p w14:paraId="42A2EE3F" w14:textId="77777777" w:rsidR="00E954FD" w:rsidRPr="00E954FD" w:rsidRDefault="00E954FD" w:rsidP="00E954FD">
      <w:pPr>
        <w:numPr>
          <w:ilvl w:val="0"/>
          <w:numId w:val="2"/>
        </w:numPr>
      </w:pPr>
      <w:r w:rsidRPr="00E954FD">
        <w:t xml:space="preserve">Document semantic model and measure definitions </w:t>
      </w:r>
    </w:p>
    <w:p w14:paraId="7F9ABFD3" w14:textId="77777777" w:rsidR="00E954FD" w:rsidRPr="00E954FD" w:rsidRDefault="00E954FD" w:rsidP="00E954FD">
      <w:r w:rsidRPr="00E954FD">
        <w:pict w14:anchorId="416A090C">
          <v:rect id="_x0000_i1074" style="width:0;height:1.5pt" o:hralign="center" o:hrstd="t" o:hr="t" fillcolor="#a0a0a0" stroked="f"/>
        </w:pict>
      </w:r>
    </w:p>
    <w:p w14:paraId="6EBDF2CB" w14:textId="77777777" w:rsidR="00E954FD" w:rsidRPr="00E954FD" w:rsidRDefault="00E954FD" w:rsidP="00E954FD">
      <w:pPr>
        <w:rPr>
          <w:b/>
          <w:bCs/>
        </w:rPr>
      </w:pPr>
      <w:r w:rsidRPr="00E954FD">
        <w:rPr>
          <w:b/>
          <w:bCs/>
        </w:rPr>
        <w:t>Story 3 – Retention Analytics Dashboard Development</w:t>
      </w:r>
    </w:p>
    <w:p w14:paraId="08183A61" w14:textId="77777777" w:rsidR="00E954FD" w:rsidRPr="00E954FD" w:rsidRDefault="00E954FD" w:rsidP="00E954FD">
      <w:r w:rsidRPr="00E954FD">
        <w:rPr>
          <w:b/>
          <w:bCs/>
        </w:rPr>
        <w:lastRenderedPageBreak/>
        <w:t>Purpose:</w:t>
      </w:r>
      <w:r w:rsidRPr="00E954FD">
        <w:t xml:space="preserve"> Develop the primary Power BI dashboard and reporting views.</w:t>
      </w:r>
    </w:p>
    <w:p w14:paraId="24844C9E" w14:textId="77777777" w:rsidR="00E954FD" w:rsidRPr="00E954FD" w:rsidRDefault="00E954FD" w:rsidP="00E954FD">
      <w:r w:rsidRPr="00E954FD">
        <w:rPr>
          <w:b/>
          <w:bCs/>
        </w:rPr>
        <w:t>Tasks:</w:t>
      </w:r>
    </w:p>
    <w:p w14:paraId="027C17C7" w14:textId="77777777" w:rsidR="00E954FD" w:rsidRPr="00E954FD" w:rsidRDefault="00E954FD" w:rsidP="00E954FD">
      <w:pPr>
        <w:numPr>
          <w:ilvl w:val="0"/>
          <w:numId w:val="3"/>
        </w:numPr>
      </w:pPr>
      <w:r w:rsidRPr="00E954FD">
        <w:t xml:space="preserve">Configure Power BI report structure and navigation </w:t>
      </w:r>
    </w:p>
    <w:p w14:paraId="6DA8E09E" w14:textId="77777777" w:rsidR="00E954FD" w:rsidRPr="00E954FD" w:rsidRDefault="00E954FD" w:rsidP="00E954FD">
      <w:pPr>
        <w:numPr>
          <w:ilvl w:val="0"/>
          <w:numId w:val="3"/>
        </w:numPr>
      </w:pPr>
      <w:r w:rsidRPr="00E954FD">
        <w:t xml:space="preserve">Develop executive summary/KPI section </w:t>
      </w:r>
    </w:p>
    <w:p w14:paraId="02BDF781" w14:textId="77777777" w:rsidR="00E954FD" w:rsidRPr="00E954FD" w:rsidRDefault="00E954FD" w:rsidP="00E954FD">
      <w:pPr>
        <w:numPr>
          <w:ilvl w:val="0"/>
          <w:numId w:val="3"/>
        </w:numPr>
      </w:pPr>
      <w:r w:rsidRPr="00E954FD">
        <w:t xml:space="preserve">Develop customer/member risk distribution views </w:t>
      </w:r>
    </w:p>
    <w:p w14:paraId="4CCCBBD9" w14:textId="77777777" w:rsidR="00E954FD" w:rsidRPr="00E954FD" w:rsidRDefault="00E954FD" w:rsidP="00E954FD">
      <w:pPr>
        <w:numPr>
          <w:ilvl w:val="0"/>
          <w:numId w:val="3"/>
        </w:numPr>
      </w:pPr>
      <w:r w:rsidRPr="00E954FD">
        <w:t xml:space="preserve">Develop segment/model performance views </w:t>
      </w:r>
    </w:p>
    <w:p w14:paraId="654F3F36" w14:textId="77777777" w:rsidR="00E954FD" w:rsidRPr="00E954FD" w:rsidRDefault="00E954FD" w:rsidP="00E954FD">
      <w:pPr>
        <w:numPr>
          <w:ilvl w:val="0"/>
          <w:numId w:val="3"/>
        </w:numPr>
      </w:pPr>
      <w:r w:rsidRPr="00E954FD">
        <w:t xml:space="preserve">Develop priority customer/segment analysis </w:t>
      </w:r>
    </w:p>
    <w:p w14:paraId="2C38E11F" w14:textId="77777777" w:rsidR="00E954FD" w:rsidRPr="00E954FD" w:rsidRDefault="00E954FD" w:rsidP="00E954FD">
      <w:pPr>
        <w:numPr>
          <w:ilvl w:val="0"/>
          <w:numId w:val="3"/>
        </w:numPr>
      </w:pPr>
      <w:r w:rsidRPr="00E954FD">
        <w:t xml:space="preserve">Develop intervention/outcome reporting views </w:t>
      </w:r>
    </w:p>
    <w:p w14:paraId="1D212852" w14:textId="77777777" w:rsidR="00E954FD" w:rsidRPr="00E954FD" w:rsidRDefault="00E954FD" w:rsidP="00E954FD">
      <w:pPr>
        <w:numPr>
          <w:ilvl w:val="0"/>
          <w:numId w:val="3"/>
        </w:numPr>
      </w:pPr>
      <w:r w:rsidRPr="00E954FD">
        <w:t xml:space="preserve">Implement required filters and slicers </w:t>
      </w:r>
    </w:p>
    <w:p w14:paraId="1C14A543" w14:textId="77777777" w:rsidR="00E954FD" w:rsidRPr="00E954FD" w:rsidRDefault="00E954FD" w:rsidP="00E954FD">
      <w:pPr>
        <w:numPr>
          <w:ilvl w:val="0"/>
          <w:numId w:val="3"/>
        </w:numPr>
      </w:pPr>
      <w:r w:rsidRPr="00E954FD">
        <w:t xml:space="preserve">Implement drill-down/drill-through functionality where required </w:t>
      </w:r>
    </w:p>
    <w:p w14:paraId="5F14BC27" w14:textId="77777777" w:rsidR="00E954FD" w:rsidRPr="00E954FD" w:rsidRDefault="00E954FD" w:rsidP="00E954FD">
      <w:pPr>
        <w:numPr>
          <w:ilvl w:val="0"/>
          <w:numId w:val="3"/>
        </w:numPr>
      </w:pPr>
      <w:r w:rsidRPr="00E954FD">
        <w:t xml:space="preserve">Implement tooltips and contextual information </w:t>
      </w:r>
    </w:p>
    <w:p w14:paraId="39830294" w14:textId="77777777" w:rsidR="00E954FD" w:rsidRPr="00E954FD" w:rsidRDefault="00E954FD" w:rsidP="00E954FD">
      <w:pPr>
        <w:numPr>
          <w:ilvl w:val="0"/>
          <w:numId w:val="3"/>
        </w:numPr>
      </w:pPr>
      <w:r w:rsidRPr="00E954FD">
        <w:t xml:space="preserve">Apply approved dashboard theme and formatting </w:t>
      </w:r>
    </w:p>
    <w:p w14:paraId="7206BC82" w14:textId="77777777" w:rsidR="00E954FD" w:rsidRPr="00E954FD" w:rsidRDefault="00E954FD" w:rsidP="00E954FD">
      <w:pPr>
        <w:numPr>
          <w:ilvl w:val="0"/>
          <w:numId w:val="3"/>
        </w:numPr>
      </w:pPr>
      <w:r w:rsidRPr="00E954FD">
        <w:t xml:space="preserve">Implement conditional formatting and visual interactions </w:t>
      </w:r>
    </w:p>
    <w:p w14:paraId="077AB1C7" w14:textId="77777777" w:rsidR="00E954FD" w:rsidRPr="00E954FD" w:rsidRDefault="00E954FD" w:rsidP="00E954FD">
      <w:pPr>
        <w:numPr>
          <w:ilvl w:val="0"/>
          <w:numId w:val="3"/>
        </w:numPr>
      </w:pPr>
      <w:r w:rsidRPr="00E954FD">
        <w:t xml:space="preserve">Validate report usability against approved </w:t>
      </w:r>
      <w:proofErr w:type="spellStart"/>
      <w:r w:rsidRPr="00E954FD">
        <w:t>mockups</w:t>
      </w:r>
      <w:proofErr w:type="spellEnd"/>
      <w:r w:rsidRPr="00E954FD">
        <w:t xml:space="preserve">/requirements </w:t>
      </w:r>
    </w:p>
    <w:p w14:paraId="0902DE29" w14:textId="77777777" w:rsidR="00E954FD" w:rsidRPr="00E954FD" w:rsidRDefault="00E954FD" w:rsidP="00E954FD">
      <w:r w:rsidRPr="00E954FD">
        <w:pict w14:anchorId="1BE9D7CB">
          <v:rect id="_x0000_i1075" style="width:0;height:1.5pt" o:hralign="center" o:hrstd="t" o:hr="t" fillcolor="#a0a0a0" stroked="f"/>
        </w:pict>
      </w:r>
    </w:p>
    <w:p w14:paraId="4E118D95" w14:textId="77777777" w:rsidR="00E954FD" w:rsidRPr="00E954FD" w:rsidRDefault="00E954FD" w:rsidP="00E954FD">
      <w:pPr>
        <w:rPr>
          <w:b/>
          <w:bCs/>
        </w:rPr>
      </w:pPr>
      <w:r w:rsidRPr="00E954FD">
        <w:rPr>
          <w:b/>
          <w:bCs/>
        </w:rPr>
        <w:t>Story 4 – Risk, Explainability &amp; Intervention Reporting</w:t>
      </w:r>
    </w:p>
    <w:p w14:paraId="127159EF" w14:textId="77777777" w:rsidR="00E954FD" w:rsidRPr="00E954FD" w:rsidRDefault="00E954FD" w:rsidP="00E954FD">
      <w:r w:rsidRPr="00E954FD">
        <w:rPr>
          <w:b/>
          <w:bCs/>
        </w:rPr>
        <w:t>Purpose:</w:t>
      </w:r>
      <w:r w:rsidRPr="00E954FD">
        <w:t xml:space="preserve"> Ensure the dashboard provides the required risk insights and supporting information.</w:t>
      </w:r>
    </w:p>
    <w:p w14:paraId="2193E045" w14:textId="77777777" w:rsidR="00E954FD" w:rsidRPr="00E954FD" w:rsidRDefault="00E954FD" w:rsidP="00E954FD">
      <w:r w:rsidRPr="00E954FD">
        <w:rPr>
          <w:b/>
          <w:bCs/>
        </w:rPr>
        <w:t>Tasks:</w:t>
      </w:r>
    </w:p>
    <w:p w14:paraId="410F849E" w14:textId="77777777" w:rsidR="00E954FD" w:rsidRPr="00E954FD" w:rsidRDefault="00E954FD" w:rsidP="00E954FD">
      <w:pPr>
        <w:numPr>
          <w:ilvl w:val="0"/>
          <w:numId w:val="4"/>
        </w:numPr>
      </w:pPr>
      <w:r w:rsidRPr="00E954FD">
        <w:t xml:space="preserve">Integrate approved risk outputs into Power BI </w:t>
      </w:r>
    </w:p>
    <w:p w14:paraId="0B5F7B2B" w14:textId="77777777" w:rsidR="00E954FD" w:rsidRPr="00E954FD" w:rsidRDefault="00E954FD" w:rsidP="00E954FD">
      <w:pPr>
        <w:numPr>
          <w:ilvl w:val="0"/>
          <w:numId w:val="4"/>
        </w:numPr>
      </w:pPr>
      <w:r w:rsidRPr="00E954FD">
        <w:t xml:space="preserve">Develop customer/segment risk views </w:t>
      </w:r>
    </w:p>
    <w:p w14:paraId="6904C4F6" w14:textId="77777777" w:rsidR="00E954FD" w:rsidRPr="00E954FD" w:rsidRDefault="00E954FD" w:rsidP="00E954FD">
      <w:pPr>
        <w:numPr>
          <w:ilvl w:val="0"/>
          <w:numId w:val="4"/>
        </w:numPr>
      </w:pPr>
      <w:r w:rsidRPr="00E954FD">
        <w:t xml:space="preserve">Display approved model/risk classifications </w:t>
      </w:r>
    </w:p>
    <w:p w14:paraId="7704EEE0" w14:textId="77777777" w:rsidR="00E954FD" w:rsidRPr="00E954FD" w:rsidRDefault="00E954FD" w:rsidP="00E954FD">
      <w:pPr>
        <w:numPr>
          <w:ilvl w:val="0"/>
          <w:numId w:val="4"/>
        </w:numPr>
      </w:pPr>
      <w:r w:rsidRPr="00E954FD">
        <w:t xml:space="preserve">Implement model explainability information </w:t>
      </w:r>
    </w:p>
    <w:p w14:paraId="134CFB98" w14:textId="77777777" w:rsidR="00E954FD" w:rsidRPr="00E954FD" w:rsidRDefault="00E954FD" w:rsidP="00E954FD">
      <w:pPr>
        <w:numPr>
          <w:ilvl w:val="0"/>
          <w:numId w:val="4"/>
        </w:numPr>
      </w:pPr>
      <w:r w:rsidRPr="00E954FD">
        <w:t xml:space="preserve">Develop key risk-driver views </w:t>
      </w:r>
    </w:p>
    <w:p w14:paraId="0B5C9F35" w14:textId="77777777" w:rsidR="00E954FD" w:rsidRPr="00E954FD" w:rsidRDefault="00E954FD" w:rsidP="00E954FD">
      <w:pPr>
        <w:numPr>
          <w:ilvl w:val="0"/>
          <w:numId w:val="4"/>
        </w:numPr>
      </w:pPr>
      <w:r w:rsidRPr="00E954FD">
        <w:t xml:space="preserve">Develop intervention/outcome reporting </w:t>
      </w:r>
    </w:p>
    <w:p w14:paraId="7B547570" w14:textId="77777777" w:rsidR="00E954FD" w:rsidRPr="00E954FD" w:rsidRDefault="00E954FD" w:rsidP="00E954FD">
      <w:pPr>
        <w:numPr>
          <w:ilvl w:val="0"/>
          <w:numId w:val="4"/>
        </w:numPr>
      </w:pPr>
      <w:r w:rsidRPr="00E954FD">
        <w:t xml:space="preserve">Validate intervention information against source data </w:t>
      </w:r>
    </w:p>
    <w:p w14:paraId="722A4AF0" w14:textId="77777777" w:rsidR="00E954FD" w:rsidRPr="00E954FD" w:rsidRDefault="00E954FD" w:rsidP="00E954FD">
      <w:pPr>
        <w:numPr>
          <w:ilvl w:val="0"/>
          <w:numId w:val="4"/>
        </w:numPr>
      </w:pPr>
      <w:r w:rsidRPr="00E954FD">
        <w:t xml:space="preserve">Ensure Power BI does not independently calculate/score model outputs </w:t>
      </w:r>
    </w:p>
    <w:p w14:paraId="5B89BFC3" w14:textId="77777777" w:rsidR="00E954FD" w:rsidRPr="00E954FD" w:rsidRDefault="00E954FD" w:rsidP="00E954FD">
      <w:pPr>
        <w:numPr>
          <w:ilvl w:val="0"/>
          <w:numId w:val="4"/>
        </w:numPr>
      </w:pPr>
      <w:r w:rsidRPr="00E954FD">
        <w:t xml:space="preserve">Validate approved-user access to explainability information </w:t>
      </w:r>
    </w:p>
    <w:p w14:paraId="4E8E8F4E" w14:textId="77777777" w:rsidR="00E954FD" w:rsidRPr="00E954FD" w:rsidRDefault="00E954FD" w:rsidP="00E954FD">
      <w:r w:rsidRPr="00E954FD">
        <w:lastRenderedPageBreak/>
        <w:t xml:space="preserve">This story is useful because the acceptance criteria specifically mention </w:t>
      </w:r>
      <w:r w:rsidRPr="00E954FD">
        <w:rPr>
          <w:b/>
          <w:bCs/>
        </w:rPr>
        <w:t>risk views, explainability, and intervention/outcome reporting</w:t>
      </w:r>
      <w:r w:rsidRPr="00E954FD">
        <w:t>.</w:t>
      </w:r>
    </w:p>
    <w:p w14:paraId="4E1C79A7" w14:textId="77777777" w:rsidR="00E954FD" w:rsidRPr="00E954FD" w:rsidRDefault="00E954FD" w:rsidP="00E954FD">
      <w:r w:rsidRPr="00E954FD">
        <w:pict w14:anchorId="750856B1">
          <v:rect id="_x0000_i1076" style="width:0;height:1.5pt" o:hralign="center" o:hrstd="t" o:hr="t" fillcolor="#a0a0a0" stroked="f"/>
        </w:pict>
      </w:r>
    </w:p>
    <w:p w14:paraId="3573DF19" w14:textId="77777777" w:rsidR="00E954FD" w:rsidRPr="00E954FD" w:rsidRDefault="00E954FD" w:rsidP="00E954FD">
      <w:pPr>
        <w:rPr>
          <w:b/>
          <w:bCs/>
        </w:rPr>
      </w:pPr>
      <w:r w:rsidRPr="00E954FD">
        <w:rPr>
          <w:b/>
          <w:bCs/>
        </w:rPr>
        <w:t>Story 5 – Data Reconciliation &amp; Report Validation</w:t>
      </w:r>
    </w:p>
    <w:p w14:paraId="39429D58" w14:textId="77777777" w:rsidR="00E954FD" w:rsidRPr="00E954FD" w:rsidRDefault="00E954FD" w:rsidP="00E954FD">
      <w:r w:rsidRPr="00E954FD">
        <w:rPr>
          <w:b/>
          <w:bCs/>
        </w:rPr>
        <w:t>Purpose:</w:t>
      </w:r>
      <w:r w:rsidRPr="00E954FD">
        <w:t xml:space="preserve"> Validate that Power BI outputs reconcile with Databricks and the approved source.</w:t>
      </w:r>
    </w:p>
    <w:p w14:paraId="4B9B1BF3" w14:textId="77777777" w:rsidR="00E954FD" w:rsidRPr="00E954FD" w:rsidRDefault="00E954FD" w:rsidP="00E954FD">
      <w:r w:rsidRPr="00E954FD">
        <w:rPr>
          <w:b/>
          <w:bCs/>
        </w:rPr>
        <w:t>Tasks:</w:t>
      </w:r>
    </w:p>
    <w:p w14:paraId="188C1119" w14:textId="77777777" w:rsidR="00E954FD" w:rsidRPr="00E954FD" w:rsidRDefault="00E954FD" w:rsidP="00E954FD">
      <w:pPr>
        <w:numPr>
          <w:ilvl w:val="0"/>
          <w:numId w:val="5"/>
        </w:numPr>
      </w:pPr>
      <w:r w:rsidRPr="00E954FD">
        <w:t xml:space="preserve">Prepare source-to-report reconciliation scenarios </w:t>
      </w:r>
    </w:p>
    <w:p w14:paraId="50789B10" w14:textId="77777777" w:rsidR="00E954FD" w:rsidRPr="00E954FD" w:rsidRDefault="00E954FD" w:rsidP="00E954FD">
      <w:pPr>
        <w:numPr>
          <w:ilvl w:val="0"/>
          <w:numId w:val="5"/>
        </w:numPr>
      </w:pPr>
      <w:r w:rsidRPr="00E954FD">
        <w:t xml:space="preserve">Validate record counts </w:t>
      </w:r>
    </w:p>
    <w:p w14:paraId="3DE18A62" w14:textId="77777777" w:rsidR="00E954FD" w:rsidRPr="00E954FD" w:rsidRDefault="00E954FD" w:rsidP="00E954FD">
      <w:pPr>
        <w:numPr>
          <w:ilvl w:val="0"/>
          <w:numId w:val="5"/>
        </w:numPr>
      </w:pPr>
      <w:r w:rsidRPr="00E954FD">
        <w:t xml:space="preserve">Validate customer/member counts </w:t>
      </w:r>
    </w:p>
    <w:p w14:paraId="108695B7" w14:textId="77777777" w:rsidR="00E954FD" w:rsidRPr="00E954FD" w:rsidRDefault="00E954FD" w:rsidP="00E954FD">
      <w:pPr>
        <w:numPr>
          <w:ilvl w:val="0"/>
          <w:numId w:val="5"/>
        </w:numPr>
      </w:pPr>
      <w:r w:rsidRPr="00E954FD">
        <w:t xml:space="preserve">Validate risk classifications </w:t>
      </w:r>
    </w:p>
    <w:p w14:paraId="162A453B" w14:textId="77777777" w:rsidR="00E954FD" w:rsidRPr="00E954FD" w:rsidRDefault="00E954FD" w:rsidP="00E954FD">
      <w:pPr>
        <w:numPr>
          <w:ilvl w:val="0"/>
          <w:numId w:val="5"/>
        </w:numPr>
      </w:pPr>
      <w:r w:rsidRPr="00E954FD">
        <w:t xml:space="preserve">Validate segment-level outputs </w:t>
      </w:r>
    </w:p>
    <w:p w14:paraId="6EAEA14D" w14:textId="77777777" w:rsidR="00E954FD" w:rsidRPr="00E954FD" w:rsidRDefault="00E954FD" w:rsidP="00E954FD">
      <w:pPr>
        <w:numPr>
          <w:ilvl w:val="0"/>
          <w:numId w:val="5"/>
        </w:numPr>
      </w:pPr>
      <w:r w:rsidRPr="00E954FD">
        <w:t xml:space="preserve">Validate KPI calculations </w:t>
      </w:r>
    </w:p>
    <w:p w14:paraId="3C6F0201" w14:textId="77777777" w:rsidR="00E954FD" w:rsidRPr="00E954FD" w:rsidRDefault="00E954FD" w:rsidP="00E954FD">
      <w:pPr>
        <w:numPr>
          <w:ilvl w:val="0"/>
          <w:numId w:val="5"/>
        </w:numPr>
      </w:pPr>
      <w:r w:rsidRPr="00E954FD">
        <w:t xml:space="preserve">Validate aggregated values against Databricks </w:t>
      </w:r>
    </w:p>
    <w:p w14:paraId="09ACC419" w14:textId="77777777" w:rsidR="00E954FD" w:rsidRPr="00E954FD" w:rsidRDefault="00E954FD" w:rsidP="00E954FD">
      <w:pPr>
        <w:numPr>
          <w:ilvl w:val="0"/>
          <w:numId w:val="5"/>
        </w:numPr>
      </w:pPr>
      <w:r w:rsidRPr="00E954FD">
        <w:t xml:space="preserve">Perform filter/slicer validation </w:t>
      </w:r>
    </w:p>
    <w:p w14:paraId="43EB9D7E" w14:textId="77777777" w:rsidR="00E954FD" w:rsidRPr="00E954FD" w:rsidRDefault="00E954FD" w:rsidP="00E954FD">
      <w:pPr>
        <w:numPr>
          <w:ilvl w:val="0"/>
          <w:numId w:val="5"/>
        </w:numPr>
      </w:pPr>
      <w:r w:rsidRPr="00E954FD">
        <w:t xml:space="preserve">Perform drill-through/drill-down validation </w:t>
      </w:r>
    </w:p>
    <w:p w14:paraId="4105BD45" w14:textId="77777777" w:rsidR="00E954FD" w:rsidRPr="00E954FD" w:rsidRDefault="00E954FD" w:rsidP="00E954FD">
      <w:pPr>
        <w:numPr>
          <w:ilvl w:val="0"/>
          <w:numId w:val="5"/>
        </w:numPr>
      </w:pPr>
      <w:r w:rsidRPr="00E954FD">
        <w:t xml:space="preserve">Identify and resolve data discrepancies </w:t>
      </w:r>
    </w:p>
    <w:p w14:paraId="143AD962" w14:textId="77777777" w:rsidR="00E954FD" w:rsidRPr="00E954FD" w:rsidRDefault="00E954FD" w:rsidP="00E954FD">
      <w:pPr>
        <w:numPr>
          <w:ilvl w:val="0"/>
          <w:numId w:val="5"/>
        </w:numPr>
      </w:pPr>
      <w:r w:rsidRPr="00E954FD">
        <w:t xml:space="preserve">Document reconciliation results </w:t>
      </w:r>
    </w:p>
    <w:p w14:paraId="30B24BDC" w14:textId="77777777" w:rsidR="00E954FD" w:rsidRPr="00E954FD" w:rsidRDefault="00E954FD" w:rsidP="00E954FD">
      <w:pPr>
        <w:numPr>
          <w:ilvl w:val="0"/>
          <w:numId w:val="5"/>
        </w:numPr>
      </w:pPr>
      <w:r w:rsidRPr="00E954FD">
        <w:t xml:space="preserve">Obtain business validation/sign-off </w:t>
      </w:r>
    </w:p>
    <w:p w14:paraId="431506CC" w14:textId="77777777" w:rsidR="00E954FD" w:rsidRPr="00E954FD" w:rsidRDefault="00E954FD" w:rsidP="00E954FD">
      <w:r w:rsidRPr="00E954FD">
        <w:pict w14:anchorId="5BF2BD3C">
          <v:rect id="_x0000_i1077" style="width:0;height:1.5pt" o:hralign="center" o:hrstd="t" o:hr="t" fillcolor="#a0a0a0" stroked="f"/>
        </w:pict>
      </w:r>
    </w:p>
    <w:p w14:paraId="18B28BB7" w14:textId="77777777" w:rsidR="00E954FD" w:rsidRPr="00E954FD" w:rsidRDefault="00E954FD" w:rsidP="00E954FD">
      <w:pPr>
        <w:rPr>
          <w:b/>
          <w:bCs/>
        </w:rPr>
      </w:pPr>
      <w:r w:rsidRPr="00E954FD">
        <w:rPr>
          <w:b/>
          <w:bCs/>
        </w:rPr>
        <w:t>Story 6 – Power BI Testing &amp; UAT</w:t>
      </w:r>
    </w:p>
    <w:p w14:paraId="14A6A986" w14:textId="77777777" w:rsidR="00E954FD" w:rsidRPr="00E954FD" w:rsidRDefault="00E954FD" w:rsidP="00E954FD">
      <w:r w:rsidRPr="00E954FD">
        <w:rPr>
          <w:b/>
          <w:bCs/>
        </w:rPr>
        <w:t>Purpose:</w:t>
      </w:r>
      <w:r w:rsidRPr="00E954FD">
        <w:t xml:space="preserve"> Complete technical testing and business-user validation.</w:t>
      </w:r>
    </w:p>
    <w:p w14:paraId="58C23C71" w14:textId="77777777" w:rsidR="00E954FD" w:rsidRPr="00E954FD" w:rsidRDefault="00E954FD" w:rsidP="00E954FD">
      <w:r w:rsidRPr="00E954FD">
        <w:rPr>
          <w:b/>
          <w:bCs/>
        </w:rPr>
        <w:t>Tasks:</w:t>
      </w:r>
    </w:p>
    <w:p w14:paraId="2E958ED2" w14:textId="77777777" w:rsidR="00E954FD" w:rsidRPr="00E954FD" w:rsidRDefault="00E954FD" w:rsidP="00E954FD">
      <w:pPr>
        <w:numPr>
          <w:ilvl w:val="0"/>
          <w:numId w:val="6"/>
        </w:numPr>
      </w:pPr>
      <w:r w:rsidRPr="00E954FD">
        <w:t xml:space="preserve">Prepare test scenarios and test cases </w:t>
      </w:r>
    </w:p>
    <w:p w14:paraId="3A94EAFA" w14:textId="77777777" w:rsidR="00E954FD" w:rsidRPr="00E954FD" w:rsidRDefault="00E954FD" w:rsidP="00E954FD">
      <w:pPr>
        <w:numPr>
          <w:ilvl w:val="0"/>
          <w:numId w:val="6"/>
        </w:numPr>
      </w:pPr>
      <w:r w:rsidRPr="00E954FD">
        <w:t xml:space="preserve">Perform functional testing </w:t>
      </w:r>
    </w:p>
    <w:p w14:paraId="7E0746BE" w14:textId="77777777" w:rsidR="00E954FD" w:rsidRPr="00E954FD" w:rsidRDefault="00E954FD" w:rsidP="00E954FD">
      <w:pPr>
        <w:numPr>
          <w:ilvl w:val="0"/>
          <w:numId w:val="6"/>
        </w:numPr>
      </w:pPr>
      <w:r w:rsidRPr="00E954FD">
        <w:t xml:space="preserve">Perform data validation testing </w:t>
      </w:r>
    </w:p>
    <w:p w14:paraId="7831E3A0" w14:textId="77777777" w:rsidR="00E954FD" w:rsidRPr="00E954FD" w:rsidRDefault="00E954FD" w:rsidP="00E954FD">
      <w:pPr>
        <w:numPr>
          <w:ilvl w:val="0"/>
          <w:numId w:val="6"/>
        </w:numPr>
      </w:pPr>
      <w:r w:rsidRPr="00E954FD">
        <w:t xml:space="preserve">Perform visual/UI testing </w:t>
      </w:r>
    </w:p>
    <w:p w14:paraId="2CF67407" w14:textId="77777777" w:rsidR="00E954FD" w:rsidRPr="00E954FD" w:rsidRDefault="00E954FD" w:rsidP="00E954FD">
      <w:pPr>
        <w:numPr>
          <w:ilvl w:val="0"/>
          <w:numId w:val="6"/>
        </w:numPr>
      </w:pPr>
      <w:r w:rsidRPr="00E954FD">
        <w:t xml:space="preserve">Perform filter and navigation testing </w:t>
      </w:r>
    </w:p>
    <w:p w14:paraId="05CDF09C" w14:textId="77777777" w:rsidR="00E954FD" w:rsidRPr="00E954FD" w:rsidRDefault="00E954FD" w:rsidP="00E954FD">
      <w:pPr>
        <w:numPr>
          <w:ilvl w:val="0"/>
          <w:numId w:val="6"/>
        </w:numPr>
      </w:pPr>
      <w:r w:rsidRPr="00E954FD">
        <w:t xml:space="preserve">Perform security/access testing </w:t>
      </w:r>
    </w:p>
    <w:p w14:paraId="48944FC3" w14:textId="77777777" w:rsidR="00E954FD" w:rsidRPr="00E954FD" w:rsidRDefault="00E954FD" w:rsidP="00E954FD">
      <w:pPr>
        <w:numPr>
          <w:ilvl w:val="0"/>
          <w:numId w:val="6"/>
        </w:numPr>
      </w:pPr>
      <w:r w:rsidRPr="00E954FD">
        <w:lastRenderedPageBreak/>
        <w:t xml:space="preserve">Perform refresh testing </w:t>
      </w:r>
    </w:p>
    <w:p w14:paraId="7CC4C36D" w14:textId="77777777" w:rsidR="00E954FD" w:rsidRPr="00E954FD" w:rsidRDefault="00E954FD" w:rsidP="00E954FD">
      <w:pPr>
        <w:numPr>
          <w:ilvl w:val="0"/>
          <w:numId w:val="6"/>
        </w:numPr>
      </w:pPr>
      <w:r w:rsidRPr="00E954FD">
        <w:t xml:space="preserve">Perform performance testing </w:t>
      </w:r>
    </w:p>
    <w:p w14:paraId="238A39C4" w14:textId="77777777" w:rsidR="00E954FD" w:rsidRPr="00E954FD" w:rsidRDefault="00E954FD" w:rsidP="00E954FD">
      <w:pPr>
        <w:numPr>
          <w:ilvl w:val="0"/>
          <w:numId w:val="6"/>
        </w:numPr>
      </w:pPr>
      <w:r w:rsidRPr="00E954FD">
        <w:t xml:space="preserve">Support business UAT </w:t>
      </w:r>
    </w:p>
    <w:p w14:paraId="08D6CFC6" w14:textId="77777777" w:rsidR="00E954FD" w:rsidRPr="00E954FD" w:rsidRDefault="00E954FD" w:rsidP="00E954FD">
      <w:pPr>
        <w:numPr>
          <w:ilvl w:val="0"/>
          <w:numId w:val="6"/>
        </w:numPr>
      </w:pPr>
      <w:r w:rsidRPr="00E954FD">
        <w:t xml:space="preserve">Log and track UAT defects </w:t>
      </w:r>
    </w:p>
    <w:p w14:paraId="33EDA1EB" w14:textId="77777777" w:rsidR="00E954FD" w:rsidRPr="00E954FD" w:rsidRDefault="00E954FD" w:rsidP="00E954FD">
      <w:pPr>
        <w:numPr>
          <w:ilvl w:val="0"/>
          <w:numId w:val="6"/>
        </w:numPr>
      </w:pPr>
      <w:r w:rsidRPr="00E954FD">
        <w:t xml:space="preserve">Resolve UAT defects </w:t>
      </w:r>
    </w:p>
    <w:p w14:paraId="3E6976AF" w14:textId="77777777" w:rsidR="00E954FD" w:rsidRPr="00E954FD" w:rsidRDefault="00E954FD" w:rsidP="00E954FD">
      <w:pPr>
        <w:numPr>
          <w:ilvl w:val="0"/>
          <w:numId w:val="6"/>
        </w:numPr>
      </w:pPr>
      <w:r w:rsidRPr="00E954FD">
        <w:t xml:space="preserve">Conduct regression testing </w:t>
      </w:r>
    </w:p>
    <w:p w14:paraId="6EFAE7E5" w14:textId="77777777" w:rsidR="00E954FD" w:rsidRPr="00E954FD" w:rsidRDefault="00E954FD" w:rsidP="00E954FD">
      <w:pPr>
        <w:numPr>
          <w:ilvl w:val="0"/>
          <w:numId w:val="6"/>
        </w:numPr>
      </w:pPr>
      <w:r w:rsidRPr="00E954FD">
        <w:t xml:space="preserve">Obtain UAT/business sign-off </w:t>
      </w:r>
    </w:p>
    <w:p w14:paraId="2A9F319B" w14:textId="77777777" w:rsidR="00E954FD" w:rsidRPr="00E954FD" w:rsidRDefault="00E954FD" w:rsidP="00E954FD">
      <w:r w:rsidRPr="00E954FD">
        <w:pict w14:anchorId="0A52873C">
          <v:rect id="_x0000_i1078" style="width:0;height:1.5pt" o:hralign="center" o:hrstd="t" o:hr="t" fillcolor="#a0a0a0" stroked="f"/>
        </w:pict>
      </w:r>
    </w:p>
    <w:p w14:paraId="383ED310" w14:textId="77777777" w:rsidR="00E954FD" w:rsidRPr="00E954FD" w:rsidRDefault="00E954FD" w:rsidP="00E954FD">
      <w:pPr>
        <w:rPr>
          <w:b/>
          <w:bCs/>
        </w:rPr>
      </w:pPr>
      <w:r w:rsidRPr="00E954FD">
        <w:rPr>
          <w:b/>
          <w:bCs/>
        </w:rPr>
        <w:t>Story 7 – Power BI Deployment &amp; Production Release</w:t>
      </w:r>
    </w:p>
    <w:p w14:paraId="5D33D8CA" w14:textId="77777777" w:rsidR="00E954FD" w:rsidRPr="00E954FD" w:rsidRDefault="00E954FD" w:rsidP="00E954FD">
      <w:r w:rsidRPr="00E954FD">
        <w:rPr>
          <w:b/>
          <w:bCs/>
        </w:rPr>
        <w:t>Purpose:</w:t>
      </w:r>
      <w:r w:rsidRPr="00E954FD">
        <w:t xml:space="preserve"> Move the validated report/model through environments into production.</w:t>
      </w:r>
    </w:p>
    <w:p w14:paraId="29109E44" w14:textId="77777777" w:rsidR="00E954FD" w:rsidRPr="00E954FD" w:rsidRDefault="00E954FD" w:rsidP="00E954FD">
      <w:r w:rsidRPr="00E954FD">
        <w:rPr>
          <w:b/>
          <w:bCs/>
        </w:rPr>
        <w:t>Tasks:</w:t>
      </w:r>
    </w:p>
    <w:p w14:paraId="7D946B38" w14:textId="77777777" w:rsidR="00E954FD" w:rsidRPr="00E954FD" w:rsidRDefault="00E954FD" w:rsidP="00E954FD">
      <w:pPr>
        <w:numPr>
          <w:ilvl w:val="0"/>
          <w:numId w:val="7"/>
        </w:numPr>
      </w:pPr>
      <w:r w:rsidRPr="00E954FD">
        <w:t xml:space="preserve">Prepare Power BI deployment package </w:t>
      </w:r>
    </w:p>
    <w:p w14:paraId="41E23F5A" w14:textId="77777777" w:rsidR="00E954FD" w:rsidRPr="00E954FD" w:rsidRDefault="00E954FD" w:rsidP="00E954FD">
      <w:pPr>
        <w:numPr>
          <w:ilvl w:val="0"/>
          <w:numId w:val="7"/>
        </w:numPr>
      </w:pPr>
      <w:r w:rsidRPr="00E954FD">
        <w:t xml:space="preserve">Validate Dev → Test/UAT deployment </w:t>
      </w:r>
    </w:p>
    <w:p w14:paraId="1FA52ADA" w14:textId="77777777" w:rsidR="00E954FD" w:rsidRPr="00E954FD" w:rsidRDefault="00E954FD" w:rsidP="00E954FD">
      <w:pPr>
        <w:numPr>
          <w:ilvl w:val="0"/>
          <w:numId w:val="7"/>
        </w:numPr>
      </w:pPr>
      <w:r w:rsidRPr="00E954FD">
        <w:t xml:space="preserve">Configure workspace and deployment settings </w:t>
      </w:r>
    </w:p>
    <w:p w14:paraId="1E69A7CB" w14:textId="77777777" w:rsidR="00E954FD" w:rsidRPr="00E954FD" w:rsidRDefault="00E954FD" w:rsidP="00E954FD">
      <w:pPr>
        <w:numPr>
          <w:ilvl w:val="0"/>
          <w:numId w:val="7"/>
        </w:numPr>
      </w:pPr>
      <w:r w:rsidRPr="00E954FD">
        <w:t xml:space="preserve">Configure data source connections </w:t>
      </w:r>
    </w:p>
    <w:p w14:paraId="5656CBDF" w14:textId="77777777" w:rsidR="00E954FD" w:rsidRPr="00E954FD" w:rsidRDefault="00E954FD" w:rsidP="00E954FD">
      <w:pPr>
        <w:numPr>
          <w:ilvl w:val="0"/>
          <w:numId w:val="7"/>
        </w:numPr>
      </w:pPr>
      <w:r w:rsidRPr="00E954FD">
        <w:t xml:space="preserve">Configure refresh schedule </w:t>
      </w:r>
    </w:p>
    <w:p w14:paraId="5AD7FB88" w14:textId="77777777" w:rsidR="00E954FD" w:rsidRPr="00E954FD" w:rsidRDefault="00E954FD" w:rsidP="00E954FD">
      <w:pPr>
        <w:numPr>
          <w:ilvl w:val="0"/>
          <w:numId w:val="7"/>
        </w:numPr>
      </w:pPr>
      <w:r w:rsidRPr="00E954FD">
        <w:t xml:space="preserve">Configure required parameters/environment settings </w:t>
      </w:r>
    </w:p>
    <w:p w14:paraId="2AD98239" w14:textId="77777777" w:rsidR="00E954FD" w:rsidRPr="00E954FD" w:rsidRDefault="00E954FD" w:rsidP="00E954FD">
      <w:pPr>
        <w:numPr>
          <w:ilvl w:val="0"/>
          <w:numId w:val="7"/>
        </w:numPr>
      </w:pPr>
      <w:r w:rsidRPr="00E954FD">
        <w:t xml:space="preserve">Configure security/access permissions </w:t>
      </w:r>
    </w:p>
    <w:p w14:paraId="75659B2C" w14:textId="77777777" w:rsidR="00E954FD" w:rsidRPr="00E954FD" w:rsidRDefault="00E954FD" w:rsidP="00E954FD">
      <w:pPr>
        <w:numPr>
          <w:ilvl w:val="0"/>
          <w:numId w:val="7"/>
        </w:numPr>
      </w:pPr>
      <w:r w:rsidRPr="00E954FD">
        <w:t xml:space="preserve">Perform pre-production validation </w:t>
      </w:r>
    </w:p>
    <w:p w14:paraId="55FED85A" w14:textId="77777777" w:rsidR="00E954FD" w:rsidRPr="00E954FD" w:rsidRDefault="00E954FD" w:rsidP="00E954FD">
      <w:pPr>
        <w:numPr>
          <w:ilvl w:val="0"/>
          <w:numId w:val="7"/>
        </w:numPr>
      </w:pPr>
      <w:r w:rsidRPr="00E954FD">
        <w:t xml:space="preserve">Obtain production deployment approval </w:t>
      </w:r>
    </w:p>
    <w:p w14:paraId="2CBEC7CB" w14:textId="77777777" w:rsidR="00E954FD" w:rsidRPr="00E954FD" w:rsidRDefault="00E954FD" w:rsidP="00E954FD">
      <w:pPr>
        <w:numPr>
          <w:ilvl w:val="0"/>
          <w:numId w:val="7"/>
        </w:numPr>
      </w:pPr>
      <w:r w:rsidRPr="00E954FD">
        <w:t xml:space="preserve">Deploy report and semantic model to Production </w:t>
      </w:r>
    </w:p>
    <w:p w14:paraId="2E037B15" w14:textId="77777777" w:rsidR="00E954FD" w:rsidRPr="00E954FD" w:rsidRDefault="00E954FD" w:rsidP="00E954FD">
      <w:pPr>
        <w:numPr>
          <w:ilvl w:val="0"/>
          <w:numId w:val="7"/>
        </w:numPr>
      </w:pPr>
      <w:r w:rsidRPr="00E954FD">
        <w:t xml:space="preserve">Perform post-deployment validation </w:t>
      </w:r>
    </w:p>
    <w:p w14:paraId="5695A148" w14:textId="77777777" w:rsidR="00E954FD" w:rsidRPr="00E954FD" w:rsidRDefault="00E954FD" w:rsidP="00E954FD">
      <w:pPr>
        <w:numPr>
          <w:ilvl w:val="0"/>
          <w:numId w:val="7"/>
        </w:numPr>
      </w:pPr>
      <w:r w:rsidRPr="00E954FD">
        <w:t xml:space="preserve">Confirm production business sign-off </w:t>
      </w:r>
    </w:p>
    <w:p w14:paraId="45591A07" w14:textId="77777777" w:rsidR="00E954FD" w:rsidRPr="00E954FD" w:rsidRDefault="00E954FD" w:rsidP="00E954FD">
      <w:r w:rsidRPr="00E954FD">
        <w:pict w14:anchorId="1B1AB382">
          <v:rect id="_x0000_i1079" style="width:0;height:1.5pt" o:hralign="center" o:hrstd="t" o:hr="t" fillcolor="#a0a0a0" stroked="f"/>
        </w:pict>
      </w:r>
    </w:p>
    <w:p w14:paraId="06485457" w14:textId="77777777" w:rsidR="00E954FD" w:rsidRPr="00E954FD" w:rsidRDefault="00E954FD" w:rsidP="00E954FD">
      <w:pPr>
        <w:rPr>
          <w:b/>
          <w:bCs/>
        </w:rPr>
      </w:pPr>
      <w:r w:rsidRPr="00E954FD">
        <w:rPr>
          <w:b/>
          <w:bCs/>
        </w:rPr>
        <w:t>Story 8 – Production Monitoring &amp; Support</w:t>
      </w:r>
    </w:p>
    <w:p w14:paraId="1FD84042" w14:textId="77777777" w:rsidR="00E954FD" w:rsidRPr="00E954FD" w:rsidRDefault="00E954FD" w:rsidP="00E954FD">
      <w:r w:rsidRPr="00E954FD">
        <w:rPr>
          <w:b/>
          <w:bCs/>
        </w:rPr>
        <w:t>Purpose:</w:t>
      </w:r>
      <w:r w:rsidRPr="00E954FD">
        <w:t xml:space="preserve"> Support the dashboard after production deployment.</w:t>
      </w:r>
    </w:p>
    <w:p w14:paraId="4625F5B9" w14:textId="77777777" w:rsidR="00E954FD" w:rsidRPr="00E954FD" w:rsidRDefault="00E954FD" w:rsidP="00E954FD">
      <w:r w:rsidRPr="00E954FD">
        <w:rPr>
          <w:b/>
          <w:bCs/>
        </w:rPr>
        <w:t>Tasks:</w:t>
      </w:r>
    </w:p>
    <w:p w14:paraId="39509A91" w14:textId="77777777" w:rsidR="00E954FD" w:rsidRPr="00E954FD" w:rsidRDefault="00E954FD" w:rsidP="00E954FD">
      <w:pPr>
        <w:numPr>
          <w:ilvl w:val="0"/>
          <w:numId w:val="8"/>
        </w:numPr>
      </w:pPr>
      <w:r w:rsidRPr="00E954FD">
        <w:t xml:space="preserve">Monitor scheduled refreshes </w:t>
      </w:r>
    </w:p>
    <w:p w14:paraId="644676C7" w14:textId="77777777" w:rsidR="00E954FD" w:rsidRPr="00E954FD" w:rsidRDefault="00E954FD" w:rsidP="00E954FD">
      <w:pPr>
        <w:numPr>
          <w:ilvl w:val="0"/>
          <w:numId w:val="8"/>
        </w:numPr>
      </w:pPr>
      <w:r w:rsidRPr="00E954FD">
        <w:lastRenderedPageBreak/>
        <w:t xml:space="preserve">Monitor dataset/semantic model failures </w:t>
      </w:r>
    </w:p>
    <w:p w14:paraId="7E47A2C8" w14:textId="77777777" w:rsidR="00E954FD" w:rsidRPr="00E954FD" w:rsidRDefault="00E954FD" w:rsidP="00E954FD">
      <w:pPr>
        <w:numPr>
          <w:ilvl w:val="0"/>
          <w:numId w:val="8"/>
        </w:numPr>
      </w:pPr>
      <w:r w:rsidRPr="00E954FD">
        <w:t xml:space="preserve">Monitor report performance </w:t>
      </w:r>
    </w:p>
    <w:p w14:paraId="1D3CC17A" w14:textId="77777777" w:rsidR="00E954FD" w:rsidRPr="00E954FD" w:rsidRDefault="00E954FD" w:rsidP="00E954FD">
      <w:pPr>
        <w:numPr>
          <w:ilvl w:val="0"/>
          <w:numId w:val="8"/>
        </w:numPr>
      </w:pPr>
      <w:r w:rsidRPr="00E954FD">
        <w:t xml:space="preserve">Investigate data discrepancies reported by users </w:t>
      </w:r>
    </w:p>
    <w:p w14:paraId="3ED731AC" w14:textId="77777777" w:rsidR="00E954FD" w:rsidRPr="00E954FD" w:rsidRDefault="00E954FD" w:rsidP="00E954FD">
      <w:pPr>
        <w:numPr>
          <w:ilvl w:val="0"/>
          <w:numId w:val="8"/>
        </w:numPr>
      </w:pPr>
      <w:r w:rsidRPr="00E954FD">
        <w:t xml:space="preserve">Troubleshoot source/Databricks-related issues </w:t>
      </w:r>
    </w:p>
    <w:p w14:paraId="609970D8" w14:textId="77777777" w:rsidR="00E954FD" w:rsidRPr="00E954FD" w:rsidRDefault="00E954FD" w:rsidP="00E954FD">
      <w:pPr>
        <w:numPr>
          <w:ilvl w:val="0"/>
          <w:numId w:val="8"/>
        </w:numPr>
      </w:pPr>
      <w:r w:rsidRPr="00E954FD">
        <w:t xml:space="preserve">Troubleshoot Power BI report/model issues </w:t>
      </w:r>
    </w:p>
    <w:p w14:paraId="798AF4BE" w14:textId="77777777" w:rsidR="00E954FD" w:rsidRPr="00E954FD" w:rsidRDefault="00E954FD" w:rsidP="00E954FD">
      <w:pPr>
        <w:numPr>
          <w:ilvl w:val="0"/>
          <w:numId w:val="8"/>
        </w:numPr>
      </w:pPr>
      <w:r w:rsidRPr="00E954FD">
        <w:t xml:space="preserve">Manage production defects </w:t>
      </w:r>
    </w:p>
    <w:p w14:paraId="62DC1AE7" w14:textId="77777777" w:rsidR="00E954FD" w:rsidRPr="00E954FD" w:rsidRDefault="00E954FD" w:rsidP="00E954FD">
      <w:pPr>
        <w:numPr>
          <w:ilvl w:val="0"/>
          <w:numId w:val="8"/>
        </w:numPr>
      </w:pPr>
      <w:r w:rsidRPr="00E954FD">
        <w:t xml:space="preserve">Perform root-cause analysis for recurring issues </w:t>
      </w:r>
    </w:p>
    <w:p w14:paraId="3100EFC1" w14:textId="77777777" w:rsidR="00E954FD" w:rsidRPr="00E954FD" w:rsidRDefault="00E954FD" w:rsidP="00E954FD">
      <w:pPr>
        <w:numPr>
          <w:ilvl w:val="0"/>
          <w:numId w:val="8"/>
        </w:numPr>
      </w:pPr>
      <w:r w:rsidRPr="00E954FD">
        <w:t xml:space="preserve">Implement approved production fixes </w:t>
      </w:r>
    </w:p>
    <w:p w14:paraId="0BFA7ECE" w14:textId="77777777" w:rsidR="00E954FD" w:rsidRPr="00E954FD" w:rsidRDefault="00E954FD" w:rsidP="00E954FD">
      <w:pPr>
        <w:numPr>
          <w:ilvl w:val="0"/>
          <w:numId w:val="8"/>
        </w:numPr>
      </w:pPr>
      <w:r w:rsidRPr="00E954FD">
        <w:t xml:space="preserve">Perform regression testing after fixes </w:t>
      </w:r>
    </w:p>
    <w:p w14:paraId="23DF6773" w14:textId="77777777" w:rsidR="00E954FD" w:rsidRPr="00E954FD" w:rsidRDefault="00E954FD" w:rsidP="00E954FD">
      <w:pPr>
        <w:numPr>
          <w:ilvl w:val="0"/>
          <w:numId w:val="8"/>
        </w:numPr>
      </w:pPr>
      <w:r w:rsidRPr="00E954FD">
        <w:t xml:space="preserve">Maintain production support documentation </w:t>
      </w:r>
    </w:p>
    <w:p w14:paraId="4C906C9C" w14:textId="77777777" w:rsidR="00E954FD" w:rsidRPr="00E954FD" w:rsidRDefault="00E954FD" w:rsidP="00E954FD">
      <w:pPr>
        <w:numPr>
          <w:ilvl w:val="0"/>
          <w:numId w:val="8"/>
        </w:numPr>
      </w:pPr>
      <w:r w:rsidRPr="00E954FD">
        <w:t xml:space="preserve">Track support issues and resolutions </w:t>
      </w:r>
    </w:p>
    <w:p w14:paraId="5BA38199" w14:textId="77777777" w:rsidR="00E954FD" w:rsidRPr="00E954FD" w:rsidRDefault="00E954FD" w:rsidP="00E954FD">
      <w:pPr>
        <w:numPr>
          <w:ilvl w:val="0"/>
          <w:numId w:val="8"/>
        </w:numPr>
      </w:pPr>
      <w:r w:rsidRPr="00E954FD">
        <w:t xml:space="preserve">Monitor business feedback and enhancement requests </w:t>
      </w:r>
    </w:p>
    <w:p w14:paraId="2AAFBE20" w14:textId="77777777" w:rsidR="00E954FD" w:rsidRPr="00E954FD" w:rsidRDefault="00E954FD" w:rsidP="00E954FD">
      <w:r w:rsidRPr="00E954FD">
        <w:pict w14:anchorId="6A654A3B">
          <v:rect id="_x0000_i1080" style="width:0;height:1.5pt" o:hralign="center" o:hrstd="t" o:hr="t" fillcolor="#a0a0a0" stroked="f"/>
        </w:pict>
      </w:r>
    </w:p>
    <w:p w14:paraId="331D888C" w14:textId="77777777" w:rsidR="00E954FD" w:rsidRPr="00E954FD" w:rsidRDefault="00E954FD" w:rsidP="00E954FD">
      <w:pPr>
        <w:rPr>
          <w:b/>
          <w:bCs/>
        </w:rPr>
      </w:pPr>
      <w:r w:rsidRPr="00E954FD">
        <w:rPr>
          <w:b/>
          <w:bCs/>
        </w:rPr>
        <w:t>I would arrange them in ADO like this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1"/>
        <w:gridCol w:w="5021"/>
        <w:gridCol w:w="3304"/>
      </w:tblGrid>
      <w:tr w:rsidR="00E954FD" w:rsidRPr="00E954FD" w14:paraId="0D2221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0C422C" w14:textId="77777777" w:rsidR="00E954FD" w:rsidRPr="00E954FD" w:rsidRDefault="00E954FD" w:rsidP="00E954FD">
            <w:pPr>
              <w:rPr>
                <w:b/>
                <w:bCs/>
              </w:rPr>
            </w:pPr>
            <w:r w:rsidRPr="00E954FD">
              <w:rPr>
                <w:b/>
                <w:bCs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64534742" w14:textId="77777777" w:rsidR="00E954FD" w:rsidRPr="00E954FD" w:rsidRDefault="00E954FD" w:rsidP="00E954FD">
            <w:pPr>
              <w:rPr>
                <w:b/>
                <w:bCs/>
              </w:rPr>
            </w:pPr>
            <w:r w:rsidRPr="00E954FD">
              <w:rPr>
                <w:b/>
                <w:bCs/>
              </w:rPr>
              <w:t>Story</w:t>
            </w:r>
          </w:p>
        </w:tc>
        <w:tc>
          <w:tcPr>
            <w:tcW w:w="0" w:type="auto"/>
            <w:vAlign w:val="center"/>
            <w:hideMark/>
          </w:tcPr>
          <w:p w14:paraId="69E18E6F" w14:textId="77777777" w:rsidR="00E954FD" w:rsidRPr="00E954FD" w:rsidRDefault="00E954FD" w:rsidP="00E954FD">
            <w:pPr>
              <w:rPr>
                <w:b/>
                <w:bCs/>
              </w:rPr>
            </w:pPr>
            <w:r w:rsidRPr="00E954FD">
              <w:rPr>
                <w:b/>
                <w:bCs/>
              </w:rPr>
              <w:t>Main Outcome</w:t>
            </w:r>
          </w:p>
        </w:tc>
      </w:tr>
      <w:tr w:rsidR="00E954FD" w:rsidRPr="00E954FD" w14:paraId="48A794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B4BC5" w14:textId="77777777" w:rsidR="00E954FD" w:rsidRPr="00E954FD" w:rsidRDefault="00E954FD" w:rsidP="00E954FD">
            <w:r w:rsidRPr="00E954FD">
              <w:t>1</w:t>
            </w:r>
          </w:p>
        </w:tc>
        <w:tc>
          <w:tcPr>
            <w:tcW w:w="0" w:type="auto"/>
            <w:vAlign w:val="center"/>
            <w:hideMark/>
          </w:tcPr>
          <w:p w14:paraId="2216AEE4" w14:textId="77777777" w:rsidR="00E954FD" w:rsidRPr="00E954FD" w:rsidRDefault="00E954FD" w:rsidP="00E954FD">
            <w:r w:rsidRPr="00E954FD">
              <w:rPr>
                <w:b/>
                <w:bCs/>
              </w:rPr>
              <w:t>Data Source &amp; Consumption Readiness</w:t>
            </w:r>
          </w:p>
        </w:tc>
        <w:tc>
          <w:tcPr>
            <w:tcW w:w="0" w:type="auto"/>
            <w:vAlign w:val="center"/>
            <w:hideMark/>
          </w:tcPr>
          <w:p w14:paraId="5B403113" w14:textId="77777777" w:rsidR="00E954FD" w:rsidRPr="00E954FD" w:rsidRDefault="00E954FD" w:rsidP="00E954FD">
            <w:r w:rsidRPr="00E954FD">
              <w:t>Approved/governed data available</w:t>
            </w:r>
          </w:p>
        </w:tc>
      </w:tr>
      <w:tr w:rsidR="00E954FD" w:rsidRPr="00E954FD" w14:paraId="1B0065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2EA21" w14:textId="77777777" w:rsidR="00E954FD" w:rsidRPr="00E954FD" w:rsidRDefault="00E954FD" w:rsidP="00E954FD">
            <w:r w:rsidRPr="00E954FD">
              <w:t>2</w:t>
            </w:r>
          </w:p>
        </w:tc>
        <w:tc>
          <w:tcPr>
            <w:tcW w:w="0" w:type="auto"/>
            <w:vAlign w:val="center"/>
            <w:hideMark/>
          </w:tcPr>
          <w:p w14:paraId="050CDEFD" w14:textId="77777777" w:rsidR="00E954FD" w:rsidRPr="00E954FD" w:rsidRDefault="00E954FD" w:rsidP="00E954FD">
            <w:r w:rsidRPr="00E954FD">
              <w:rPr>
                <w:b/>
                <w:bCs/>
              </w:rPr>
              <w:t>Power BI Data Model &amp; Semantic Layer Development</w:t>
            </w:r>
          </w:p>
        </w:tc>
        <w:tc>
          <w:tcPr>
            <w:tcW w:w="0" w:type="auto"/>
            <w:vAlign w:val="center"/>
            <w:hideMark/>
          </w:tcPr>
          <w:p w14:paraId="59D35212" w14:textId="77777777" w:rsidR="00E954FD" w:rsidRPr="00E954FD" w:rsidRDefault="00E954FD" w:rsidP="00E954FD">
            <w:r w:rsidRPr="00E954FD">
              <w:t>Governed semantic model</w:t>
            </w:r>
          </w:p>
        </w:tc>
      </w:tr>
      <w:tr w:rsidR="00E954FD" w:rsidRPr="00E954FD" w14:paraId="0A0345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A9F2C" w14:textId="77777777" w:rsidR="00E954FD" w:rsidRPr="00E954FD" w:rsidRDefault="00E954FD" w:rsidP="00E954FD">
            <w:r w:rsidRPr="00E954FD">
              <w:t>3</w:t>
            </w:r>
          </w:p>
        </w:tc>
        <w:tc>
          <w:tcPr>
            <w:tcW w:w="0" w:type="auto"/>
            <w:vAlign w:val="center"/>
            <w:hideMark/>
          </w:tcPr>
          <w:p w14:paraId="58F94C46" w14:textId="77777777" w:rsidR="00E954FD" w:rsidRPr="00E954FD" w:rsidRDefault="00E954FD" w:rsidP="00E954FD">
            <w:r w:rsidRPr="00E954FD">
              <w:rPr>
                <w:b/>
                <w:bCs/>
              </w:rPr>
              <w:t>Retention Analytics Dashboard Development</w:t>
            </w:r>
          </w:p>
        </w:tc>
        <w:tc>
          <w:tcPr>
            <w:tcW w:w="0" w:type="auto"/>
            <w:vAlign w:val="center"/>
            <w:hideMark/>
          </w:tcPr>
          <w:p w14:paraId="6EF00BD8" w14:textId="77777777" w:rsidR="00E954FD" w:rsidRPr="00E954FD" w:rsidRDefault="00E954FD" w:rsidP="00E954FD">
            <w:r w:rsidRPr="00E954FD">
              <w:t>Power BI dashboard</w:t>
            </w:r>
          </w:p>
        </w:tc>
      </w:tr>
      <w:tr w:rsidR="00E954FD" w:rsidRPr="00E954FD" w14:paraId="6FAB31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72B56" w14:textId="77777777" w:rsidR="00E954FD" w:rsidRPr="00E954FD" w:rsidRDefault="00E954FD" w:rsidP="00E954FD">
            <w:r w:rsidRPr="00E954FD">
              <w:t>4</w:t>
            </w:r>
          </w:p>
        </w:tc>
        <w:tc>
          <w:tcPr>
            <w:tcW w:w="0" w:type="auto"/>
            <w:vAlign w:val="center"/>
            <w:hideMark/>
          </w:tcPr>
          <w:p w14:paraId="6E966632" w14:textId="77777777" w:rsidR="00E954FD" w:rsidRPr="00E954FD" w:rsidRDefault="00E954FD" w:rsidP="00E954FD">
            <w:r w:rsidRPr="00E954FD">
              <w:rPr>
                <w:b/>
                <w:bCs/>
              </w:rPr>
              <w:t>Risk, Explainability &amp; Intervention Reporting</w:t>
            </w:r>
          </w:p>
        </w:tc>
        <w:tc>
          <w:tcPr>
            <w:tcW w:w="0" w:type="auto"/>
            <w:vAlign w:val="center"/>
            <w:hideMark/>
          </w:tcPr>
          <w:p w14:paraId="1ADB71D8" w14:textId="77777777" w:rsidR="00E954FD" w:rsidRPr="00E954FD" w:rsidRDefault="00E954FD" w:rsidP="00E954FD">
            <w:r w:rsidRPr="00E954FD">
              <w:t>Risk/model insights</w:t>
            </w:r>
          </w:p>
        </w:tc>
      </w:tr>
      <w:tr w:rsidR="00E954FD" w:rsidRPr="00E954FD" w14:paraId="24CE42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D9B42" w14:textId="77777777" w:rsidR="00E954FD" w:rsidRPr="00E954FD" w:rsidRDefault="00E954FD" w:rsidP="00E954FD">
            <w:r w:rsidRPr="00E954FD">
              <w:t>5</w:t>
            </w:r>
          </w:p>
        </w:tc>
        <w:tc>
          <w:tcPr>
            <w:tcW w:w="0" w:type="auto"/>
            <w:vAlign w:val="center"/>
            <w:hideMark/>
          </w:tcPr>
          <w:p w14:paraId="5A59EB8C" w14:textId="77777777" w:rsidR="00E954FD" w:rsidRPr="00E954FD" w:rsidRDefault="00E954FD" w:rsidP="00E954FD">
            <w:r w:rsidRPr="00E954FD">
              <w:rPr>
                <w:b/>
                <w:bCs/>
              </w:rPr>
              <w:t>Data Reconciliation &amp; Report Validation</w:t>
            </w:r>
          </w:p>
        </w:tc>
        <w:tc>
          <w:tcPr>
            <w:tcW w:w="0" w:type="auto"/>
            <w:vAlign w:val="center"/>
            <w:hideMark/>
          </w:tcPr>
          <w:p w14:paraId="46AE3905" w14:textId="77777777" w:rsidR="00E954FD" w:rsidRPr="00E954FD" w:rsidRDefault="00E954FD" w:rsidP="00E954FD">
            <w:r w:rsidRPr="00E954FD">
              <w:t>Databricks reconciliation</w:t>
            </w:r>
          </w:p>
        </w:tc>
      </w:tr>
      <w:tr w:rsidR="00E954FD" w:rsidRPr="00E954FD" w14:paraId="659FD4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AA9A8" w14:textId="77777777" w:rsidR="00E954FD" w:rsidRPr="00E954FD" w:rsidRDefault="00E954FD" w:rsidP="00E954FD">
            <w:r w:rsidRPr="00E954FD">
              <w:t>6</w:t>
            </w:r>
          </w:p>
        </w:tc>
        <w:tc>
          <w:tcPr>
            <w:tcW w:w="0" w:type="auto"/>
            <w:vAlign w:val="center"/>
            <w:hideMark/>
          </w:tcPr>
          <w:p w14:paraId="3AAB547E" w14:textId="77777777" w:rsidR="00E954FD" w:rsidRPr="00E954FD" w:rsidRDefault="00E954FD" w:rsidP="00E954FD">
            <w:r w:rsidRPr="00E954FD">
              <w:rPr>
                <w:b/>
                <w:bCs/>
              </w:rPr>
              <w:t>Power BI Testing &amp; UAT</w:t>
            </w:r>
          </w:p>
        </w:tc>
        <w:tc>
          <w:tcPr>
            <w:tcW w:w="0" w:type="auto"/>
            <w:vAlign w:val="center"/>
            <w:hideMark/>
          </w:tcPr>
          <w:p w14:paraId="59D54408" w14:textId="77777777" w:rsidR="00E954FD" w:rsidRPr="00E954FD" w:rsidRDefault="00E954FD" w:rsidP="00E954FD">
            <w:r w:rsidRPr="00E954FD">
              <w:t>Tested solution + UAT sign-off</w:t>
            </w:r>
          </w:p>
        </w:tc>
      </w:tr>
      <w:tr w:rsidR="00E954FD" w:rsidRPr="00E954FD" w14:paraId="6BC690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7CFB1" w14:textId="77777777" w:rsidR="00E954FD" w:rsidRPr="00E954FD" w:rsidRDefault="00E954FD" w:rsidP="00E954FD">
            <w:r w:rsidRPr="00E954FD">
              <w:t>7</w:t>
            </w:r>
          </w:p>
        </w:tc>
        <w:tc>
          <w:tcPr>
            <w:tcW w:w="0" w:type="auto"/>
            <w:vAlign w:val="center"/>
            <w:hideMark/>
          </w:tcPr>
          <w:p w14:paraId="3E079DA1" w14:textId="77777777" w:rsidR="00E954FD" w:rsidRPr="00E954FD" w:rsidRDefault="00E954FD" w:rsidP="00E954FD">
            <w:r w:rsidRPr="00E954FD">
              <w:rPr>
                <w:b/>
                <w:bCs/>
              </w:rPr>
              <w:t>Power BI Deployment &amp; Production Release</w:t>
            </w:r>
          </w:p>
        </w:tc>
        <w:tc>
          <w:tcPr>
            <w:tcW w:w="0" w:type="auto"/>
            <w:vAlign w:val="center"/>
            <w:hideMark/>
          </w:tcPr>
          <w:p w14:paraId="45370BA5" w14:textId="77777777" w:rsidR="00E954FD" w:rsidRPr="00E954FD" w:rsidRDefault="00E954FD" w:rsidP="00E954FD">
            <w:r w:rsidRPr="00E954FD">
              <w:t>Production deployment</w:t>
            </w:r>
          </w:p>
        </w:tc>
      </w:tr>
      <w:tr w:rsidR="00E954FD" w:rsidRPr="00E954FD" w14:paraId="532ABC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F17B1" w14:textId="77777777" w:rsidR="00E954FD" w:rsidRPr="00E954FD" w:rsidRDefault="00E954FD" w:rsidP="00E954FD">
            <w:r w:rsidRPr="00E954FD">
              <w:t>8</w:t>
            </w:r>
          </w:p>
        </w:tc>
        <w:tc>
          <w:tcPr>
            <w:tcW w:w="0" w:type="auto"/>
            <w:vAlign w:val="center"/>
            <w:hideMark/>
          </w:tcPr>
          <w:p w14:paraId="472CB2BF" w14:textId="77777777" w:rsidR="00E954FD" w:rsidRPr="00E954FD" w:rsidRDefault="00E954FD" w:rsidP="00E954FD">
            <w:r w:rsidRPr="00E954FD">
              <w:rPr>
                <w:b/>
                <w:bCs/>
              </w:rPr>
              <w:t>Production Monitoring &amp; Support</w:t>
            </w:r>
          </w:p>
        </w:tc>
        <w:tc>
          <w:tcPr>
            <w:tcW w:w="0" w:type="auto"/>
            <w:vAlign w:val="center"/>
            <w:hideMark/>
          </w:tcPr>
          <w:p w14:paraId="18D2343D" w14:textId="77777777" w:rsidR="00E954FD" w:rsidRPr="00E954FD" w:rsidRDefault="00E954FD" w:rsidP="00E954FD">
            <w:r w:rsidRPr="00E954FD">
              <w:t>Production stability/support</w:t>
            </w:r>
          </w:p>
        </w:tc>
      </w:tr>
    </w:tbl>
    <w:p w14:paraId="096939BB" w14:textId="77777777" w:rsidR="00BF3F72" w:rsidRDefault="00BF3F72"/>
    <w:sectPr w:rsidR="00BF3F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34FFC"/>
    <w:multiLevelType w:val="multilevel"/>
    <w:tmpl w:val="8436A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C1342C"/>
    <w:multiLevelType w:val="multilevel"/>
    <w:tmpl w:val="9230D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4F5718"/>
    <w:multiLevelType w:val="multilevel"/>
    <w:tmpl w:val="1AAA6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B844D2"/>
    <w:multiLevelType w:val="multilevel"/>
    <w:tmpl w:val="ED346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1E5301"/>
    <w:multiLevelType w:val="multilevel"/>
    <w:tmpl w:val="2B443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1C5860"/>
    <w:multiLevelType w:val="multilevel"/>
    <w:tmpl w:val="68141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6224C5"/>
    <w:multiLevelType w:val="multilevel"/>
    <w:tmpl w:val="C9D0A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1E2E99"/>
    <w:multiLevelType w:val="multilevel"/>
    <w:tmpl w:val="CAE66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4840775">
    <w:abstractNumId w:val="5"/>
  </w:num>
  <w:num w:numId="2" w16cid:durableId="1422023169">
    <w:abstractNumId w:val="1"/>
  </w:num>
  <w:num w:numId="3" w16cid:durableId="595287506">
    <w:abstractNumId w:val="2"/>
  </w:num>
  <w:num w:numId="4" w16cid:durableId="203056827">
    <w:abstractNumId w:val="0"/>
  </w:num>
  <w:num w:numId="5" w16cid:durableId="954018442">
    <w:abstractNumId w:val="6"/>
  </w:num>
  <w:num w:numId="6" w16cid:durableId="1744790924">
    <w:abstractNumId w:val="4"/>
  </w:num>
  <w:num w:numId="7" w16cid:durableId="1151287387">
    <w:abstractNumId w:val="7"/>
  </w:num>
  <w:num w:numId="8" w16cid:durableId="12712084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4FD"/>
    <w:rsid w:val="002F565E"/>
    <w:rsid w:val="00325819"/>
    <w:rsid w:val="00BF3F72"/>
    <w:rsid w:val="00E95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7D3A0"/>
  <w15:chartTrackingRefBased/>
  <w15:docId w15:val="{8679CB8B-6D94-4AAD-91E6-301E8E0F7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54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4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4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4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4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4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4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4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4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4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4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4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4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4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4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4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4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4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4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4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4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4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4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4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4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4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4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4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4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830</Words>
  <Characters>4736</Characters>
  <Application>Microsoft Office Word</Application>
  <DocSecurity>0</DocSecurity>
  <Lines>39</Lines>
  <Paragraphs>11</Paragraphs>
  <ScaleCrop>false</ScaleCrop>
  <Company/>
  <LinksUpToDate>false</LinksUpToDate>
  <CharactersWithSpaces>5555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 k s</dc:creator>
  <cp:keywords/>
  <dc:description/>
  <cp:lastModifiedBy>Keerthi k s</cp:lastModifiedBy>
  <cp:revision>1</cp:revision>
  <dcterms:created xsi:type="dcterms:W3CDTF">2026-09-17T06:18:00Z</dcterms:created>
  <dcterms:modified xsi:type="dcterms:W3CDTF">2026-09-17T06:18:00Z</dcterms:modified>
</cp:coreProperties>
</file>