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95"/>
        <w:gridCol w:w="3289"/>
      </w:tblGrid>
      <w:tr w:rsidR="0073771E" w:rsidRPr="0073771E" w14:paraId="7BFE4C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272F6F" w14:textId="77777777" w:rsidR="0073771E" w:rsidRPr="0073771E" w:rsidRDefault="0073771E" w:rsidP="0073771E">
            <w:pPr>
              <w:rPr>
                <w:b/>
                <w:bCs/>
              </w:rPr>
            </w:pPr>
            <w:r w:rsidRPr="0073771E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1753916A" w14:textId="77777777" w:rsidR="0073771E" w:rsidRPr="0073771E" w:rsidRDefault="0073771E" w:rsidP="0073771E">
            <w:pPr>
              <w:rPr>
                <w:b/>
                <w:bCs/>
              </w:rPr>
            </w:pPr>
            <w:r w:rsidRPr="0073771E">
              <w:rPr>
                <w:b/>
                <w:bCs/>
              </w:rPr>
              <w:t>Approx. time for ~2 GB source</w:t>
            </w:r>
          </w:p>
        </w:tc>
      </w:tr>
      <w:tr w:rsidR="0073771E" w:rsidRPr="0073771E" w14:paraId="7B4232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85F91" w14:textId="77777777" w:rsidR="0073771E" w:rsidRPr="0073771E" w:rsidRDefault="0073771E" w:rsidP="0073771E">
            <w:r w:rsidRPr="0073771E">
              <w:t>Simple Import, minimal transformations</w:t>
            </w:r>
          </w:p>
        </w:tc>
        <w:tc>
          <w:tcPr>
            <w:tcW w:w="0" w:type="auto"/>
            <w:vAlign w:val="center"/>
            <w:hideMark/>
          </w:tcPr>
          <w:p w14:paraId="6D373D93" w14:textId="77777777" w:rsidR="0073771E" w:rsidRPr="0073771E" w:rsidRDefault="0073771E" w:rsidP="0073771E">
            <w:r w:rsidRPr="0073771E">
              <w:rPr>
                <w:b/>
                <w:bCs/>
              </w:rPr>
              <w:t>10–30 min</w:t>
            </w:r>
          </w:p>
        </w:tc>
      </w:tr>
      <w:tr w:rsidR="0073771E" w:rsidRPr="0073771E" w14:paraId="0AFFB0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8981F" w14:textId="77777777" w:rsidR="0073771E" w:rsidRPr="0073771E" w:rsidRDefault="0073771E" w:rsidP="0073771E">
            <w:r w:rsidRPr="0073771E">
              <w:t>Moderate transformations/joins</w:t>
            </w:r>
          </w:p>
        </w:tc>
        <w:tc>
          <w:tcPr>
            <w:tcW w:w="0" w:type="auto"/>
            <w:vAlign w:val="center"/>
            <w:hideMark/>
          </w:tcPr>
          <w:p w14:paraId="1FE0B801" w14:textId="77777777" w:rsidR="0073771E" w:rsidRPr="0073771E" w:rsidRDefault="0073771E" w:rsidP="0073771E">
            <w:r w:rsidRPr="0073771E">
              <w:rPr>
                <w:b/>
                <w:bCs/>
              </w:rPr>
              <w:t>30–60 min</w:t>
            </w:r>
          </w:p>
        </w:tc>
      </w:tr>
      <w:tr w:rsidR="0073771E" w:rsidRPr="0073771E" w14:paraId="403F59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578FB" w14:textId="77777777" w:rsidR="0073771E" w:rsidRPr="0073771E" w:rsidRDefault="0073771E" w:rsidP="0073771E">
            <w:r w:rsidRPr="0073771E">
              <w:t>Heavy Power Query transformations</w:t>
            </w:r>
          </w:p>
        </w:tc>
        <w:tc>
          <w:tcPr>
            <w:tcW w:w="0" w:type="auto"/>
            <w:vAlign w:val="center"/>
            <w:hideMark/>
          </w:tcPr>
          <w:p w14:paraId="4E9EE18A" w14:textId="77777777" w:rsidR="0073771E" w:rsidRPr="0073771E" w:rsidRDefault="0073771E" w:rsidP="0073771E">
            <w:r w:rsidRPr="0073771E">
              <w:rPr>
                <w:b/>
                <w:bCs/>
              </w:rPr>
              <w:t>1–2+ hours</w:t>
            </w:r>
          </w:p>
        </w:tc>
      </w:tr>
      <w:tr w:rsidR="0073771E" w:rsidRPr="0073771E" w14:paraId="0B9C53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3B2F3" w14:textId="77777777" w:rsidR="0073771E" w:rsidRPr="0073771E" w:rsidRDefault="0073771E" w:rsidP="0073771E">
            <w:r w:rsidRPr="0073771E">
              <w:t>Complex merges/grouping/custom columns</w:t>
            </w:r>
          </w:p>
        </w:tc>
        <w:tc>
          <w:tcPr>
            <w:tcW w:w="0" w:type="auto"/>
            <w:vAlign w:val="center"/>
            <w:hideMark/>
          </w:tcPr>
          <w:p w14:paraId="7B050BA3" w14:textId="77777777" w:rsidR="0073771E" w:rsidRPr="0073771E" w:rsidRDefault="0073771E" w:rsidP="0073771E">
            <w:r w:rsidRPr="0073771E">
              <w:rPr>
                <w:b/>
                <w:bCs/>
              </w:rPr>
              <w:t>2–4+ hours</w:t>
            </w:r>
          </w:p>
        </w:tc>
      </w:tr>
      <w:tr w:rsidR="0073771E" w:rsidRPr="0073771E" w14:paraId="61743E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0A15B" w14:textId="77777777" w:rsidR="0073771E" w:rsidRPr="0073771E" w:rsidRDefault="0073771E" w:rsidP="0073771E">
            <w:r w:rsidRPr="0073771E">
              <w:t>Poor source/VDI/network performance</w:t>
            </w:r>
          </w:p>
        </w:tc>
        <w:tc>
          <w:tcPr>
            <w:tcW w:w="0" w:type="auto"/>
            <w:vAlign w:val="center"/>
            <w:hideMark/>
          </w:tcPr>
          <w:p w14:paraId="557AC213" w14:textId="77777777" w:rsidR="0073771E" w:rsidRPr="0073771E" w:rsidRDefault="0073771E" w:rsidP="0073771E">
            <w:r w:rsidRPr="0073771E">
              <w:rPr>
                <w:b/>
                <w:bCs/>
              </w:rPr>
              <w:t>4+ hours / may fail</w:t>
            </w:r>
          </w:p>
        </w:tc>
      </w:tr>
    </w:tbl>
    <w:p w14:paraId="2F63CFF5" w14:textId="77777777" w:rsidR="00BF3F72" w:rsidRDefault="00BF3F72"/>
    <w:sectPr w:rsidR="00BF3F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71E"/>
    <w:rsid w:val="002F565E"/>
    <w:rsid w:val="006F72F1"/>
    <w:rsid w:val="0073771E"/>
    <w:rsid w:val="007A2E61"/>
    <w:rsid w:val="00BF3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36796"/>
  <w15:chartTrackingRefBased/>
  <w15:docId w15:val="{42E2F1E6-18FB-4EE2-B1E7-285FEFFF2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77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77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77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77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77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77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77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77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77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77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77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77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77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77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77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77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77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77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77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77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77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77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77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77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77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77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77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77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77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</Words>
  <Characters>245</Characters>
  <Application>Microsoft Office Word</Application>
  <DocSecurity>0</DocSecurity>
  <Lines>2</Lines>
  <Paragraphs>1</Paragraphs>
  <ScaleCrop>false</ScaleCrop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Keerthi k s</dc:creator>
  <cp:keywords/>
  <dc:description/>
  <cp:lastModifiedBy>Keerthi k s</cp:lastModifiedBy>
  <cp:revision>2</cp:revision>
  <dcterms:created xsi:type="dcterms:W3CDTF">2026-10-01T13:45:00Z</dcterms:created>
  <dcterms:modified xsi:type="dcterms:W3CDTF">2026-10-01T13:45:00Z</dcterms:modified>
</cp:coreProperties>
</file>