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0BE840A" w:rsidR="00E370AF" w:rsidRDefault="00FD0D3B">
            <w:r>
              <w:t>L</w:t>
            </w:r>
            <w:r w:rsidRPr="00FD0D3B">
              <w:t>TVIP2025TMID32230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404701F" w:rsidR="00E370AF" w:rsidRDefault="00FD0D3B">
            <w:r w:rsidRPr="00FD0D3B">
              <w:t>SmartSDLC – AI-Enhanced Software Development Lifecycle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13702F31" w14:textId="77777777" w:rsidR="00FD0D3B" w:rsidRDefault="00FD0D3B">
      <w:pPr>
        <w:rPr>
          <w:b/>
        </w:rPr>
      </w:pPr>
    </w:p>
    <w:p w14:paraId="113F61AD" w14:textId="77777777" w:rsidR="00FD0D3B" w:rsidRDefault="00FD0D3B">
      <w:pPr>
        <w:rPr>
          <w:b/>
        </w:rPr>
      </w:pPr>
    </w:p>
    <w:p w14:paraId="5056DFCC" w14:textId="4792E2DE" w:rsidR="00E370AF" w:rsidRDefault="00FD0D3B">
      <w:pPr>
        <w:rPr>
          <w:sz w:val="24"/>
          <w:szCs w:val="24"/>
        </w:rPr>
      </w:pPr>
      <w:r w:rsidRPr="00FD0D3B">
        <w:rPr>
          <w:b/>
          <w:bCs/>
          <w:sz w:val="26"/>
          <w:szCs w:val="26"/>
        </w:rPr>
        <w:lastRenderedPageBreak/>
        <w:t xml:space="preserve">SmartSDLC </w:t>
      </w:r>
      <w:r w:rsidRPr="00FD0D3B">
        <w:t xml:space="preserve">– </w:t>
      </w:r>
      <w:r w:rsidRPr="00FD0D3B">
        <w:rPr>
          <w:sz w:val="24"/>
          <w:szCs w:val="24"/>
        </w:rPr>
        <w:t>AI-Enhanced Software Development Lifecycle</w:t>
      </w:r>
    </w:p>
    <w:p w14:paraId="15D235F4" w14:textId="311CA0C8" w:rsidR="00FD0D3B" w:rsidRDefault="00FD0D3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</w:p>
    <w:p w14:paraId="65DB6AA9" w14:textId="56A713BC" w:rsidR="00FD0D3B" w:rsidRDefault="00D27CCA">
      <w:pPr>
        <w:rPr>
          <w:b/>
        </w:rPr>
      </w:pPr>
      <w:r>
        <w:rPr>
          <w:noProof/>
        </w:rPr>
        <w:drawing>
          <wp:inline distT="0" distB="0" distL="0" distR="0" wp14:anchorId="20457D07" wp14:editId="5A1C7AFF">
            <wp:extent cx="5731510" cy="3820795"/>
            <wp:effectExtent l="0" t="0" r="2540" b="8255"/>
            <wp:docPr id="4018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0D3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F4223D-E33E-4B70-A2F9-C0D148A5D4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2B419A-D188-4142-8470-488DC0E2E3BD}"/>
    <w:embedBold r:id="rId3" w:fontKey="{A72E8256-F45D-421F-8C51-051BDAD557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7089548-DDD6-4A87-A2EF-3DE45B1123FA}"/>
    <w:embedItalic r:id="rId5" w:fontKey="{B49782FE-59D0-42A9-8F4C-93C55FD4EC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0ECF4D6-088F-46CD-AF14-EA48EB5F0CF1}"/>
    <w:embedItalic r:id="rId7" w:fontKey="{F4E445D1-4F11-42CA-ABEB-DE9FA4581B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522BF01-42CA-4715-B4B8-7A50B3118F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F062C"/>
    <w:rsid w:val="00862077"/>
    <w:rsid w:val="00D27CCA"/>
    <w:rsid w:val="00E370AF"/>
    <w:rsid w:val="00FD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Telanakula Keerthi Navya</cp:lastModifiedBy>
  <cp:revision>4</cp:revision>
  <cp:lastPrinted>2025-07-01T17:14:00Z</cp:lastPrinted>
  <dcterms:created xsi:type="dcterms:W3CDTF">2022-10-03T08:27:00Z</dcterms:created>
  <dcterms:modified xsi:type="dcterms:W3CDTF">2025-07-01T17:14:00Z</dcterms:modified>
</cp:coreProperties>
</file>