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BDFBCE5" w:rsidR="000708AF" w:rsidRPr="009E313A" w:rsidRDefault="00AC4B57" w:rsidP="000708AF">
            <w:pPr>
              <w:rPr>
                <w:rFonts w:ascii="Arial" w:hAnsi="Arial" w:cs="Arial"/>
              </w:rPr>
            </w:pPr>
            <w:r w:rsidRPr="00AC4B57">
              <w:rPr>
                <w:rFonts w:ascii="Arial" w:hAnsi="Arial" w:cs="Arial"/>
              </w:rPr>
              <w:t>LTVIP2025TMID32230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1581B9B6" w:rsidR="000708AF" w:rsidRPr="009E313A" w:rsidRDefault="00AC4B57" w:rsidP="000708AF">
            <w:pPr>
              <w:rPr>
                <w:rFonts w:ascii="Arial" w:hAnsi="Arial" w:cs="Arial"/>
              </w:rPr>
            </w:pPr>
            <w:r w:rsidRPr="00AC4B57">
              <w:rPr>
                <w:rFonts w:ascii="Arial" w:hAnsi="Arial" w:cs="Arial"/>
              </w:rPr>
              <w:t>SmartSDLC – AI-Enhanced Software Development Lifecycle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743"/>
        <w:gridCol w:w="2111"/>
        <w:gridCol w:w="1478"/>
        <w:gridCol w:w="4268"/>
        <w:gridCol w:w="1488"/>
        <w:gridCol w:w="1520"/>
        <w:gridCol w:w="1929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AC4B57" w:rsidRPr="009E313A" w14:paraId="5247E161" w14:textId="6C432E57" w:rsidTr="00AC4B57">
        <w:trPr>
          <w:trHeight w:val="529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63E8F85A" w:rsidR="006B2449" w:rsidRPr="009E313A" w:rsidRDefault="00AC4B5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Keerthana Pamula,Telanakula Keerthi Navya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16AF9984" w:rsidR="006B2449" w:rsidRPr="009E313A" w:rsidRDefault="00AC4B5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Telanakula Keerthi Navya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69A1221C" w:rsidR="006B2449" w:rsidRPr="009E313A" w:rsidRDefault="00AC4B5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Telanakula Keerthi Navya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65A67F1C" w:rsidR="006B2449" w:rsidRPr="009E313A" w:rsidRDefault="00AC4B5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Telanakula Keerthi Navya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1F9419EC" w:rsidR="006B2449" w:rsidRPr="009E313A" w:rsidRDefault="00AC4B5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Keerthana Pamula</w:t>
            </w:r>
            <w:r>
              <w:rPr>
                <w:rFonts w:ascii="Arial" w:hAnsi="Arial" w:cs="Arial"/>
                <w:sz w:val="20"/>
                <w:szCs w:val="20"/>
              </w:rPr>
              <w:t xml:space="preserve"> ,</w:t>
            </w:r>
            <w:r>
              <w:rPr>
                <w:rFonts w:ascii="Arial" w:hAnsi="Arial" w:cs="Arial"/>
                <w:sz w:val="20"/>
                <w:szCs w:val="20"/>
              </w:rPr>
              <w:t>Telanakula Keerthi Navya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687BA999" w:rsidR="00ED76A8" w:rsidRPr="009E313A" w:rsidRDefault="00AC4B5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087120">
              <w:rPr>
                <w:rFonts w:ascii="Arial" w:hAnsi="Arial" w:cs="Arial"/>
                <w:sz w:val="20"/>
                <w:szCs w:val="20"/>
              </w:rPr>
              <w:t xml:space="preserve">0 </w:t>
            </w:r>
            <w:r>
              <w:rPr>
                <w:rFonts w:ascii="Arial" w:hAnsi="Arial" w:cs="Arial"/>
                <w:sz w:val="20"/>
                <w:szCs w:val="20"/>
              </w:rPr>
              <w:t>June 2025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F819435" w:rsidR="00ED76A8" w:rsidRPr="009E313A" w:rsidRDefault="00AC4B5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714" w:type="dxa"/>
          </w:tcPr>
          <w:p w14:paraId="603943DD" w14:textId="053C94E3" w:rsidR="00ED76A8" w:rsidRPr="009E313A" w:rsidRDefault="00AC4B5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87120">
              <w:rPr>
                <w:rFonts w:ascii="Arial" w:hAnsi="Arial" w:cs="Arial"/>
                <w:sz w:val="20"/>
                <w:szCs w:val="20"/>
              </w:rPr>
              <w:t xml:space="preserve">16 </w:t>
            </w:r>
            <w:r>
              <w:rPr>
                <w:rFonts w:ascii="Arial" w:hAnsi="Arial" w:cs="Arial"/>
                <w:sz w:val="20"/>
                <w:szCs w:val="20"/>
              </w:rPr>
              <w:t>June 2025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160A7474" w:rsidR="00ED76A8" w:rsidRPr="009E313A" w:rsidRDefault="00AC4B5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14:paraId="4645F4E2" w14:textId="1056A7D6" w:rsidR="00ED76A8" w:rsidRPr="009E313A" w:rsidRDefault="00087120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  <w:r w:rsidR="00AC4B57">
              <w:rPr>
                <w:rFonts w:ascii="Arial" w:hAnsi="Arial" w:cs="Arial"/>
                <w:sz w:val="20"/>
                <w:szCs w:val="20"/>
              </w:rPr>
              <w:t xml:space="preserve"> June 2025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015C0DCB" w:rsidR="00ED76A8" w:rsidRPr="009E313A" w:rsidRDefault="00AC4B5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5CA111" w14:textId="61C6DC1E" w:rsidR="00ED76A8" w:rsidRPr="009E313A" w:rsidRDefault="00087120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 June 2025</w:t>
            </w: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87120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67FC5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4B57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Telanakula Keerthi Navya</cp:lastModifiedBy>
  <cp:revision>76</cp:revision>
  <cp:lastPrinted>2025-07-01T17:32:00Z</cp:lastPrinted>
  <dcterms:created xsi:type="dcterms:W3CDTF">2022-09-18T16:51:00Z</dcterms:created>
  <dcterms:modified xsi:type="dcterms:W3CDTF">2025-07-01T17:32:00Z</dcterms:modified>
</cp:coreProperties>
</file>