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D8" w:rsidRPr="005E78D8" w:rsidRDefault="005E78D8" w:rsidP="005E78D8">
      <w:pPr>
        <w:spacing w:after="0" w:line="240" w:lineRule="auto"/>
        <w:jc w:val="center"/>
        <w:outlineLvl w:val="0"/>
        <w:rPr>
          <w:rFonts w:ascii="Arial" w:eastAsia="Times New Roman" w:hAnsi="Arial" w:cs="Arial"/>
          <w:b/>
          <w:bCs/>
          <w:caps/>
          <w:color w:val="000000"/>
          <w:kern w:val="36"/>
          <w:sz w:val="48"/>
          <w:szCs w:val="48"/>
        </w:rPr>
      </w:pPr>
      <w:r w:rsidRPr="005E78D8">
        <w:rPr>
          <w:rFonts w:ascii="Arial" w:eastAsia="Times New Roman" w:hAnsi="Arial" w:cs="Arial"/>
          <w:b/>
          <w:bCs/>
          <w:caps/>
          <w:color w:val="000000"/>
          <w:kern w:val="36"/>
          <w:sz w:val="48"/>
          <w:szCs w:val="48"/>
        </w:rPr>
        <w:t>AUTOMATING SALESFORCE APPROVAL PROCESSES WITH APEX TRIGGERS</w:t>
      </w:r>
    </w:p>
    <w:p w:rsidR="005E78D8" w:rsidRPr="005E78D8" w:rsidRDefault="005E78D8" w:rsidP="005E78D8">
      <w:pPr>
        <w:spacing w:before="100" w:beforeAutospacing="1" w:after="100" w:afterAutospacing="1" w:line="240" w:lineRule="auto"/>
        <w:jc w:val="center"/>
        <w:rPr>
          <w:rFonts w:ascii="inherit" w:eastAsia="Times New Roman" w:hAnsi="inherit" w:cs="Times New Roman"/>
          <w:color w:val="000000"/>
          <w:sz w:val="24"/>
          <w:szCs w:val="24"/>
        </w:rPr>
      </w:pPr>
      <w:proofErr w:type="gramStart"/>
      <w:r w:rsidRPr="005E78D8">
        <w:rPr>
          <w:rFonts w:ascii="inherit" w:eastAsia="Times New Roman" w:hAnsi="inherit" w:cs="Times New Roman"/>
          <w:color w:val="000000"/>
          <w:sz w:val="24"/>
          <w:szCs w:val="24"/>
        </w:rPr>
        <w:t>by</w:t>
      </w:r>
      <w:proofErr w:type="gramEnd"/>
      <w:r w:rsidRPr="005E78D8">
        <w:rPr>
          <w:rFonts w:ascii="inherit" w:eastAsia="Times New Roman" w:hAnsi="inherit" w:cs="Times New Roman"/>
          <w:color w:val="000000"/>
          <w:sz w:val="24"/>
          <w:szCs w:val="24"/>
        </w:rPr>
        <w:t> </w:t>
      </w:r>
      <w:hyperlink r:id="rId4" w:history="1">
        <w:r w:rsidRPr="005E78D8">
          <w:rPr>
            <w:rFonts w:ascii="inherit" w:eastAsia="Times New Roman" w:hAnsi="inherit" w:cs="Times New Roman"/>
            <w:b/>
            <w:bCs/>
            <w:color w:val="000000"/>
            <w:sz w:val="24"/>
            <w:szCs w:val="24"/>
          </w:rPr>
          <w:t>Jeff Douglas</w:t>
        </w:r>
      </w:hyperlink>
      <w:r w:rsidRPr="005E78D8">
        <w:rPr>
          <w:rFonts w:ascii="inherit" w:eastAsia="Times New Roman" w:hAnsi="inherit" w:cs="Times New Roman"/>
          <w:color w:val="000000"/>
          <w:sz w:val="24"/>
          <w:szCs w:val="24"/>
        </w:rPr>
        <w:t> — on </w:t>
      </w:r>
      <w:hyperlink r:id="rId5" w:history="1">
        <w:r w:rsidRPr="005E78D8">
          <w:rPr>
            <w:rFonts w:ascii="inherit" w:eastAsia="Times New Roman" w:hAnsi="inherit" w:cs="Times New Roman"/>
            <w:color w:val="000000"/>
            <w:sz w:val="24"/>
            <w:szCs w:val="24"/>
          </w:rPr>
          <w:t xml:space="preserve">Code </w:t>
        </w:r>
        <w:proofErr w:type="spellStart"/>
        <w:r w:rsidRPr="005E78D8">
          <w:rPr>
            <w:rFonts w:ascii="inherit" w:eastAsia="Times New Roman" w:hAnsi="inherit" w:cs="Times New Roman"/>
            <w:color w:val="000000"/>
            <w:sz w:val="24"/>
            <w:szCs w:val="24"/>
          </w:rPr>
          <w:t>Sample</w:t>
        </w:r>
      </w:hyperlink>
      <w:hyperlink r:id="rId6" w:history="1">
        <w:r w:rsidRPr="005E78D8">
          <w:rPr>
            <w:rFonts w:ascii="inherit" w:eastAsia="Times New Roman" w:hAnsi="inherit" w:cs="Times New Roman"/>
            <w:color w:val="000000"/>
            <w:sz w:val="24"/>
            <w:szCs w:val="24"/>
          </w:rPr>
          <w:t>Salesforce</w:t>
        </w:r>
      </w:hyperlink>
      <w:hyperlink r:id="rId7" w:history="1">
        <w:r w:rsidRPr="005E78D8">
          <w:rPr>
            <w:rFonts w:ascii="inherit" w:eastAsia="Times New Roman" w:hAnsi="inherit" w:cs="Times New Roman"/>
            <w:color w:val="000000"/>
            <w:sz w:val="24"/>
            <w:szCs w:val="24"/>
          </w:rPr>
          <w:t>Apex</w:t>
        </w:r>
        <w:proofErr w:type="spellEnd"/>
      </w:hyperlink>
      <w:r w:rsidRPr="005E78D8">
        <w:rPr>
          <w:rFonts w:ascii="inherit" w:eastAsia="Times New Roman" w:hAnsi="inherit" w:cs="Times New Roman"/>
          <w:color w:val="000000"/>
          <w:sz w:val="24"/>
          <w:szCs w:val="24"/>
        </w:rPr>
        <w:t> </w:t>
      </w:r>
      <w:r w:rsidRPr="005E78D8">
        <w:rPr>
          <w:rFonts w:ascii="inherit" w:eastAsia="Times New Roman" w:hAnsi="inherit" w:cs="Times New Roman"/>
          <w:b/>
          <w:bCs/>
          <w:color w:val="000000"/>
          <w:sz w:val="24"/>
          <w:szCs w:val="24"/>
        </w:rPr>
        <w:t>04 Jan 2010</w:t>
      </w:r>
    </w:p>
    <w:p w:rsidR="005E78D8" w:rsidRPr="005E78D8" w:rsidRDefault="005E78D8" w:rsidP="005E78D8">
      <w:pPr>
        <w:spacing w:after="0" w:line="240" w:lineRule="auto"/>
        <w:rPr>
          <w:rFonts w:ascii="Times New Roman" w:eastAsia="Times New Roman" w:hAnsi="Times New Roman" w:cs="Times New Roman"/>
          <w:sz w:val="24"/>
          <w:szCs w:val="24"/>
        </w:rPr>
      </w:pPr>
      <w:r w:rsidRPr="005E78D8">
        <w:rPr>
          <w:rFonts w:ascii="Times New Roman" w:eastAsia="Times New Roman" w:hAnsi="Times New Roman" w:cs="Times New Roman"/>
          <w:sz w:val="24"/>
          <w:szCs w:val="24"/>
        </w:rPr>
        <w:t>Trigger</w:t>
      </w:r>
    </w:p>
    <w:p w:rsidR="005E78D8" w:rsidRPr="005E78D8" w:rsidRDefault="005E78D8" w:rsidP="005E78D8">
      <w:pPr>
        <w:spacing w:after="0" w:line="240" w:lineRule="auto"/>
        <w:rPr>
          <w:rFonts w:ascii="inherit" w:eastAsia="Times New Roman" w:hAnsi="inherit" w:cs="Times New Roman"/>
          <w:sz w:val="24"/>
          <w:szCs w:val="24"/>
        </w:rPr>
      </w:pPr>
      <w:r w:rsidRPr="005E78D8">
        <w:rPr>
          <w:rFonts w:ascii="inherit" w:eastAsia="Times New Roman" w:hAnsi="inherit" w:cs="Times New Roman"/>
          <w:sz w:val="24"/>
          <w:szCs w:val="24"/>
        </w:rPr>
        <w:t xml:space="preserve">This question came up on LinkedIn asking how to automatically fire off an approval process when an Opportunity reaches 30% probability. This example was on </w:t>
      </w:r>
      <w:proofErr w:type="gramStart"/>
      <w:r w:rsidRPr="005E78D8">
        <w:rPr>
          <w:rFonts w:ascii="inherit" w:eastAsia="Times New Roman" w:hAnsi="inherit" w:cs="Times New Roman"/>
          <w:sz w:val="24"/>
          <w:szCs w:val="24"/>
        </w:rPr>
        <w:t>my to</w:t>
      </w:r>
      <w:proofErr w:type="gramEnd"/>
      <w:r w:rsidRPr="005E78D8">
        <w:rPr>
          <w:rFonts w:ascii="inherit" w:eastAsia="Times New Roman" w:hAnsi="inherit" w:cs="Times New Roman"/>
          <w:sz w:val="24"/>
          <w:szCs w:val="24"/>
        </w:rPr>
        <w:t xml:space="preserve"> do list so I thought I would knock it out quickly.</w:t>
      </w:r>
    </w:p>
    <w:p w:rsidR="005E78D8" w:rsidRPr="005E78D8" w:rsidRDefault="005E78D8" w:rsidP="005E78D8">
      <w:pPr>
        <w:spacing w:after="0" w:line="240" w:lineRule="auto"/>
        <w:rPr>
          <w:rFonts w:ascii="inherit" w:eastAsia="Times New Roman" w:hAnsi="inherit" w:cs="Times New Roman"/>
          <w:sz w:val="24"/>
          <w:szCs w:val="24"/>
        </w:rPr>
      </w:pPr>
      <w:r w:rsidRPr="005E78D8">
        <w:rPr>
          <w:rFonts w:ascii="inherit" w:eastAsia="Times New Roman" w:hAnsi="inherit" w:cs="Times New Roman"/>
          <w:sz w:val="24"/>
          <w:szCs w:val="24"/>
        </w:rPr>
        <w:t>The trigger fires when an Opportunity is updated and is submitted for approval if the Opportunity's probability has moved from less than 30% to greater than or equal to 30%.</w:t>
      </w:r>
    </w:p>
    <w:p w:rsidR="005E78D8" w:rsidRPr="005E78D8" w:rsidRDefault="005E78D8" w:rsidP="005E78D8">
      <w:pPr>
        <w:spacing w:after="0" w:line="240" w:lineRule="auto"/>
        <w:rPr>
          <w:rFonts w:ascii="inherit" w:eastAsia="Times New Roman" w:hAnsi="inherit" w:cs="Times New Roman"/>
          <w:sz w:val="24"/>
          <w:szCs w:val="24"/>
        </w:rPr>
      </w:pPr>
      <w:r w:rsidRPr="005E78D8">
        <w:rPr>
          <w:rFonts w:ascii="inherit" w:eastAsia="Times New Roman" w:hAnsi="inherit" w:cs="Times New Roman"/>
          <w:sz w:val="24"/>
          <w:szCs w:val="24"/>
        </w:rPr>
        <w:t>For the trigger to work you need to have an approval process with matching criteria. Mine is fairly simple and is where the Opportunity owner is the current user (there is only one user in a DE org). The trigger makes no attempt to trap for errors if an approval process doesn't exist as I didn't have time.</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roofErr w:type="gramStart"/>
      <w:r w:rsidRPr="005E78D8">
        <w:rPr>
          <w:rFonts w:ascii="Consolas" w:eastAsia="Times New Roman" w:hAnsi="Consolas" w:cs="Consolas"/>
          <w:color w:val="F92672"/>
          <w:sz w:val="24"/>
          <w:szCs w:val="24"/>
          <w:bdr w:val="single" w:sz="6" w:space="0" w:color="DFDFDF" w:frame="1"/>
          <w:shd w:val="clear" w:color="auto" w:fill="23222D"/>
        </w:rPr>
        <w:t>trigger</w:t>
      </w:r>
      <w:proofErr w:type="gramEnd"/>
      <w:r w:rsidRPr="005E78D8">
        <w:rPr>
          <w:rFonts w:ascii="Consolas" w:eastAsia="Times New Roman" w:hAnsi="Consolas" w:cs="Consolas"/>
          <w:color w:val="F9267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92672"/>
          <w:sz w:val="24"/>
          <w:szCs w:val="24"/>
          <w:bdr w:val="single" w:sz="6" w:space="0" w:color="DFDFDF" w:frame="1"/>
          <w:shd w:val="clear" w:color="auto" w:fill="23222D"/>
        </w:rPr>
        <w:t>OpportunitySubmitForApproval</w:t>
      </w:r>
      <w:proofErr w:type="spellEnd"/>
      <w:r w:rsidRPr="005E78D8">
        <w:rPr>
          <w:rFonts w:ascii="Consolas" w:eastAsia="Times New Roman" w:hAnsi="Consolas" w:cs="Consolas"/>
          <w:color w:val="F92672"/>
          <w:sz w:val="24"/>
          <w:szCs w:val="24"/>
          <w:bdr w:val="single" w:sz="6" w:space="0" w:color="DFDFDF" w:frame="1"/>
          <w:shd w:val="clear" w:color="auto" w:fill="23222D"/>
        </w:rPr>
        <w:t xml:space="preserve"> on </w:t>
      </w:r>
      <w:r w:rsidRPr="005E78D8">
        <w:rPr>
          <w:rFonts w:ascii="Consolas" w:eastAsia="Times New Roman" w:hAnsi="Consolas" w:cs="Consolas"/>
          <w:color w:val="A6E22E"/>
          <w:sz w:val="24"/>
          <w:szCs w:val="24"/>
          <w:bdr w:val="single" w:sz="6" w:space="0" w:color="DFDFDF" w:frame="1"/>
          <w:shd w:val="clear" w:color="auto" w:fill="23222D"/>
        </w:rPr>
        <w:t>Opportunity</w:t>
      </w:r>
      <w:r w:rsidRPr="005E78D8">
        <w:rPr>
          <w:rFonts w:ascii="Consolas" w:eastAsia="Times New Roman" w:hAnsi="Consolas" w:cs="Consolas"/>
          <w:color w:val="F92672"/>
          <w:sz w:val="24"/>
          <w:szCs w:val="24"/>
          <w:bdr w:val="single" w:sz="6" w:space="0" w:color="DFDFDF" w:frame="1"/>
          <w:shd w:val="clear" w:color="auto" w:fill="23222D"/>
        </w:rPr>
        <w:t xml:space="preserve"> </w:t>
      </w:r>
      <w:r w:rsidRPr="005E78D8">
        <w:rPr>
          <w:rFonts w:ascii="Consolas" w:eastAsia="Times New Roman" w:hAnsi="Consolas" w:cs="Consolas"/>
          <w:color w:val="F8F8F2"/>
          <w:sz w:val="24"/>
          <w:szCs w:val="24"/>
          <w:bdr w:val="single" w:sz="6" w:space="0" w:color="DFDFDF" w:frame="1"/>
          <w:shd w:val="clear" w:color="auto" w:fill="23222D"/>
        </w:rPr>
        <w:t>(after update)</w:t>
      </w:r>
      <w:r w:rsidRPr="005E78D8">
        <w:rPr>
          <w:rFonts w:ascii="Consolas" w:eastAsia="Times New Roman" w:hAnsi="Consolas" w:cs="Consolas"/>
          <w:color w:val="F92672"/>
          <w:sz w:val="24"/>
          <w:szCs w:val="24"/>
          <w:bdr w:val="single" w:sz="6" w:space="0" w:color="DFDFDF" w:frame="1"/>
          <w:shd w:val="clear" w:color="auto" w:fill="23222D"/>
        </w:rPr>
        <w:t xml:space="preserve"> </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gramStart"/>
      <w:r w:rsidRPr="005E78D8">
        <w:rPr>
          <w:rFonts w:ascii="Consolas" w:eastAsia="Times New Roman" w:hAnsi="Consolas" w:cs="Consolas"/>
          <w:color w:val="F92672"/>
          <w:sz w:val="24"/>
          <w:szCs w:val="24"/>
          <w:bdr w:val="single" w:sz="6" w:space="0" w:color="DFDFDF" w:frame="1"/>
          <w:shd w:val="clear" w:color="auto" w:fill="23222D"/>
        </w:rPr>
        <w:t>for</w:t>
      </w:r>
      <w:proofErr w:type="gramEnd"/>
      <w:r w:rsidRPr="005E78D8">
        <w:rPr>
          <w:rFonts w:ascii="Consolas" w:eastAsia="Times New Roman" w:hAnsi="Consolas" w:cs="Consolas"/>
          <w:color w:val="F8F8F2"/>
          <w:sz w:val="24"/>
          <w:szCs w:val="24"/>
          <w:bdr w:val="single" w:sz="6" w:space="0" w:color="DFDFDF" w:frame="1"/>
          <w:shd w:val="clear" w:color="auto" w:fill="23222D"/>
        </w:rPr>
        <w:t xml:space="preserve"> (Integer </w:t>
      </w:r>
      <w:proofErr w:type="spellStart"/>
      <w:r w:rsidRPr="005E78D8">
        <w:rPr>
          <w:rFonts w:ascii="Consolas" w:eastAsia="Times New Roman" w:hAnsi="Consolas" w:cs="Consolas"/>
          <w:color w:val="F8F8F2"/>
          <w:sz w:val="24"/>
          <w:szCs w:val="24"/>
          <w:bdr w:val="single" w:sz="6" w:space="0" w:color="DFDFDF" w:frame="1"/>
          <w:shd w:val="clear" w:color="auto" w:fill="23222D"/>
        </w:rPr>
        <w:t>i</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AE81FF"/>
          <w:sz w:val="24"/>
          <w:szCs w:val="24"/>
          <w:bdr w:val="single" w:sz="6" w:space="0" w:color="DFDFDF" w:frame="1"/>
          <w:shd w:val="clear" w:color="auto" w:fill="23222D"/>
        </w:rPr>
        <w:t>0</w:t>
      </w: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i</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&lt; </w:t>
      </w:r>
      <w:proofErr w:type="spellStart"/>
      <w:r w:rsidRPr="005E78D8">
        <w:rPr>
          <w:rFonts w:ascii="Consolas" w:eastAsia="Times New Roman" w:hAnsi="Consolas" w:cs="Consolas"/>
          <w:color w:val="F8F8F2"/>
          <w:sz w:val="24"/>
          <w:szCs w:val="24"/>
          <w:bdr w:val="single" w:sz="6" w:space="0" w:color="DFDFDF" w:frame="1"/>
          <w:shd w:val="clear" w:color="auto" w:fill="23222D"/>
        </w:rPr>
        <w:t>Trigger.</w:t>
      </w:r>
      <w:r w:rsidRPr="005E78D8">
        <w:rPr>
          <w:rFonts w:ascii="Consolas" w:eastAsia="Times New Roman" w:hAnsi="Consolas" w:cs="Consolas"/>
          <w:color w:val="F92672"/>
          <w:sz w:val="24"/>
          <w:szCs w:val="24"/>
          <w:bdr w:val="single" w:sz="6" w:space="0" w:color="DFDFDF" w:frame="1"/>
          <w:shd w:val="clear" w:color="auto" w:fill="23222D"/>
        </w:rPr>
        <w:t>new</w:t>
      </w:r>
      <w:r w:rsidRPr="005E78D8">
        <w:rPr>
          <w:rFonts w:ascii="Consolas" w:eastAsia="Times New Roman" w:hAnsi="Consolas" w:cs="Consolas"/>
          <w:color w:val="F8F8F2"/>
          <w:sz w:val="24"/>
          <w:szCs w:val="24"/>
          <w:bdr w:val="single" w:sz="6" w:space="0" w:color="DFDFDF" w:frame="1"/>
          <w:shd w:val="clear" w:color="auto" w:fill="23222D"/>
        </w:rPr>
        <w:t>.size</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i</w:t>
      </w:r>
      <w:proofErr w:type="spellEnd"/>
      <w:r w:rsidRPr="005E78D8">
        <w:rPr>
          <w:rFonts w:ascii="Consolas" w:eastAsia="Times New Roman" w:hAnsi="Consolas" w:cs="Consolas"/>
          <w:color w:val="F8F8F2"/>
          <w:sz w:val="24"/>
          <w:szCs w:val="24"/>
          <w:bdr w:val="single" w:sz="6" w:space="0" w:color="DFDFDF" w:frame="1"/>
          <w:shd w:val="clear" w:color="auto" w:fill="23222D"/>
        </w:rPr>
        <w:t>++) {</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gramStart"/>
      <w:r w:rsidRPr="005E78D8">
        <w:rPr>
          <w:rFonts w:ascii="Consolas" w:eastAsia="Times New Roman" w:hAnsi="Consolas" w:cs="Consolas"/>
          <w:color w:val="F92672"/>
          <w:sz w:val="24"/>
          <w:szCs w:val="24"/>
          <w:bdr w:val="single" w:sz="6" w:space="0" w:color="DFDFDF" w:frame="1"/>
          <w:shd w:val="clear" w:color="auto" w:fill="23222D"/>
        </w:rPr>
        <w:t>if</w:t>
      </w:r>
      <w:proofErr w:type="gramEnd"/>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Trigger.old</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spellStart"/>
      <w:r w:rsidRPr="005E78D8">
        <w:rPr>
          <w:rFonts w:ascii="Consolas" w:eastAsia="Times New Roman" w:hAnsi="Consolas" w:cs="Consolas"/>
          <w:color w:val="F8F8F2"/>
          <w:sz w:val="24"/>
          <w:szCs w:val="24"/>
          <w:bdr w:val="single" w:sz="6" w:space="0" w:color="DFDFDF" w:frame="1"/>
          <w:shd w:val="clear" w:color="auto" w:fill="23222D"/>
        </w:rPr>
        <w:t>i</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].Probability &lt; </w:t>
      </w:r>
      <w:r w:rsidRPr="005E78D8">
        <w:rPr>
          <w:rFonts w:ascii="Consolas" w:eastAsia="Times New Roman" w:hAnsi="Consolas" w:cs="Consolas"/>
          <w:color w:val="AE81FF"/>
          <w:sz w:val="24"/>
          <w:szCs w:val="24"/>
          <w:bdr w:val="single" w:sz="6" w:space="0" w:color="DFDFDF" w:frame="1"/>
          <w:shd w:val="clear" w:color="auto" w:fill="23222D"/>
        </w:rPr>
        <w:t>30</w:t>
      </w:r>
      <w:r w:rsidRPr="005E78D8">
        <w:rPr>
          <w:rFonts w:ascii="Consolas" w:eastAsia="Times New Roman" w:hAnsi="Consolas" w:cs="Consolas"/>
          <w:color w:val="F8F8F2"/>
          <w:sz w:val="24"/>
          <w:szCs w:val="24"/>
          <w:bdr w:val="single" w:sz="6" w:space="0" w:color="DFDFDF" w:frame="1"/>
          <w:shd w:val="clear" w:color="auto" w:fill="23222D"/>
        </w:rPr>
        <w:t xml:space="preserve"> &amp;&amp; </w:t>
      </w:r>
      <w:proofErr w:type="spellStart"/>
      <w:r w:rsidRPr="005E78D8">
        <w:rPr>
          <w:rFonts w:ascii="Consolas" w:eastAsia="Times New Roman" w:hAnsi="Consolas" w:cs="Consolas"/>
          <w:color w:val="F8F8F2"/>
          <w:sz w:val="24"/>
          <w:szCs w:val="24"/>
          <w:bdr w:val="single" w:sz="6" w:space="0" w:color="DFDFDF" w:frame="1"/>
          <w:shd w:val="clear" w:color="auto" w:fill="23222D"/>
        </w:rPr>
        <w:t>Trigger.</w:t>
      </w:r>
      <w:r w:rsidRPr="005E78D8">
        <w:rPr>
          <w:rFonts w:ascii="Consolas" w:eastAsia="Times New Roman" w:hAnsi="Consolas" w:cs="Consolas"/>
          <w:color w:val="F92672"/>
          <w:sz w:val="24"/>
          <w:szCs w:val="24"/>
          <w:bdr w:val="single" w:sz="6" w:space="0" w:color="DFDFDF" w:frame="1"/>
          <w:shd w:val="clear" w:color="auto" w:fill="23222D"/>
        </w:rPr>
        <w:t>new</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spellStart"/>
      <w:r w:rsidRPr="005E78D8">
        <w:rPr>
          <w:rFonts w:ascii="Consolas" w:eastAsia="Times New Roman" w:hAnsi="Consolas" w:cs="Consolas"/>
          <w:color w:val="F8F8F2"/>
          <w:sz w:val="24"/>
          <w:szCs w:val="24"/>
          <w:bdr w:val="single" w:sz="6" w:space="0" w:color="DFDFDF" w:frame="1"/>
          <w:shd w:val="clear" w:color="auto" w:fill="23222D"/>
        </w:rPr>
        <w:t>i</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].Probability &gt;= </w:t>
      </w:r>
      <w:r w:rsidRPr="005E78D8">
        <w:rPr>
          <w:rFonts w:ascii="Consolas" w:eastAsia="Times New Roman" w:hAnsi="Consolas" w:cs="Consolas"/>
          <w:color w:val="AE81FF"/>
          <w:sz w:val="24"/>
          <w:szCs w:val="24"/>
          <w:bdr w:val="single" w:sz="6" w:space="0" w:color="DFDFDF" w:frame="1"/>
          <w:shd w:val="clear" w:color="auto" w:fill="23222D"/>
        </w:rPr>
        <w:t>30</w:t>
      </w:r>
      <w:r w:rsidRPr="005E78D8">
        <w:rPr>
          <w:rFonts w:ascii="Consolas" w:eastAsia="Times New Roman" w:hAnsi="Consolas" w:cs="Consolas"/>
          <w:color w:val="F8F8F2"/>
          <w:sz w:val="24"/>
          <w:szCs w:val="24"/>
          <w:bdr w:val="single" w:sz="6" w:space="0" w:color="DFDFDF" w:frame="1"/>
          <w:shd w:val="clear" w:color="auto" w:fill="23222D"/>
        </w:rPr>
        <w:t>) {</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75715E"/>
          <w:sz w:val="24"/>
          <w:szCs w:val="24"/>
          <w:bdr w:val="single" w:sz="6" w:space="0" w:color="DFDFDF" w:frame="1"/>
          <w:shd w:val="clear" w:color="auto" w:fill="23222D"/>
        </w:rPr>
        <w:t>// create the new approval request to submit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Approval.ProcessSubmitRequest</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req</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F92672"/>
          <w:sz w:val="24"/>
          <w:szCs w:val="24"/>
          <w:bdr w:val="single" w:sz="6" w:space="0" w:color="DFDFDF" w:frame="1"/>
          <w:shd w:val="clear" w:color="auto" w:fill="23222D"/>
        </w:rPr>
        <w:t>new</w:t>
      </w: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proofErr w:type="gramStart"/>
      <w:r w:rsidRPr="005E78D8">
        <w:rPr>
          <w:rFonts w:ascii="Consolas" w:eastAsia="Times New Roman" w:hAnsi="Consolas" w:cs="Consolas"/>
          <w:color w:val="F8F8F2"/>
          <w:sz w:val="24"/>
          <w:szCs w:val="24"/>
          <w:bdr w:val="single" w:sz="6" w:space="0" w:color="DFDFDF" w:frame="1"/>
          <w:shd w:val="clear" w:color="auto" w:fill="23222D"/>
        </w:rPr>
        <w:t>Approval.ProcessSubmitRequest</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gramEnd"/>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proofErr w:type="gramStart"/>
      <w:r w:rsidRPr="005E78D8">
        <w:rPr>
          <w:rFonts w:ascii="Consolas" w:eastAsia="Times New Roman" w:hAnsi="Consolas" w:cs="Consolas"/>
          <w:color w:val="F8F8F2"/>
          <w:sz w:val="24"/>
          <w:szCs w:val="24"/>
          <w:bdr w:val="single" w:sz="6" w:space="0" w:color="DFDFDF" w:frame="1"/>
          <w:shd w:val="clear" w:color="auto" w:fill="23222D"/>
        </w:rPr>
        <w:t>req.setComments</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gramEnd"/>
      <w:r w:rsidRPr="005E78D8">
        <w:rPr>
          <w:rFonts w:ascii="Consolas" w:eastAsia="Times New Roman" w:hAnsi="Consolas" w:cs="Consolas"/>
          <w:color w:val="E6DB74"/>
          <w:sz w:val="24"/>
          <w:szCs w:val="24"/>
          <w:bdr w:val="single" w:sz="6" w:space="0" w:color="DFDFDF" w:frame="1"/>
          <w:shd w:val="clear" w:color="auto" w:fill="23222D"/>
        </w:rPr>
        <w:t>'Submitted for approval. Please approve.'</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proofErr w:type="gramStart"/>
      <w:r w:rsidRPr="005E78D8">
        <w:rPr>
          <w:rFonts w:ascii="Consolas" w:eastAsia="Times New Roman" w:hAnsi="Consolas" w:cs="Consolas"/>
          <w:color w:val="F8F8F2"/>
          <w:sz w:val="24"/>
          <w:szCs w:val="24"/>
          <w:bdr w:val="single" w:sz="6" w:space="0" w:color="DFDFDF" w:frame="1"/>
          <w:shd w:val="clear" w:color="auto" w:fill="23222D"/>
        </w:rPr>
        <w:t>req.setObjectId</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spellStart"/>
      <w:proofErr w:type="gramEnd"/>
      <w:r w:rsidRPr="005E78D8">
        <w:rPr>
          <w:rFonts w:ascii="Consolas" w:eastAsia="Times New Roman" w:hAnsi="Consolas" w:cs="Consolas"/>
          <w:color w:val="F8F8F2"/>
          <w:sz w:val="24"/>
          <w:szCs w:val="24"/>
          <w:bdr w:val="single" w:sz="6" w:space="0" w:color="DFDFDF" w:frame="1"/>
          <w:shd w:val="clear" w:color="auto" w:fill="23222D"/>
        </w:rPr>
        <w:t>Trigger.</w:t>
      </w:r>
      <w:r w:rsidRPr="005E78D8">
        <w:rPr>
          <w:rFonts w:ascii="Consolas" w:eastAsia="Times New Roman" w:hAnsi="Consolas" w:cs="Consolas"/>
          <w:color w:val="F92672"/>
          <w:sz w:val="24"/>
          <w:szCs w:val="24"/>
          <w:bdr w:val="single" w:sz="6" w:space="0" w:color="DFDFDF" w:frame="1"/>
          <w:shd w:val="clear" w:color="auto" w:fill="23222D"/>
        </w:rPr>
        <w:t>new</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spellStart"/>
      <w:r w:rsidRPr="005E78D8">
        <w:rPr>
          <w:rFonts w:ascii="Consolas" w:eastAsia="Times New Roman" w:hAnsi="Consolas" w:cs="Consolas"/>
          <w:color w:val="F8F8F2"/>
          <w:sz w:val="24"/>
          <w:szCs w:val="24"/>
          <w:bdr w:val="single" w:sz="6" w:space="0" w:color="DFDFDF" w:frame="1"/>
          <w:shd w:val="clear" w:color="auto" w:fill="23222D"/>
        </w:rPr>
        <w:t>i</w:t>
      </w:r>
      <w:proofErr w:type="spellEnd"/>
      <w:r w:rsidRPr="005E78D8">
        <w:rPr>
          <w:rFonts w:ascii="Consolas" w:eastAsia="Times New Roman" w:hAnsi="Consolas" w:cs="Consolas"/>
          <w:color w:val="F8F8F2"/>
          <w:sz w:val="24"/>
          <w:szCs w:val="24"/>
          <w:bdr w:val="single" w:sz="6" w:space="0" w:color="DFDFDF" w:frame="1"/>
          <w:shd w:val="clear" w:color="auto" w:fill="23222D"/>
        </w:rPr>
        <w:t>].Id);</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75715E"/>
          <w:sz w:val="24"/>
          <w:szCs w:val="24"/>
          <w:bdr w:val="single" w:sz="6" w:space="0" w:color="DFDFDF" w:frame="1"/>
          <w:shd w:val="clear" w:color="auto" w:fill="23222D"/>
        </w:rPr>
        <w:t>// submit the approval request for processing</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Approval.ProcessResult</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result = </w:t>
      </w:r>
      <w:proofErr w:type="spellStart"/>
      <w:proofErr w:type="gramStart"/>
      <w:r w:rsidRPr="005E78D8">
        <w:rPr>
          <w:rFonts w:ascii="Consolas" w:eastAsia="Times New Roman" w:hAnsi="Consolas" w:cs="Consolas"/>
          <w:color w:val="F8F8F2"/>
          <w:sz w:val="24"/>
          <w:szCs w:val="24"/>
          <w:bdr w:val="single" w:sz="6" w:space="0" w:color="DFDFDF" w:frame="1"/>
          <w:shd w:val="clear" w:color="auto" w:fill="23222D"/>
        </w:rPr>
        <w:t>Approval.process</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spellStart"/>
      <w:proofErr w:type="gramEnd"/>
      <w:r w:rsidRPr="005E78D8">
        <w:rPr>
          <w:rFonts w:ascii="Consolas" w:eastAsia="Times New Roman" w:hAnsi="Consolas" w:cs="Consolas"/>
          <w:color w:val="F8F8F2"/>
          <w:sz w:val="24"/>
          <w:szCs w:val="24"/>
          <w:bdr w:val="single" w:sz="6" w:space="0" w:color="DFDFDF" w:frame="1"/>
          <w:shd w:val="clear" w:color="auto" w:fill="23222D"/>
        </w:rPr>
        <w:t>req</w:t>
      </w:r>
      <w:proofErr w:type="spellEnd"/>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75715E"/>
          <w:sz w:val="24"/>
          <w:szCs w:val="24"/>
          <w:bdr w:val="single" w:sz="6" w:space="0" w:color="DFDFDF" w:frame="1"/>
          <w:shd w:val="clear" w:color="auto" w:fill="23222D"/>
        </w:rPr>
        <w:t xml:space="preserve">// display if the </w:t>
      </w:r>
      <w:proofErr w:type="spellStart"/>
      <w:r w:rsidRPr="005E78D8">
        <w:rPr>
          <w:rFonts w:ascii="Consolas" w:eastAsia="Times New Roman" w:hAnsi="Consolas" w:cs="Consolas"/>
          <w:color w:val="75715E"/>
          <w:sz w:val="24"/>
          <w:szCs w:val="24"/>
          <w:bdr w:val="single" w:sz="6" w:space="0" w:color="DFDFDF" w:frame="1"/>
          <w:shd w:val="clear" w:color="auto" w:fill="23222D"/>
        </w:rPr>
        <w:t>reqeust</w:t>
      </w:r>
      <w:proofErr w:type="spellEnd"/>
      <w:r w:rsidRPr="005E78D8">
        <w:rPr>
          <w:rFonts w:ascii="Consolas" w:eastAsia="Times New Roman" w:hAnsi="Consolas" w:cs="Consolas"/>
          <w:color w:val="75715E"/>
          <w:sz w:val="24"/>
          <w:szCs w:val="24"/>
          <w:bdr w:val="single" w:sz="6" w:space="0" w:color="DFDFDF" w:frame="1"/>
          <w:shd w:val="clear" w:color="auto" w:fill="23222D"/>
        </w:rPr>
        <w:t xml:space="preserve"> was successful</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proofErr w:type="gramStart"/>
      <w:r w:rsidRPr="005E78D8">
        <w:rPr>
          <w:rFonts w:ascii="Consolas" w:eastAsia="Times New Roman" w:hAnsi="Consolas" w:cs="Consolas"/>
          <w:color w:val="F8F8F2"/>
          <w:sz w:val="24"/>
          <w:szCs w:val="24"/>
          <w:bdr w:val="single" w:sz="6" w:space="0" w:color="DFDFDF" w:frame="1"/>
          <w:shd w:val="clear" w:color="auto" w:fill="23222D"/>
        </w:rPr>
        <w:t>System.debug</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gramEnd"/>
      <w:r w:rsidRPr="005E78D8">
        <w:rPr>
          <w:rFonts w:ascii="Consolas" w:eastAsia="Times New Roman" w:hAnsi="Consolas" w:cs="Consolas"/>
          <w:color w:val="E6DB74"/>
          <w:sz w:val="24"/>
          <w:szCs w:val="24"/>
          <w:bdr w:val="single" w:sz="6" w:space="0" w:color="DFDFDF" w:frame="1"/>
          <w:shd w:val="clear" w:color="auto" w:fill="23222D"/>
        </w:rPr>
        <w:t>'Submitted for approval successfully: '</w:t>
      </w:r>
      <w:r w:rsidRPr="005E78D8">
        <w:rPr>
          <w:rFonts w:ascii="Consolas" w:eastAsia="Times New Roman" w:hAnsi="Consolas" w:cs="Consolas"/>
          <w:color w:val="F8F8F2"/>
          <w:sz w:val="24"/>
          <w:szCs w:val="24"/>
          <w:bdr w:val="single" w:sz="6" w:space="0" w:color="DFDFDF" w:frame="1"/>
          <w:shd w:val="clear" w:color="auto" w:fill="23222D"/>
        </w:rPr>
        <w:t>+</w:t>
      </w:r>
      <w:proofErr w:type="spellStart"/>
      <w:r w:rsidRPr="005E78D8">
        <w:rPr>
          <w:rFonts w:ascii="Consolas" w:eastAsia="Times New Roman" w:hAnsi="Consolas" w:cs="Consolas"/>
          <w:color w:val="F8F8F2"/>
          <w:sz w:val="24"/>
          <w:szCs w:val="24"/>
          <w:bdr w:val="single" w:sz="6" w:space="0" w:color="DFDFDF" w:frame="1"/>
          <w:shd w:val="clear" w:color="auto" w:fill="23222D"/>
        </w:rPr>
        <w:t>result.isSuccess</w:t>
      </w:r>
      <w:proofErr w:type="spellEnd"/>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spacing w:after="0" w:line="240" w:lineRule="auto"/>
        <w:rPr>
          <w:rFonts w:ascii="inherit" w:eastAsia="Times New Roman" w:hAnsi="inherit" w:cs="Times New Roman"/>
          <w:sz w:val="24"/>
          <w:szCs w:val="24"/>
        </w:rPr>
      </w:pPr>
      <w:r w:rsidRPr="005E78D8">
        <w:rPr>
          <w:rFonts w:ascii="inherit" w:eastAsia="Times New Roman" w:hAnsi="inherit" w:cs="Times New Roman"/>
          <w:sz w:val="24"/>
          <w:szCs w:val="24"/>
        </w:rPr>
        <w:t>Here is the test class but you might want to enhance it to handle bulk operations and Opportunities that are not submitted for approval because their probability is not greater than 30%.</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w:t>
      </w:r>
      <w:proofErr w:type="spellStart"/>
      <w:r w:rsidRPr="005E78D8">
        <w:rPr>
          <w:rFonts w:ascii="Consolas" w:eastAsia="Times New Roman" w:hAnsi="Consolas" w:cs="Consolas"/>
          <w:color w:val="F8F8F2"/>
          <w:sz w:val="24"/>
          <w:szCs w:val="24"/>
          <w:bdr w:val="single" w:sz="6" w:space="0" w:color="DFDFDF" w:frame="1"/>
          <w:shd w:val="clear" w:color="auto" w:fill="23222D"/>
        </w:rPr>
        <w:t>isTest</w:t>
      </w:r>
      <w:proofErr w:type="spellEnd"/>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roofErr w:type="gramStart"/>
      <w:r w:rsidRPr="005E78D8">
        <w:rPr>
          <w:rFonts w:ascii="Consolas" w:eastAsia="Times New Roman" w:hAnsi="Consolas" w:cs="Consolas"/>
          <w:color w:val="F92672"/>
          <w:sz w:val="24"/>
          <w:szCs w:val="24"/>
          <w:bdr w:val="single" w:sz="6" w:space="0" w:color="DFDFDF" w:frame="1"/>
          <w:shd w:val="clear" w:color="auto" w:fill="23222D"/>
        </w:rPr>
        <w:t>private</w:t>
      </w:r>
      <w:proofErr w:type="gramEnd"/>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F92672"/>
          <w:sz w:val="24"/>
          <w:szCs w:val="24"/>
          <w:bdr w:val="single" w:sz="6" w:space="0" w:color="DFDFDF" w:frame="1"/>
          <w:shd w:val="clear" w:color="auto" w:fill="23222D"/>
        </w:rPr>
        <w:t>class</w:t>
      </w: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A6E22E"/>
          <w:sz w:val="24"/>
          <w:szCs w:val="24"/>
          <w:bdr w:val="single" w:sz="6" w:space="0" w:color="DFDFDF" w:frame="1"/>
          <w:shd w:val="clear" w:color="auto" w:fill="23222D"/>
        </w:rPr>
        <w:t>TestOpportunitySubmitForApproval</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gramStart"/>
      <w:r w:rsidRPr="005E78D8">
        <w:rPr>
          <w:rFonts w:ascii="Consolas" w:eastAsia="Times New Roman" w:hAnsi="Consolas" w:cs="Consolas"/>
          <w:color w:val="66D9EF"/>
          <w:sz w:val="24"/>
          <w:szCs w:val="24"/>
          <w:bdr w:val="single" w:sz="6" w:space="0" w:color="DFDFDF" w:frame="1"/>
          <w:shd w:val="clear" w:color="auto" w:fill="23222D"/>
        </w:rPr>
        <w:t>static</w:t>
      </w:r>
      <w:proofErr w:type="gramEnd"/>
      <w:r w:rsidRPr="005E78D8">
        <w:rPr>
          <w:rFonts w:ascii="Consolas" w:eastAsia="Times New Roman" w:hAnsi="Consolas" w:cs="Consolas"/>
          <w:color w:val="F9267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92672"/>
          <w:sz w:val="24"/>
          <w:szCs w:val="24"/>
          <w:bdr w:val="single" w:sz="6" w:space="0" w:color="DFDFDF" w:frame="1"/>
          <w:shd w:val="clear" w:color="auto" w:fill="23222D"/>
        </w:rPr>
        <w:t>testMethod</w:t>
      </w:r>
      <w:proofErr w:type="spellEnd"/>
      <w:r w:rsidRPr="005E78D8">
        <w:rPr>
          <w:rFonts w:ascii="Consolas" w:eastAsia="Times New Roman" w:hAnsi="Consolas" w:cs="Consolas"/>
          <w:color w:val="F92672"/>
          <w:sz w:val="24"/>
          <w:szCs w:val="24"/>
          <w:bdr w:val="single" w:sz="6" w:space="0" w:color="DFDFDF" w:frame="1"/>
          <w:shd w:val="clear" w:color="auto" w:fill="23222D"/>
        </w:rPr>
        <w:t xml:space="preserve"> </w:t>
      </w:r>
      <w:r w:rsidRPr="005E78D8">
        <w:rPr>
          <w:rFonts w:ascii="Consolas" w:eastAsia="Times New Roman" w:hAnsi="Consolas" w:cs="Consolas"/>
          <w:color w:val="66D9EF"/>
          <w:sz w:val="24"/>
          <w:szCs w:val="24"/>
          <w:bdr w:val="single" w:sz="6" w:space="0" w:color="DFDFDF" w:frame="1"/>
          <w:shd w:val="clear" w:color="auto" w:fill="23222D"/>
        </w:rPr>
        <w:t>void</w:t>
      </w:r>
      <w:r w:rsidRPr="005E78D8">
        <w:rPr>
          <w:rFonts w:ascii="Consolas" w:eastAsia="Times New Roman" w:hAnsi="Consolas" w:cs="Consolas"/>
          <w:color w:val="F9267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A6E22E"/>
          <w:sz w:val="24"/>
          <w:szCs w:val="24"/>
          <w:bdr w:val="single" w:sz="6" w:space="0" w:color="DFDFDF" w:frame="1"/>
          <w:shd w:val="clear" w:color="auto" w:fill="23222D"/>
        </w:rPr>
        <w:t>testApprovalSuccess</w:t>
      </w:r>
      <w:proofErr w:type="spellEnd"/>
      <w:r w:rsidRPr="005E78D8">
        <w:rPr>
          <w:rFonts w:ascii="Consolas" w:eastAsia="Times New Roman" w:hAnsi="Consolas" w:cs="Consolas"/>
          <w:color w:val="F8F8F2"/>
          <w:sz w:val="24"/>
          <w:szCs w:val="24"/>
          <w:bdr w:val="single" w:sz="6" w:space="0" w:color="DFDFDF" w:frame="1"/>
          <w:shd w:val="clear" w:color="auto" w:fill="23222D"/>
        </w:rPr>
        <w:t>()</w:t>
      </w:r>
      <w:r w:rsidRPr="005E78D8">
        <w:rPr>
          <w:rFonts w:ascii="Consolas" w:eastAsia="Times New Roman" w:hAnsi="Consolas" w:cs="Consolas"/>
          <w:color w:val="F92672"/>
          <w:sz w:val="24"/>
          <w:szCs w:val="24"/>
          <w:bdr w:val="single" w:sz="6" w:space="0" w:color="DFDFDF" w:frame="1"/>
          <w:shd w:val="clear" w:color="auto" w:fill="23222D"/>
        </w:rPr>
        <w:t xml:space="preserve"> </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Opportunity </w:t>
      </w:r>
      <w:proofErr w:type="spellStart"/>
      <w:r w:rsidRPr="005E78D8">
        <w:rPr>
          <w:rFonts w:ascii="Consolas" w:eastAsia="Times New Roman" w:hAnsi="Consolas" w:cs="Consolas"/>
          <w:color w:val="F8F8F2"/>
          <w:sz w:val="24"/>
          <w:szCs w:val="24"/>
          <w:bdr w:val="single" w:sz="6" w:space="0" w:color="DFDFDF" w:frame="1"/>
          <w:shd w:val="clear" w:color="auto" w:fill="23222D"/>
        </w:rPr>
        <w:t>opp</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F92672"/>
          <w:sz w:val="24"/>
          <w:szCs w:val="24"/>
          <w:bdr w:val="single" w:sz="6" w:space="0" w:color="DFDFDF" w:frame="1"/>
          <w:shd w:val="clear" w:color="auto" w:fill="23222D"/>
        </w:rPr>
        <w:t>new</w:t>
      </w:r>
      <w:r w:rsidRPr="005E78D8">
        <w:rPr>
          <w:rFonts w:ascii="Consolas" w:eastAsia="Times New Roman" w:hAnsi="Consolas" w:cs="Consolas"/>
          <w:color w:val="F8F8F2"/>
          <w:sz w:val="24"/>
          <w:szCs w:val="24"/>
          <w:bdr w:val="single" w:sz="6" w:space="0" w:color="DFDFDF" w:frame="1"/>
          <w:shd w:val="clear" w:color="auto" w:fill="23222D"/>
        </w:rPr>
        <w:t xml:space="preserve"> </w:t>
      </w:r>
      <w:proofErr w:type="gramStart"/>
      <w:r w:rsidRPr="005E78D8">
        <w:rPr>
          <w:rFonts w:ascii="Consolas" w:eastAsia="Times New Roman" w:hAnsi="Consolas" w:cs="Consolas"/>
          <w:color w:val="F8F8F2"/>
          <w:sz w:val="24"/>
          <w:szCs w:val="24"/>
          <w:bdr w:val="single" w:sz="6" w:space="0" w:color="DFDFDF" w:frame="1"/>
          <w:shd w:val="clear" w:color="auto" w:fill="23222D"/>
        </w:rPr>
        <w:t>Opportunity(</w:t>
      </w:r>
      <w:proofErr w:type="gramEnd"/>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opp.Name</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E6DB74"/>
          <w:sz w:val="24"/>
          <w:szCs w:val="24"/>
          <w:bdr w:val="single" w:sz="6" w:space="0" w:color="DFDFDF" w:frame="1"/>
          <w:shd w:val="clear" w:color="auto" w:fill="23222D"/>
        </w:rPr>
        <w:t xml:space="preserve">'Test </w:t>
      </w:r>
      <w:proofErr w:type="spellStart"/>
      <w:r w:rsidRPr="005E78D8">
        <w:rPr>
          <w:rFonts w:ascii="Consolas" w:eastAsia="Times New Roman" w:hAnsi="Consolas" w:cs="Consolas"/>
          <w:color w:val="E6DB74"/>
          <w:sz w:val="24"/>
          <w:szCs w:val="24"/>
          <w:bdr w:val="single" w:sz="6" w:space="0" w:color="DFDFDF" w:frame="1"/>
          <w:shd w:val="clear" w:color="auto" w:fill="23222D"/>
        </w:rPr>
        <w:t>Opp</w:t>
      </w:r>
      <w:proofErr w:type="spellEnd"/>
      <w:r w:rsidRPr="005E78D8">
        <w:rPr>
          <w:rFonts w:ascii="Consolas" w:eastAsia="Times New Roman" w:hAnsi="Consolas" w:cs="Consolas"/>
          <w:color w:val="E6DB74"/>
          <w:sz w:val="24"/>
          <w:szCs w:val="24"/>
          <w:bdr w:val="single" w:sz="6" w:space="0" w:color="DFDFDF" w:frame="1"/>
          <w:shd w:val="clear" w:color="auto" w:fill="23222D"/>
        </w:rPr>
        <w:t>'</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opp.Amount</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AE81FF"/>
          <w:sz w:val="24"/>
          <w:szCs w:val="24"/>
          <w:bdr w:val="single" w:sz="6" w:space="0" w:color="DFDFDF" w:frame="1"/>
          <w:shd w:val="clear" w:color="auto" w:fill="23222D"/>
        </w:rPr>
        <w:t>100</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lastRenderedPageBreak/>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opp.CloseDate</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proofErr w:type="spellStart"/>
      <w:proofErr w:type="gramStart"/>
      <w:r w:rsidRPr="005E78D8">
        <w:rPr>
          <w:rFonts w:ascii="Consolas" w:eastAsia="Times New Roman" w:hAnsi="Consolas" w:cs="Consolas"/>
          <w:color w:val="F8F8F2"/>
          <w:sz w:val="24"/>
          <w:szCs w:val="24"/>
          <w:bdr w:val="single" w:sz="6" w:space="0" w:color="DFDFDF" w:frame="1"/>
          <w:shd w:val="clear" w:color="auto" w:fill="23222D"/>
        </w:rPr>
        <w:t>Date.today</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gramEnd"/>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opp.Probability</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AE81FF"/>
          <w:sz w:val="24"/>
          <w:szCs w:val="24"/>
          <w:bdr w:val="single" w:sz="6" w:space="0" w:color="DFDFDF" w:frame="1"/>
          <w:shd w:val="clear" w:color="auto" w:fill="23222D"/>
        </w:rPr>
        <w:t>10</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opp.StageName</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E6DB74"/>
          <w:sz w:val="24"/>
          <w:szCs w:val="24"/>
          <w:bdr w:val="single" w:sz="6" w:space="0" w:color="DFDFDF" w:frame="1"/>
          <w:shd w:val="clear" w:color="auto" w:fill="23222D"/>
        </w:rPr>
        <w:t>'Prospecting'</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75715E"/>
          <w:sz w:val="24"/>
          <w:szCs w:val="24"/>
          <w:bdr w:val="single" w:sz="6" w:space="0" w:color="DFDFDF" w:frame="1"/>
          <w:shd w:val="clear" w:color="auto" w:fill="23222D"/>
        </w:rPr>
        <w:t xml:space="preserve">// insert the new </w:t>
      </w:r>
      <w:proofErr w:type="spellStart"/>
      <w:r w:rsidRPr="005E78D8">
        <w:rPr>
          <w:rFonts w:ascii="Consolas" w:eastAsia="Times New Roman" w:hAnsi="Consolas" w:cs="Consolas"/>
          <w:color w:val="75715E"/>
          <w:sz w:val="24"/>
          <w:szCs w:val="24"/>
          <w:bdr w:val="single" w:sz="6" w:space="0" w:color="DFDFDF" w:frame="1"/>
          <w:shd w:val="clear" w:color="auto" w:fill="23222D"/>
        </w:rPr>
        <w:t>opp</w:t>
      </w:r>
      <w:proofErr w:type="spellEnd"/>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gramStart"/>
      <w:r w:rsidRPr="005E78D8">
        <w:rPr>
          <w:rFonts w:ascii="Consolas" w:eastAsia="Times New Roman" w:hAnsi="Consolas" w:cs="Consolas"/>
          <w:color w:val="F8F8F2"/>
          <w:sz w:val="24"/>
          <w:szCs w:val="24"/>
          <w:bdr w:val="single" w:sz="6" w:space="0" w:color="DFDFDF" w:frame="1"/>
          <w:shd w:val="clear" w:color="auto" w:fill="23222D"/>
        </w:rPr>
        <w:t>insert</w:t>
      </w:r>
      <w:proofErr w:type="gramEnd"/>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w:t>
      </w:r>
      <w:proofErr w:type="spellEnd"/>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75715E"/>
          <w:sz w:val="24"/>
          <w:szCs w:val="24"/>
          <w:bdr w:val="single" w:sz="6" w:space="0" w:color="DFDFDF" w:frame="1"/>
          <w:shd w:val="clear" w:color="auto" w:fill="23222D"/>
        </w:rPr>
        <w:t xml:space="preserve">// change the probability of the </w:t>
      </w:r>
      <w:proofErr w:type="spellStart"/>
      <w:r w:rsidRPr="005E78D8">
        <w:rPr>
          <w:rFonts w:ascii="Consolas" w:eastAsia="Times New Roman" w:hAnsi="Consolas" w:cs="Consolas"/>
          <w:color w:val="75715E"/>
          <w:sz w:val="24"/>
          <w:szCs w:val="24"/>
          <w:bdr w:val="single" w:sz="6" w:space="0" w:color="DFDFDF" w:frame="1"/>
          <w:shd w:val="clear" w:color="auto" w:fill="23222D"/>
        </w:rPr>
        <w:t>opp</w:t>
      </w:r>
      <w:proofErr w:type="spellEnd"/>
      <w:r w:rsidRPr="005E78D8">
        <w:rPr>
          <w:rFonts w:ascii="Consolas" w:eastAsia="Times New Roman" w:hAnsi="Consolas" w:cs="Consolas"/>
          <w:color w:val="75715E"/>
          <w:sz w:val="24"/>
          <w:szCs w:val="24"/>
          <w:bdr w:val="single" w:sz="6" w:space="0" w:color="DFDFDF" w:frame="1"/>
          <w:shd w:val="clear" w:color="auto" w:fill="23222D"/>
        </w:rPr>
        <w:t xml:space="preserve"> so the trigger submits it for approval</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opp.Probability</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AE81FF"/>
          <w:sz w:val="24"/>
          <w:szCs w:val="24"/>
          <w:bdr w:val="single" w:sz="6" w:space="0" w:color="DFDFDF" w:frame="1"/>
          <w:shd w:val="clear" w:color="auto" w:fill="23222D"/>
        </w:rPr>
        <w:t>40</w:t>
      </w:r>
      <w:r w:rsidRPr="005E78D8">
        <w:rPr>
          <w:rFonts w:ascii="Consolas" w:eastAsia="Times New Roman" w:hAnsi="Consolas" w:cs="Consolas"/>
          <w:color w:val="F8F8F2"/>
          <w:sz w:val="24"/>
          <w:szCs w:val="24"/>
          <w:bdr w:val="single" w:sz="6" w:space="0" w:color="DFDFDF" w:frame="1"/>
          <w:shd w:val="clear" w:color="auto" w:fill="23222D"/>
        </w:rPr>
        <w:t>;</w:t>
      </w:r>
      <w:bookmarkStart w:id="0" w:name="_GoBack"/>
      <w:bookmarkEnd w:id="0"/>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75715E"/>
          <w:sz w:val="24"/>
          <w:szCs w:val="24"/>
          <w:bdr w:val="single" w:sz="6" w:space="0" w:color="DFDFDF" w:frame="1"/>
          <w:shd w:val="clear" w:color="auto" w:fill="23222D"/>
        </w:rPr>
        <w:t xml:space="preserve">// update the </w:t>
      </w:r>
      <w:proofErr w:type="spellStart"/>
      <w:r w:rsidRPr="005E78D8">
        <w:rPr>
          <w:rFonts w:ascii="Consolas" w:eastAsia="Times New Roman" w:hAnsi="Consolas" w:cs="Consolas"/>
          <w:color w:val="75715E"/>
          <w:sz w:val="24"/>
          <w:szCs w:val="24"/>
          <w:bdr w:val="single" w:sz="6" w:space="0" w:color="DFDFDF" w:frame="1"/>
          <w:shd w:val="clear" w:color="auto" w:fill="23222D"/>
        </w:rPr>
        <w:t>opp</w:t>
      </w:r>
      <w:proofErr w:type="spellEnd"/>
      <w:r w:rsidRPr="005E78D8">
        <w:rPr>
          <w:rFonts w:ascii="Consolas" w:eastAsia="Times New Roman" w:hAnsi="Consolas" w:cs="Consolas"/>
          <w:color w:val="75715E"/>
          <w:sz w:val="24"/>
          <w:szCs w:val="24"/>
          <w:bdr w:val="single" w:sz="6" w:space="0" w:color="DFDFDF" w:frame="1"/>
          <w:shd w:val="clear" w:color="auto" w:fill="23222D"/>
        </w:rPr>
        <w:t xml:space="preserve"> which should submit it for approval</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gramStart"/>
      <w:r w:rsidRPr="005E78D8">
        <w:rPr>
          <w:rFonts w:ascii="Consolas" w:eastAsia="Times New Roman" w:hAnsi="Consolas" w:cs="Consolas"/>
          <w:color w:val="F8F8F2"/>
          <w:sz w:val="24"/>
          <w:szCs w:val="24"/>
          <w:bdr w:val="single" w:sz="6" w:space="0" w:color="DFDFDF" w:frame="1"/>
          <w:shd w:val="clear" w:color="auto" w:fill="23222D"/>
        </w:rPr>
        <w:t>update</w:t>
      </w:r>
      <w:proofErr w:type="gramEnd"/>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opp</w:t>
      </w:r>
      <w:proofErr w:type="spellEnd"/>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75715E"/>
          <w:sz w:val="24"/>
          <w:szCs w:val="24"/>
          <w:bdr w:val="single" w:sz="6" w:space="0" w:color="DFDFDF" w:frame="1"/>
          <w:shd w:val="clear" w:color="auto" w:fill="23222D"/>
        </w:rPr>
        <w:t xml:space="preserve">// ensure that the </w:t>
      </w:r>
      <w:proofErr w:type="spellStart"/>
      <w:r w:rsidRPr="005E78D8">
        <w:rPr>
          <w:rFonts w:ascii="Consolas" w:eastAsia="Times New Roman" w:hAnsi="Consolas" w:cs="Consolas"/>
          <w:color w:val="75715E"/>
          <w:sz w:val="24"/>
          <w:szCs w:val="24"/>
          <w:bdr w:val="single" w:sz="6" w:space="0" w:color="DFDFDF" w:frame="1"/>
          <w:shd w:val="clear" w:color="auto" w:fill="23222D"/>
        </w:rPr>
        <w:t>opp</w:t>
      </w:r>
      <w:proofErr w:type="spellEnd"/>
      <w:r w:rsidRPr="005E78D8">
        <w:rPr>
          <w:rFonts w:ascii="Consolas" w:eastAsia="Times New Roman" w:hAnsi="Consolas" w:cs="Consolas"/>
          <w:color w:val="75715E"/>
          <w:sz w:val="24"/>
          <w:szCs w:val="24"/>
          <w:bdr w:val="single" w:sz="6" w:space="0" w:color="DFDFDF" w:frame="1"/>
          <w:shd w:val="clear" w:color="auto" w:fill="23222D"/>
        </w:rPr>
        <w:t xml:space="preserve"> was submitted for approval</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List&amp;lt</w:t>
      </w:r>
      <w:proofErr w:type="gramStart"/>
      <w:r w:rsidRPr="005E78D8">
        <w:rPr>
          <w:rFonts w:ascii="Consolas" w:eastAsia="Times New Roman" w:hAnsi="Consolas" w:cs="Consolas"/>
          <w:color w:val="F8F8F2"/>
          <w:sz w:val="24"/>
          <w:szCs w:val="24"/>
          <w:bdr w:val="single" w:sz="6" w:space="0" w:color="DFDFDF" w:frame="1"/>
          <w:shd w:val="clear" w:color="auto" w:fill="23222D"/>
        </w:rPr>
        <w:t>;ProcessInstance</w:t>
      </w:r>
      <w:proofErr w:type="gramEnd"/>
      <w:r w:rsidRPr="005E78D8">
        <w:rPr>
          <w:rFonts w:ascii="Consolas" w:eastAsia="Times New Roman" w:hAnsi="Consolas" w:cs="Consolas"/>
          <w:color w:val="F8F8F2"/>
          <w:sz w:val="24"/>
          <w:szCs w:val="24"/>
          <w:bdr w:val="single" w:sz="6" w:space="0" w:color="DFDFDF" w:frame="1"/>
          <w:shd w:val="clear" w:color="auto" w:fill="23222D"/>
        </w:rPr>
        <w:t>&amp;gt</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processInstances</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w:t>
      </w:r>
      <w:r w:rsidRPr="005E78D8">
        <w:rPr>
          <w:rFonts w:ascii="Consolas" w:eastAsia="Times New Roman" w:hAnsi="Consolas" w:cs="Consolas"/>
          <w:color w:val="F92672"/>
          <w:sz w:val="24"/>
          <w:szCs w:val="24"/>
          <w:bdr w:val="single" w:sz="6" w:space="0" w:color="DFDFDF" w:frame="1"/>
          <w:shd w:val="clear" w:color="auto" w:fill="23222D"/>
        </w:rPr>
        <w:t>select</w:t>
      </w:r>
      <w:r w:rsidRPr="005E78D8">
        <w:rPr>
          <w:rFonts w:ascii="Consolas" w:eastAsia="Times New Roman" w:hAnsi="Consolas" w:cs="Consolas"/>
          <w:color w:val="F8F8F2"/>
          <w:sz w:val="24"/>
          <w:szCs w:val="24"/>
          <w:bdr w:val="single" w:sz="6" w:space="0" w:color="DFDFDF" w:frame="1"/>
          <w:shd w:val="clear" w:color="auto" w:fill="23222D"/>
        </w:rPr>
        <w:t xml:space="preserve"> Id, Status </w:t>
      </w:r>
      <w:r w:rsidRPr="005E78D8">
        <w:rPr>
          <w:rFonts w:ascii="Consolas" w:eastAsia="Times New Roman" w:hAnsi="Consolas" w:cs="Consolas"/>
          <w:color w:val="F92672"/>
          <w:sz w:val="24"/>
          <w:szCs w:val="24"/>
          <w:bdr w:val="single" w:sz="6" w:space="0" w:color="DFDFDF" w:frame="1"/>
          <w:shd w:val="clear" w:color="auto" w:fill="23222D"/>
        </w:rPr>
        <w:t>from</w:t>
      </w: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ProcessInstance</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w:t>
      </w:r>
      <w:r w:rsidRPr="005E78D8">
        <w:rPr>
          <w:rFonts w:ascii="Consolas" w:eastAsia="Times New Roman" w:hAnsi="Consolas" w:cs="Consolas"/>
          <w:color w:val="F92672"/>
          <w:sz w:val="24"/>
          <w:szCs w:val="24"/>
          <w:bdr w:val="single" w:sz="6" w:space="0" w:color="DFDFDF" w:frame="1"/>
          <w:shd w:val="clear" w:color="auto" w:fill="23222D"/>
        </w:rPr>
        <w:t>where</w:t>
      </w: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r w:rsidRPr="005E78D8">
        <w:rPr>
          <w:rFonts w:ascii="Consolas" w:eastAsia="Times New Roman" w:hAnsi="Consolas" w:cs="Consolas"/>
          <w:color w:val="F8F8F2"/>
          <w:sz w:val="24"/>
          <w:szCs w:val="24"/>
          <w:bdr w:val="single" w:sz="6" w:space="0" w:color="DFDFDF" w:frame="1"/>
          <w:shd w:val="clear" w:color="auto" w:fill="23222D"/>
        </w:rPr>
        <w:t>TargetObjectId</w:t>
      </w:r>
      <w:proofErr w:type="spellEnd"/>
      <w:r w:rsidRPr="005E78D8">
        <w:rPr>
          <w:rFonts w:ascii="Consolas" w:eastAsia="Times New Roman" w:hAnsi="Consolas" w:cs="Consolas"/>
          <w:color w:val="F8F8F2"/>
          <w:sz w:val="24"/>
          <w:szCs w:val="24"/>
          <w:bdr w:val="single" w:sz="6" w:space="0" w:color="DFDFDF" w:frame="1"/>
          <w:shd w:val="clear" w:color="auto" w:fill="23222D"/>
        </w:rPr>
        <w:t xml:space="preserve"> = :opp.id];</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roofErr w:type="spellStart"/>
      <w:proofErr w:type="gramStart"/>
      <w:r w:rsidRPr="005E78D8">
        <w:rPr>
          <w:rFonts w:ascii="Consolas" w:eastAsia="Times New Roman" w:hAnsi="Consolas" w:cs="Consolas"/>
          <w:color w:val="F8F8F2"/>
          <w:sz w:val="24"/>
          <w:szCs w:val="24"/>
          <w:bdr w:val="single" w:sz="6" w:space="0" w:color="DFDFDF" w:frame="1"/>
          <w:shd w:val="clear" w:color="auto" w:fill="23222D"/>
        </w:rPr>
        <w:t>System.assertEquals</w:t>
      </w:r>
      <w:proofErr w:type="spellEnd"/>
      <w:r w:rsidRPr="005E78D8">
        <w:rPr>
          <w:rFonts w:ascii="Consolas" w:eastAsia="Times New Roman" w:hAnsi="Consolas" w:cs="Consolas"/>
          <w:color w:val="F8F8F2"/>
          <w:sz w:val="24"/>
          <w:szCs w:val="24"/>
          <w:bdr w:val="single" w:sz="6" w:space="0" w:color="DFDFDF" w:frame="1"/>
          <w:shd w:val="clear" w:color="auto" w:fill="23222D"/>
        </w:rPr>
        <w:t>(</w:t>
      </w:r>
      <w:proofErr w:type="spellStart"/>
      <w:proofErr w:type="gramEnd"/>
      <w:r w:rsidRPr="005E78D8">
        <w:rPr>
          <w:rFonts w:ascii="Consolas" w:eastAsia="Times New Roman" w:hAnsi="Consolas" w:cs="Consolas"/>
          <w:color w:val="F8F8F2"/>
          <w:sz w:val="24"/>
          <w:szCs w:val="24"/>
          <w:bdr w:val="single" w:sz="6" w:space="0" w:color="DFDFDF" w:frame="1"/>
          <w:shd w:val="clear" w:color="auto" w:fill="23222D"/>
        </w:rPr>
        <w:t>processInstances.size</w:t>
      </w:r>
      <w:proofErr w:type="spellEnd"/>
      <w:r w:rsidRPr="005E78D8">
        <w:rPr>
          <w:rFonts w:ascii="Consolas" w:eastAsia="Times New Roman" w:hAnsi="Consolas" w:cs="Consolas"/>
          <w:color w:val="F8F8F2"/>
          <w:sz w:val="24"/>
          <w:szCs w:val="24"/>
          <w:bdr w:val="single" w:sz="6" w:space="0" w:color="DFDFDF" w:frame="1"/>
          <w:shd w:val="clear" w:color="auto" w:fill="23222D"/>
        </w:rPr>
        <w:t>(),</w:t>
      </w:r>
      <w:r w:rsidRPr="005E78D8">
        <w:rPr>
          <w:rFonts w:ascii="Consolas" w:eastAsia="Times New Roman" w:hAnsi="Consolas" w:cs="Consolas"/>
          <w:color w:val="AE81FF"/>
          <w:sz w:val="24"/>
          <w:szCs w:val="24"/>
          <w:bdr w:val="single" w:sz="6" w:space="0" w:color="DFDFDF" w:frame="1"/>
          <w:shd w:val="clear" w:color="auto" w:fill="23222D"/>
        </w:rPr>
        <w:t>1</w:t>
      </w:r>
      <w:r w:rsidRPr="005E78D8">
        <w:rPr>
          <w:rFonts w:ascii="Consolas" w:eastAsia="Times New Roman" w:hAnsi="Consolas" w:cs="Consolas"/>
          <w:color w:val="F8F8F2"/>
          <w:sz w:val="24"/>
          <w:szCs w:val="24"/>
          <w:bdr w:val="single" w:sz="6" w:space="0" w:color="DFDFDF" w:frame="1"/>
          <w:shd w:val="clear" w:color="auto" w:fill="23222D"/>
        </w:rPr>
        <w:t>);</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 xml:space="preserve">    }</w:t>
      </w: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p>
    <w:p w:rsidR="005E78D8" w:rsidRPr="005E78D8" w:rsidRDefault="005E78D8" w:rsidP="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bdr w:val="single" w:sz="6" w:space="0" w:color="DFDFDF" w:frame="1"/>
          <w:shd w:val="clear" w:color="auto" w:fill="23222D"/>
        </w:rPr>
      </w:pPr>
      <w:r w:rsidRPr="005E78D8">
        <w:rPr>
          <w:rFonts w:ascii="Consolas" w:eastAsia="Times New Roman" w:hAnsi="Consolas" w:cs="Consolas"/>
          <w:color w:val="F8F8F2"/>
          <w:sz w:val="24"/>
          <w:szCs w:val="24"/>
          <w:bdr w:val="single" w:sz="6" w:space="0" w:color="DFDFDF" w:frame="1"/>
          <w:shd w:val="clear" w:color="auto" w:fill="23222D"/>
        </w:rPr>
        <w:t>}</w:t>
      </w:r>
    </w:p>
    <w:p w:rsidR="00956996" w:rsidRDefault="00956996"/>
    <w:sectPr w:rsidR="00956996" w:rsidSect="005E7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E0"/>
    <w:rsid w:val="005E78D8"/>
    <w:rsid w:val="00956996"/>
    <w:rsid w:val="00F6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6FA47-F50E-4C06-AA47-8C5AEFF5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8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8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7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78D8"/>
  </w:style>
  <w:style w:type="character" w:styleId="Strong">
    <w:name w:val="Strong"/>
    <w:basedOn w:val="DefaultParagraphFont"/>
    <w:uiPriority w:val="22"/>
    <w:qFormat/>
    <w:rsid w:val="005E78D8"/>
    <w:rPr>
      <w:b/>
      <w:bCs/>
    </w:rPr>
  </w:style>
  <w:style w:type="character" w:styleId="Hyperlink">
    <w:name w:val="Hyperlink"/>
    <w:basedOn w:val="DefaultParagraphFont"/>
    <w:uiPriority w:val="99"/>
    <w:semiHidden/>
    <w:unhideWhenUsed/>
    <w:rsid w:val="005E78D8"/>
    <w:rPr>
      <w:color w:val="0000FF"/>
      <w:u w:val="single"/>
    </w:rPr>
  </w:style>
  <w:style w:type="character" w:customStyle="1" w:styleId="tag-prefix">
    <w:name w:val="tag-prefix"/>
    <w:basedOn w:val="DefaultParagraphFont"/>
    <w:rsid w:val="005E78D8"/>
  </w:style>
  <w:style w:type="character" w:customStyle="1" w:styleId="tag-link">
    <w:name w:val="tag-link"/>
    <w:basedOn w:val="DefaultParagraphFont"/>
    <w:rsid w:val="005E78D8"/>
  </w:style>
  <w:style w:type="paragraph" w:styleId="HTMLPreformatted">
    <w:name w:val="HTML Preformatted"/>
    <w:basedOn w:val="Normal"/>
    <w:link w:val="HTMLPreformattedChar"/>
    <w:uiPriority w:val="99"/>
    <w:semiHidden/>
    <w:unhideWhenUsed/>
    <w:rsid w:val="005E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8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78D8"/>
    <w:rPr>
      <w:rFonts w:ascii="Courier New" w:eastAsia="Times New Roman" w:hAnsi="Courier New" w:cs="Courier New"/>
      <w:sz w:val="20"/>
      <w:szCs w:val="20"/>
    </w:rPr>
  </w:style>
  <w:style w:type="character" w:customStyle="1" w:styleId="hljs-function">
    <w:name w:val="hljs-function"/>
    <w:basedOn w:val="DefaultParagraphFont"/>
    <w:rsid w:val="005E78D8"/>
  </w:style>
  <w:style w:type="character" w:customStyle="1" w:styleId="hljs-title">
    <w:name w:val="hljs-title"/>
    <w:basedOn w:val="DefaultParagraphFont"/>
    <w:rsid w:val="005E78D8"/>
  </w:style>
  <w:style w:type="character" w:customStyle="1" w:styleId="hljs-params">
    <w:name w:val="hljs-params"/>
    <w:basedOn w:val="DefaultParagraphFont"/>
    <w:rsid w:val="005E78D8"/>
  </w:style>
  <w:style w:type="character" w:customStyle="1" w:styleId="hljs-keyword">
    <w:name w:val="hljs-keyword"/>
    <w:basedOn w:val="DefaultParagraphFont"/>
    <w:rsid w:val="005E78D8"/>
  </w:style>
  <w:style w:type="character" w:customStyle="1" w:styleId="hljs-number">
    <w:name w:val="hljs-number"/>
    <w:basedOn w:val="DefaultParagraphFont"/>
    <w:rsid w:val="005E78D8"/>
  </w:style>
  <w:style w:type="character" w:customStyle="1" w:styleId="hljs-comment">
    <w:name w:val="hljs-comment"/>
    <w:basedOn w:val="DefaultParagraphFont"/>
    <w:rsid w:val="005E78D8"/>
  </w:style>
  <w:style w:type="character" w:customStyle="1" w:styleId="hljs-string">
    <w:name w:val="hljs-string"/>
    <w:basedOn w:val="DefaultParagraphFont"/>
    <w:rsid w:val="005E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859424">
      <w:bodyDiv w:val="1"/>
      <w:marLeft w:val="0"/>
      <w:marRight w:val="0"/>
      <w:marTop w:val="0"/>
      <w:marBottom w:val="0"/>
      <w:divBdr>
        <w:top w:val="none" w:sz="0" w:space="0" w:color="auto"/>
        <w:left w:val="none" w:sz="0" w:space="0" w:color="auto"/>
        <w:bottom w:val="none" w:sz="0" w:space="0" w:color="auto"/>
        <w:right w:val="none" w:sz="0" w:space="0" w:color="auto"/>
      </w:divBdr>
      <w:divsChild>
        <w:div w:id="820925524">
          <w:marLeft w:val="0"/>
          <w:marRight w:val="0"/>
          <w:marTop w:val="0"/>
          <w:marBottom w:val="0"/>
          <w:divBdr>
            <w:top w:val="none" w:sz="0" w:space="0" w:color="auto"/>
            <w:left w:val="none" w:sz="0" w:space="0" w:color="auto"/>
            <w:bottom w:val="none" w:sz="0" w:space="0" w:color="auto"/>
            <w:right w:val="none" w:sz="0" w:space="0" w:color="auto"/>
          </w:divBdr>
          <w:divsChild>
            <w:div w:id="832528769">
              <w:marLeft w:val="0"/>
              <w:marRight w:val="0"/>
              <w:marTop w:val="0"/>
              <w:marBottom w:val="0"/>
              <w:divBdr>
                <w:top w:val="none" w:sz="0" w:space="0" w:color="auto"/>
                <w:left w:val="none" w:sz="0" w:space="0" w:color="auto"/>
                <w:bottom w:val="none" w:sz="0" w:space="0" w:color="auto"/>
                <w:right w:val="none" w:sz="0" w:space="0" w:color="auto"/>
              </w:divBdr>
              <w:divsChild>
                <w:div w:id="1727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jeffdouglas.com/tag/ap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jeffdouglas.com/tag/salesforce/" TargetMode="External"/><Relationship Id="rId5" Type="http://schemas.openxmlformats.org/officeDocument/2006/relationships/hyperlink" Target="http://blog.jeffdouglas.com/tag/code-sample/" TargetMode="External"/><Relationship Id="rId4" Type="http://schemas.openxmlformats.org/officeDocument/2006/relationships/hyperlink" Target="http://blog.jeffdouglas.com/author/jeff-dougla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2390</Characters>
  <Application>Microsoft Office Word</Application>
  <DocSecurity>0</DocSecurity>
  <Lines>19</Lines>
  <Paragraphs>5</Paragraphs>
  <ScaleCrop>false</ScaleCrop>
  <Company>Deloitte</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Keerthi Pratap</dc:creator>
  <cp:keywords/>
  <dc:description/>
  <cp:lastModifiedBy>Penumuchu, Keerthi Pratap</cp:lastModifiedBy>
  <cp:revision>2</cp:revision>
  <dcterms:created xsi:type="dcterms:W3CDTF">2016-08-23T21:43:00Z</dcterms:created>
  <dcterms:modified xsi:type="dcterms:W3CDTF">2016-08-23T21:43:00Z</dcterms:modified>
</cp:coreProperties>
</file>