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2D3" w:rsidRPr="006B7775" w:rsidRDefault="00C412D3">
      <w:pPr>
        <w:rPr>
          <w:b/>
          <w:u w:val="single"/>
        </w:rPr>
      </w:pPr>
      <w:r w:rsidRPr="006B7775">
        <w:rPr>
          <w:b/>
          <w:highlight w:val="green"/>
          <w:u w:val="single"/>
        </w:rPr>
        <w:t>Web service:</w:t>
      </w:r>
    </w:p>
    <w:p w:rsidR="00C412D3" w:rsidRDefault="000B1392">
      <w:r>
        <w:t>Scenario 1: SSN validation using SSA source (Social Security Administration)</w:t>
      </w:r>
    </w:p>
    <w:p w:rsidR="000B1392" w:rsidRDefault="000B1392" w:rsidP="000B1392">
      <w:r>
        <w:t xml:space="preserve">Scenario 2: Address </w:t>
      </w:r>
      <w:r w:rsidR="001B45DA">
        <w:t>validation using USPS (US Postal Service) web services.</w:t>
      </w:r>
    </w:p>
    <w:p w:rsidR="000B1392" w:rsidRDefault="000B1392" w:rsidP="000B1392">
      <w:r>
        <w:t>Scenario 3:</w:t>
      </w:r>
      <w:r w:rsidR="001B45DA">
        <w:t xml:space="preserve"> File clearance – to check the existing user database before create a new user and act accordingly based on the matching score it returns.</w:t>
      </w:r>
    </w:p>
    <w:p w:rsidR="000B1392" w:rsidRDefault="000B1392"/>
    <w:p w:rsidR="006D53C1" w:rsidRPr="006B7775" w:rsidRDefault="006D53C1">
      <w:pPr>
        <w:rPr>
          <w:b/>
          <w:u w:val="single"/>
        </w:rPr>
      </w:pPr>
      <w:r w:rsidRPr="006B7775">
        <w:rPr>
          <w:b/>
          <w:highlight w:val="green"/>
          <w:u w:val="single"/>
        </w:rPr>
        <w:t>SOQL:</w:t>
      </w:r>
    </w:p>
    <w:p w:rsidR="00994FB7" w:rsidRDefault="006D53C1">
      <w:r w:rsidRPr="006B7775">
        <w:rPr>
          <w:b/>
          <w:u w:val="single"/>
        </w:rPr>
        <w:t>Limits:</w:t>
      </w:r>
      <w:r>
        <w:t xml:space="preserve"> Use the Limits key word in SOSL searches to validate the Governor Limits and to message the user to refine the search criteria if the return result set is more than the Governor Limits.</w:t>
      </w:r>
    </w:p>
    <w:p w:rsidR="00321901" w:rsidRDefault="00321901">
      <w:r w:rsidRPr="006B7775">
        <w:rPr>
          <w:b/>
          <w:u w:val="single"/>
        </w:rPr>
        <w:t>Group By:</w:t>
      </w:r>
      <w:r>
        <w:t xml:space="preserve"> When you use Group By key word the return result is going to be List&lt;</w:t>
      </w:r>
      <w:proofErr w:type="spellStart"/>
      <w:r>
        <w:t>AggrigateResult</w:t>
      </w:r>
      <w:proofErr w:type="spellEnd"/>
      <w:r>
        <w:t xml:space="preserve">&gt; </w:t>
      </w:r>
      <w:proofErr w:type="spellStart"/>
      <w:r>
        <w:t>sObject</w:t>
      </w:r>
      <w:proofErr w:type="spellEnd"/>
      <w:r>
        <w:t xml:space="preserve"> type.</w:t>
      </w:r>
    </w:p>
    <w:p w:rsidR="00321901" w:rsidRDefault="00321901">
      <w:r>
        <w:t xml:space="preserve">In Apex, apart from the concreate </w:t>
      </w:r>
      <w:proofErr w:type="spellStart"/>
      <w:r>
        <w:t>sObjects</w:t>
      </w:r>
      <w:proofErr w:type="spellEnd"/>
      <w:r>
        <w:t xml:space="preserve"> or custom </w:t>
      </w:r>
      <w:proofErr w:type="spellStart"/>
      <w:r>
        <w:t>sObjects</w:t>
      </w:r>
      <w:proofErr w:type="spellEnd"/>
      <w:r>
        <w:t xml:space="preserve">, </w:t>
      </w:r>
      <w:proofErr w:type="spellStart"/>
      <w:r>
        <w:t>AggrigateResult</w:t>
      </w:r>
      <w:proofErr w:type="spellEnd"/>
      <w:r>
        <w:t xml:space="preserve"> is one </w:t>
      </w:r>
      <w:proofErr w:type="spellStart"/>
      <w:r>
        <w:t>sObject</w:t>
      </w:r>
      <w:proofErr w:type="spellEnd"/>
      <w:r>
        <w:t xml:space="preserve"> which is used by Apex to store the aggregate results returned by the SOQL.</w:t>
      </w:r>
    </w:p>
    <w:p w:rsidR="00204E52" w:rsidRDefault="00204E52">
      <w:r w:rsidRPr="00D16488">
        <w:rPr>
          <w:b/>
          <w:u w:val="single"/>
        </w:rPr>
        <w:t>For Update:</w:t>
      </w:r>
      <w:r>
        <w:t xml:space="preserve"> Use this key word in SOQL to lock the returned records being updated</w:t>
      </w:r>
      <w:r w:rsidR="00D16488">
        <w:t>. The lock will be release once the transaction completed.</w:t>
      </w:r>
    </w:p>
    <w:p w:rsidR="001B45DA" w:rsidRDefault="001B45DA"/>
    <w:p w:rsidR="001B45DA" w:rsidRPr="00012AE8" w:rsidRDefault="001B45DA">
      <w:pPr>
        <w:rPr>
          <w:b/>
          <w:u w:val="single"/>
        </w:rPr>
      </w:pPr>
      <w:bookmarkStart w:id="0" w:name="_GoBack"/>
      <w:bookmarkEnd w:id="0"/>
      <w:r w:rsidRPr="00012AE8">
        <w:rPr>
          <w:b/>
          <w:highlight w:val="green"/>
          <w:u w:val="single"/>
        </w:rPr>
        <w:t>Triggers:</w:t>
      </w:r>
    </w:p>
    <w:p w:rsidR="00012AE8" w:rsidRDefault="00012AE8">
      <w:r>
        <w:t>Scenario 1: Creating a Contact record upon creating Account record</w:t>
      </w:r>
    </w:p>
    <w:sectPr w:rsidR="00012AE8" w:rsidSect="006D53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DFB"/>
    <w:rsid w:val="00012AE8"/>
    <w:rsid w:val="000B1392"/>
    <w:rsid w:val="001B45DA"/>
    <w:rsid w:val="00204E52"/>
    <w:rsid w:val="00321901"/>
    <w:rsid w:val="006B7775"/>
    <w:rsid w:val="006D53C1"/>
    <w:rsid w:val="0099242A"/>
    <w:rsid w:val="00994FB7"/>
    <w:rsid w:val="00C412D3"/>
    <w:rsid w:val="00D16488"/>
    <w:rsid w:val="00D41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0FF90-9320-4974-A516-7969E009A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Penumuchu, Keerthi Pratap</dc:creator>
  <cp:keywords/>
  <dc:description/>
  <cp:lastModifiedBy>Penumuchu, Keerthi Pratap</cp:lastModifiedBy>
  <cp:revision>10</cp:revision>
  <dcterms:created xsi:type="dcterms:W3CDTF">2016-07-20T14:07:00Z</dcterms:created>
  <dcterms:modified xsi:type="dcterms:W3CDTF">2016-07-21T16:22:00Z</dcterms:modified>
</cp:coreProperties>
</file>