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806FB" w14:textId="451D41BB" w:rsidR="00785252" w:rsidRDefault="00785252" w:rsidP="00785252">
      <w:pPr>
        <w:jc w:val="center"/>
        <w:rPr>
          <w:b/>
          <w:bCs/>
          <w:sz w:val="40"/>
          <w:szCs w:val="40"/>
        </w:rPr>
      </w:pPr>
      <w:r w:rsidRPr="00785252">
        <w:rPr>
          <w:b/>
          <w:bCs/>
          <w:sz w:val="40"/>
          <w:szCs w:val="40"/>
        </w:rPr>
        <w:t>Assignment_1 Key Take Aways</w:t>
      </w:r>
    </w:p>
    <w:p w14:paraId="7C5E37E3" w14:textId="77777777" w:rsidR="00785252" w:rsidRDefault="00785252" w:rsidP="00785252">
      <w:pPr>
        <w:jc w:val="center"/>
        <w:rPr>
          <w:b/>
          <w:bCs/>
          <w:sz w:val="40"/>
          <w:szCs w:val="40"/>
        </w:rPr>
      </w:pPr>
    </w:p>
    <w:p w14:paraId="3B3E5BA5" w14:textId="54E62FAF" w:rsidR="008531DD" w:rsidRPr="002826F5" w:rsidRDefault="004D21DF" w:rsidP="002826F5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Download the data set from the web</w:t>
      </w:r>
    </w:p>
    <w:p w14:paraId="31CFDC2B" w14:textId="5F638063" w:rsidR="004D21DF" w:rsidRDefault="004D21DF" w:rsidP="004D21D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The data set is taken from the </w:t>
      </w:r>
      <w:proofErr w:type="spellStart"/>
      <w:r>
        <w:rPr>
          <w:sz w:val="32"/>
          <w:szCs w:val="32"/>
        </w:rPr>
        <w:t>Github</w:t>
      </w:r>
      <w:proofErr w:type="spellEnd"/>
      <w:r>
        <w:rPr>
          <w:sz w:val="32"/>
          <w:szCs w:val="32"/>
        </w:rPr>
        <w:t xml:space="preserve"> and imported to the R studio suing the URL (raw).</w:t>
      </w:r>
    </w:p>
    <w:p w14:paraId="48AFFA0B" w14:textId="20C1D854" w:rsidR="000547D3" w:rsidRDefault="000547D3" w:rsidP="004D21D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data was named as “</w:t>
      </w:r>
      <w:proofErr w:type="spellStart"/>
      <w:r w:rsidRPr="000547D3">
        <w:rPr>
          <w:sz w:val="32"/>
          <w:szCs w:val="32"/>
        </w:rPr>
        <w:t>patientsdata</w:t>
      </w:r>
      <w:proofErr w:type="spellEnd"/>
      <w:r>
        <w:rPr>
          <w:sz w:val="32"/>
          <w:szCs w:val="32"/>
        </w:rPr>
        <w:t>”.</w:t>
      </w:r>
    </w:p>
    <w:p w14:paraId="352FED6A" w14:textId="0B9873CD" w:rsidR="000547D3" w:rsidRPr="002B1B73" w:rsidRDefault="000547D3" w:rsidP="004D21D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The Command </w:t>
      </w:r>
      <w:proofErr w:type="gramStart"/>
      <w:r>
        <w:rPr>
          <w:sz w:val="32"/>
          <w:szCs w:val="32"/>
        </w:rPr>
        <w:t>read.csv(</w:t>
      </w:r>
      <w:proofErr w:type="gramEnd"/>
      <w:r>
        <w:rPr>
          <w:sz w:val="32"/>
          <w:szCs w:val="32"/>
        </w:rPr>
        <w:t>URL) reads the data from the website and loads the data into R.</w:t>
      </w:r>
      <w:r>
        <w:rPr>
          <w:rFonts w:ascii="-webkit-standard" w:hAnsi="-webkit-standard"/>
          <w:color w:val="FFFFFF"/>
          <w:sz w:val="27"/>
          <w:szCs w:val="27"/>
        </w:rPr>
        <w:t>)</w:t>
      </w:r>
    </w:p>
    <w:p w14:paraId="582EE9FF" w14:textId="3ED6DE13" w:rsidR="00CC116A" w:rsidRPr="002826F5" w:rsidRDefault="002B1B73" w:rsidP="002826F5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2B1B73">
        <w:rPr>
          <w:sz w:val="32"/>
          <w:szCs w:val="32"/>
        </w:rPr>
        <w:t>The dataset has numeric variables (BP measurements) and categorical variables (Sex, Age Group)</w:t>
      </w:r>
      <w:r>
        <w:rPr>
          <w:sz w:val="32"/>
          <w:szCs w:val="32"/>
        </w:rPr>
        <w:t>.</w:t>
      </w:r>
    </w:p>
    <w:p w14:paraId="7A2FCDB6" w14:textId="77777777" w:rsidR="008531DD" w:rsidRDefault="008531DD" w:rsidP="00CC116A">
      <w:pPr>
        <w:pStyle w:val="ListParagraph"/>
        <w:rPr>
          <w:sz w:val="32"/>
          <w:szCs w:val="32"/>
        </w:rPr>
      </w:pPr>
    </w:p>
    <w:p w14:paraId="5F5EDD22" w14:textId="77777777" w:rsidR="002826F5" w:rsidRDefault="002826F5" w:rsidP="00CC116A">
      <w:pPr>
        <w:pStyle w:val="ListParagraph"/>
        <w:rPr>
          <w:sz w:val="32"/>
          <w:szCs w:val="32"/>
        </w:rPr>
      </w:pPr>
    </w:p>
    <w:p w14:paraId="647829E7" w14:textId="5A56B4D1" w:rsidR="008531DD" w:rsidRPr="002826F5" w:rsidRDefault="00CC116A" w:rsidP="002826F5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Check the Data Import</w:t>
      </w:r>
    </w:p>
    <w:p w14:paraId="40798540" w14:textId="64FD93F8" w:rsidR="00CC116A" w:rsidRPr="00CC116A" w:rsidRDefault="00CC116A" w:rsidP="00CC116A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To ensure the data is </w:t>
      </w:r>
      <w:r>
        <w:rPr>
          <w:sz w:val="32"/>
          <w:szCs w:val="32"/>
        </w:rPr>
        <w:t>imported</w:t>
      </w:r>
      <w:r>
        <w:rPr>
          <w:sz w:val="32"/>
          <w:szCs w:val="32"/>
        </w:rPr>
        <w:t xml:space="preserve"> successfully </w:t>
      </w:r>
      <w:r>
        <w:rPr>
          <w:sz w:val="32"/>
          <w:szCs w:val="32"/>
        </w:rPr>
        <w:t xml:space="preserve">by using </w:t>
      </w:r>
      <w:proofErr w:type="gramStart"/>
      <w:r>
        <w:rPr>
          <w:sz w:val="32"/>
          <w:szCs w:val="32"/>
        </w:rPr>
        <w:t>head</w:t>
      </w:r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>)</w:t>
      </w:r>
      <w:r>
        <w:rPr>
          <w:sz w:val="32"/>
          <w:szCs w:val="32"/>
        </w:rPr>
        <w:t xml:space="preserve">, </w:t>
      </w:r>
      <w:proofErr w:type="gramStart"/>
      <w:r>
        <w:rPr>
          <w:sz w:val="32"/>
          <w:szCs w:val="32"/>
        </w:rPr>
        <w:t>str</w:t>
      </w:r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>)</w:t>
      </w:r>
      <w:r>
        <w:rPr>
          <w:sz w:val="32"/>
          <w:szCs w:val="32"/>
        </w:rPr>
        <w:t xml:space="preserve"> and </w:t>
      </w:r>
      <w:proofErr w:type="gramStart"/>
      <w:r>
        <w:rPr>
          <w:sz w:val="32"/>
          <w:szCs w:val="32"/>
        </w:rPr>
        <w:t>summary</w:t>
      </w:r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 xml:space="preserve">). </w:t>
      </w:r>
    </w:p>
    <w:p w14:paraId="5B50D6F3" w14:textId="5213D004" w:rsidR="00CC116A" w:rsidRPr="00CC116A" w:rsidRDefault="00CC116A" w:rsidP="00CC116A">
      <w:pPr>
        <w:rPr>
          <w:sz w:val="32"/>
          <w:szCs w:val="32"/>
        </w:rPr>
      </w:pPr>
    </w:p>
    <w:p w14:paraId="15F6AC6A" w14:textId="30042E04" w:rsidR="008531DD" w:rsidRPr="002826F5" w:rsidRDefault="00CC116A" w:rsidP="002826F5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Descriptive Statistics</w:t>
      </w:r>
    </w:p>
    <w:p w14:paraId="37945CC3" w14:textId="2AF5B9F1" w:rsidR="00CC116A" w:rsidRPr="008531DD" w:rsidRDefault="00CC116A" w:rsidP="00CC116A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8531DD">
        <w:rPr>
          <w:sz w:val="32"/>
          <w:szCs w:val="32"/>
        </w:rPr>
        <w:t xml:space="preserve">The </w:t>
      </w:r>
      <w:proofErr w:type="gramStart"/>
      <w:r w:rsidRPr="008531DD">
        <w:rPr>
          <w:sz w:val="32"/>
          <w:szCs w:val="32"/>
        </w:rPr>
        <w:t>summary(</w:t>
      </w:r>
      <w:proofErr w:type="gramEnd"/>
      <w:r w:rsidRPr="008531DD">
        <w:rPr>
          <w:sz w:val="32"/>
          <w:szCs w:val="32"/>
        </w:rPr>
        <w:t xml:space="preserve">) gives numeric summaries of the quantitative variables like </w:t>
      </w:r>
      <w:proofErr w:type="spellStart"/>
      <w:r w:rsidRPr="008531DD">
        <w:rPr>
          <w:sz w:val="32"/>
          <w:szCs w:val="32"/>
        </w:rPr>
        <w:t>bp_before</w:t>
      </w:r>
      <w:proofErr w:type="spellEnd"/>
      <w:r w:rsidRPr="008531DD">
        <w:rPr>
          <w:sz w:val="32"/>
          <w:szCs w:val="32"/>
        </w:rPr>
        <w:t xml:space="preserve"> and </w:t>
      </w:r>
      <w:proofErr w:type="spellStart"/>
      <w:r w:rsidRPr="008531DD">
        <w:rPr>
          <w:sz w:val="32"/>
          <w:szCs w:val="32"/>
        </w:rPr>
        <w:t>bp_after</w:t>
      </w:r>
      <w:proofErr w:type="spellEnd"/>
      <w:r w:rsidRPr="008531DD">
        <w:rPr>
          <w:sz w:val="32"/>
          <w:szCs w:val="32"/>
        </w:rPr>
        <w:t xml:space="preserve"> like</w:t>
      </w:r>
      <w:r w:rsidR="008531DD" w:rsidRPr="008531DD">
        <w:rPr>
          <w:sz w:val="32"/>
          <w:szCs w:val="32"/>
        </w:rPr>
        <w:t xml:space="preserve"> Min, 1st </w:t>
      </w:r>
      <w:proofErr w:type="spellStart"/>
      <w:proofErr w:type="gramStart"/>
      <w:r w:rsidR="008531DD" w:rsidRPr="008531DD">
        <w:rPr>
          <w:sz w:val="32"/>
          <w:szCs w:val="32"/>
        </w:rPr>
        <w:t>Quartile,median</w:t>
      </w:r>
      <w:proofErr w:type="spellEnd"/>
      <w:proofErr w:type="gramEnd"/>
      <w:r w:rsidR="008531DD" w:rsidRPr="008531DD">
        <w:rPr>
          <w:sz w:val="32"/>
          <w:szCs w:val="32"/>
        </w:rPr>
        <w:t xml:space="preserve">, </w:t>
      </w:r>
      <w:proofErr w:type="spellStart"/>
      <w:proofErr w:type="gramStart"/>
      <w:r w:rsidR="008531DD" w:rsidRPr="008531DD">
        <w:rPr>
          <w:sz w:val="32"/>
          <w:szCs w:val="32"/>
        </w:rPr>
        <w:t>mean,max</w:t>
      </w:r>
      <w:proofErr w:type="spellEnd"/>
      <w:proofErr w:type="gramEnd"/>
      <w:r w:rsidR="008531DD" w:rsidRPr="008531DD">
        <w:rPr>
          <w:sz w:val="32"/>
          <w:szCs w:val="32"/>
        </w:rPr>
        <w:t xml:space="preserve"> and 3rd quartile.</w:t>
      </w:r>
    </w:p>
    <w:p w14:paraId="5507C3F5" w14:textId="657D8476" w:rsidR="00CC116A" w:rsidRDefault="00CC116A" w:rsidP="008531DD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8531DD">
        <w:rPr>
          <w:sz w:val="32"/>
          <w:szCs w:val="32"/>
        </w:rPr>
        <w:t xml:space="preserve">The </w:t>
      </w:r>
      <w:proofErr w:type="gramStart"/>
      <w:r w:rsidRPr="008531DD">
        <w:rPr>
          <w:sz w:val="32"/>
          <w:szCs w:val="32"/>
        </w:rPr>
        <w:t>table(</w:t>
      </w:r>
      <w:proofErr w:type="gramEnd"/>
      <w:r w:rsidRPr="008531DD">
        <w:rPr>
          <w:sz w:val="32"/>
          <w:szCs w:val="32"/>
        </w:rPr>
        <w:t>) counts the qualitative(</w:t>
      </w:r>
      <w:proofErr w:type="spellStart"/>
      <w:r w:rsidRPr="008531DD">
        <w:rPr>
          <w:sz w:val="32"/>
          <w:szCs w:val="32"/>
        </w:rPr>
        <w:t>categorica</w:t>
      </w:r>
      <w:proofErr w:type="spellEnd"/>
      <w:r w:rsidRPr="008531DD">
        <w:rPr>
          <w:sz w:val="32"/>
          <w:szCs w:val="32"/>
        </w:rPr>
        <w:t>) variables</w:t>
      </w:r>
      <w:r w:rsidR="008531DD" w:rsidRPr="008531DD">
        <w:rPr>
          <w:sz w:val="32"/>
          <w:szCs w:val="32"/>
        </w:rPr>
        <w:t xml:space="preserve"> like categorized data of </w:t>
      </w:r>
      <w:proofErr w:type="gramStart"/>
      <w:r w:rsidR="008531DD" w:rsidRPr="008531DD">
        <w:rPr>
          <w:sz w:val="32"/>
          <w:szCs w:val="32"/>
        </w:rPr>
        <w:t>patients</w:t>
      </w:r>
      <w:proofErr w:type="gramEnd"/>
      <w:r w:rsidR="008531DD" w:rsidRPr="008531DD">
        <w:rPr>
          <w:sz w:val="32"/>
          <w:szCs w:val="32"/>
        </w:rPr>
        <w:t xml:space="preserve"> sex (no of male and female patients.</w:t>
      </w:r>
    </w:p>
    <w:p w14:paraId="35C5F5E2" w14:textId="77777777" w:rsidR="002B1B73" w:rsidRPr="002B1B73" w:rsidRDefault="002B1B73" w:rsidP="002B1B73">
      <w:pPr>
        <w:rPr>
          <w:sz w:val="32"/>
          <w:szCs w:val="32"/>
        </w:rPr>
      </w:pPr>
    </w:p>
    <w:p w14:paraId="297FA3F6" w14:textId="6500A549" w:rsidR="000547D3" w:rsidRDefault="008531DD" w:rsidP="008531DD">
      <w:pPr>
        <w:pStyle w:val="ListParagrap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4.Transforming V</w:t>
      </w:r>
      <w:r w:rsidRPr="008531DD">
        <w:rPr>
          <w:b/>
          <w:bCs/>
          <w:sz w:val="40"/>
          <w:szCs w:val="40"/>
        </w:rPr>
        <w:t>ariables</w:t>
      </w:r>
    </w:p>
    <w:p w14:paraId="257FBD2C" w14:textId="77777777" w:rsidR="008531DD" w:rsidRDefault="008531DD" w:rsidP="008531DD">
      <w:pPr>
        <w:pStyle w:val="ListParagraph"/>
        <w:rPr>
          <w:sz w:val="32"/>
          <w:szCs w:val="32"/>
        </w:rPr>
      </w:pPr>
    </w:p>
    <w:p w14:paraId="72D12D26" w14:textId="77777777" w:rsidR="008531DD" w:rsidRDefault="008531DD" w:rsidP="008531DD">
      <w:pPr>
        <w:pStyle w:val="ListParagraph"/>
        <w:numPr>
          <w:ilvl w:val="0"/>
          <w:numId w:val="5"/>
        </w:numPr>
        <w:rPr>
          <w:sz w:val="32"/>
          <w:szCs w:val="32"/>
        </w:rPr>
      </w:pPr>
      <w:proofErr w:type="gramStart"/>
      <w:r>
        <w:rPr>
          <w:sz w:val="32"/>
          <w:szCs w:val="32"/>
        </w:rPr>
        <w:t>Mutate(</w:t>
      </w:r>
      <w:proofErr w:type="gramEnd"/>
      <w:r>
        <w:rPr>
          <w:sz w:val="32"/>
          <w:szCs w:val="32"/>
        </w:rPr>
        <w:t xml:space="preserve">) – To create a new column agegrp_2 in the </w:t>
      </w:r>
      <w:proofErr w:type="spellStart"/>
      <w:r>
        <w:rPr>
          <w:sz w:val="32"/>
          <w:szCs w:val="32"/>
        </w:rPr>
        <w:t>pateintsdata</w:t>
      </w:r>
      <w:proofErr w:type="spellEnd"/>
      <w:r>
        <w:rPr>
          <w:sz w:val="32"/>
          <w:szCs w:val="32"/>
        </w:rPr>
        <w:t xml:space="preserve"> data frame.</w:t>
      </w:r>
    </w:p>
    <w:p w14:paraId="5C7197A6" w14:textId="4EF4D9D2" w:rsidR="008531DD" w:rsidRDefault="008531DD" w:rsidP="008531DD">
      <w:pPr>
        <w:pStyle w:val="ListParagraph"/>
        <w:numPr>
          <w:ilvl w:val="0"/>
          <w:numId w:val="5"/>
        </w:numPr>
        <w:rPr>
          <w:sz w:val="32"/>
          <w:szCs w:val="32"/>
        </w:rPr>
      </w:pPr>
      <w:proofErr w:type="gramStart"/>
      <w:r w:rsidRPr="008531DD">
        <w:rPr>
          <w:sz w:val="32"/>
          <w:szCs w:val="32"/>
        </w:rPr>
        <w:t>Recode(</w:t>
      </w:r>
      <w:proofErr w:type="gramEnd"/>
      <w:r w:rsidRPr="008531DD">
        <w:rPr>
          <w:sz w:val="32"/>
          <w:szCs w:val="32"/>
        </w:rPr>
        <w:t xml:space="preserve">)- To label the age groups </w:t>
      </w:r>
      <w:proofErr w:type="gramStart"/>
      <w:r w:rsidRPr="008531DD">
        <w:rPr>
          <w:sz w:val="32"/>
          <w:szCs w:val="32"/>
        </w:rPr>
        <w:t xml:space="preserve">into </w:t>
      </w:r>
      <w:r>
        <w:t xml:space="preserve"> "</w:t>
      </w:r>
      <w:proofErr w:type="gramEnd"/>
      <w:r w:rsidRPr="008531DD">
        <w:rPr>
          <w:sz w:val="32"/>
          <w:szCs w:val="32"/>
        </w:rPr>
        <w:t>Young" = 30-45</w:t>
      </w:r>
      <w:r w:rsidRPr="008531DD">
        <w:rPr>
          <w:sz w:val="32"/>
          <w:szCs w:val="32"/>
        </w:rPr>
        <w:t>,</w:t>
      </w:r>
      <w:r w:rsidRPr="008531DD">
        <w:rPr>
          <w:sz w:val="32"/>
          <w:szCs w:val="32"/>
        </w:rPr>
        <w:t>"Middle Age" = 46-59</w:t>
      </w:r>
      <w:r w:rsidRPr="008531DD">
        <w:rPr>
          <w:sz w:val="32"/>
          <w:szCs w:val="32"/>
        </w:rPr>
        <w:t>,</w:t>
      </w:r>
      <w:r w:rsidRPr="008531DD">
        <w:rPr>
          <w:sz w:val="32"/>
          <w:szCs w:val="32"/>
        </w:rPr>
        <w:t>"Seniors" = 60+</w:t>
      </w:r>
    </w:p>
    <w:p w14:paraId="35D9A509" w14:textId="4AFC24E5" w:rsidR="008531DD" w:rsidRDefault="008531DD" w:rsidP="008531DD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Table(patientsdata$agegrp_2) gives the count in the new labels instead of the “</w:t>
      </w:r>
      <w:proofErr w:type="spellStart"/>
      <w:r>
        <w:rPr>
          <w:sz w:val="32"/>
          <w:szCs w:val="32"/>
        </w:rPr>
        <w:t>agegrp</w:t>
      </w:r>
      <w:proofErr w:type="spellEnd"/>
      <w:r>
        <w:rPr>
          <w:sz w:val="32"/>
          <w:szCs w:val="32"/>
        </w:rPr>
        <w:t>”.</w:t>
      </w:r>
    </w:p>
    <w:p w14:paraId="15F8D483" w14:textId="07EA8555" w:rsidR="002B1B73" w:rsidRDefault="002B1B73" w:rsidP="008531DD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2B1B73">
        <w:rPr>
          <w:sz w:val="32"/>
          <w:szCs w:val="32"/>
        </w:rPr>
        <w:t>Transforming </w:t>
      </w:r>
      <w:proofErr w:type="spellStart"/>
      <w:r w:rsidRPr="002B1B73">
        <w:rPr>
          <w:sz w:val="32"/>
          <w:szCs w:val="32"/>
        </w:rPr>
        <w:t>agegrp</w:t>
      </w:r>
      <w:proofErr w:type="spellEnd"/>
      <w:r w:rsidRPr="002B1B73">
        <w:rPr>
          <w:sz w:val="32"/>
          <w:szCs w:val="32"/>
        </w:rPr>
        <w:t> to agegrp_2 simplifies grouping into Young, Middle Age, Seniors.</w:t>
      </w:r>
    </w:p>
    <w:p w14:paraId="5EA041C2" w14:textId="77777777" w:rsidR="008531DD" w:rsidRDefault="008531DD" w:rsidP="008531DD">
      <w:pPr>
        <w:pStyle w:val="ListParagraph"/>
        <w:ind w:left="1440"/>
        <w:rPr>
          <w:sz w:val="32"/>
          <w:szCs w:val="32"/>
        </w:rPr>
      </w:pPr>
    </w:p>
    <w:p w14:paraId="7F518047" w14:textId="7D7423D0" w:rsidR="008531DD" w:rsidRPr="002826F5" w:rsidRDefault="008531DD" w:rsidP="008531DD">
      <w:pPr>
        <w:rPr>
          <w:b/>
          <w:bCs/>
          <w:sz w:val="40"/>
          <w:szCs w:val="40"/>
        </w:rPr>
      </w:pPr>
      <w:r w:rsidRPr="002826F5">
        <w:rPr>
          <w:b/>
          <w:bCs/>
          <w:sz w:val="40"/>
          <w:szCs w:val="40"/>
        </w:rPr>
        <w:t>5.Charts</w:t>
      </w:r>
    </w:p>
    <w:p w14:paraId="2F4381E9" w14:textId="4CC6C1F1" w:rsidR="008531DD" w:rsidRPr="002826F5" w:rsidRDefault="008531DD" w:rsidP="008531DD">
      <w:pPr>
        <w:pStyle w:val="ListParagraph"/>
        <w:rPr>
          <w:sz w:val="40"/>
          <w:szCs w:val="40"/>
        </w:rPr>
      </w:pPr>
      <w:r w:rsidRPr="002826F5">
        <w:rPr>
          <w:sz w:val="40"/>
          <w:szCs w:val="40"/>
        </w:rPr>
        <w:t>Histogram</w:t>
      </w:r>
    </w:p>
    <w:p w14:paraId="45A3E048" w14:textId="320F67F5" w:rsidR="008531DD" w:rsidRDefault="008531DD" w:rsidP="008531DD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 xml:space="preserve">The chart plots the numerical values of </w:t>
      </w:r>
      <w:r w:rsidR="002B1B73">
        <w:rPr>
          <w:sz w:val="32"/>
          <w:szCs w:val="32"/>
        </w:rPr>
        <w:t xml:space="preserve">the </w:t>
      </w:r>
      <w:proofErr w:type="spellStart"/>
      <w:r w:rsidR="002B1B73">
        <w:rPr>
          <w:sz w:val="32"/>
          <w:szCs w:val="32"/>
        </w:rPr>
        <w:t>patientsdata</w:t>
      </w:r>
      <w:proofErr w:type="spellEnd"/>
      <w:r w:rsidR="002B1B73">
        <w:rPr>
          <w:sz w:val="32"/>
          <w:szCs w:val="32"/>
        </w:rPr>
        <w:t xml:space="preserve"> “BP After”.</w:t>
      </w:r>
    </w:p>
    <w:p w14:paraId="5D1EC5BC" w14:textId="5D1E1C3F" w:rsidR="002B1B73" w:rsidRDefault="002B1B73" w:rsidP="008531DD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Green bars on the histogram shows how many patients fall into each BP range.</w:t>
      </w:r>
    </w:p>
    <w:p w14:paraId="7FA6EB8B" w14:textId="08F48603" w:rsidR="002B1B73" w:rsidRDefault="002B1B73" w:rsidP="008531DD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Findings: most patients BP ranges between 140 and 160.</w:t>
      </w:r>
    </w:p>
    <w:p w14:paraId="0EB89DFD" w14:textId="5107E856" w:rsidR="002B1B73" w:rsidRDefault="002B1B73" w:rsidP="008531DD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It helps visualize the distribution of numerical values.</w:t>
      </w:r>
    </w:p>
    <w:p w14:paraId="30570621" w14:textId="77777777" w:rsidR="002B1B73" w:rsidRDefault="002B1B73" w:rsidP="002B1B73">
      <w:pPr>
        <w:rPr>
          <w:sz w:val="32"/>
          <w:szCs w:val="32"/>
        </w:rPr>
      </w:pPr>
    </w:p>
    <w:p w14:paraId="2A665986" w14:textId="39ECF050" w:rsidR="002B1B73" w:rsidRPr="002826F5" w:rsidRDefault="002B1B73" w:rsidP="002B1B73">
      <w:pPr>
        <w:rPr>
          <w:sz w:val="36"/>
          <w:szCs w:val="36"/>
        </w:rPr>
      </w:pPr>
      <w:r w:rsidRPr="002826F5">
        <w:rPr>
          <w:sz w:val="36"/>
          <w:szCs w:val="36"/>
        </w:rPr>
        <w:t>Scatter plot</w:t>
      </w:r>
    </w:p>
    <w:p w14:paraId="17FE6273" w14:textId="6E66105D" w:rsidR="002B1B73" w:rsidRDefault="002B1B73" w:rsidP="002B1B73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>The plot depicts two quantitative variables with BP Before on X – axis and BP After on Y-axis</w:t>
      </w:r>
      <w:r w:rsidR="002826F5">
        <w:rPr>
          <w:sz w:val="32"/>
          <w:szCs w:val="32"/>
        </w:rPr>
        <w:t xml:space="preserve"> and shows the relationship between them.</w:t>
      </w:r>
    </w:p>
    <w:p w14:paraId="633A9D39" w14:textId="5346B7AF" w:rsidR="002B1B73" w:rsidRDefault="002B1B73" w:rsidP="002B1B73">
      <w:pPr>
        <w:pStyle w:val="ListParagraph"/>
        <w:numPr>
          <w:ilvl w:val="0"/>
          <w:numId w:val="8"/>
        </w:numPr>
        <w:rPr>
          <w:sz w:val="32"/>
          <w:szCs w:val="32"/>
        </w:rPr>
      </w:pPr>
      <w:proofErr w:type="gramStart"/>
      <w:r>
        <w:rPr>
          <w:sz w:val="32"/>
          <w:szCs w:val="32"/>
        </w:rPr>
        <w:t>Plot(</w:t>
      </w:r>
      <w:proofErr w:type="gramEnd"/>
      <w:r>
        <w:rPr>
          <w:sz w:val="32"/>
          <w:szCs w:val="32"/>
        </w:rPr>
        <w:t>) is used to create the scatter plot</w:t>
      </w:r>
    </w:p>
    <w:p w14:paraId="650392B7" w14:textId="2A4129F9" w:rsidR="002B1B73" w:rsidRDefault="002B1B73" w:rsidP="002B1B73">
      <w:pPr>
        <w:pStyle w:val="ListParagraph"/>
        <w:numPr>
          <w:ilvl w:val="0"/>
          <w:numId w:val="8"/>
        </w:numPr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</w:rPr>
        <w:lastRenderedPageBreak/>
        <w:t>Pch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>) for the squares and its size.</w:t>
      </w:r>
    </w:p>
    <w:p w14:paraId="6AD1D7D9" w14:textId="6B146CAB" w:rsidR="002B1B73" w:rsidRPr="002B1B73" w:rsidRDefault="002B1B73" w:rsidP="002B1B73">
      <w:pPr>
        <w:pStyle w:val="ListParagraph"/>
        <w:numPr>
          <w:ilvl w:val="0"/>
          <w:numId w:val="8"/>
        </w:numPr>
        <w:rPr>
          <w:sz w:val="32"/>
          <w:szCs w:val="32"/>
        </w:rPr>
      </w:pPr>
      <w:proofErr w:type="gramStart"/>
      <w:r>
        <w:rPr>
          <w:sz w:val="32"/>
          <w:szCs w:val="32"/>
        </w:rPr>
        <w:t>Col(</w:t>
      </w:r>
      <w:proofErr w:type="gramEnd"/>
      <w:r>
        <w:rPr>
          <w:sz w:val="32"/>
          <w:szCs w:val="32"/>
        </w:rPr>
        <w:t xml:space="preserve">) </w:t>
      </w:r>
      <w:proofErr w:type="gramStart"/>
      <w:r>
        <w:rPr>
          <w:sz w:val="32"/>
          <w:szCs w:val="32"/>
        </w:rPr>
        <w:t>-  to</w:t>
      </w:r>
      <w:proofErr w:type="gramEnd"/>
      <w:r>
        <w:rPr>
          <w:sz w:val="32"/>
          <w:szCs w:val="32"/>
        </w:rPr>
        <w:t xml:space="preserve"> point color.</w:t>
      </w:r>
    </w:p>
    <w:p w14:paraId="6B547EBF" w14:textId="77777777" w:rsidR="002B1B73" w:rsidRDefault="002B1B73" w:rsidP="002B1B73">
      <w:pPr>
        <w:pStyle w:val="ListParagraph"/>
        <w:ind w:left="1440"/>
        <w:rPr>
          <w:sz w:val="32"/>
          <w:szCs w:val="32"/>
        </w:rPr>
      </w:pPr>
    </w:p>
    <w:p w14:paraId="69FB1A8B" w14:textId="77777777" w:rsidR="002826F5" w:rsidRDefault="002826F5" w:rsidP="002B1B73">
      <w:pPr>
        <w:pStyle w:val="ListParagraph"/>
        <w:ind w:left="1440"/>
        <w:rPr>
          <w:sz w:val="32"/>
          <w:szCs w:val="32"/>
        </w:rPr>
      </w:pPr>
    </w:p>
    <w:p w14:paraId="0EA688A7" w14:textId="0B306A54" w:rsidR="002826F5" w:rsidRPr="002826F5" w:rsidRDefault="002826F5" w:rsidP="002826F5">
      <w:pPr>
        <w:pStyle w:val="ListParagraph"/>
        <w:ind w:left="1440"/>
        <w:rPr>
          <w:sz w:val="32"/>
          <w:szCs w:val="32"/>
        </w:rPr>
      </w:pPr>
      <w:r>
        <w:rPr>
          <w:sz w:val="32"/>
          <w:szCs w:val="32"/>
        </w:rPr>
        <w:t>Note: The (</w:t>
      </w:r>
      <w:proofErr w:type="spellStart"/>
      <w:r>
        <w:rPr>
          <w:sz w:val="32"/>
          <w:szCs w:val="32"/>
        </w:rPr>
        <w:t>dplyr</w:t>
      </w:r>
      <w:proofErr w:type="spellEnd"/>
      <w:r>
        <w:rPr>
          <w:sz w:val="32"/>
          <w:szCs w:val="32"/>
        </w:rPr>
        <w:t xml:space="preserve">) package is installed for the purpose of data manipulation on R to use functions like </w:t>
      </w:r>
      <w:proofErr w:type="gramStart"/>
      <w:r>
        <w:rPr>
          <w:sz w:val="32"/>
          <w:szCs w:val="32"/>
        </w:rPr>
        <w:t>mutate(</w:t>
      </w:r>
      <w:proofErr w:type="gramEnd"/>
      <w:r>
        <w:rPr>
          <w:sz w:val="32"/>
          <w:szCs w:val="32"/>
        </w:rPr>
        <w:t xml:space="preserve">) and </w:t>
      </w:r>
      <w:proofErr w:type="gramStart"/>
      <w:r>
        <w:rPr>
          <w:sz w:val="32"/>
          <w:szCs w:val="32"/>
        </w:rPr>
        <w:t>recode(</w:t>
      </w:r>
      <w:proofErr w:type="gramEnd"/>
      <w:r>
        <w:rPr>
          <w:sz w:val="32"/>
          <w:szCs w:val="32"/>
        </w:rPr>
        <w:t>)</w:t>
      </w:r>
    </w:p>
    <w:p w14:paraId="4A457C8F" w14:textId="77777777" w:rsidR="002B1B73" w:rsidRPr="008531DD" w:rsidRDefault="002B1B73" w:rsidP="002B1B73">
      <w:pPr>
        <w:pStyle w:val="ListParagraph"/>
        <w:ind w:left="1440"/>
        <w:rPr>
          <w:sz w:val="32"/>
          <w:szCs w:val="32"/>
        </w:rPr>
      </w:pPr>
    </w:p>
    <w:p w14:paraId="30761C08" w14:textId="1A8FFAE2" w:rsidR="008531DD" w:rsidRPr="008531DD" w:rsidRDefault="008531DD" w:rsidP="008531DD">
      <w:pPr>
        <w:rPr>
          <w:sz w:val="32"/>
          <w:szCs w:val="32"/>
        </w:rPr>
      </w:pPr>
    </w:p>
    <w:p w14:paraId="6CD08C9D" w14:textId="77777777" w:rsidR="004D21DF" w:rsidRPr="004D21DF" w:rsidRDefault="004D21DF" w:rsidP="004D21DF">
      <w:pPr>
        <w:pStyle w:val="ListParagraph"/>
        <w:rPr>
          <w:sz w:val="32"/>
          <w:szCs w:val="32"/>
        </w:rPr>
      </w:pPr>
    </w:p>
    <w:p w14:paraId="6840F4B9" w14:textId="77777777" w:rsidR="00785252" w:rsidRPr="00785252" w:rsidRDefault="00785252" w:rsidP="00785252">
      <w:pPr>
        <w:rPr>
          <w:b/>
          <w:bCs/>
          <w:sz w:val="40"/>
          <w:szCs w:val="40"/>
        </w:rPr>
      </w:pPr>
    </w:p>
    <w:sectPr w:rsidR="00785252" w:rsidRPr="007852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E0236"/>
    <w:multiLevelType w:val="hybridMultilevel"/>
    <w:tmpl w:val="0D54D4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07156CA"/>
    <w:multiLevelType w:val="hybridMultilevel"/>
    <w:tmpl w:val="79485E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7A6798A"/>
    <w:multiLevelType w:val="hybridMultilevel"/>
    <w:tmpl w:val="D6C03F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ACF0E96"/>
    <w:multiLevelType w:val="hybridMultilevel"/>
    <w:tmpl w:val="A6EE6F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22286A"/>
    <w:multiLevelType w:val="hybridMultilevel"/>
    <w:tmpl w:val="76AAC0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48F1C3D"/>
    <w:multiLevelType w:val="hybridMultilevel"/>
    <w:tmpl w:val="8DA0AA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34717E"/>
    <w:multiLevelType w:val="hybridMultilevel"/>
    <w:tmpl w:val="A10E03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C0E79B6"/>
    <w:multiLevelType w:val="hybridMultilevel"/>
    <w:tmpl w:val="02A868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0265379">
    <w:abstractNumId w:val="5"/>
  </w:num>
  <w:num w:numId="2" w16cid:durableId="1368873041">
    <w:abstractNumId w:val="3"/>
  </w:num>
  <w:num w:numId="3" w16cid:durableId="2136365398">
    <w:abstractNumId w:val="6"/>
  </w:num>
  <w:num w:numId="4" w16cid:durableId="103039996">
    <w:abstractNumId w:val="4"/>
  </w:num>
  <w:num w:numId="5" w16cid:durableId="487213661">
    <w:abstractNumId w:val="0"/>
  </w:num>
  <w:num w:numId="6" w16cid:durableId="366759427">
    <w:abstractNumId w:val="1"/>
  </w:num>
  <w:num w:numId="7" w16cid:durableId="961031230">
    <w:abstractNumId w:val="7"/>
  </w:num>
  <w:num w:numId="8" w16cid:durableId="18515270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252"/>
    <w:rsid w:val="000547D3"/>
    <w:rsid w:val="002826F5"/>
    <w:rsid w:val="002B1B73"/>
    <w:rsid w:val="004D21DF"/>
    <w:rsid w:val="00785252"/>
    <w:rsid w:val="008531DD"/>
    <w:rsid w:val="00BE58FE"/>
    <w:rsid w:val="00CA3D72"/>
    <w:rsid w:val="00CC116A"/>
    <w:rsid w:val="00FD5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0BE4BC"/>
  <w15:chartTrackingRefBased/>
  <w15:docId w15:val="{FA042977-FD0C-4944-BE48-64C97D9F9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52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2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2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2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2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2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2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2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2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2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2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2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2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2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2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2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2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2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2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2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2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2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2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2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2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2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2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25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531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270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Jakku, Keerthi Priya</dc:creator>
  <cp:keywords/>
  <dc:description/>
  <cp:lastModifiedBy>Jakku, Keerthi Priya</cp:lastModifiedBy>
  <cp:revision>1</cp:revision>
  <dcterms:created xsi:type="dcterms:W3CDTF">2026-01-29T03:57:00Z</dcterms:created>
  <dcterms:modified xsi:type="dcterms:W3CDTF">2026-01-29T05:12:00Z</dcterms:modified>
</cp:coreProperties>
</file>