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2443" w:rsidRPr="006E0C24" w:rsidRDefault="006E0C24">
      <w:pPr>
        <w:rPr>
          <w:b/>
        </w:rPr>
      </w:pPr>
      <w:r w:rsidRPr="006E0C24">
        <w:rPr>
          <w:b/>
        </w:rPr>
        <w:t>Reliability</w:t>
      </w:r>
    </w:p>
    <w:p w:rsidR="006E0C24" w:rsidRDefault="006E0C24"/>
    <w:p w:rsidR="006E0C24" w:rsidRDefault="006E0C24">
      <w:r>
        <w:t>Reliability – Cloud Watch</w:t>
      </w:r>
    </w:p>
    <w:p w:rsidR="006E0C24" w:rsidRDefault="006E0C24"/>
    <w:p w:rsidR="006E0C24" w:rsidRDefault="006E0C24">
      <w:r>
        <w:t>Trusted Advisor provide</w:t>
      </w:r>
      <w:r w:rsidR="007F61C6">
        <w:t>s best practice for reliability</w:t>
      </w:r>
    </w:p>
    <w:p w:rsidR="006E0C24" w:rsidRDefault="006E0C24">
      <w:r>
        <w:rPr>
          <w:noProof/>
        </w:rPr>
        <w:drawing>
          <wp:inline distT="0" distB="0" distL="0" distR="0">
            <wp:extent cx="2505075" cy="20288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57853" t="21367" b="17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6339" w:rsidRDefault="007D6339"/>
    <w:sectPr w:rsidR="007D6339" w:rsidSect="00E822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E0C24"/>
    <w:rsid w:val="000E2C94"/>
    <w:rsid w:val="00444430"/>
    <w:rsid w:val="00637199"/>
    <w:rsid w:val="006E0C24"/>
    <w:rsid w:val="007D6339"/>
    <w:rsid w:val="007F61C6"/>
    <w:rsid w:val="00A82835"/>
    <w:rsid w:val="00E822A1"/>
    <w:rsid w:val="00FF30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22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0C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C2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</dc:creator>
  <cp:keywords/>
  <dc:description/>
  <cp:lastModifiedBy>keerthi</cp:lastModifiedBy>
  <cp:revision>4</cp:revision>
  <dcterms:created xsi:type="dcterms:W3CDTF">2019-08-02T02:33:00Z</dcterms:created>
  <dcterms:modified xsi:type="dcterms:W3CDTF">2019-08-02T04:54:00Z</dcterms:modified>
</cp:coreProperties>
</file>