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69C" w:rsidRDefault="004B069C">
      <w:pPr>
        <w:rPr>
          <w:b/>
        </w:rPr>
      </w:pPr>
      <w:r>
        <w:rPr>
          <w:b/>
        </w:rPr>
        <w:t xml:space="preserve">Features for </w:t>
      </w:r>
      <w:r w:rsidR="00FD1164">
        <w:rPr>
          <w:b/>
        </w:rPr>
        <w:t>“Well Architected Framework”</w:t>
      </w:r>
    </w:p>
    <w:p w:rsidR="004B069C" w:rsidRDefault="004B069C">
      <w:pPr>
        <w:rPr>
          <w:b/>
        </w:rPr>
      </w:pPr>
      <w:r>
        <w:rPr>
          <w:b/>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933950" cy="448818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57372" t="19088" b="11966"/>
                    <a:stretch>
                      <a:fillRect/>
                    </a:stretch>
                  </pic:blipFill>
                  <pic:spPr bwMode="auto">
                    <a:xfrm>
                      <a:off x="0" y="0"/>
                      <a:ext cx="4933950" cy="4488180"/>
                    </a:xfrm>
                    <a:prstGeom prst="rect">
                      <a:avLst/>
                    </a:prstGeom>
                    <a:noFill/>
                    <a:ln w="9525">
                      <a:noFill/>
                      <a:miter lim="800000"/>
                      <a:headEnd/>
                      <a:tailEnd/>
                    </a:ln>
                  </pic:spPr>
                </pic:pic>
              </a:graphicData>
            </a:graphic>
          </wp:anchor>
        </w:drawing>
      </w:r>
    </w:p>
    <w:p w:rsidR="004B069C" w:rsidRDefault="004B069C">
      <w:pPr>
        <w:rPr>
          <w:b/>
        </w:rPr>
      </w:pPr>
      <w:r>
        <w:rPr>
          <w:b/>
        </w:rPr>
        <w:br w:type="textWrapping" w:clear="all"/>
      </w:r>
    </w:p>
    <w:p w:rsidR="004B069C" w:rsidRDefault="004B069C">
      <w:pPr>
        <w:rPr>
          <w:b/>
        </w:rPr>
      </w:pPr>
    </w:p>
    <w:p w:rsidR="00DD2676" w:rsidRDefault="00EE0F3F">
      <w:pPr>
        <w:rPr>
          <w:b/>
        </w:rPr>
      </w:pPr>
      <w:r w:rsidRPr="00EE0F3F">
        <w:rPr>
          <w:b/>
        </w:rPr>
        <w:t>High Availability</w:t>
      </w:r>
    </w:p>
    <w:p w:rsidR="00EE0F3F" w:rsidRDefault="00EE0F3F" w:rsidP="00EE0F3F">
      <w:pPr>
        <w:pStyle w:val="ListParagraph"/>
        <w:numPr>
          <w:ilvl w:val="0"/>
          <w:numId w:val="1"/>
        </w:numPr>
      </w:pPr>
      <w:r>
        <w:t>Architecture your application in two availability zones in a region. So even if one zone goes down, application will be up and running in the other zone</w:t>
      </w:r>
    </w:p>
    <w:p w:rsidR="00EE0F3F" w:rsidRDefault="00EE0F3F" w:rsidP="00EE0F3F"/>
    <w:p w:rsidR="00EE0F3F" w:rsidRDefault="00EE0F3F" w:rsidP="00EE0F3F">
      <w:pPr>
        <w:rPr>
          <w:b/>
        </w:rPr>
      </w:pPr>
      <w:r w:rsidRPr="00EE0F3F">
        <w:rPr>
          <w:b/>
        </w:rPr>
        <w:t>Fault Tolerance</w:t>
      </w:r>
    </w:p>
    <w:p w:rsidR="00EE0F3F" w:rsidRDefault="00EE0F3F" w:rsidP="00EE0F3F">
      <w:pPr>
        <w:pStyle w:val="ListParagraph"/>
        <w:numPr>
          <w:ilvl w:val="0"/>
          <w:numId w:val="2"/>
        </w:numPr>
      </w:pPr>
      <w:r>
        <w:t>Architecture your application that when we have the high availability and an application is made to run in one zone (considering other zone is down), it should be capable of supporting the full load (as we are running with one zone)</w:t>
      </w:r>
    </w:p>
    <w:p w:rsidR="00EE0F3F" w:rsidRDefault="00EE0F3F" w:rsidP="00EE0F3F"/>
    <w:p w:rsidR="004E629F" w:rsidRDefault="004E629F" w:rsidP="00EE0F3F"/>
    <w:p w:rsidR="004E629F" w:rsidRDefault="004E629F" w:rsidP="00EE0F3F"/>
    <w:p w:rsidR="00EE0F3F" w:rsidRDefault="00EE0F3F" w:rsidP="00EE0F3F">
      <w:pPr>
        <w:rPr>
          <w:b/>
        </w:rPr>
      </w:pPr>
      <w:r w:rsidRPr="00EE0F3F">
        <w:rPr>
          <w:b/>
        </w:rPr>
        <w:lastRenderedPageBreak/>
        <w:t xml:space="preserve">Scalability </w:t>
      </w:r>
    </w:p>
    <w:p w:rsidR="00EE0F3F" w:rsidRDefault="00EE0F3F" w:rsidP="00EE0F3F">
      <w:pPr>
        <w:pStyle w:val="ListParagraph"/>
        <w:numPr>
          <w:ilvl w:val="0"/>
          <w:numId w:val="3"/>
        </w:numPr>
      </w:pPr>
      <w:r>
        <w:t>It is the feature to extend the decrease the system resources based on demand (high load and less load)</w:t>
      </w:r>
    </w:p>
    <w:p w:rsidR="00EE0F3F" w:rsidRDefault="00EE0F3F" w:rsidP="00EE0F3F">
      <w:pPr>
        <w:pStyle w:val="ListParagraph"/>
      </w:pPr>
    </w:p>
    <w:p w:rsidR="00EE0F3F" w:rsidRPr="004E629F" w:rsidRDefault="00EE0F3F" w:rsidP="00EE0F3F">
      <w:pPr>
        <w:pStyle w:val="ListParagraph"/>
        <w:rPr>
          <w:b/>
        </w:rPr>
      </w:pPr>
      <w:r w:rsidRPr="004E629F">
        <w:rPr>
          <w:b/>
        </w:rPr>
        <w:t xml:space="preserve">Vertical </w:t>
      </w:r>
      <w:r w:rsidR="004E629F" w:rsidRPr="004E629F">
        <w:rPr>
          <w:b/>
        </w:rPr>
        <w:t>Scaling</w:t>
      </w:r>
      <w:r w:rsidRPr="004E629F">
        <w:rPr>
          <w:b/>
        </w:rPr>
        <w:t>:</w:t>
      </w:r>
    </w:p>
    <w:p w:rsidR="00EE0F3F" w:rsidRDefault="00EE0F3F" w:rsidP="00EE0F3F">
      <w:pPr>
        <w:pStyle w:val="ListParagraph"/>
      </w:pPr>
      <w:r>
        <w:tab/>
        <w:t xml:space="preserve">This is traditional </w:t>
      </w:r>
      <w:proofErr w:type="spellStart"/>
      <w:r>
        <w:t>scalling</w:t>
      </w:r>
      <w:proofErr w:type="spellEnd"/>
      <w:r>
        <w:t>. Adding additional CPU, NAS, RAM to a server</w:t>
      </w:r>
    </w:p>
    <w:p w:rsidR="00EE0F3F" w:rsidRDefault="00EE0F3F" w:rsidP="00EE0F3F">
      <w:pPr>
        <w:pStyle w:val="ListParagraph"/>
      </w:pPr>
    </w:p>
    <w:p w:rsidR="00EE0F3F" w:rsidRPr="004E629F" w:rsidRDefault="00EE0F3F" w:rsidP="00EE0F3F">
      <w:pPr>
        <w:pStyle w:val="ListParagraph"/>
        <w:rPr>
          <w:b/>
        </w:rPr>
      </w:pPr>
      <w:r w:rsidRPr="004E629F">
        <w:rPr>
          <w:b/>
        </w:rPr>
        <w:t xml:space="preserve">Horizontal </w:t>
      </w:r>
      <w:r w:rsidR="004E629F" w:rsidRPr="004E629F">
        <w:rPr>
          <w:b/>
        </w:rPr>
        <w:t>Scaling</w:t>
      </w:r>
      <w:r w:rsidRPr="004E629F">
        <w:rPr>
          <w:b/>
        </w:rPr>
        <w:t>:</w:t>
      </w:r>
    </w:p>
    <w:p w:rsidR="00EE0F3F" w:rsidRDefault="00EE0F3F" w:rsidP="00EE0F3F">
      <w:pPr>
        <w:pStyle w:val="ListParagraph"/>
      </w:pPr>
      <w:r>
        <w:tab/>
        <w:t>To spin new instance of an application when ever needed</w:t>
      </w:r>
    </w:p>
    <w:p w:rsidR="00EE0F3F" w:rsidRDefault="00EE0F3F" w:rsidP="00EE0F3F"/>
    <w:p w:rsidR="00EE0F3F" w:rsidRPr="00EE0F3F" w:rsidRDefault="00EE0F3F" w:rsidP="00EE0F3F">
      <w:pPr>
        <w:rPr>
          <w:b/>
        </w:rPr>
      </w:pPr>
      <w:r w:rsidRPr="00EE0F3F">
        <w:rPr>
          <w:b/>
        </w:rPr>
        <w:t>Elasticity</w:t>
      </w:r>
    </w:p>
    <w:p w:rsidR="00FD1164" w:rsidRDefault="00FD1164" w:rsidP="00EE0F3F">
      <w:pPr>
        <w:pStyle w:val="ListParagraph"/>
        <w:numPr>
          <w:ilvl w:val="0"/>
          <w:numId w:val="5"/>
        </w:numPr>
      </w:pPr>
      <w:r>
        <w:t>Elasticity refers to how flexible our system is</w:t>
      </w:r>
    </w:p>
    <w:p w:rsidR="00FD1164" w:rsidRDefault="00FD1164" w:rsidP="00EE0F3F">
      <w:pPr>
        <w:pStyle w:val="ListParagraph"/>
        <w:numPr>
          <w:ilvl w:val="0"/>
          <w:numId w:val="5"/>
        </w:numPr>
      </w:pPr>
      <w:r>
        <w:t>Eligibility to adopt or change</w:t>
      </w:r>
    </w:p>
    <w:p w:rsidR="00EE0F3F" w:rsidRDefault="00EE0F3F" w:rsidP="00EE0F3F">
      <w:pPr>
        <w:pStyle w:val="ListParagraph"/>
        <w:numPr>
          <w:ilvl w:val="0"/>
          <w:numId w:val="5"/>
        </w:numPr>
      </w:pPr>
      <w:r>
        <w:t xml:space="preserve">If system automatically scales, on the fly should be able to update firewall, blacklist </w:t>
      </w:r>
      <w:proofErr w:type="spellStart"/>
      <w:r>
        <w:t>ips</w:t>
      </w:r>
      <w:proofErr w:type="spellEnd"/>
      <w:r>
        <w:t xml:space="preserve">, remap </w:t>
      </w:r>
      <w:proofErr w:type="spellStart"/>
      <w:r>
        <w:t>ips</w:t>
      </w:r>
      <w:proofErr w:type="spellEnd"/>
      <w:r>
        <w:t xml:space="preserve"> of underlying instance etc</w:t>
      </w:r>
      <w:r w:rsidR="00FD1164">
        <w:t xml:space="preserve"> system/app should adopt to it</w:t>
      </w:r>
    </w:p>
    <w:p w:rsidR="00EE0F3F" w:rsidRDefault="00EE0F3F" w:rsidP="009346EC">
      <w:pPr>
        <w:pStyle w:val="ListParagraph"/>
      </w:pPr>
    </w:p>
    <w:p w:rsidR="009346EC" w:rsidRDefault="009346EC" w:rsidP="009346EC">
      <w:pPr>
        <w:pStyle w:val="ListParagraph"/>
      </w:pPr>
    </w:p>
    <w:p w:rsidR="009346EC" w:rsidRDefault="00952D14" w:rsidP="009346EC">
      <w:pPr>
        <w:pStyle w:val="ListParagraph"/>
      </w:pPr>
      <w:r>
        <w:t>AWS API services are software based</w:t>
      </w:r>
      <w:r w:rsidR="00CE24D4">
        <w:t xml:space="preserve">. Whenever we launch </w:t>
      </w:r>
      <w:proofErr w:type="gramStart"/>
      <w:r w:rsidR="00CE24D4">
        <w:t>a</w:t>
      </w:r>
      <w:proofErr w:type="gramEnd"/>
      <w:r w:rsidR="00CE24D4">
        <w:t xml:space="preserve"> instance, load balancer or DB it interacts with</w:t>
      </w:r>
      <w:r w:rsidR="00F72FD0">
        <w:t xml:space="preserve"> </w:t>
      </w:r>
      <w:r w:rsidR="00CE24D4">
        <w:t xml:space="preserve">a </w:t>
      </w:r>
      <w:r w:rsidR="00F72FD0">
        <w:t>software layer</w:t>
      </w:r>
      <w:r>
        <w:t xml:space="preserve">. So any </w:t>
      </w:r>
      <w:r w:rsidR="00CE24D4">
        <w:t>requirement</w:t>
      </w:r>
      <w:r>
        <w:t xml:space="preserve"> can be scripted for automation</w:t>
      </w: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4E1DB0" w:rsidRDefault="004E1DB0" w:rsidP="009346EC">
      <w:pPr>
        <w:pStyle w:val="ListParagraph"/>
      </w:pPr>
    </w:p>
    <w:p w:rsidR="004E1DB0" w:rsidRDefault="004E1DB0"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4E629F" w:rsidRDefault="004E629F" w:rsidP="009346EC">
      <w:pPr>
        <w:pStyle w:val="ListParagraph"/>
      </w:pPr>
    </w:p>
    <w:p w:rsidR="004E629F" w:rsidRDefault="004E629F" w:rsidP="009346EC">
      <w:pPr>
        <w:pStyle w:val="ListParagraph"/>
      </w:pPr>
    </w:p>
    <w:p w:rsidR="004E629F" w:rsidRDefault="004E629F" w:rsidP="009346EC">
      <w:pPr>
        <w:pStyle w:val="ListParagraph"/>
      </w:pPr>
    </w:p>
    <w:p w:rsidR="004E629F" w:rsidRDefault="004E629F" w:rsidP="009346EC">
      <w:pPr>
        <w:pStyle w:val="ListParagraph"/>
      </w:pPr>
    </w:p>
    <w:p w:rsidR="004E629F" w:rsidRDefault="004E629F" w:rsidP="009346EC">
      <w:pPr>
        <w:pStyle w:val="ListParagraph"/>
      </w:pPr>
    </w:p>
    <w:p w:rsidR="004E629F" w:rsidRDefault="004E629F" w:rsidP="009346EC">
      <w:pPr>
        <w:pStyle w:val="ListParagraph"/>
      </w:pPr>
    </w:p>
    <w:p w:rsidR="004E629F" w:rsidRDefault="004E629F" w:rsidP="009346EC">
      <w:pPr>
        <w:pStyle w:val="ListParagraph"/>
      </w:pPr>
    </w:p>
    <w:p w:rsidR="009346EC" w:rsidRDefault="009346EC" w:rsidP="009346EC">
      <w:pPr>
        <w:pStyle w:val="ListParagraph"/>
      </w:pPr>
    </w:p>
    <w:p w:rsidR="009346EC" w:rsidRDefault="009346EC" w:rsidP="009346EC">
      <w:pPr>
        <w:pStyle w:val="ListParagraph"/>
        <w:rPr>
          <w:b/>
        </w:rPr>
      </w:pPr>
      <w:r w:rsidRPr="009346EC">
        <w:rPr>
          <w:b/>
        </w:rPr>
        <w:lastRenderedPageBreak/>
        <w:t>Shared Security Model</w:t>
      </w:r>
    </w:p>
    <w:p w:rsidR="00877193" w:rsidRDefault="00877193" w:rsidP="009346EC">
      <w:pPr>
        <w:pStyle w:val="ListParagraph"/>
        <w:rPr>
          <w:b/>
        </w:rPr>
      </w:pPr>
    </w:p>
    <w:p w:rsidR="009346EC" w:rsidRDefault="009346EC" w:rsidP="009346EC">
      <w:pPr>
        <w:pStyle w:val="ListParagraph"/>
        <w:rPr>
          <w:b/>
        </w:rPr>
      </w:pPr>
      <w:r>
        <w:rPr>
          <w:b/>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43500" cy="468058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7212" t="19658" b="11111"/>
                    <a:stretch>
                      <a:fillRect/>
                    </a:stretch>
                  </pic:blipFill>
                  <pic:spPr bwMode="auto">
                    <a:xfrm>
                      <a:off x="0" y="0"/>
                      <a:ext cx="5143500" cy="4680585"/>
                    </a:xfrm>
                    <a:prstGeom prst="rect">
                      <a:avLst/>
                    </a:prstGeom>
                    <a:noFill/>
                    <a:ln w="9525">
                      <a:noFill/>
                      <a:miter lim="800000"/>
                      <a:headEnd/>
                      <a:tailEnd/>
                    </a:ln>
                  </pic:spPr>
                </pic:pic>
              </a:graphicData>
            </a:graphic>
          </wp:anchor>
        </w:drawing>
      </w:r>
    </w:p>
    <w:p w:rsidR="009346EC" w:rsidRDefault="009346EC" w:rsidP="009346EC">
      <w:pPr>
        <w:pStyle w:val="ListParagraph"/>
        <w:rPr>
          <w:b/>
        </w:rPr>
      </w:pPr>
      <w:r>
        <w:rPr>
          <w:b/>
        </w:rPr>
        <w:br w:type="textWrapping" w:clear="all"/>
      </w:r>
    </w:p>
    <w:p w:rsidR="00EF25D5" w:rsidRDefault="00EF25D5" w:rsidP="009346EC">
      <w:pPr>
        <w:pStyle w:val="ListParagraph"/>
        <w:rPr>
          <w:b/>
        </w:rPr>
      </w:pPr>
    </w:p>
    <w:p w:rsidR="00EF25D5" w:rsidRDefault="00EF25D5" w:rsidP="009346EC">
      <w:pPr>
        <w:pStyle w:val="ListParagraph"/>
        <w:rPr>
          <w:b/>
        </w:rPr>
      </w:pPr>
    </w:p>
    <w:p w:rsidR="00EF25D5" w:rsidRDefault="00EF25D5" w:rsidP="009346EC">
      <w:pPr>
        <w:pStyle w:val="ListParagraph"/>
        <w:rPr>
          <w:b/>
        </w:rPr>
      </w:pPr>
    </w:p>
    <w:p w:rsidR="00EF25D5" w:rsidRDefault="00EF25D5" w:rsidP="009346EC">
      <w:pPr>
        <w:pStyle w:val="ListParagraph"/>
        <w:rPr>
          <w:b/>
        </w:rPr>
      </w:pPr>
    </w:p>
    <w:p w:rsidR="00CC5570" w:rsidRDefault="00CC5570" w:rsidP="009346EC">
      <w:pPr>
        <w:pStyle w:val="ListParagraph"/>
        <w:rPr>
          <w:b/>
        </w:rPr>
      </w:pPr>
      <w:r>
        <w:rPr>
          <w:b/>
        </w:rPr>
        <w:t>Accessing AWS in console</w:t>
      </w:r>
    </w:p>
    <w:p w:rsidR="00CC5570" w:rsidRDefault="00CC5570" w:rsidP="00CC5570">
      <w:pPr>
        <w:pStyle w:val="ListParagraph"/>
        <w:numPr>
          <w:ilvl w:val="0"/>
          <w:numId w:val="6"/>
        </w:numPr>
      </w:pPr>
      <w:r>
        <w:t>Login to browser</w:t>
      </w:r>
    </w:p>
    <w:p w:rsidR="00CC5570" w:rsidRDefault="00CC5570" w:rsidP="00CC5570">
      <w:pPr>
        <w:pStyle w:val="ListParagraph"/>
        <w:numPr>
          <w:ilvl w:val="0"/>
          <w:numId w:val="6"/>
        </w:numPr>
      </w:pPr>
      <w:r>
        <w:t>Aws.amazon.com</w:t>
      </w:r>
    </w:p>
    <w:p w:rsidR="00CC5570" w:rsidRDefault="00CC5570" w:rsidP="00CC5570">
      <w:pPr>
        <w:pStyle w:val="ListParagraph"/>
        <w:numPr>
          <w:ilvl w:val="0"/>
          <w:numId w:val="6"/>
        </w:numPr>
      </w:pPr>
      <w:r>
        <w:t>There are two types of users to login</w:t>
      </w:r>
    </w:p>
    <w:p w:rsidR="00CC5570" w:rsidRDefault="00CC5570" w:rsidP="00CC5570">
      <w:pPr>
        <w:pStyle w:val="ListParagraph"/>
        <w:numPr>
          <w:ilvl w:val="1"/>
          <w:numId w:val="6"/>
        </w:numPr>
      </w:pPr>
      <w:r>
        <w:t xml:space="preserve"> AWS Root user account</w:t>
      </w:r>
    </w:p>
    <w:p w:rsidR="00CC5570" w:rsidRDefault="00CC5570" w:rsidP="00CC5570">
      <w:pPr>
        <w:pStyle w:val="ListParagraph"/>
        <w:numPr>
          <w:ilvl w:val="2"/>
          <w:numId w:val="6"/>
        </w:numPr>
      </w:pPr>
      <w:r>
        <w:t>Root user will login with a email id</w:t>
      </w:r>
    </w:p>
    <w:p w:rsidR="00CC5570" w:rsidRDefault="00CC5570" w:rsidP="00CC5570">
      <w:pPr>
        <w:pStyle w:val="ListParagraph"/>
        <w:numPr>
          <w:ilvl w:val="2"/>
          <w:numId w:val="6"/>
        </w:numPr>
      </w:pPr>
      <w:r>
        <w:t>He/she is the user who created the AWS Account</w:t>
      </w:r>
    </w:p>
    <w:p w:rsidR="00CC5570" w:rsidRDefault="00CC5570" w:rsidP="00CC5570">
      <w:pPr>
        <w:pStyle w:val="ListParagraph"/>
        <w:numPr>
          <w:ilvl w:val="2"/>
          <w:numId w:val="6"/>
        </w:numPr>
      </w:pPr>
      <w:r>
        <w:t>They have full privilege to do everything</w:t>
      </w:r>
    </w:p>
    <w:p w:rsidR="00CC5570" w:rsidRDefault="00CC5570" w:rsidP="00CC5570">
      <w:pPr>
        <w:pStyle w:val="ListParagraph"/>
        <w:numPr>
          <w:ilvl w:val="1"/>
          <w:numId w:val="6"/>
        </w:numPr>
      </w:pPr>
      <w:r>
        <w:t>AWS Users account</w:t>
      </w:r>
    </w:p>
    <w:p w:rsidR="00CC5570" w:rsidRDefault="00CC5570" w:rsidP="00CC5570">
      <w:pPr>
        <w:pStyle w:val="ListParagraph"/>
        <w:numPr>
          <w:ilvl w:val="2"/>
          <w:numId w:val="6"/>
        </w:numPr>
      </w:pPr>
      <w:r>
        <w:t>Dev Account</w:t>
      </w:r>
    </w:p>
    <w:p w:rsidR="00CC5570" w:rsidRPr="00CC5570" w:rsidRDefault="00CC5570" w:rsidP="00CC5570">
      <w:pPr>
        <w:pStyle w:val="ListParagraph"/>
        <w:numPr>
          <w:ilvl w:val="2"/>
          <w:numId w:val="6"/>
        </w:numPr>
      </w:pPr>
      <w:r>
        <w:t>Prod Account</w:t>
      </w:r>
    </w:p>
    <w:p w:rsidR="00EF25D5" w:rsidRDefault="00EF25D5" w:rsidP="009346EC">
      <w:pPr>
        <w:pStyle w:val="ListParagraph"/>
        <w:rPr>
          <w:b/>
        </w:rPr>
      </w:pPr>
    </w:p>
    <w:p w:rsidR="00CC5570" w:rsidRDefault="00CC5570" w:rsidP="009346EC">
      <w:pPr>
        <w:pStyle w:val="ListParagraph"/>
        <w:rPr>
          <w:b/>
        </w:rPr>
      </w:pPr>
    </w:p>
    <w:p w:rsidR="00CC5570" w:rsidRPr="00CC5570" w:rsidRDefault="00CC5570" w:rsidP="009346EC">
      <w:pPr>
        <w:pStyle w:val="ListParagraph"/>
      </w:pPr>
      <w:r w:rsidRPr="00CC5570">
        <w:t xml:space="preserve">User account will ask for account ID, IAM </w:t>
      </w:r>
      <w:proofErr w:type="spellStart"/>
      <w:r w:rsidRPr="00CC5570">
        <w:t>UserName</w:t>
      </w:r>
      <w:proofErr w:type="spellEnd"/>
      <w:r w:rsidRPr="00CC5570">
        <w:t xml:space="preserve"> and password to login</w:t>
      </w:r>
    </w:p>
    <w:p w:rsidR="00CC5570" w:rsidRDefault="00CC5570" w:rsidP="009346EC">
      <w:pPr>
        <w:pStyle w:val="ListParagraph"/>
        <w:rPr>
          <w:b/>
          <w:noProof/>
        </w:rPr>
      </w:pPr>
    </w:p>
    <w:p w:rsidR="00CC5570" w:rsidRDefault="00CC5570" w:rsidP="009346EC">
      <w:pPr>
        <w:pStyle w:val="ListParagraph"/>
        <w:rPr>
          <w:b/>
          <w:noProof/>
        </w:rPr>
      </w:pPr>
    </w:p>
    <w:p w:rsidR="00CC5570" w:rsidRDefault="00CC5570" w:rsidP="009346EC">
      <w:pPr>
        <w:pStyle w:val="ListParagraph"/>
        <w:rPr>
          <w:b/>
        </w:rPr>
      </w:pPr>
      <w:r>
        <w:rPr>
          <w:b/>
          <w:noProof/>
        </w:rPr>
        <w:drawing>
          <wp:inline distT="0" distB="0" distL="0" distR="0">
            <wp:extent cx="5772150" cy="30194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2885" b="9638"/>
                    <a:stretch>
                      <a:fillRect/>
                    </a:stretch>
                  </pic:blipFill>
                  <pic:spPr bwMode="auto">
                    <a:xfrm>
                      <a:off x="0" y="0"/>
                      <a:ext cx="5772150" cy="3019425"/>
                    </a:xfrm>
                    <a:prstGeom prst="rect">
                      <a:avLst/>
                    </a:prstGeom>
                    <a:noFill/>
                    <a:ln w="9525">
                      <a:noFill/>
                      <a:miter lim="800000"/>
                      <a:headEnd/>
                      <a:tailEnd/>
                    </a:ln>
                  </pic:spPr>
                </pic:pic>
              </a:graphicData>
            </a:graphic>
          </wp:inline>
        </w:drawing>
      </w:r>
    </w:p>
    <w:p w:rsidR="00CC5570" w:rsidRDefault="00CC5570" w:rsidP="009346EC">
      <w:pPr>
        <w:pStyle w:val="ListParagraph"/>
        <w:rPr>
          <w:b/>
        </w:rPr>
      </w:pPr>
    </w:p>
    <w:p w:rsidR="00CC5570" w:rsidRDefault="00CC5570" w:rsidP="00CC5570">
      <w:pPr>
        <w:pStyle w:val="ListParagraph"/>
        <w:tabs>
          <w:tab w:val="left" w:pos="8490"/>
        </w:tabs>
        <w:rPr>
          <w:b/>
        </w:rPr>
      </w:pPr>
      <w:r>
        <w:rPr>
          <w:b/>
        </w:rPr>
        <w:t xml:space="preserve">MFA – </w:t>
      </w:r>
      <w:proofErr w:type="spellStart"/>
      <w:r>
        <w:rPr>
          <w:b/>
        </w:rPr>
        <w:t>MultiFactor</w:t>
      </w:r>
      <w:proofErr w:type="spellEnd"/>
      <w:r>
        <w:rPr>
          <w:b/>
        </w:rPr>
        <w:t xml:space="preserve"> Authentication</w:t>
      </w:r>
    </w:p>
    <w:p w:rsidR="00CC5570" w:rsidRDefault="00CC5570" w:rsidP="00CC5570">
      <w:pPr>
        <w:pStyle w:val="ListParagraph"/>
        <w:tabs>
          <w:tab w:val="left" w:pos="8490"/>
        </w:tabs>
      </w:pPr>
      <w:r w:rsidRPr="00CC5570">
        <w:t xml:space="preserve">6 </w:t>
      </w:r>
      <w:proofErr w:type="gramStart"/>
      <w:r w:rsidRPr="00CC5570">
        <w:t>digit</w:t>
      </w:r>
      <w:proofErr w:type="gramEnd"/>
      <w:r w:rsidRPr="00CC5570">
        <w:t xml:space="preserve"> pin and changes every 30s</w:t>
      </w:r>
    </w:p>
    <w:p w:rsidR="00CC5570" w:rsidRDefault="00CC5570" w:rsidP="00CC5570">
      <w:pPr>
        <w:pStyle w:val="ListParagraph"/>
        <w:tabs>
          <w:tab w:val="left" w:pos="8490"/>
        </w:tabs>
      </w:pPr>
    </w:p>
    <w:p w:rsidR="00CC5570" w:rsidRDefault="00CC5570"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CC5570" w:rsidRPr="00CC5570" w:rsidRDefault="00CC5570" w:rsidP="00CC5570">
      <w:pPr>
        <w:pStyle w:val="ListParagraph"/>
        <w:tabs>
          <w:tab w:val="left" w:pos="8490"/>
        </w:tabs>
        <w:rPr>
          <w:b/>
        </w:rPr>
      </w:pPr>
      <w:r w:rsidRPr="00CC5570">
        <w:rPr>
          <w:b/>
        </w:rPr>
        <w:lastRenderedPageBreak/>
        <w:t>Console Tour</w:t>
      </w:r>
    </w:p>
    <w:p w:rsidR="00EF25D5" w:rsidRDefault="00EF25D5" w:rsidP="009346EC">
      <w:pPr>
        <w:pStyle w:val="ListParagraph"/>
        <w:rPr>
          <w:b/>
        </w:rPr>
      </w:pPr>
    </w:p>
    <w:p w:rsidR="00CC5570" w:rsidRDefault="00CC5570" w:rsidP="009346EC">
      <w:pPr>
        <w:pStyle w:val="ListParagraph"/>
        <w:rPr>
          <w:b/>
        </w:rPr>
      </w:pPr>
      <w:r>
        <w:rPr>
          <w:b/>
          <w:noProof/>
        </w:rPr>
        <w:drawing>
          <wp:inline distT="0" distB="0" distL="0" distR="0">
            <wp:extent cx="5543550" cy="49737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42308" b="7977"/>
                    <a:stretch>
                      <a:fillRect/>
                    </a:stretch>
                  </pic:blipFill>
                  <pic:spPr bwMode="auto">
                    <a:xfrm>
                      <a:off x="0" y="0"/>
                      <a:ext cx="5543550" cy="4973796"/>
                    </a:xfrm>
                    <a:prstGeom prst="rect">
                      <a:avLst/>
                    </a:prstGeom>
                    <a:noFill/>
                    <a:ln w="9525">
                      <a:noFill/>
                      <a:miter lim="800000"/>
                      <a:headEnd/>
                      <a:tailEnd/>
                    </a:ln>
                  </pic:spPr>
                </pic:pic>
              </a:graphicData>
            </a:graphic>
          </wp:inline>
        </w:drawing>
      </w:r>
    </w:p>
    <w:p w:rsidR="009262E6" w:rsidRDefault="009262E6" w:rsidP="009346EC">
      <w:pPr>
        <w:pStyle w:val="ListParagraph"/>
      </w:pPr>
    </w:p>
    <w:p w:rsidR="00851D95" w:rsidRDefault="00851D95" w:rsidP="009346EC">
      <w:pPr>
        <w:pStyle w:val="ListParagraph"/>
      </w:pPr>
    </w:p>
    <w:p w:rsidR="000B7A4A" w:rsidRPr="004F441E" w:rsidRDefault="000B7A4A" w:rsidP="009346EC">
      <w:pPr>
        <w:pStyle w:val="ListParagraph"/>
        <w:rPr>
          <w:b/>
        </w:rPr>
      </w:pPr>
      <w:r w:rsidRPr="004F441E">
        <w:rPr>
          <w:b/>
        </w:rPr>
        <w:t>Resource Group:</w:t>
      </w:r>
    </w:p>
    <w:p w:rsidR="000B7A4A" w:rsidRDefault="000B7A4A" w:rsidP="009346EC">
      <w:pPr>
        <w:pStyle w:val="ListParagraph"/>
      </w:pPr>
      <w:r>
        <w:t>Using tag editor we can group related instances/services (of one project) and give a tag and create a resource group. This group will be a collection of all resources needed for a project/</w:t>
      </w:r>
      <w:r w:rsidR="00982617">
        <w:t>application</w:t>
      </w:r>
    </w:p>
    <w:p w:rsidR="00982617" w:rsidRDefault="00982617" w:rsidP="009346EC">
      <w:pPr>
        <w:pStyle w:val="ListParagraph"/>
      </w:pPr>
    </w:p>
    <w:p w:rsidR="00982617" w:rsidRDefault="00982617" w:rsidP="009346EC">
      <w:pPr>
        <w:pStyle w:val="ListParagraph"/>
      </w:pPr>
      <w:r>
        <w:t>Pin next to resource group is to create a shortcut button to any of the service which we wish to add to it</w:t>
      </w:r>
    </w:p>
    <w:p w:rsidR="004F441E" w:rsidRDefault="004F441E" w:rsidP="009346EC">
      <w:pPr>
        <w:pStyle w:val="ListParagraph"/>
      </w:pPr>
    </w:p>
    <w:p w:rsidR="004F441E" w:rsidRDefault="004F441E" w:rsidP="009346EC">
      <w:pPr>
        <w:pStyle w:val="ListParagraph"/>
      </w:pPr>
    </w:p>
    <w:p w:rsidR="004F441E" w:rsidRDefault="004F441E" w:rsidP="009346EC">
      <w:pPr>
        <w:pStyle w:val="ListParagraph"/>
      </w:pPr>
    </w:p>
    <w:p w:rsidR="004F441E" w:rsidRDefault="004F441E" w:rsidP="009346EC">
      <w:pPr>
        <w:pStyle w:val="ListParagraph"/>
      </w:pPr>
    </w:p>
    <w:p w:rsidR="004F441E" w:rsidRDefault="004F441E" w:rsidP="009346EC">
      <w:pPr>
        <w:pStyle w:val="ListParagraph"/>
      </w:pPr>
    </w:p>
    <w:p w:rsidR="004F441E" w:rsidRDefault="004F441E" w:rsidP="009346EC">
      <w:pPr>
        <w:pStyle w:val="ListParagraph"/>
      </w:pPr>
    </w:p>
    <w:p w:rsidR="004F441E" w:rsidRPr="00296CA4" w:rsidRDefault="00296CA4" w:rsidP="009346EC">
      <w:pPr>
        <w:pStyle w:val="ListParagraph"/>
        <w:rPr>
          <w:b/>
        </w:rPr>
      </w:pPr>
      <w:r w:rsidRPr="00296CA4">
        <w:rPr>
          <w:b/>
        </w:rPr>
        <w:lastRenderedPageBreak/>
        <w:t>Support</w:t>
      </w:r>
    </w:p>
    <w:p w:rsidR="004F441E" w:rsidRDefault="004F441E" w:rsidP="009346EC">
      <w:pPr>
        <w:pStyle w:val="ListParagraph"/>
      </w:pPr>
      <w:r>
        <w:t>Support -&gt; My support case -&gt; create case to raise a ticket for support people in AWS</w:t>
      </w:r>
    </w:p>
    <w:p w:rsidR="004F441E" w:rsidRDefault="004F441E" w:rsidP="009346EC">
      <w:pPr>
        <w:pStyle w:val="ListParagraph"/>
      </w:pPr>
      <w:r>
        <w:t xml:space="preserve">Support -&gt; Health Events -&gt; </w:t>
      </w:r>
      <w:r w:rsidR="007166E9">
        <w:t>AWS Outage will be reported here</w:t>
      </w:r>
      <w:r>
        <w:t xml:space="preserve"> </w:t>
      </w:r>
    </w:p>
    <w:p w:rsidR="004F441E" w:rsidRDefault="004F441E" w:rsidP="009346EC">
      <w:pPr>
        <w:pStyle w:val="ListParagraph"/>
      </w:pPr>
      <w:r>
        <w:t>Support -&gt; AWS Documents, Trainings, Forums etc</w:t>
      </w:r>
    </w:p>
    <w:p w:rsidR="004F441E" w:rsidRPr="00EF25D5" w:rsidRDefault="004F441E" w:rsidP="009346EC">
      <w:pPr>
        <w:pStyle w:val="ListParagraph"/>
      </w:pPr>
      <w:r>
        <w:rPr>
          <w:noProof/>
        </w:rPr>
        <w:drawing>
          <wp:inline distT="0" distB="0" distL="0" distR="0">
            <wp:extent cx="5523773" cy="4076700"/>
            <wp:effectExtent l="19050" t="0" r="72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r="43109" b="25356"/>
                    <a:stretch>
                      <a:fillRect/>
                    </a:stretch>
                  </pic:blipFill>
                  <pic:spPr bwMode="auto">
                    <a:xfrm>
                      <a:off x="0" y="0"/>
                      <a:ext cx="5523773" cy="4076700"/>
                    </a:xfrm>
                    <a:prstGeom prst="rect">
                      <a:avLst/>
                    </a:prstGeom>
                    <a:noFill/>
                    <a:ln w="9525">
                      <a:noFill/>
                      <a:miter lim="800000"/>
                      <a:headEnd/>
                      <a:tailEnd/>
                    </a:ln>
                  </pic:spPr>
                </pic:pic>
              </a:graphicData>
            </a:graphic>
          </wp:inline>
        </w:drawing>
      </w:r>
    </w:p>
    <w:sectPr w:rsidR="004F441E" w:rsidRPr="00EF25D5" w:rsidSect="003F386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90CA5"/>
    <w:multiLevelType w:val="hybridMultilevel"/>
    <w:tmpl w:val="E0F4B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67B48"/>
    <w:multiLevelType w:val="hybridMultilevel"/>
    <w:tmpl w:val="1556C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05D0D"/>
    <w:multiLevelType w:val="hybridMultilevel"/>
    <w:tmpl w:val="E1481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BA4646"/>
    <w:multiLevelType w:val="hybridMultilevel"/>
    <w:tmpl w:val="B4F0C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B76BAD"/>
    <w:multiLevelType w:val="hybridMultilevel"/>
    <w:tmpl w:val="ACD850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9F78E2"/>
    <w:multiLevelType w:val="hybridMultilevel"/>
    <w:tmpl w:val="EE3AE49A"/>
    <w:lvl w:ilvl="0" w:tplc="359297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E0F3F"/>
    <w:rsid w:val="000809E1"/>
    <w:rsid w:val="000B7A4A"/>
    <w:rsid w:val="000E2C94"/>
    <w:rsid w:val="00296CA4"/>
    <w:rsid w:val="003936A3"/>
    <w:rsid w:val="003F3866"/>
    <w:rsid w:val="004361C6"/>
    <w:rsid w:val="00444430"/>
    <w:rsid w:val="004B069C"/>
    <w:rsid w:val="004E1DB0"/>
    <w:rsid w:val="004E629F"/>
    <w:rsid w:val="004F441E"/>
    <w:rsid w:val="005167B6"/>
    <w:rsid w:val="0058367B"/>
    <w:rsid w:val="00626640"/>
    <w:rsid w:val="00637199"/>
    <w:rsid w:val="006773F5"/>
    <w:rsid w:val="007166E9"/>
    <w:rsid w:val="00740D04"/>
    <w:rsid w:val="00851D95"/>
    <w:rsid w:val="00877193"/>
    <w:rsid w:val="00923BB7"/>
    <w:rsid w:val="009262E6"/>
    <w:rsid w:val="009346EC"/>
    <w:rsid w:val="00952D14"/>
    <w:rsid w:val="00982617"/>
    <w:rsid w:val="00A82835"/>
    <w:rsid w:val="00CC5570"/>
    <w:rsid w:val="00CE2074"/>
    <w:rsid w:val="00CE24D4"/>
    <w:rsid w:val="00DD2676"/>
    <w:rsid w:val="00EE0F3F"/>
    <w:rsid w:val="00EF25D5"/>
    <w:rsid w:val="00F72FD0"/>
    <w:rsid w:val="00FD11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8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F3F"/>
    <w:pPr>
      <w:ind w:left="720"/>
      <w:contextualSpacing/>
    </w:pPr>
  </w:style>
  <w:style w:type="paragraph" w:styleId="BalloonText">
    <w:name w:val="Balloon Text"/>
    <w:basedOn w:val="Normal"/>
    <w:link w:val="BalloonTextChar"/>
    <w:uiPriority w:val="99"/>
    <w:semiHidden/>
    <w:unhideWhenUsed/>
    <w:rsid w:val="0093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6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1385</TotalTime>
  <Pages>6</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14</cp:revision>
  <dcterms:created xsi:type="dcterms:W3CDTF">2019-07-23T02:34:00Z</dcterms:created>
  <dcterms:modified xsi:type="dcterms:W3CDTF">2019-07-27T14:40:00Z</dcterms:modified>
</cp:coreProperties>
</file>