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2443" w:rsidRDefault="00E2715F" w:rsidP="00E2715F">
      <w:pPr>
        <w:spacing w:after="0" w:line="240" w:lineRule="auto"/>
        <w:jc w:val="center"/>
        <w:rPr>
          <w:b/>
        </w:rPr>
      </w:pPr>
      <w:r w:rsidRPr="00E2715F">
        <w:rPr>
          <w:b/>
        </w:rPr>
        <w:t>IAM API Access Keys</w:t>
      </w:r>
    </w:p>
    <w:p w:rsidR="00E2715F" w:rsidRDefault="00E2715F" w:rsidP="00E2715F">
      <w:pPr>
        <w:spacing w:after="0" w:line="240" w:lineRule="auto"/>
        <w:jc w:val="center"/>
        <w:rPr>
          <w:b/>
        </w:rPr>
      </w:pPr>
    </w:p>
    <w:p w:rsidR="00E2715F" w:rsidRDefault="00E2715F" w:rsidP="00E2715F">
      <w:pPr>
        <w:spacing w:after="0" w:line="240" w:lineRule="auto"/>
      </w:pPr>
      <w:r>
        <w:t>API Keys are just text</w:t>
      </w:r>
    </w:p>
    <w:p w:rsidR="00E2715F" w:rsidRDefault="00E2715F" w:rsidP="00E2715F">
      <w:pPr>
        <w:spacing w:after="0" w:line="240" w:lineRule="auto"/>
      </w:pPr>
      <w:r>
        <w:t>Access keys are for authenticating programmatic request to AWS</w:t>
      </w:r>
    </w:p>
    <w:p w:rsidR="00E2715F" w:rsidRDefault="00E2715F" w:rsidP="00E2715F">
      <w:pPr>
        <w:spacing w:after="0" w:line="240" w:lineRule="auto"/>
      </w:pPr>
      <w:r>
        <w:t>Access keys are permanent. They do not expire</w:t>
      </w:r>
    </w:p>
    <w:p w:rsidR="00E2715F" w:rsidRDefault="00E2715F" w:rsidP="00E2715F">
      <w:pPr>
        <w:spacing w:after="0" w:line="240" w:lineRule="auto"/>
      </w:pPr>
    </w:p>
    <w:p w:rsidR="00E2715F" w:rsidRDefault="00E2715F" w:rsidP="00E2715F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01153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b="9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1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15F" w:rsidRDefault="00E2715F" w:rsidP="00E2715F">
      <w:pPr>
        <w:spacing w:after="0" w:line="240" w:lineRule="auto"/>
      </w:pPr>
    </w:p>
    <w:p w:rsidR="00E2715F" w:rsidRDefault="00E2715F" w:rsidP="00E2715F">
      <w:pPr>
        <w:spacing w:after="0" w:line="240" w:lineRule="auto"/>
      </w:pPr>
    </w:p>
    <w:p w:rsidR="00E2715F" w:rsidRDefault="00E2715F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11153A" w:rsidRDefault="0011153A" w:rsidP="00E2715F">
      <w:pPr>
        <w:spacing w:after="0" w:line="240" w:lineRule="auto"/>
      </w:pPr>
    </w:p>
    <w:p w:rsidR="00E2715F" w:rsidRDefault="008967F2" w:rsidP="00E2715F">
      <w:pPr>
        <w:spacing w:after="0" w:line="240" w:lineRule="auto"/>
        <w:rPr>
          <w:b/>
        </w:rPr>
      </w:pPr>
      <w:r w:rsidRPr="008967F2">
        <w:rPr>
          <w:b/>
        </w:rPr>
        <w:lastRenderedPageBreak/>
        <w:t>Identity Federation</w:t>
      </w:r>
    </w:p>
    <w:p w:rsidR="008967F2" w:rsidRPr="0011153A" w:rsidRDefault="0011153A" w:rsidP="0011153A">
      <w:pPr>
        <w:spacing w:after="0" w:line="240" w:lineRule="auto"/>
        <w:ind w:firstLine="720"/>
      </w:pPr>
      <w:r>
        <w:t>-</w:t>
      </w:r>
      <w:r w:rsidR="008967F2" w:rsidRPr="0011153A">
        <w:t xml:space="preserve">Way of authenticating user or applications outside of IAM </w:t>
      </w: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</w:pPr>
      <w:r>
        <w:t xml:space="preserve">When users are already in </w:t>
      </w:r>
      <w:r w:rsidRPr="008967F2">
        <w:t>Active Directory</w:t>
      </w:r>
      <w:r>
        <w:t>, use Identity Federation</w:t>
      </w: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Pr="008967F2" w:rsidRDefault="008967F2" w:rsidP="00E2715F">
      <w:pPr>
        <w:spacing w:after="0" w:line="240" w:lineRule="auto"/>
        <w:rPr>
          <w:b/>
        </w:rPr>
      </w:pPr>
      <w:r w:rsidRPr="008967F2">
        <w:rPr>
          <w:b/>
        </w:rPr>
        <w:t>Custom Identity Provider</w:t>
      </w:r>
    </w:p>
    <w:p w:rsidR="008967F2" w:rsidRDefault="008967F2" w:rsidP="00E2715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305425" cy="4889701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7051" t="17949" b="11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889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</w:pPr>
    </w:p>
    <w:p w:rsidR="008967F2" w:rsidRDefault="008967F2" w:rsidP="00E2715F">
      <w:pPr>
        <w:spacing w:after="0" w:line="240" w:lineRule="auto"/>
        <w:rPr>
          <w:b/>
        </w:rPr>
      </w:pPr>
      <w:r w:rsidRPr="008967F2">
        <w:rPr>
          <w:b/>
        </w:rPr>
        <w:t>LDAP Active Directory</w:t>
      </w:r>
    </w:p>
    <w:p w:rsidR="008967F2" w:rsidRDefault="008967F2" w:rsidP="00E2715F">
      <w:pPr>
        <w:spacing w:after="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98295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10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2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</w:p>
    <w:p w:rsidR="008967F2" w:rsidRDefault="008967F2" w:rsidP="00E2715F">
      <w:pPr>
        <w:spacing w:after="0" w:line="240" w:lineRule="auto"/>
        <w:rPr>
          <w:b/>
        </w:rPr>
      </w:pPr>
      <w:r>
        <w:rPr>
          <w:b/>
        </w:rPr>
        <w:t>Web Identity</w:t>
      </w:r>
    </w:p>
    <w:p w:rsidR="008967F2" w:rsidRDefault="008967F2" w:rsidP="00E2715F">
      <w:pPr>
        <w:spacing w:after="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Pr="000E00D5" w:rsidRDefault="000E00D5" w:rsidP="00E2715F">
      <w:pPr>
        <w:spacing w:after="0" w:line="240" w:lineRule="auto"/>
      </w:pPr>
      <w:proofErr w:type="spellStart"/>
      <w:r w:rsidRPr="000E00D5">
        <w:t>Cognito</w:t>
      </w:r>
      <w:proofErr w:type="spellEnd"/>
      <w:r w:rsidRPr="000E00D5">
        <w:t xml:space="preserve"> is </w:t>
      </w:r>
      <w:proofErr w:type="spellStart"/>
      <w:r w:rsidRPr="000E00D5">
        <w:t>reposible</w:t>
      </w:r>
      <w:proofErr w:type="spellEnd"/>
      <w:r w:rsidRPr="000E00D5">
        <w:t xml:space="preserve"> for transferring the web identity (email/</w:t>
      </w:r>
      <w:proofErr w:type="spellStart"/>
      <w:r w:rsidRPr="000E00D5">
        <w:t>fb</w:t>
      </w:r>
      <w:proofErr w:type="spellEnd"/>
      <w:r w:rsidRPr="000E00D5">
        <w:t xml:space="preserve"> login and password) to STS.</w:t>
      </w:r>
    </w:p>
    <w:p w:rsidR="000E00D5" w:rsidRPr="000E00D5" w:rsidRDefault="000E00D5" w:rsidP="00E2715F">
      <w:pPr>
        <w:spacing w:after="0" w:line="240" w:lineRule="auto"/>
      </w:pPr>
      <w:r w:rsidRPr="000E00D5">
        <w:t>It eliminates us to write code</w:t>
      </w: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Default="002451BB" w:rsidP="00E2715F">
      <w:pPr>
        <w:spacing w:after="0" w:line="240" w:lineRule="auto"/>
        <w:rPr>
          <w:b/>
        </w:rPr>
      </w:pPr>
    </w:p>
    <w:p w:rsidR="002451BB" w:rsidRPr="002451BB" w:rsidRDefault="002451BB" w:rsidP="00E2715F">
      <w:pPr>
        <w:spacing w:after="0" w:line="240" w:lineRule="auto"/>
        <w:rPr>
          <w:b/>
        </w:rPr>
      </w:pPr>
      <w:r w:rsidRPr="002451BB">
        <w:rPr>
          <w:b/>
        </w:rPr>
        <w:t>AWS Organization</w:t>
      </w:r>
      <w:r w:rsidR="00381672">
        <w:rPr>
          <w:b/>
        </w:rPr>
        <w:t>s</w:t>
      </w:r>
    </w:p>
    <w:p w:rsidR="002451BB" w:rsidRDefault="002451BB" w:rsidP="00E2715F">
      <w:pPr>
        <w:spacing w:after="0" w:line="240" w:lineRule="auto"/>
      </w:pPr>
    </w:p>
    <w:p w:rsidR="002451BB" w:rsidRDefault="002451BB" w:rsidP="00E2715F">
      <w:pPr>
        <w:spacing w:after="0" w:line="240" w:lineRule="auto"/>
      </w:pPr>
      <w:r>
        <w:rPr>
          <w:noProof/>
        </w:rPr>
        <w:drawing>
          <wp:inline distT="0" distB="0" distL="0" distR="0">
            <wp:extent cx="4895850" cy="448786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7692" t="18803" b="12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487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1BB" w:rsidRDefault="002451BB" w:rsidP="00E2715F">
      <w:pPr>
        <w:spacing w:after="0" w:line="240" w:lineRule="auto"/>
      </w:pPr>
    </w:p>
    <w:p w:rsidR="002451BB" w:rsidRDefault="002451BB" w:rsidP="00E2715F">
      <w:pPr>
        <w:spacing w:after="0" w:line="240" w:lineRule="auto"/>
      </w:pPr>
      <w:r w:rsidRPr="002451BB">
        <w:t>Service Control policy is like IAM Policy</w:t>
      </w:r>
    </w:p>
    <w:p w:rsidR="004B5EE0" w:rsidRDefault="004B5EE0" w:rsidP="00E2715F">
      <w:pPr>
        <w:spacing w:after="0" w:line="240" w:lineRule="auto"/>
      </w:pPr>
    </w:p>
    <w:p w:rsidR="004B5EE0" w:rsidRDefault="004B5EE0" w:rsidP="00E2715F">
      <w:pPr>
        <w:spacing w:after="0" w:line="240" w:lineRule="auto"/>
      </w:pPr>
    </w:p>
    <w:p w:rsidR="004B5EE0" w:rsidRDefault="004B5EE0" w:rsidP="00E2715F">
      <w:pPr>
        <w:spacing w:after="0" w:line="240" w:lineRule="auto"/>
      </w:pPr>
    </w:p>
    <w:p w:rsidR="004B5EE0" w:rsidRDefault="004B5EE0" w:rsidP="00E2715F">
      <w:pPr>
        <w:spacing w:after="0" w:line="240" w:lineRule="auto"/>
      </w:pPr>
    </w:p>
    <w:p w:rsidR="004B5EE0" w:rsidRDefault="004B5EE0" w:rsidP="00E2715F">
      <w:pPr>
        <w:spacing w:after="0" w:line="240" w:lineRule="auto"/>
      </w:pPr>
    </w:p>
    <w:p w:rsidR="004B5EE0" w:rsidRDefault="004B5EE0" w:rsidP="00E2715F">
      <w:pPr>
        <w:spacing w:after="0" w:line="240" w:lineRule="auto"/>
      </w:pPr>
    </w:p>
    <w:p w:rsidR="004B5EE0" w:rsidRDefault="004B5EE0" w:rsidP="00E2715F">
      <w:pPr>
        <w:spacing w:after="0" w:line="240" w:lineRule="auto"/>
      </w:pPr>
    </w:p>
    <w:p w:rsidR="004B5EE0" w:rsidRDefault="004B5EE0" w:rsidP="00E2715F">
      <w:pPr>
        <w:spacing w:after="0" w:line="240" w:lineRule="auto"/>
      </w:pPr>
    </w:p>
    <w:p w:rsidR="004B5EE0" w:rsidRDefault="004B5EE0" w:rsidP="00E2715F">
      <w:pPr>
        <w:spacing w:after="0" w:line="240" w:lineRule="auto"/>
      </w:pPr>
    </w:p>
    <w:p w:rsidR="004B5EE0" w:rsidRDefault="004B5EE0" w:rsidP="00E2715F">
      <w:pPr>
        <w:spacing w:after="0" w:line="240" w:lineRule="auto"/>
      </w:pPr>
    </w:p>
    <w:p w:rsidR="004B5EE0" w:rsidRDefault="004B5EE0" w:rsidP="00E2715F">
      <w:pPr>
        <w:spacing w:after="0" w:line="240" w:lineRule="auto"/>
      </w:pPr>
    </w:p>
    <w:p w:rsidR="004B5EE0" w:rsidRDefault="004B5EE0" w:rsidP="00E2715F">
      <w:pPr>
        <w:spacing w:after="0" w:line="240" w:lineRule="auto"/>
      </w:pPr>
    </w:p>
    <w:p w:rsidR="004B5EE0" w:rsidRDefault="004B5EE0" w:rsidP="00E2715F">
      <w:pPr>
        <w:spacing w:after="0" w:line="240" w:lineRule="auto"/>
      </w:pPr>
    </w:p>
    <w:p w:rsidR="004B5EE0" w:rsidRDefault="004B5EE0" w:rsidP="00E2715F">
      <w:pPr>
        <w:spacing w:after="0" w:line="240" w:lineRule="auto"/>
      </w:pPr>
    </w:p>
    <w:p w:rsidR="004B5EE0" w:rsidRDefault="004B5EE0" w:rsidP="00E2715F">
      <w:pPr>
        <w:spacing w:after="0" w:line="240" w:lineRule="auto"/>
      </w:pPr>
    </w:p>
    <w:p w:rsidR="004B5EE0" w:rsidRDefault="004B5EE0" w:rsidP="00E2715F">
      <w:pPr>
        <w:spacing w:after="0" w:line="240" w:lineRule="auto"/>
      </w:pPr>
    </w:p>
    <w:p w:rsidR="004B5EE0" w:rsidRDefault="004B5EE0" w:rsidP="00E2715F">
      <w:pPr>
        <w:spacing w:after="0" w:line="240" w:lineRule="auto"/>
      </w:pPr>
    </w:p>
    <w:p w:rsidR="004B5EE0" w:rsidRDefault="004B5EE0" w:rsidP="00E2715F">
      <w:pPr>
        <w:spacing w:after="0" w:line="240" w:lineRule="auto"/>
        <w:rPr>
          <w:b/>
        </w:rPr>
      </w:pPr>
      <w:r w:rsidRPr="004B5EE0">
        <w:rPr>
          <w:b/>
        </w:rPr>
        <w:t>Reference:</w:t>
      </w:r>
    </w:p>
    <w:p w:rsidR="004B5EE0" w:rsidRDefault="004B5EE0" w:rsidP="004B5EE0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82B37"/>
        </w:rPr>
      </w:pPr>
      <w:r>
        <w:rPr>
          <w:rFonts w:ascii="Helvetica" w:hAnsi="Helvetica" w:cs="Helvetica"/>
          <w:color w:val="182B37"/>
          <w:shd w:val="clear" w:color="auto" w:fill="FFFFFF"/>
        </w:rPr>
        <w:t>For more on AWS Identity Federation, see: </w:t>
      </w:r>
      <w:hyperlink r:id="rId9" w:history="1">
        <w:r>
          <w:rPr>
            <w:rStyle w:val="Hyperlink"/>
            <w:rFonts w:ascii="Helvetica" w:hAnsi="Helvetica" w:cs="Helvetica"/>
            <w:color w:val="29485B"/>
            <w:shd w:val="clear" w:color="auto" w:fill="FFFFFF"/>
          </w:rPr>
          <w:t>https://aws.amazon.com/identity/federation/</w:t>
        </w:r>
      </w:hyperlink>
    </w:p>
    <w:p w:rsidR="004B5EE0" w:rsidRPr="004B5EE0" w:rsidRDefault="004B5EE0" w:rsidP="00E2715F">
      <w:pPr>
        <w:spacing w:after="0" w:line="240" w:lineRule="auto"/>
      </w:pPr>
    </w:p>
    <w:sectPr w:rsidR="004B5EE0" w:rsidRPr="004B5EE0" w:rsidSect="007233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2715F"/>
    <w:rsid w:val="000E00D5"/>
    <w:rsid w:val="000E2C94"/>
    <w:rsid w:val="0011153A"/>
    <w:rsid w:val="002451BB"/>
    <w:rsid w:val="00264653"/>
    <w:rsid w:val="00381672"/>
    <w:rsid w:val="00444430"/>
    <w:rsid w:val="004B5EE0"/>
    <w:rsid w:val="00637199"/>
    <w:rsid w:val="0072339B"/>
    <w:rsid w:val="007F2E9D"/>
    <w:rsid w:val="008967F2"/>
    <w:rsid w:val="00A82835"/>
    <w:rsid w:val="00E271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33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7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715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B5EE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B5E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40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aws.amazon.com/identity/feder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keerthi</dc:creator>
  <cp:lastModifiedBy>keerthi</cp:lastModifiedBy>
  <cp:revision>5</cp:revision>
  <dcterms:created xsi:type="dcterms:W3CDTF">2019-07-27T17:04:00Z</dcterms:created>
  <dcterms:modified xsi:type="dcterms:W3CDTF">2019-08-04T18:15:00Z</dcterms:modified>
</cp:coreProperties>
</file>