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3800"/>
          <w:tab w:val="left" w:leader="none" w:pos="9520"/>
        </w:tabs>
        <w:spacing w:after="0" w:before="56" w:line="316" w:lineRule="auto"/>
        <w:ind w:left="112" w:firstLine="0"/>
        <w:rPr>
          <w:rFonts w:ascii="Arial" w:cs="Arial" w:eastAsia="Arial" w:hAnsi="Arial"/>
          <w:sz w:val="28"/>
          <w:szCs w:val="28"/>
        </w:rPr>
      </w:pPr>
      <w:r w:rsidDel="00000000" w:rsidR="00000000" w:rsidRPr="00000000">
        <w:rPr>
          <w:rFonts w:ascii="Arial" w:cs="Arial" w:eastAsia="Arial" w:hAnsi="Arial"/>
          <w:b w:val="1"/>
          <w:sz w:val="28"/>
          <w:szCs w:val="28"/>
          <w:highlight w:val="lightGray"/>
          <w:vertAlign w:val="baseline"/>
          <w:rtl w:val="0"/>
        </w:rPr>
        <w:t xml:space="preserve"> </w:t>
        <w:tab/>
        <w:t xml:space="preserve">Project Charter </w:t>
        <w:tab/>
      </w:r>
      <w:r w:rsidDel="00000000" w:rsidR="00000000" w:rsidRPr="00000000">
        <w:rPr>
          <w:rtl w:val="0"/>
        </w:rPr>
      </w:r>
    </w:p>
    <w:p w:rsidR="00000000" w:rsidDel="00000000" w:rsidP="00000000" w:rsidRDefault="00000000" w:rsidRPr="00000000" w14:paraId="00000002">
      <w:pPr>
        <w:widowControl w:val="0"/>
        <w:spacing w:after="0" w:before="4" w:line="17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tabs>
          <w:tab w:val="left" w:leader="none" w:pos="9520"/>
        </w:tabs>
        <w:spacing w:after="0" w:before="29" w:line="271"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vertAlign w:val="baseline"/>
          <w:rtl w:val="0"/>
        </w:rPr>
        <w:t xml:space="preserve">A.  General Information </w:t>
        <w:tab/>
      </w:r>
      <w:r w:rsidDel="00000000" w:rsidR="00000000" w:rsidRPr="00000000">
        <w:rPr>
          <w:rtl w:val="0"/>
        </w:rPr>
      </w:r>
    </w:p>
    <w:p w:rsidR="00000000" w:rsidDel="00000000" w:rsidP="00000000" w:rsidRDefault="00000000" w:rsidRPr="00000000" w14:paraId="00000005">
      <w:pPr>
        <w:widowControl w:val="0"/>
        <w:spacing w:after="0" w:before="19" w:line="220" w:lineRule="auto"/>
        <w:rPr>
          <w:rFonts w:ascii="Arial" w:cs="Arial" w:eastAsia="Arial" w:hAnsi="Arial"/>
        </w:rPr>
      </w:pPr>
      <w:r w:rsidDel="00000000" w:rsidR="00000000" w:rsidRPr="00000000">
        <w:rPr>
          <w:rtl w:val="0"/>
        </w:rPr>
      </w:r>
    </w:p>
    <w:tbl>
      <w:tblPr>
        <w:tblStyle w:val="Table1"/>
        <w:tblW w:w="9407.0" w:type="dxa"/>
        <w:jc w:val="left"/>
        <w:tblInd w:w="135.0" w:type="dxa"/>
        <w:tblLayout w:type="fixed"/>
        <w:tblLook w:val="0000"/>
      </w:tblPr>
      <w:tblGrid>
        <w:gridCol w:w="1620"/>
        <w:gridCol w:w="3740"/>
        <w:gridCol w:w="1310"/>
        <w:gridCol w:w="2737"/>
        <w:tblGridChange w:id="0">
          <w:tblGrid>
            <w:gridCol w:w="1620"/>
            <w:gridCol w:w="3740"/>
            <w:gridCol w:w="1310"/>
            <w:gridCol w:w="2737"/>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6">
            <w:pPr>
              <w:widowControl w:val="0"/>
              <w:spacing w:after="0" w:before="7"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7">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 (Mall Experience Made Easy)</w:t>
            </w:r>
          </w:p>
        </w:tc>
      </w:tr>
      <w:tr>
        <w:trPr>
          <w:cantSplit w:val="0"/>
          <w:trHeight w:val="139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before="1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left="102" w:firstLine="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Brief Project</w:t>
            </w:r>
            <w:r w:rsidDel="00000000" w:rsidR="00000000" w:rsidRPr="00000000">
              <w:rPr>
                <w:rtl w:val="0"/>
              </w:rPr>
            </w:r>
          </w:p>
          <w:p w:rsidR="00000000" w:rsidDel="00000000" w:rsidP="00000000" w:rsidRDefault="00000000" w:rsidRPr="00000000" w14:paraId="0000000E">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Mall Management System</w:t>
            </w:r>
            <w:r w:rsidDel="00000000" w:rsidR="00000000" w:rsidRPr="00000000">
              <w:rPr>
                <w:rFonts w:ascii="Times New Roman" w:cs="Times New Roman" w:eastAsia="Times New Roman" w:hAnsi="Times New Roman"/>
                <w:sz w:val="24"/>
                <w:szCs w:val="24"/>
                <w:rtl w:val="0"/>
              </w:rPr>
              <w:t xml:space="preserve"> is a web app providing easy access to mall services. It acts as a platform for users and the admin to perform various tasks, reducing waiting times and crowds through smart service management.</w:t>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2">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3">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Prepared By: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0" w:before="9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Charan Kasala, Kavya Sree Katakam, Keerthi Reddy Tummalapelly, Manojna Borra, Nikhitha Bijjala, Vamsi Krishna Changala.</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7">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8">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0" w:before="9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1-31-2023</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A">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B">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1D">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9520"/>
        </w:tabs>
        <w:spacing w:after="0" w:before="29" w:line="240" w:lineRule="auto"/>
        <w:ind w:left="140" w:firstLine="0"/>
        <w:rPr>
          <w:rFonts w:ascii="Arial" w:cs="Arial" w:eastAsia="Arial" w:hAnsi="Arial"/>
          <w:b w:val="1"/>
          <w:sz w:val="24"/>
          <w:szCs w:val="24"/>
        </w:rPr>
      </w:pPr>
      <w:r w:rsidDel="00000000" w:rsidR="00000000" w:rsidRPr="00000000">
        <w:rPr>
          <w:rFonts w:ascii="Arial" w:cs="Arial" w:eastAsia="Arial" w:hAnsi="Arial"/>
          <w:b w:val="1"/>
          <w:sz w:val="24"/>
          <w:szCs w:val="24"/>
          <w:highlight w:val="lightGray"/>
          <w:rtl w:val="0"/>
        </w:rPr>
        <w:t xml:space="preserve">B.  Project Objectives:</w:t>
        <w:tab/>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29"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 easy interface to access various mall management services.</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users to priorly book movie tickets in advance without having to wait in queues.</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the visitors to check for a parking lot availability and reserve their spaces ahead of time.</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possible for customers to pre-order food from any location and pick it up when the food is ready to be served.</w:t>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simple for customers to learn about special offers, recharge their gaming cards, and use credits with ease.</w:t>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keep the users posted on the event updates and mega flash deals.</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52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easier to publish information about employment opportunities in the mall.</w:t>
      </w:r>
    </w:p>
    <w:p w:rsidR="00000000" w:rsidDel="00000000" w:rsidP="00000000" w:rsidRDefault="00000000" w:rsidRPr="00000000" w14:paraId="00000026">
      <w:pPr>
        <w:widowControl w:val="0"/>
        <w:tabs>
          <w:tab w:val="left" w:leader="none" w:pos="9520"/>
        </w:tabs>
        <w:spacing w:after="0" w:before="29" w:line="240" w:lineRule="auto"/>
        <w:ind w:left="140" w:firstLine="0"/>
        <w:rPr>
          <w:rFonts w:ascii="Times New Roman" w:cs="Times New Roman" w:eastAsia="Times New Roman" w:hAnsi="Times New Roman"/>
          <w:b w:val="1"/>
          <w:sz w:val="24"/>
          <w:szCs w:val="24"/>
          <w:highlight w:val="lightGray"/>
        </w:rPr>
      </w:pPr>
      <w:r w:rsidDel="00000000" w:rsidR="00000000" w:rsidRPr="00000000">
        <w:rPr>
          <w:rtl w:val="0"/>
        </w:rPr>
      </w:r>
    </w:p>
    <w:p w:rsidR="00000000" w:rsidDel="00000000" w:rsidP="00000000" w:rsidRDefault="00000000" w:rsidRPr="00000000" w14:paraId="00000027">
      <w:pPr>
        <w:widowControl w:val="0"/>
        <w:tabs>
          <w:tab w:val="left" w:leader="none" w:pos="9520"/>
        </w:tabs>
        <w:spacing w:after="0" w:before="29" w:line="240"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C.  Assumptions and Constraints:</w:t>
        <w:tab/>
      </w:r>
      <w:r w:rsidDel="00000000" w:rsidR="00000000" w:rsidRPr="00000000">
        <w:rPr>
          <w:rtl w:val="0"/>
        </w:rPr>
      </w:r>
    </w:p>
    <w:p w:rsidR="00000000" w:rsidDel="00000000" w:rsidP="00000000" w:rsidRDefault="00000000" w:rsidRPr="00000000" w14:paraId="00000028">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0"/>
        <w:spacing w:after="0" w:line="200"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43180</wp:posOffset>
                </wp:positionH>
                <wp:positionV relativeFrom="paragraph">
                  <wp:posOffset>37465</wp:posOffset>
                </wp:positionV>
                <wp:extent cx="6090920" cy="4000500"/>
                <wp:effectExtent b="0" l="0" r="24130" t="0"/>
                <wp:wrapNone/>
                <wp:docPr id="4" name=""/>
                <a:graphic>
                  <a:graphicData uri="http://schemas.microsoft.com/office/word/2010/wordprocessingGroup">
                    <wpg:wgp>
                      <wpg:cNvGrpSpPr>
                        <a:grpSpLocks/>
                      </wpg:cNvGrpSpPr>
                      <wpg:grpSpPr bwMode="auto">
                        <a:xfrm>
                          <a:off x="0" y="0"/>
                          <a:ext cx="6090920" cy="4000500"/>
                          <a:chOff x="1321" y="-809"/>
                          <a:chExt cx="9592" cy="1966"/>
                        </a:xfrm>
                      </wpg:grpSpPr>
                      <wps:wsp>
                        <wps:cNvSpPr>
                          <a:spLocks/>
                        </wps:cNvSpPr>
                        <wps:cNvPr id="9" name="Freeform 8"/>
                        <wps:spPr bwMode="auto">
                          <a:xfrm>
                            <a:off x="1327" y="-804"/>
                            <a:ext cx="9580" cy="0"/>
                          </a:xfrm>
                          <a:custGeom>
                            <a:avLst/>
                            <a:gdLst>
                              <a:gd fmla="*/ 0 w 9580" name="T0"/>
                              <a:gd fmla="*/ 9579 w 9580" name="T1"/>
                            </a:gdLst>
                            <a:ahLst/>
                            <a:cxnLst>
                              <a:cxn ang="0">
                                <a:pos x="T0" y="0"/>
                              </a:cxn>
                              <a:cxn ang="0">
                                <a:pos x="T1" y="0"/>
                              </a:cxn>
                            </a:cxnLst>
                            <a:rect b="b" l="0" r="r" t="0"/>
                            <a:pathLst>
                              <a:path h="0" w="9580">
                                <a:moveTo>
                                  <a:pt x="0" y="0"/>
                                </a:moveTo>
                                <a:lnTo>
                                  <a:pt x="9579" y="0"/>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0" name="Freeform 9"/>
                        <wps:spPr bwMode="auto">
                          <a:xfrm>
                            <a:off x="1332" y="-799"/>
                            <a:ext cx="0" cy="1946"/>
                          </a:xfrm>
                          <a:custGeom>
                            <a:avLst/>
                            <a:gdLst>
                              <a:gd fmla="*/ 0 h 1946" name="T0"/>
                              <a:gd fmla="*/ 1946 h 1946" name="T1"/>
                            </a:gdLst>
                            <a:ahLst/>
                            <a:cxnLst>
                              <a:cxn ang="0">
                                <a:pos x="0" y="T0"/>
                              </a:cxn>
                              <a:cxn ang="0">
                                <a:pos x="0" y="T1"/>
                              </a:cxn>
                            </a:cxnLst>
                            <a:rect b="b" l="0" r="r" t="0"/>
                            <a:pathLst>
                              <a:path h="1946" w="0">
                                <a:moveTo>
                                  <a:pt x="0" y="0"/>
                                </a:moveTo>
                                <a:lnTo>
                                  <a:pt x="0" y="1946"/>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1" name="Freeform 10"/>
                        <wps:spPr bwMode="auto">
                          <a:xfrm>
                            <a:off x="1327" y="1152"/>
                            <a:ext cx="9580" cy="0"/>
                          </a:xfrm>
                          <a:custGeom>
                            <a:avLst/>
                            <a:gdLst>
                              <a:gd fmla="*/ 0 w 9580" name="T0"/>
                              <a:gd fmla="*/ 9579 w 9580" name="T1"/>
                            </a:gdLst>
                            <a:ahLst/>
                            <a:cxnLst>
                              <a:cxn ang="0">
                                <a:pos x="T0" y="0"/>
                              </a:cxn>
                              <a:cxn ang="0">
                                <a:pos x="T1" y="0"/>
                              </a:cxn>
                            </a:cxnLst>
                            <a:rect b="b" l="0" r="r" t="0"/>
                            <a:pathLst>
                              <a:path h="0" w="9580">
                                <a:moveTo>
                                  <a:pt x="0" y="0"/>
                                </a:moveTo>
                                <a:lnTo>
                                  <a:pt x="9579" y="0"/>
                                </a:lnTo>
                              </a:path>
                            </a:pathLst>
                          </a:custGeom>
                          <a:noFill/>
                          <a:ln w="736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2" name="Freeform 11"/>
                        <wps:spPr bwMode="auto">
                          <a:xfrm>
                            <a:off x="10902" y="-799"/>
                            <a:ext cx="0" cy="1946"/>
                          </a:xfrm>
                          <a:custGeom>
                            <a:avLst/>
                            <a:gdLst>
                              <a:gd fmla="*/ 0 h 1946" name="T0"/>
                              <a:gd fmla="*/ 1946 h 1946" name="T1"/>
                            </a:gdLst>
                            <a:ahLst/>
                            <a:cxnLst>
                              <a:cxn ang="0">
                                <a:pos x="0" y="T0"/>
                              </a:cxn>
                              <a:cxn ang="0">
                                <a:pos x="0" y="T1"/>
                              </a:cxn>
                            </a:cxnLst>
                            <a:rect b="b" l="0" r="r" t="0"/>
                            <a:pathLst>
                              <a:path h="1946" w="0">
                                <a:moveTo>
                                  <a:pt x="0" y="0"/>
                                </a:moveTo>
                                <a:lnTo>
                                  <a:pt x="0" y="1946"/>
                                </a:lnTo>
                              </a:path>
                            </a:pathLst>
                          </a:custGeom>
                          <a:noFill/>
                          <a:ln w="7365">
                            <a:solidFill>
                              <a:srgbClr val="000000"/>
                            </a:solidFill>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43180</wp:posOffset>
                </wp:positionH>
                <wp:positionV relativeFrom="paragraph">
                  <wp:posOffset>37465</wp:posOffset>
                </wp:positionV>
                <wp:extent cx="6115050" cy="4000500"/>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15050" cy="4000500"/>
                        </a:xfrm>
                        <a:prstGeom prst="rect"/>
                        <a:ln/>
                      </pic:spPr>
                    </pic:pic>
                  </a:graphicData>
                </a:graphic>
              </wp:anchor>
            </w:drawing>
          </mc:Fallback>
        </mc:AlternateContent>
      </w:r>
    </w:p>
    <w:p w:rsidR="00000000" w:rsidDel="00000000" w:rsidP="00000000" w:rsidRDefault="00000000" w:rsidRPr="00000000" w14:paraId="0000002A">
      <w:pPr>
        <w:widowControl w:val="0"/>
        <w:spacing w:after="0" w:line="20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 on the user profile:</w:t>
      </w:r>
    </w:p>
    <w:p w:rsidR="00000000" w:rsidDel="00000000" w:rsidP="00000000" w:rsidRDefault="00000000" w:rsidRPr="00000000" w14:paraId="0000002B">
      <w:pPr>
        <w:widowControl w:val="0"/>
        <w:spacing w:after="0" w:line="20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 for every user profile (It can be customer/admin) in the web application should be done with no flaws. </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Unregistered user authorization should not be successful and there should be no grant access for them to the web application services.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collected data in the database (movie booking history, parking space booking history and food ordering history etc.) should be very transparent over the web application. </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services like any payment issues, registration problems etc. should be resolved by 24/7 for each problem that is encountered by the users.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should list the menu according to the food availability.</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should update the movie list and show timings in the database whenever required.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720" w:right="89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should follow up on store specifics, the newest offers, career openings, and events, and the database should be updated periodically.</w:t>
      </w:r>
    </w:p>
    <w:p w:rsidR="00000000" w:rsidDel="00000000" w:rsidP="00000000" w:rsidRDefault="00000000" w:rsidRPr="00000000" w14:paraId="00000033">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widowControl w:val="0"/>
        <w:spacing w:after="0" w:line="20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Assumptions that can be drawn on this Web Application:</w:t>
      </w:r>
    </w:p>
    <w:p w:rsidR="00000000" w:rsidDel="00000000" w:rsidP="00000000" w:rsidRDefault="00000000" w:rsidRPr="00000000" w14:paraId="00000035">
      <w:pPr>
        <w:widowControl w:val="0"/>
        <w:spacing w:after="0" w:before="6" w:line="20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services should be available for every user with no issues in this web application. </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have pre-existing gaming card for utilizing gaming services.</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of any circumstances customers should receive accurate information on the store specifics, latest deals, event updates and job opportunities.</w:t>
      </w:r>
    </w:p>
    <w:p w:rsidR="00000000" w:rsidDel="00000000" w:rsidP="00000000" w:rsidRDefault="00000000" w:rsidRPr="00000000" w14:paraId="00000039">
      <w:pPr>
        <w:widowControl w:val="0"/>
        <w:spacing w:after="0" w:before="6"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9480"/>
        </w:tabs>
        <w:spacing w:after="0" w:before="29" w:line="240" w:lineRule="auto"/>
        <w:ind w:left="102" w:right="91" w:firstLine="0"/>
        <w:jc w:val="center"/>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D.  Project Scope </w:t>
        <w:tab/>
      </w:r>
      <w:r w:rsidDel="00000000" w:rsidR="00000000" w:rsidRPr="00000000">
        <w:rPr>
          <w:rtl w:val="0"/>
        </w:rPr>
      </w:r>
    </w:p>
    <w:p w:rsidR="00000000" w:rsidDel="00000000" w:rsidP="00000000" w:rsidRDefault="00000000" w:rsidRPr="00000000" w14:paraId="0000003B">
      <w:pPr>
        <w:widowControl w:val="0"/>
        <w:spacing w:after="0" w:before="1" w:line="240" w:lineRule="auto"/>
        <w:rPr>
          <w:rFonts w:ascii="Times New Roman" w:cs="Times New Roman" w:eastAsia="Times New Roman" w:hAnsi="Times New Roman"/>
          <w:sz w:val="24"/>
          <w:szCs w:val="24"/>
          <w:highlight w:val="lightGray"/>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90805</wp:posOffset>
                </wp:positionH>
                <wp:positionV relativeFrom="paragraph">
                  <wp:posOffset>120015</wp:posOffset>
                </wp:positionV>
                <wp:extent cx="5950585" cy="847725"/>
                <wp:effectExtent b="28575" l="0" r="12065" t="0"/>
                <wp:wrapNone/>
                <wp:docPr id="1" name=""/>
                <a:graphic>
                  <a:graphicData uri="http://schemas.microsoft.com/office/word/2010/wordprocessingGroup">
                    <wpg:wgp>
                      <wpg:cNvGrpSpPr>
                        <a:grpSpLocks/>
                      </wpg:cNvGrpSpPr>
                      <wpg:grpSpPr bwMode="auto">
                        <a:xfrm>
                          <a:off x="0" y="0"/>
                          <a:ext cx="5950585" cy="847725"/>
                          <a:chOff x="1429" y="-887"/>
                          <a:chExt cx="9371" cy="2018"/>
                        </a:xfrm>
                      </wpg:grpSpPr>
                      <wps:wsp>
                        <wps:cNvSpPr>
                          <a:spLocks/>
                        </wps:cNvSpPr>
                        <wps:cNvPr id="4" name="Freeform 13"/>
                        <wps:spPr bwMode="auto">
                          <a:xfrm>
                            <a:off x="1435" y="-881"/>
                            <a:ext cx="9359" cy="0"/>
                          </a:xfrm>
                          <a:custGeom>
                            <a:avLst/>
                            <a:gdLst>
                              <a:gd fmla="*/ 0 w 9359" name="T0"/>
                              <a:gd fmla="*/ 9359 w 9359" name="T1"/>
                            </a:gdLst>
                            <a:ahLst/>
                            <a:cxnLst>
                              <a:cxn ang="0">
                                <a:pos x="T0" y="0"/>
                              </a:cxn>
                              <a:cxn ang="0">
                                <a:pos x="T1" y="0"/>
                              </a:cxn>
                            </a:cxnLst>
                            <a:rect b="b" l="0" r="r" t="0"/>
                            <a:pathLst>
                              <a:path h="0" w="9359">
                                <a:moveTo>
                                  <a:pt x="0" y="0"/>
                                </a:moveTo>
                                <a:lnTo>
                                  <a:pt x="9359" y="0"/>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5" name="Freeform 14"/>
                        <wps:spPr bwMode="auto">
                          <a:xfrm>
                            <a:off x="1440" y="-876"/>
                            <a:ext cx="0" cy="1996"/>
                          </a:xfrm>
                          <a:custGeom>
                            <a:avLst/>
                            <a:gdLst>
                              <a:gd fmla="*/ 0 h 1996" name="T0"/>
                              <a:gd fmla="*/ 1997 h 1996" name="T1"/>
                            </a:gdLst>
                            <a:ahLst/>
                            <a:cxnLst>
                              <a:cxn ang="0">
                                <a:pos x="0" y="T0"/>
                              </a:cxn>
                              <a:cxn ang="0">
                                <a:pos x="0" y="T1"/>
                              </a:cxn>
                            </a:cxnLst>
                            <a:rect b="b" l="0" r="r" t="0"/>
                            <a:pathLst>
                              <a:path h="1996" w="0">
                                <a:moveTo>
                                  <a:pt x="0" y="0"/>
                                </a:moveTo>
                                <a:lnTo>
                                  <a:pt x="0" y="1997"/>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6" name="Freeform 15"/>
                        <wps:spPr bwMode="auto">
                          <a:xfrm>
                            <a:off x="1435" y="1125"/>
                            <a:ext cx="9359" cy="0"/>
                          </a:xfrm>
                          <a:custGeom>
                            <a:avLst/>
                            <a:gdLst>
                              <a:gd fmla="*/ 0 w 9359" name="T0"/>
                              <a:gd fmla="*/ 9359 w 9359" name="T1"/>
                            </a:gdLst>
                            <a:ahLst/>
                            <a:cxnLst>
                              <a:cxn ang="0">
                                <a:pos x="T0" y="0"/>
                              </a:cxn>
                              <a:cxn ang="0">
                                <a:pos x="T1" y="0"/>
                              </a:cxn>
                            </a:cxnLst>
                            <a:rect b="b" l="0" r="r" t="0"/>
                            <a:pathLst>
                              <a:path h="0" w="9359">
                                <a:moveTo>
                                  <a:pt x="0" y="0"/>
                                </a:moveTo>
                                <a:lnTo>
                                  <a:pt x="9359" y="0"/>
                                </a:lnTo>
                              </a:path>
                            </a:pathLst>
                          </a:custGeom>
                          <a:noFill/>
                          <a:ln w="736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7" name="Freeform 16"/>
                        <wps:spPr bwMode="auto">
                          <a:xfrm>
                            <a:off x="10790" y="-876"/>
                            <a:ext cx="0" cy="1996"/>
                          </a:xfrm>
                          <a:custGeom>
                            <a:avLst/>
                            <a:gdLst>
                              <a:gd fmla="*/ 0 h 1996" name="T0"/>
                              <a:gd fmla="*/ 1997 h 1996" name="T1"/>
                            </a:gdLst>
                            <a:ahLst/>
                            <a:cxnLst>
                              <a:cxn ang="0">
                                <a:pos x="0" y="T0"/>
                              </a:cxn>
                              <a:cxn ang="0">
                                <a:pos x="0" y="T1"/>
                              </a:cxn>
                            </a:cxnLst>
                            <a:rect b="b" l="0" r="r" t="0"/>
                            <a:pathLst>
                              <a:path h="1996" w="0">
                                <a:moveTo>
                                  <a:pt x="0" y="0"/>
                                </a:moveTo>
                                <a:lnTo>
                                  <a:pt x="0" y="1997"/>
                                </a:lnTo>
                              </a:path>
                            </a:pathLst>
                          </a:custGeom>
                          <a:noFill/>
                          <a:ln w="7366">
                            <a:solidFill>
                              <a:srgbClr val="000000"/>
                            </a:solidFill>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90805</wp:posOffset>
                </wp:positionH>
                <wp:positionV relativeFrom="paragraph">
                  <wp:posOffset>120015</wp:posOffset>
                </wp:positionV>
                <wp:extent cx="5962650" cy="8763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2650" cy="87630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20"/>
        </w:tabs>
        <w:spacing w:after="0" w:before="29" w:line="27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access to mall services via web application.</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20"/>
        </w:tabs>
        <w:spacing w:after="0" w:before="0" w:line="27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for customers and administrators to perform various tasks.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20"/>
        </w:tabs>
        <w:spacing w:after="0" w:before="0" w:line="27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of crowds and waiting times through smart service management.</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20"/>
        </w:tabs>
        <w:spacing w:after="0" w:before="0" w:line="27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efficiency and reliability of mall services.</w:t>
      </w:r>
    </w:p>
    <w:p w:rsidR="00000000" w:rsidDel="00000000" w:rsidP="00000000" w:rsidRDefault="00000000" w:rsidRPr="00000000" w14:paraId="00000040">
      <w:pPr>
        <w:widowControl w:val="0"/>
        <w:tabs>
          <w:tab w:val="left" w:leader="none" w:pos="9520"/>
        </w:tabs>
        <w:spacing w:after="0" w:before="29" w:line="271" w:lineRule="auto"/>
        <w:ind w:left="140" w:firstLine="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1">
      <w:pPr>
        <w:widowControl w:val="0"/>
        <w:tabs>
          <w:tab w:val="left" w:leader="none" w:pos="9520"/>
        </w:tabs>
        <w:spacing w:after="0" w:before="29" w:line="360" w:lineRule="auto"/>
        <w:ind w:left="14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E.  Project Backlog: </w:t>
      </w:r>
    </w:p>
    <w:p w:rsidR="00000000" w:rsidDel="00000000" w:rsidP="00000000" w:rsidRDefault="00000000" w:rsidRPr="00000000" w14:paraId="00000042">
      <w:pPr>
        <w:widowControl w:val="0"/>
        <w:tabs>
          <w:tab w:val="left" w:leader="none" w:pos="9520"/>
        </w:tabs>
        <w:spacing w:after="0" w:before="29" w:line="36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Backlog:</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520"/>
        </w:tabs>
        <w:spacing w:after="0" w:before="29"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should be able to register/ sign up.</w:t>
      </w:r>
    </w:p>
    <w:p w:rsidR="00000000" w:rsidDel="00000000" w:rsidP="00000000" w:rsidRDefault="00000000" w:rsidRPr="00000000" w14:paraId="00000044">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customer, I should be able to login/ logout.</w:t>
      </w:r>
    </w:p>
    <w:p w:rsidR="00000000" w:rsidDel="00000000" w:rsidP="00000000" w:rsidRDefault="00000000" w:rsidRPr="00000000" w14:paraId="00000045">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an admin, I should be able to login/ logout.</w:t>
      </w:r>
    </w:p>
    <w:p w:rsidR="00000000" w:rsidDel="00000000" w:rsidP="00000000" w:rsidRDefault="00000000" w:rsidRPr="00000000" w14:paraId="00000046">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an admin, I should be able to view/add/update/delete a movie.</w:t>
      </w:r>
    </w:p>
    <w:p w:rsidR="00000000" w:rsidDel="00000000" w:rsidP="00000000" w:rsidRDefault="00000000" w:rsidRPr="00000000" w14:paraId="00000047">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customer, I should be able to filter a movie based on category and language.</w:t>
      </w:r>
    </w:p>
    <w:p w:rsidR="00000000" w:rsidDel="00000000" w:rsidP="00000000" w:rsidRDefault="00000000" w:rsidRPr="00000000" w14:paraId="00000048">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customer, I should be able to select and book a movie ticket.</w:t>
      </w:r>
    </w:p>
    <w:p w:rsidR="00000000" w:rsidDel="00000000" w:rsidP="00000000" w:rsidRDefault="00000000" w:rsidRPr="00000000" w14:paraId="00000049">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customer, I should be able to view the booked movie ticket.</w:t>
      </w:r>
    </w:p>
    <w:p w:rsidR="00000000" w:rsidDel="00000000" w:rsidP="00000000" w:rsidRDefault="00000000" w:rsidRPr="00000000" w14:paraId="0000004A">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an admin, I should be able to view/add/update/delete parking lot details.</w:t>
      </w:r>
    </w:p>
    <w:p w:rsidR="00000000" w:rsidDel="00000000" w:rsidP="00000000" w:rsidRDefault="00000000" w:rsidRPr="00000000" w14:paraId="0000004B">
      <w:pPr>
        <w:widowControl w:val="0"/>
        <w:numPr>
          <w:ilvl w:val="0"/>
          <w:numId w:val="8"/>
        </w:numPr>
        <w:tabs>
          <w:tab w:val="left" w:leader="none" w:pos="9520"/>
        </w:tabs>
        <w:spacing w:after="0" w:before="29"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customer, I should be able to select and book parking space.</w:t>
      </w:r>
    </w:p>
    <w:p w:rsidR="00000000" w:rsidDel="00000000" w:rsidP="00000000" w:rsidRDefault="00000000" w:rsidRPr="00000000" w14:paraId="0000004C">
      <w:pPr>
        <w:widowControl w:val="0"/>
        <w:tabs>
          <w:tab w:val="left" w:leader="none" w:pos="9520"/>
        </w:tabs>
        <w:spacing w:after="0" w:before="29" w:line="360" w:lineRule="auto"/>
        <w:rPr>
          <w:rFonts w:ascii="Times New Roman" w:cs="Times New Roman" w:eastAsia="Times New Roman" w:hAnsi="Times New Roman"/>
          <w:b w:val="1"/>
          <w:sz w:val="24"/>
          <w:szCs w:val="24"/>
          <w:highlight w:val="lightGray"/>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4D">
      <w:pPr>
        <w:widowControl w:val="0"/>
        <w:tabs>
          <w:tab w:val="left" w:leader="none" w:pos="9520"/>
        </w:tabs>
        <w:spacing w:after="0" w:before="29" w:line="271"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vertAlign w:val="baseline"/>
          <w:rtl w:val="0"/>
        </w:rPr>
        <w:t xml:space="preserve">F.  Project Milestones </w:t>
        <w:tab/>
      </w:r>
      <w:r w:rsidDel="00000000" w:rsidR="00000000" w:rsidRPr="00000000">
        <w:rPr>
          <w:rtl w:val="0"/>
        </w:rPr>
      </w:r>
    </w:p>
    <w:p w:rsidR="00000000" w:rsidDel="00000000" w:rsidP="00000000" w:rsidRDefault="00000000" w:rsidRPr="00000000" w14:paraId="0000004E">
      <w:pPr>
        <w:widowControl w:val="0"/>
        <w:spacing w:after="0" w:before="8" w:line="130" w:lineRule="auto"/>
        <w:rPr>
          <w:rFonts w:ascii="Arial" w:cs="Arial" w:eastAsia="Arial" w:hAnsi="Arial"/>
          <w:sz w:val="13"/>
          <w:szCs w:val="13"/>
        </w:rPr>
      </w:pPr>
      <w:r w:rsidDel="00000000" w:rsidR="00000000" w:rsidRPr="00000000">
        <w:rPr>
          <w:rtl w:val="0"/>
        </w:rPr>
      </w:r>
    </w:p>
    <w:p w:rsidR="00000000" w:rsidDel="00000000" w:rsidP="00000000" w:rsidRDefault="00000000" w:rsidRPr="00000000" w14:paraId="0000004F">
      <w:pPr>
        <w:widowControl w:val="0"/>
        <w:tabs>
          <w:tab w:val="left" w:leader="none" w:pos="7960"/>
        </w:tabs>
        <w:spacing w:after="0" w:before="40" w:line="240" w:lineRule="auto"/>
        <w:rPr>
          <w:rFonts w:ascii="Arial" w:cs="Arial" w:eastAsia="Arial" w:hAnsi="Arial"/>
          <w:sz w:val="16"/>
          <w:szCs w:val="16"/>
        </w:rPr>
      </w:pPr>
      <w:r w:rsidDel="00000000" w:rsidR="00000000" w:rsidRPr="00000000">
        <w:rPr>
          <w:rtl w:val="0"/>
        </w:rPr>
      </w:r>
    </w:p>
    <w:tbl>
      <w:tblPr>
        <w:tblStyle w:val="Table2"/>
        <w:tblW w:w="9407.0" w:type="dxa"/>
        <w:jc w:val="left"/>
        <w:tblInd w:w="117.0" w:type="dxa"/>
        <w:tblLayout w:type="fixed"/>
        <w:tblLook w:val="0000"/>
      </w:tblPr>
      <w:tblGrid>
        <w:gridCol w:w="3927"/>
        <w:gridCol w:w="4062"/>
        <w:gridCol w:w="1418"/>
        <w:tblGridChange w:id="0">
          <w:tblGrid>
            <w:gridCol w:w="3927"/>
            <w:gridCol w:w="4062"/>
            <w:gridCol w:w="1418"/>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0">
            <w:pPr>
              <w:widowControl w:val="0"/>
              <w:spacing w:after="0" w:line="224" w:lineRule="auto"/>
              <w:ind w:left="1404" w:right="1407"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Milestones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1">
            <w:pPr>
              <w:widowControl w:val="0"/>
              <w:spacing w:after="0" w:line="224" w:lineRule="auto"/>
              <w:ind w:left="1402" w:right="1402"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2">
            <w:pPr>
              <w:widowControl w:val="0"/>
              <w:spacing w:after="0" w:line="224" w:lineRule="auto"/>
              <w:ind w:left="451" w:right="454"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cantSplit w:val="0"/>
          <w:trHeight w:val="2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Sprint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the user profiles.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administrator roles related to movie ticketing and parking space booking.</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book a movie tickets.</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book and cancel the parking 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02/21/2023</w:t>
            </w:r>
          </w:p>
        </w:tc>
      </w:tr>
      <w:tr>
        <w:trPr>
          <w:cantSplit w:val="0"/>
          <w:trHeight w:val="39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Sprint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administrator roles related to food pre-order service. </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order the food in advance to avoid the queues.</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view the latest updates on offers, events and job openings.</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must be able to update store specifics, events, career opportunities and the newest deals.</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view the store 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03/21/2023</w:t>
            </w:r>
          </w:p>
        </w:tc>
      </w:tr>
      <w:tr>
        <w:trPr>
          <w:cantSplit w:val="0"/>
          <w:trHeight w:val="9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after="0" w:line="27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 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1"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1" w:lineRule="auto"/>
              <w:ind w:left="501"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End-To-End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04/18/2023</w:t>
            </w:r>
          </w:p>
        </w:tc>
      </w:tr>
    </w:tbl>
    <w:p w:rsidR="00000000" w:rsidDel="00000000" w:rsidP="00000000" w:rsidRDefault="00000000" w:rsidRPr="00000000" w14:paraId="00000064">
      <w:pPr>
        <w:widowControl w:val="0"/>
        <w:tabs>
          <w:tab w:val="left" w:leader="none" w:pos="7960"/>
        </w:tabs>
        <w:spacing w:after="0" w:before="40" w:line="240" w:lineRule="auto"/>
        <w:rPr>
          <w:rFonts w:ascii="Arial" w:cs="Arial" w:eastAsia="Arial" w:hAnsi="Arial"/>
          <w:sz w:val="16"/>
          <w:szCs w:val="16"/>
        </w:rPr>
        <w:sectPr>
          <w:pgSz w:h="15840" w:w="12240" w:orient="portrait"/>
          <w:pgMar w:bottom="280" w:top="660" w:left="1300" w:right="1280" w:header="720" w:footer="720"/>
          <w:pgNumType w:start="1"/>
        </w:sectPr>
      </w:pPr>
      <w:r w:rsidDel="00000000" w:rsidR="00000000" w:rsidRPr="00000000">
        <w:rPr>
          <w:rtl w:val="0"/>
        </w:rPr>
      </w:r>
    </w:p>
    <w:p w:rsidR="00000000" w:rsidDel="00000000" w:rsidP="00000000" w:rsidRDefault="00000000" w:rsidRPr="00000000" w14:paraId="00000065">
      <w:pPr>
        <w:widowControl w:val="0"/>
        <w:tabs>
          <w:tab w:val="left" w:leader="none" w:pos="3840"/>
          <w:tab w:val="left" w:leader="none" w:pos="9560"/>
        </w:tabs>
        <w:spacing w:after="0" w:before="56" w:line="31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widowControl w:val="0"/>
        <w:spacing w:after="0"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9560"/>
        </w:tabs>
        <w:spacing w:after="0" w:before="29" w:line="271" w:lineRule="auto"/>
        <w:ind w:left="180" w:firstLine="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highlight w:val="lightGray"/>
          <w:vertAlign w:val="baseline"/>
          <w:rtl w:val="0"/>
        </w:rPr>
        <w:t xml:space="preserve">G.  Roles and Responsibilities </w:t>
        <w:tab/>
      </w:r>
      <w:r w:rsidDel="00000000" w:rsidR="00000000" w:rsidRPr="00000000">
        <w:rPr>
          <w:rtl w:val="0"/>
        </w:rPr>
      </w:r>
    </w:p>
    <w:p w:rsidR="00000000" w:rsidDel="00000000" w:rsidP="00000000" w:rsidRDefault="00000000" w:rsidRPr="00000000" w14:paraId="00000068">
      <w:pPr>
        <w:widowControl w:val="0"/>
        <w:spacing w:after="0" w:before="17" w:line="220" w:lineRule="auto"/>
        <w:rPr>
          <w:rFonts w:ascii="Arial" w:cs="Arial" w:eastAsia="Arial" w:hAnsi="Arial"/>
        </w:rPr>
      </w:pPr>
      <w:r w:rsidDel="00000000" w:rsidR="00000000" w:rsidRPr="00000000">
        <w:rPr>
          <w:rtl w:val="0"/>
        </w:rPr>
      </w:r>
    </w:p>
    <w:tbl>
      <w:tblPr>
        <w:tblStyle w:val="Table3"/>
        <w:tblW w:w="10076.0" w:type="dxa"/>
        <w:jc w:val="left"/>
        <w:tblInd w:w="175.0" w:type="dxa"/>
        <w:tblLayout w:type="fixed"/>
        <w:tblLook w:val="0000"/>
      </w:tblPr>
      <w:tblGrid>
        <w:gridCol w:w="3279"/>
        <w:gridCol w:w="1551"/>
        <w:gridCol w:w="1653"/>
        <w:gridCol w:w="3593"/>
        <w:tblGridChange w:id="0">
          <w:tblGrid>
            <w:gridCol w:w="3279"/>
            <w:gridCol w:w="1551"/>
            <w:gridCol w:w="1653"/>
            <w:gridCol w:w="3593"/>
          </w:tblGrid>
        </w:tblGridChange>
      </w:tblGrid>
      <w:tr>
        <w:trPr>
          <w:cantSplit w:val="0"/>
          <w:trHeight w:val="27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spacing w:after="0" w:line="224" w:lineRule="auto"/>
              <w:ind w:left="3997" w:right="3999" w:firstLine="0"/>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Arial" w:cs="Arial" w:eastAsia="Arial" w:hAnsi="Arial"/>
                <w:b w:val="1"/>
                <w:sz w:val="20"/>
                <w:szCs w:val="20"/>
                <w:rtl w:val="0"/>
              </w:rPr>
              <w:t xml:space="preserve">Scrum Master</w:t>
            </w:r>
            <w:r w:rsidDel="00000000" w:rsidR="00000000" w:rsidRPr="00000000">
              <w:rPr>
                <w:rtl w:val="0"/>
              </w:rPr>
            </w:r>
          </w:p>
        </w:tc>
      </w:tr>
      <w:tr>
        <w:trPr>
          <w:cantSplit w:val="0"/>
          <w:trHeight w:val="377"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D">
            <w:pPr>
              <w:widowControl w:val="0"/>
              <w:spacing w:after="0" w:line="224" w:lineRule="auto"/>
              <w:ind w:left="1994" w:right="20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F">
            <w:pPr>
              <w:widowControl w:val="0"/>
              <w:spacing w:after="0" w:line="224" w:lineRule="auto"/>
              <w:ind w:left="1810" w:right="1816"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Email / Phone</w:t>
            </w:r>
            <w:r w:rsidDel="00000000" w:rsidR="00000000" w:rsidRPr="00000000">
              <w:rPr>
                <w:rtl w:val="0"/>
              </w:rPr>
            </w:r>
          </w:p>
        </w:tc>
      </w:tr>
      <w:tr>
        <w:trPr>
          <w:cantSplit w:val="0"/>
          <w:trHeight w:val="63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0" w:line="271"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Kavya Sree Katakam</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spacing w:after="0" w:line="271" w:lineRule="auto"/>
              <w:ind w:left="102"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kkatakam@albany.edu</w:t>
              </w:r>
            </w:hyperlink>
            <w:r w:rsidDel="00000000" w:rsidR="00000000" w:rsidRPr="00000000">
              <w:rPr>
                <w:rtl w:val="0"/>
              </w:rPr>
            </w:r>
          </w:p>
          <w:p w:rsidR="00000000" w:rsidDel="00000000" w:rsidP="00000000" w:rsidRDefault="00000000" w:rsidRPr="00000000" w14:paraId="00000074">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(518) 951-4969</w:t>
            </w:r>
          </w:p>
        </w:tc>
      </w:tr>
      <w:tr>
        <w:trPr>
          <w:cantSplit w:val="0"/>
          <w:trHeight w:val="27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spacing w:after="0" w:line="224" w:lineRule="auto"/>
              <w:ind w:left="4102" w:right="4105"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Team Member</w:t>
            </w:r>
            <w:r w:rsidDel="00000000" w:rsidR="00000000" w:rsidRPr="00000000">
              <w:rPr>
                <w:rtl w:val="0"/>
              </w:rPr>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A">
            <w:pPr>
              <w:widowControl w:val="0"/>
              <w:spacing w:after="0" w:line="224" w:lineRule="auto"/>
              <w:ind w:left="1253" w:right="1258"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B">
            <w:pPr>
              <w:widowControl w:val="0"/>
              <w:spacing w:after="0" w:line="224" w:lineRule="auto"/>
              <w:ind w:left="877"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D">
            <w:pPr>
              <w:widowControl w:val="0"/>
              <w:spacing w:after="0" w:line="224" w:lineRule="auto"/>
              <w:ind w:left="1019"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Email / Phone</w:t>
            </w:r>
            <w:r w:rsidDel="00000000" w:rsidR="00000000" w:rsidRPr="00000000">
              <w:rPr>
                <w:rtl w:val="0"/>
              </w:rPr>
            </w:r>
          </w:p>
        </w:tc>
      </w:tr>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Nikhitha Bijjala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front end website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spacing w:after="0" w:line="271" w:lineRule="auto"/>
              <w:ind w:left="102"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nbijjala@albany.edu</w:t>
              </w:r>
            </w:hyperlink>
            <w:r w:rsidDel="00000000" w:rsidR="00000000" w:rsidRPr="00000000">
              <w:rPr>
                <w:rtl w:val="0"/>
              </w:rPr>
            </w:r>
          </w:p>
          <w:p w:rsidR="00000000" w:rsidDel="00000000" w:rsidP="00000000" w:rsidRDefault="00000000" w:rsidRPr="00000000" w14:paraId="00000082">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(838) 746-9185</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Keerthi Reddy Tummalapelly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back-end website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widowControl w:val="0"/>
              <w:spacing w:after="0" w:line="271" w:lineRule="auto"/>
              <w:ind w:left="102" w:firstLine="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ktummalapelly@albany.edu</w:t>
              </w:r>
            </w:hyperlink>
            <w:r w:rsidDel="00000000" w:rsidR="00000000" w:rsidRPr="00000000">
              <w:rPr>
                <w:rtl w:val="0"/>
              </w:rPr>
            </w:r>
          </w:p>
          <w:p w:rsidR="00000000" w:rsidDel="00000000" w:rsidP="00000000" w:rsidRDefault="00000000" w:rsidRPr="00000000" w14:paraId="00000087">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(838) 934-7730</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widowControl w:val="0"/>
              <w:spacing w:after="0" w:line="273"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Kavya Sree Katakam</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widowControl w:val="0"/>
              <w:spacing w:after="0" w:line="240"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user interactions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spacing w:after="0" w:line="271" w:lineRule="auto"/>
              <w:ind w:left="102" w:firstLine="0"/>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kkatakam@albany.edu</w:t>
              </w:r>
            </w:hyperlink>
            <w:r w:rsidDel="00000000" w:rsidR="00000000" w:rsidRPr="00000000">
              <w:rPr>
                <w:rtl w:val="0"/>
              </w:rPr>
            </w:r>
          </w:p>
          <w:p w:rsidR="00000000" w:rsidDel="00000000" w:rsidP="00000000" w:rsidRDefault="00000000" w:rsidRPr="00000000" w14:paraId="0000008C">
            <w:pPr>
              <w:widowControl w:val="0"/>
              <w:spacing w:after="0" w:line="273"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(518) 951-4969</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Krishna Changala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spacing w:after="0" w:line="240"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 features and deployment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spacing w:after="0" w:line="271" w:lineRule="auto"/>
              <w:ind w:left="102" w:firstLine="0"/>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vchangala@albany.edu</w:t>
              </w:r>
            </w:hyperlink>
            <w:r w:rsidDel="00000000" w:rsidR="00000000" w:rsidRPr="00000000">
              <w:rPr>
                <w:rtl w:val="0"/>
              </w:rPr>
            </w:r>
          </w:p>
          <w:p w:rsidR="00000000" w:rsidDel="00000000" w:rsidP="00000000" w:rsidRDefault="00000000" w:rsidRPr="00000000" w14:paraId="00000091">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(518) 764-7996</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Charan Kasala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spacing w:after="0" w:line="240"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performance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spacing w:after="0" w:line="271" w:lineRule="auto"/>
              <w:ind w:left="102" w:firstLine="0"/>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ckasala@albany.edu</w:t>
              </w:r>
            </w:hyperlink>
            <w:r w:rsidDel="00000000" w:rsidR="00000000" w:rsidRPr="00000000">
              <w:rPr>
                <w:rtl w:val="0"/>
              </w:rPr>
            </w:r>
          </w:p>
          <w:p w:rsidR="00000000" w:rsidDel="00000000" w:rsidP="00000000" w:rsidRDefault="00000000" w:rsidRPr="00000000" w14:paraId="00000096">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(518) 870-9067</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Manojna Borra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spacing w:after="0" w:line="240"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and Database Administration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spacing w:after="0" w:line="271" w:lineRule="auto"/>
              <w:ind w:left="102" w:firstLine="0"/>
              <w:jc w:val="cente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mborra2@albany.edu</w:t>
              </w:r>
            </w:hyperlink>
            <w:r w:rsidDel="00000000" w:rsidR="00000000" w:rsidRPr="00000000">
              <w:rPr>
                <w:rtl w:val="0"/>
              </w:rPr>
            </w:r>
          </w:p>
          <w:p w:rsidR="00000000" w:rsidDel="00000000" w:rsidP="00000000" w:rsidRDefault="00000000" w:rsidRPr="00000000" w14:paraId="0000009B">
            <w:pPr>
              <w:widowControl w:val="0"/>
              <w:spacing w:after="0" w:line="271" w:lineRule="auto"/>
              <w:ind w:left="1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(518) 764-7978</w:t>
            </w:r>
          </w:p>
        </w:tc>
      </w:tr>
    </w:tbl>
    <w:p w:rsidR="00000000" w:rsidDel="00000000" w:rsidP="00000000" w:rsidRDefault="00000000" w:rsidRPr="00000000" w14:paraId="0000009C">
      <w:pPr>
        <w:widowControl w:val="0"/>
        <w:spacing w:after="0" w:line="20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9F">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0">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1">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2">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3">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4">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6">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7">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8">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9">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A">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B">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C">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D">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E">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AF">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0">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1">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2">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3">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4">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5">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6">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7">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8">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9">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A">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B">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C">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D">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E">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BF">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0">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1">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2">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3">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4">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5">
      <w:pPr>
        <w:widowControl w:val="0"/>
        <w:spacing w:after="0" w:line="20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C6">
      <w:pPr>
        <w:widowControl w:val="0"/>
        <w:tabs>
          <w:tab w:val="left" w:leader="none" w:pos="9520"/>
        </w:tabs>
        <w:spacing w:after="0" w:before="29" w:line="240"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H.  Work Breakdown Structure</w:t>
        <w:tab/>
      </w:r>
      <w:r w:rsidDel="00000000" w:rsidR="00000000" w:rsidRPr="00000000">
        <w:rPr>
          <w:rtl w:val="0"/>
        </w:rPr>
      </w:r>
    </w:p>
    <w:p w:rsidR="00000000" w:rsidDel="00000000" w:rsidP="00000000" w:rsidRDefault="00000000" w:rsidRPr="00000000" w14:paraId="000000C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after="0" w:line="200" w:lineRule="auto"/>
        <w:rPr>
          <w:rFonts w:ascii="Times New Roman" w:cs="Times New Roman" w:eastAsia="Times New Roman" w:hAnsi="Times New Roman"/>
          <w:sz w:val="20"/>
          <w:szCs w:val="20"/>
        </w:rPr>
        <w:sectPr>
          <w:type w:val="nextPage"/>
          <w:pgSz w:h="15840" w:w="12240" w:orient="portrait"/>
          <w:pgMar w:bottom="280" w:top="660" w:left="1260" w:right="1060" w:header="720" w:footer="72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-571499</wp:posOffset>
            </wp:positionH>
            <wp:positionV relativeFrom="paragraph">
              <wp:posOffset>333375</wp:posOffset>
            </wp:positionV>
            <wp:extent cx="7353300" cy="5375275"/>
            <wp:effectExtent b="0" l="0" r="0" t="0"/>
            <wp:wrapTopAndBottom distB="0" dist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353300" cy="5375275"/>
                    </a:xfrm>
                    <a:prstGeom prst="rect"/>
                    <a:ln/>
                  </pic:spPr>
                </pic:pic>
              </a:graphicData>
            </a:graphic>
          </wp:anchor>
        </w:drawing>
      </w:r>
    </w:p>
    <w:p w:rsidR="00000000" w:rsidDel="00000000" w:rsidP="00000000" w:rsidRDefault="00000000" w:rsidRPr="00000000" w14:paraId="000000C9">
      <w:pPr>
        <w:widowControl w:val="0"/>
        <w:tabs>
          <w:tab w:val="left" w:leader="none" w:pos="3800"/>
          <w:tab w:val="left" w:leader="none" w:pos="9520"/>
        </w:tabs>
        <w:spacing w:after="0" w:before="56" w:line="316" w:lineRule="auto"/>
        <w:ind w:left="112" w:firstLine="0"/>
        <w:rPr>
          <w:rFonts w:ascii="Arial" w:cs="Arial" w:eastAsia="Arial" w:hAnsi="Arial"/>
          <w:sz w:val="28"/>
          <w:szCs w:val="28"/>
        </w:rPr>
      </w:pPr>
      <w:r w:rsidDel="00000000" w:rsidR="00000000" w:rsidRPr="00000000">
        <w:rPr>
          <w:rFonts w:ascii="Arial" w:cs="Arial" w:eastAsia="Arial" w:hAnsi="Arial"/>
          <w:b w:val="1"/>
          <w:sz w:val="28"/>
          <w:szCs w:val="28"/>
          <w:highlight w:val="lightGray"/>
          <w:vertAlign w:val="baseline"/>
          <w:rtl w:val="0"/>
        </w:rPr>
        <w:t xml:space="preserve"> </w:t>
        <w:tab/>
        <w:t xml:space="preserve">Project Charter </w:t>
        <w:tab/>
      </w:r>
      <w:r w:rsidDel="00000000" w:rsidR="00000000" w:rsidRPr="00000000">
        <w:rPr>
          <w:rtl w:val="0"/>
        </w:rPr>
      </w:r>
    </w:p>
    <w:p w:rsidR="00000000" w:rsidDel="00000000" w:rsidP="00000000" w:rsidRDefault="00000000" w:rsidRPr="00000000" w14:paraId="000000CA">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widowControl w:val="0"/>
        <w:spacing w:after="0" w:before="1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widowControl w:val="0"/>
        <w:tabs>
          <w:tab w:val="left" w:leader="none" w:pos="9520"/>
        </w:tabs>
        <w:spacing w:after="0" w:before="29" w:line="240"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I.  Signatures </w:t>
        <w:tab/>
      </w:r>
      <w:r w:rsidDel="00000000" w:rsidR="00000000" w:rsidRPr="00000000">
        <w:rPr>
          <w:rtl w:val="0"/>
        </w:rPr>
      </w:r>
    </w:p>
    <w:p w:rsidR="00000000" w:rsidDel="00000000" w:rsidP="00000000" w:rsidRDefault="00000000" w:rsidRPr="00000000" w14:paraId="000000CE">
      <w:pPr>
        <w:widowControl w:val="0"/>
        <w:spacing w:after="0" w:before="61" w:line="240" w:lineRule="auto"/>
        <w:ind w:left="140" w:right="8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signatures of the people below document approval of the formal Project Charter. The project manager is empowered by this charter to proceed with the project as outlined in the charter.</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6034405</wp:posOffset>
                </wp:positionH>
                <wp:positionV relativeFrom="paragraph">
                  <wp:posOffset>1733550</wp:posOffset>
                </wp:positionV>
                <wp:extent cx="0" cy="184150"/>
                <wp:effectExtent b="25400" l="30480" r="26670" t="28575"/>
                <wp:wrapNone/>
                <wp:docPr id="3" name=""/>
                <a:graphic>
                  <a:graphicData uri="http://schemas.microsoft.com/office/word/2010/wordprocessingShape">
                    <wps:wsp>
                      <wps:cNvSpPr>
                        <a:spLocks/>
                      </wps:cNvSpPr>
                      <wps:spPr bwMode="auto">
                        <a:xfrm>
                          <a:off x="0" y="0"/>
                          <a:ext cx="0" cy="184150"/>
                        </a:xfrm>
                        <a:custGeom>
                          <a:avLst/>
                          <a:gdLst>
                            <a:gd fmla="*/ 0 h 290" name="T0"/>
                            <a:gd fmla="*/ 290 h 290" name="T1"/>
                          </a:gdLst>
                          <a:ahLst/>
                          <a:cxnLst>
                            <a:cxn ang="0">
                              <a:pos x="0" y="T0"/>
                            </a:cxn>
                            <a:cxn ang="0">
                              <a:pos x="0" y="T1"/>
                            </a:cxn>
                          </a:cxnLst>
                          <a:rect b="b" l="0" r="r" t="0"/>
                          <a:pathLst>
                            <a:path h="290" w="0">
                              <a:moveTo>
                                <a:pt x="0" y="0"/>
                              </a:moveTo>
                              <a:lnTo>
                                <a:pt x="0" y="290"/>
                              </a:lnTo>
                            </a:path>
                          </a:pathLst>
                        </a:custGeom>
                        <a:noFill/>
                        <a:ln w="48514">
                          <a:solidFill>
                            <a:srgbClr val="D9D9D9"/>
                          </a:solidFill>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6034405</wp:posOffset>
                </wp:positionH>
                <wp:positionV relativeFrom="paragraph">
                  <wp:posOffset>1733550</wp:posOffset>
                </wp:positionV>
                <wp:extent cx="57150" cy="238125"/>
                <wp:effectExtent b="0" l="0" r="0" t="0"/>
                <wp:wrapNone/>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150" cy="23812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6034405</wp:posOffset>
                </wp:positionH>
                <wp:positionV relativeFrom="paragraph">
                  <wp:posOffset>2647950</wp:posOffset>
                </wp:positionV>
                <wp:extent cx="0" cy="184785"/>
                <wp:effectExtent b="24765" l="30480" r="26670" t="28575"/>
                <wp:wrapNone/>
                <wp:docPr id="2" name=""/>
                <a:graphic>
                  <a:graphicData uri="http://schemas.microsoft.com/office/word/2010/wordprocessingShape">
                    <wps:wsp>
                      <wps:cNvSpPr>
                        <a:spLocks/>
                      </wps:cNvSpPr>
                      <wps:spPr bwMode="auto">
                        <a:xfrm>
                          <a:off x="0" y="0"/>
                          <a:ext cx="0" cy="184785"/>
                        </a:xfrm>
                        <a:custGeom>
                          <a:avLst/>
                          <a:gdLst>
                            <a:gd fmla="*/ 0 h 291" name="T0"/>
                            <a:gd fmla="*/ 290 h 291" name="T1"/>
                          </a:gdLst>
                          <a:ahLst/>
                          <a:cxnLst>
                            <a:cxn ang="0">
                              <a:pos x="0" y="T0"/>
                            </a:cxn>
                            <a:cxn ang="0">
                              <a:pos x="0" y="T1"/>
                            </a:cxn>
                          </a:cxnLst>
                          <a:rect b="b" l="0" r="r" t="0"/>
                          <a:pathLst>
                            <a:path h="291" w="0">
                              <a:moveTo>
                                <a:pt x="0" y="0"/>
                              </a:moveTo>
                              <a:lnTo>
                                <a:pt x="0" y="290"/>
                              </a:lnTo>
                            </a:path>
                          </a:pathLst>
                        </a:custGeom>
                        <a:noFill/>
                        <a:ln w="48514">
                          <a:solidFill>
                            <a:srgbClr val="D9D9D9"/>
                          </a:solidFill>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6034405</wp:posOffset>
                </wp:positionH>
                <wp:positionV relativeFrom="paragraph">
                  <wp:posOffset>2647950</wp:posOffset>
                </wp:positionV>
                <wp:extent cx="57150" cy="238125"/>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150" cy="238125"/>
                        </a:xfrm>
                        <a:prstGeom prst="rect"/>
                        <a:ln/>
                      </pic:spPr>
                    </pic:pic>
                  </a:graphicData>
                </a:graphic>
              </wp:anchor>
            </w:drawing>
          </mc:Fallback>
        </mc:AlternateContent>
      </w:r>
    </w:p>
    <w:p w:rsidR="00000000" w:rsidDel="00000000" w:rsidP="00000000" w:rsidRDefault="00000000" w:rsidRPr="00000000" w14:paraId="000000CF">
      <w:pPr>
        <w:widowControl w:val="0"/>
        <w:spacing w:after="0" w:before="4" w:line="110" w:lineRule="auto"/>
        <w:rPr>
          <w:rFonts w:ascii="Arial" w:cs="Arial" w:eastAsia="Arial" w:hAnsi="Arial"/>
          <w:sz w:val="11"/>
          <w:szCs w:val="11"/>
        </w:rPr>
      </w:pPr>
      <w:r w:rsidDel="00000000" w:rsidR="00000000" w:rsidRPr="00000000">
        <w:rPr>
          <w:rtl w:val="0"/>
        </w:rPr>
      </w:r>
    </w:p>
    <w:p w:rsidR="00000000" w:rsidDel="00000000" w:rsidP="00000000" w:rsidRDefault="00000000" w:rsidRPr="00000000" w14:paraId="000000D0">
      <w:pPr>
        <w:widowControl w:val="0"/>
        <w:spacing w:after="0" w:line="200" w:lineRule="auto"/>
        <w:rPr>
          <w:rFonts w:ascii="Arial" w:cs="Arial" w:eastAsia="Arial" w:hAnsi="Arial"/>
          <w:sz w:val="20"/>
          <w:szCs w:val="20"/>
        </w:rPr>
      </w:pPr>
      <w:r w:rsidDel="00000000" w:rsidR="00000000" w:rsidRPr="00000000">
        <w:rPr>
          <w:rtl w:val="0"/>
        </w:rPr>
      </w:r>
    </w:p>
    <w:tbl>
      <w:tblPr>
        <w:tblStyle w:val="Table4"/>
        <w:tblW w:w="9443.0" w:type="dxa"/>
        <w:jc w:val="left"/>
        <w:tblInd w:w="104.0" w:type="dxa"/>
        <w:tblLayout w:type="fixed"/>
        <w:tblLook w:val="0000"/>
      </w:tblPr>
      <w:tblGrid>
        <w:gridCol w:w="79"/>
        <w:gridCol w:w="3018"/>
        <w:gridCol w:w="79"/>
        <w:gridCol w:w="4421"/>
        <w:gridCol w:w="79"/>
        <w:gridCol w:w="1767"/>
        <w:tblGridChange w:id="0">
          <w:tblGrid>
            <w:gridCol w:w="79"/>
            <w:gridCol w:w="3018"/>
            <w:gridCol w:w="79"/>
            <w:gridCol w:w="4421"/>
            <w:gridCol w:w="79"/>
            <w:gridCol w:w="1767"/>
          </w:tblGrid>
        </w:tblGridChange>
      </w:tblGrid>
      <w:tr>
        <w:trPr>
          <w:cantSplit w:val="0"/>
          <w:trHeight w:val="360" w:hRule="atLeast"/>
          <w:tblHeader w:val="0"/>
        </w:trPr>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widowControl w:val="0"/>
              <w:spacing w:after="0" w:before="54" w:line="240" w:lineRule="auto"/>
              <w:ind w:left="3886" w:right="3928"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Project Owner</w:t>
            </w:r>
            <w:r w:rsidDel="00000000" w:rsidR="00000000" w:rsidRPr="00000000">
              <w:rPr>
                <w:rtl w:val="0"/>
              </w:rPr>
            </w:r>
          </w:p>
        </w:tc>
      </w:tr>
      <w:tr>
        <w:trPr>
          <w:cantSplit w:val="0"/>
          <w:trHeight w:val="332" w:hRule="atLeast"/>
          <w:tblHeader w:val="0"/>
        </w:trPr>
        <w:tc>
          <w:tcPr>
            <w:tcBorders>
              <w:top w:color="000000" w:space="0" w:sz="6" w:val="single"/>
              <w:left w:color="000000" w:space="0" w:sz="6" w:val="single"/>
              <w:bottom w:color="d9d9d9" w:space="0" w:sz="22" w:val="single"/>
              <w:right w:color="d9d9d9" w:space="0" w:sz="29" w:val="single"/>
            </w:tcBorders>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d9d9d9" w:space="0" w:sz="29" w:val="single"/>
              <w:bottom w:color="d9d9d9" w:space="0" w:sz="22" w:val="single"/>
              <w:right w:color="d9d9d9" w:space="0" w:sz="29" w:val="single"/>
            </w:tcBorders>
            <w:shd w:fill="d9d9d9" w:val="clear"/>
          </w:tcPr>
          <w:p w:rsidR="00000000" w:rsidDel="00000000" w:rsidP="00000000" w:rsidRDefault="00000000" w:rsidRPr="00000000" w14:paraId="000000D8">
            <w:pPr>
              <w:widowControl w:val="0"/>
              <w:spacing w:after="0" w:before="54" w:line="240" w:lineRule="auto"/>
              <w:ind w:left="1140" w:right="119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d9d9d9" w:space="0" w:sz="29" w:val="single"/>
            </w:tcBorders>
            <w:shd w:fill="d9d9d9" w:val="clear"/>
          </w:tcPr>
          <w:p w:rsidR="00000000" w:rsidDel="00000000" w:rsidP="00000000" w:rsidRDefault="00000000" w:rsidRPr="00000000" w14:paraId="000000DA">
            <w:pPr>
              <w:widowControl w:val="0"/>
              <w:spacing w:after="0" w:before="54" w:line="240" w:lineRule="auto"/>
              <w:ind w:left="1674" w:right="172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Signature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000000" w:space="0" w:sz="6" w:val="single"/>
            </w:tcBorders>
            <w:shd w:fill="d9d9d9" w:val="clear"/>
          </w:tcPr>
          <w:p w:rsidR="00000000" w:rsidDel="00000000" w:rsidP="00000000" w:rsidRDefault="00000000" w:rsidRPr="00000000" w14:paraId="000000DC">
            <w:pPr>
              <w:widowControl w:val="0"/>
              <w:spacing w:after="0" w:before="54" w:line="240" w:lineRule="auto"/>
              <w:ind w:left="590" w:right="667"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cantSplit w:val="0"/>
          <w:trHeight w:val="388" w:hRule="atLeast"/>
          <w:tblHeader w:val="0"/>
        </w:trPr>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Krishna Changala</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Krishna Changala</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02/05/2023</w:t>
            </w:r>
          </w:p>
        </w:tc>
      </w:tr>
      <w:tr>
        <w:trPr>
          <w:cantSplit w:val="0"/>
          <w:trHeight w:val="360" w:hRule="atLeast"/>
          <w:tblHeader w:val="0"/>
        </w:trPr>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widowControl w:val="0"/>
              <w:spacing w:after="0" w:before="54" w:line="240" w:lineRule="auto"/>
              <w:ind w:left="3881" w:right="3923"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Scrum Master</w:t>
            </w:r>
            <w:r w:rsidDel="00000000" w:rsidR="00000000" w:rsidRPr="00000000">
              <w:rPr>
                <w:rtl w:val="0"/>
              </w:rPr>
            </w:r>
          </w:p>
        </w:tc>
      </w:tr>
      <w:tr>
        <w:trPr>
          <w:cantSplit w:val="0"/>
          <w:trHeight w:val="332" w:hRule="atLeast"/>
          <w:tblHeader w:val="0"/>
        </w:trPr>
        <w:tc>
          <w:tcPr>
            <w:tcBorders>
              <w:top w:color="000000" w:space="0" w:sz="6" w:val="single"/>
              <w:left w:color="000000" w:space="0" w:sz="6" w:val="single"/>
              <w:bottom w:color="d9d9d9" w:space="0" w:sz="22" w:val="single"/>
              <w:right w:color="d9d9d9" w:space="0" w:sz="29" w:val="single"/>
            </w:tcBorders>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d9d9d9" w:space="0" w:sz="29" w:val="single"/>
              <w:bottom w:color="d9d9d9" w:space="0" w:sz="22" w:val="single"/>
              <w:right w:color="d9d9d9" w:space="0" w:sz="29" w:val="single"/>
            </w:tcBorders>
            <w:shd w:fill="d9d9d9" w:val="clear"/>
          </w:tcPr>
          <w:p w:rsidR="00000000" w:rsidDel="00000000" w:rsidP="00000000" w:rsidRDefault="00000000" w:rsidRPr="00000000" w14:paraId="000000EA">
            <w:pPr>
              <w:widowControl w:val="0"/>
              <w:spacing w:after="0" w:before="54" w:line="240" w:lineRule="auto"/>
              <w:ind w:left="1140" w:right="119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d9d9d9" w:space="0" w:sz="29" w:val="single"/>
            </w:tcBorders>
            <w:shd w:fill="d9d9d9" w:val="clear"/>
          </w:tcPr>
          <w:p w:rsidR="00000000" w:rsidDel="00000000" w:rsidP="00000000" w:rsidRDefault="00000000" w:rsidRPr="00000000" w14:paraId="000000EC">
            <w:pPr>
              <w:widowControl w:val="0"/>
              <w:spacing w:after="0" w:before="54" w:line="240" w:lineRule="auto"/>
              <w:ind w:left="1674" w:right="172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Signature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000000" w:space="0" w:sz="6" w:val="single"/>
            </w:tcBorders>
            <w:shd w:fill="d9d9d9" w:val="clear"/>
          </w:tcPr>
          <w:p w:rsidR="00000000" w:rsidDel="00000000" w:rsidP="00000000" w:rsidRDefault="00000000" w:rsidRPr="00000000" w14:paraId="000000EE">
            <w:pPr>
              <w:widowControl w:val="0"/>
              <w:spacing w:after="0" w:before="54" w:line="240" w:lineRule="auto"/>
              <w:ind w:left="590" w:right="667"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cantSplit w:val="0"/>
          <w:trHeight w:val="388" w:hRule="atLeast"/>
          <w:tblHeader w:val="0"/>
        </w:trPr>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Kavya Sree Katakam</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Kavya Sree Katakam</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02/05/2023</w:t>
            </w:r>
          </w:p>
        </w:tc>
      </w:tr>
    </w:tbl>
    <w:p w:rsidR="00000000" w:rsidDel="00000000" w:rsidP="00000000" w:rsidRDefault="00000000" w:rsidRPr="00000000" w14:paraId="000000F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widowControl w:val="0"/>
        <w:spacing w:after="0" w:before="1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tabs>
          <w:tab w:val="left" w:leader="none" w:pos="7960"/>
        </w:tabs>
        <w:spacing w:after="0" w:before="40" w:line="240" w:lineRule="auto"/>
        <w:ind w:left="140" w:firstLine="0"/>
        <w:rPr>
          <w:rFonts w:ascii="Arial" w:cs="Arial" w:eastAsia="Arial" w:hAnsi="Arial"/>
          <w:sz w:val="16"/>
          <w:szCs w:val="16"/>
        </w:rPr>
      </w:pPr>
      <w:r w:rsidDel="00000000" w:rsidR="00000000" w:rsidRPr="00000000">
        <w:rPr>
          <w:rtl w:val="0"/>
        </w:rPr>
      </w:r>
    </w:p>
    <w:sectPr>
      <w:type w:val="nextPage"/>
      <w:pgSz w:h="15840" w:w="12240" w:orient="portrait"/>
      <w:pgMar w:bottom="280" w:top="660" w:left="130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bullet"/>
      <w:lvlText w:val="•"/>
      <w:lvlJc w:val="left"/>
      <w:pPr>
        <w:ind w:left="501" w:hanging="360"/>
      </w:pPr>
      <w:rPr>
        <w:rFonts w:ascii="Times New Roman" w:cs="Times New Roman" w:eastAsia="Times New Roman" w:hAnsi="Times New Roman"/>
      </w:rPr>
    </w:lvl>
    <w:lvl w:ilvl="1">
      <w:start w:val="1"/>
      <w:numFmt w:val="bullet"/>
      <w:lvlText w:val="o"/>
      <w:lvlJc w:val="left"/>
      <w:pPr>
        <w:ind w:left="1542" w:hanging="360"/>
      </w:pPr>
      <w:rPr>
        <w:rFonts w:ascii="Courier New" w:cs="Courier New" w:eastAsia="Courier New" w:hAnsi="Courier New"/>
      </w:rPr>
    </w:lvl>
    <w:lvl w:ilvl="2">
      <w:start w:val="1"/>
      <w:numFmt w:val="bullet"/>
      <w:lvlText w:val="▪"/>
      <w:lvlJc w:val="left"/>
      <w:pPr>
        <w:ind w:left="2262" w:hanging="360"/>
      </w:pPr>
      <w:rPr>
        <w:rFonts w:ascii="Noto Sans Symbols" w:cs="Noto Sans Symbols" w:eastAsia="Noto Sans Symbols" w:hAnsi="Noto Sans Symbols"/>
      </w:rPr>
    </w:lvl>
    <w:lvl w:ilvl="3">
      <w:start w:val="1"/>
      <w:numFmt w:val="bullet"/>
      <w:lvlText w:val="●"/>
      <w:lvlJc w:val="left"/>
      <w:pPr>
        <w:ind w:left="2982" w:hanging="360"/>
      </w:pPr>
      <w:rPr>
        <w:rFonts w:ascii="Noto Sans Symbols" w:cs="Noto Sans Symbols" w:eastAsia="Noto Sans Symbols" w:hAnsi="Noto Sans Symbols"/>
      </w:rPr>
    </w:lvl>
    <w:lvl w:ilvl="4">
      <w:start w:val="1"/>
      <w:numFmt w:val="bullet"/>
      <w:lvlText w:val="o"/>
      <w:lvlJc w:val="left"/>
      <w:pPr>
        <w:ind w:left="3702" w:hanging="360"/>
      </w:pPr>
      <w:rPr>
        <w:rFonts w:ascii="Courier New" w:cs="Courier New" w:eastAsia="Courier New" w:hAnsi="Courier New"/>
      </w:rPr>
    </w:lvl>
    <w:lvl w:ilvl="5">
      <w:start w:val="1"/>
      <w:numFmt w:val="bullet"/>
      <w:lvlText w:val="▪"/>
      <w:lvlJc w:val="left"/>
      <w:pPr>
        <w:ind w:left="4422" w:hanging="360"/>
      </w:pPr>
      <w:rPr>
        <w:rFonts w:ascii="Noto Sans Symbols" w:cs="Noto Sans Symbols" w:eastAsia="Noto Sans Symbols" w:hAnsi="Noto Sans Symbols"/>
      </w:rPr>
    </w:lvl>
    <w:lvl w:ilvl="6">
      <w:start w:val="1"/>
      <w:numFmt w:val="bullet"/>
      <w:lvlText w:val="●"/>
      <w:lvlJc w:val="left"/>
      <w:pPr>
        <w:ind w:left="5142" w:hanging="360"/>
      </w:pPr>
      <w:rPr>
        <w:rFonts w:ascii="Noto Sans Symbols" w:cs="Noto Sans Symbols" w:eastAsia="Noto Sans Symbols" w:hAnsi="Noto Sans Symbols"/>
      </w:rPr>
    </w:lvl>
    <w:lvl w:ilvl="7">
      <w:start w:val="1"/>
      <w:numFmt w:val="bullet"/>
      <w:lvlText w:val="o"/>
      <w:lvlJc w:val="left"/>
      <w:pPr>
        <w:ind w:left="5862" w:hanging="360"/>
      </w:pPr>
      <w:rPr>
        <w:rFonts w:ascii="Courier New" w:cs="Courier New" w:eastAsia="Courier New" w:hAnsi="Courier New"/>
      </w:rPr>
    </w:lvl>
    <w:lvl w:ilvl="8">
      <w:start w:val="1"/>
      <w:numFmt w:val="bullet"/>
      <w:lvlText w:val="▪"/>
      <w:lvlJc w:val="left"/>
      <w:pPr>
        <w:ind w:left="6582" w:hanging="360"/>
      </w:pPr>
      <w:rPr>
        <w:rFonts w:ascii="Noto Sans Symbols" w:cs="Noto Sans Symbols" w:eastAsia="Noto Sans Symbols" w:hAnsi="Noto Sans Symbols"/>
      </w:rPr>
    </w:lvl>
  </w:abstractNum>
  <w:abstractNum w:abstractNumId="6">
    <w:lvl w:ilvl="0">
      <w:start w:val="3"/>
      <w:numFmt w:val="bullet"/>
      <w:lvlText w:val="•"/>
      <w:lvlJc w:val="left"/>
      <w:pPr>
        <w:ind w:left="501"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bullet"/>
      <w:lvlText w:val="•"/>
      <w:lvlJc w:val="left"/>
      <w:pPr>
        <w:ind w:left="860" w:hanging="360"/>
      </w:pPr>
      <w:rPr>
        <w:rFonts w:ascii="Times New Roman" w:cs="Times New Roman" w:eastAsia="Times New Roman" w:hAnsi="Times New Roman"/>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katakam@albany.edu" TargetMode="External"/><Relationship Id="rId10" Type="http://schemas.openxmlformats.org/officeDocument/2006/relationships/hyperlink" Target="mailto:ktummalapelly@albany.edu" TargetMode="External"/><Relationship Id="rId13" Type="http://schemas.openxmlformats.org/officeDocument/2006/relationships/hyperlink" Target="mailto:ckasala@albany.edu" TargetMode="External"/><Relationship Id="rId12" Type="http://schemas.openxmlformats.org/officeDocument/2006/relationships/hyperlink" Target="mailto:vchangala@alban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bijjala@albany.edu" TargetMode="External"/><Relationship Id="rId15" Type="http://schemas.openxmlformats.org/officeDocument/2006/relationships/image" Target="media/image3.png"/><Relationship Id="rId14" Type="http://schemas.openxmlformats.org/officeDocument/2006/relationships/hyperlink" Target="mailto:mborra2@albany.edu"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