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7B" w:rsidRDefault="00764008">
      <w:pPr>
        <w:pBdr>
          <w:bottom w:val="single" w:sz="6" w:space="1" w:color="auto"/>
        </w:pBdr>
      </w:pPr>
      <w:r>
        <w:t>07/17/2019</w:t>
      </w:r>
    </w:p>
    <w:p w:rsidR="00764008" w:rsidRDefault="00764008"/>
    <w:p w:rsidR="00FF1666" w:rsidRPr="00FF1666" w:rsidRDefault="00FF1666" w:rsidP="00FF1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</w:t>
      </w:r>
      <w:proofErr w:type="spellStart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NotNull</w:t>
      </w:r>
      <w:proofErr w:type="spellEnd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: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a constrained </w:t>
      </w:r>
      <w:proofErr w:type="spellStart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CharSequence</w:t>
      </w:r>
      <w:proofErr w:type="spellEnd"/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Collection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Map,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or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Array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is valid as long as it’s not null, but it can be empty</w:t>
      </w:r>
    </w:p>
    <w:p w:rsidR="00FF1666" w:rsidRPr="00FF1666" w:rsidRDefault="00FF1666" w:rsidP="00FF1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</w:t>
      </w:r>
      <w:proofErr w:type="spellStart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NotEmpty</w:t>
      </w:r>
      <w:proofErr w:type="spellEnd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: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a constrained </w:t>
      </w:r>
      <w:proofErr w:type="spellStart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CharSequence</w:t>
      </w:r>
      <w:proofErr w:type="spellEnd"/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Collection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Map,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or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Array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is valid as long as it’s not null and its size/length is greater than zero</w:t>
      </w:r>
    </w:p>
    <w:p w:rsidR="00FF1666" w:rsidRPr="00FF1666" w:rsidRDefault="00FF1666" w:rsidP="00FF16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</w:t>
      </w:r>
      <w:proofErr w:type="spellStart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NotBlank</w:t>
      </w:r>
      <w:proofErr w:type="spellEnd"/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: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a constrained </w:t>
      </w:r>
      <w:r w:rsidRPr="00FF1666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String</w:t>
      </w:r>
      <w:r w:rsidRPr="00FF1666">
        <w:rPr>
          <w:rFonts w:ascii="raleway" w:eastAsia="Times New Roman" w:hAnsi="raleway" w:cs="Times New Roman"/>
          <w:color w:val="333333"/>
          <w:sz w:val="27"/>
          <w:szCs w:val="27"/>
        </w:rPr>
        <w:t> is valid as long as it’s not null and the trimmed length is greater than zero</w:t>
      </w:r>
    </w:p>
    <w:p w:rsidR="00FF1666" w:rsidRDefault="00FF1666"/>
    <w:p w:rsidR="00FF1666" w:rsidRDefault="00FF1666"/>
    <w:p w:rsidR="00764008" w:rsidRDefault="0083396B">
      <w:r>
        <w:rPr>
          <w:noProof/>
        </w:rPr>
        <w:drawing>
          <wp:inline distT="0" distB="0" distL="0" distR="0" wp14:anchorId="663F7093" wp14:editId="5310F8E6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B" w:rsidRDefault="0083396B"/>
    <w:p w:rsidR="0083396B" w:rsidRDefault="0083396B">
      <w:r>
        <w:rPr>
          <w:noProof/>
        </w:rPr>
        <w:drawing>
          <wp:inline distT="0" distB="0" distL="0" distR="0" wp14:anchorId="216E2AC4" wp14:editId="22C786F2">
            <wp:extent cx="5943600" cy="196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B" w:rsidRDefault="0083396B"/>
    <w:p w:rsidR="0083396B" w:rsidRDefault="00C0740A">
      <w:r>
        <w:rPr>
          <w:noProof/>
        </w:rPr>
        <w:lastRenderedPageBreak/>
        <w:drawing>
          <wp:inline distT="0" distB="0" distL="0" distR="0" wp14:anchorId="3ECAFF07" wp14:editId="6BE2E6EB">
            <wp:extent cx="5943600" cy="198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A" w:rsidRDefault="00C0740A">
      <w:pPr>
        <w:pBdr>
          <w:bottom w:val="double" w:sz="6" w:space="1" w:color="auto"/>
        </w:pBdr>
      </w:pPr>
    </w:p>
    <w:p w:rsidR="004217E0" w:rsidRDefault="004217E0"/>
    <w:p w:rsidR="002364B3" w:rsidRDefault="002364B3"/>
    <w:p w:rsidR="002364B3" w:rsidRDefault="002364B3">
      <w:proofErr w:type="spellStart"/>
      <w:r>
        <w:t>Sql</w:t>
      </w:r>
      <w:proofErr w:type="spellEnd"/>
      <w:r>
        <w:t xml:space="preserve"> words in uppercase</w:t>
      </w:r>
    </w:p>
    <w:p w:rsidR="002364B3" w:rsidRDefault="002364B3"/>
    <w:p w:rsidR="002364B3" w:rsidRDefault="002364B3">
      <w:pPr>
        <w:pBdr>
          <w:bottom w:val="single" w:sz="6" w:space="1" w:color="auto"/>
        </w:pBdr>
      </w:pPr>
      <w:r>
        <w:t>Create database &lt;</w:t>
      </w:r>
      <w:proofErr w:type="spellStart"/>
      <w:r>
        <w:t>databasename</w:t>
      </w:r>
      <w:proofErr w:type="spellEnd"/>
      <w:r>
        <w:t>&gt;;</w:t>
      </w:r>
    </w:p>
    <w:p w:rsidR="002364B3" w:rsidRDefault="002364B3">
      <w:pPr>
        <w:pBdr>
          <w:bottom w:val="single" w:sz="6" w:space="1" w:color="auto"/>
        </w:pBdr>
      </w:pPr>
    </w:p>
    <w:p w:rsidR="002364B3" w:rsidRDefault="002364B3">
      <w:pPr>
        <w:pBdr>
          <w:bottom w:val="single" w:sz="6" w:space="1" w:color="auto"/>
        </w:pBdr>
      </w:pPr>
      <w:r>
        <w:t xml:space="preserve">CREATE DATABASE </w:t>
      </w:r>
      <w:proofErr w:type="spellStart"/>
      <w:r>
        <w:t>students_db</w:t>
      </w:r>
      <w:proofErr w:type="spellEnd"/>
      <w:r>
        <w:t>;</w:t>
      </w:r>
    </w:p>
    <w:p w:rsidR="002364B3" w:rsidRDefault="002364B3">
      <w:pPr>
        <w:pBdr>
          <w:bottom w:val="single" w:sz="6" w:space="1" w:color="auto"/>
        </w:pBdr>
      </w:pPr>
    </w:p>
    <w:p w:rsidR="002364B3" w:rsidRDefault="002364B3" w:rsidP="002364B3">
      <w:pPr>
        <w:pBdr>
          <w:bottom w:val="single" w:sz="6" w:space="1" w:color="auto"/>
        </w:pBdr>
      </w:pPr>
      <w:r>
        <w:t xml:space="preserve">2 </w:t>
      </w:r>
      <w:proofErr w:type="gramStart"/>
      <w:r>
        <w:t>dash</w:t>
      </w:r>
      <w:proofErr w:type="gramEnd"/>
      <w:r>
        <w:t xml:space="preserve"> – comment</w:t>
      </w:r>
    </w:p>
    <w:p w:rsidR="002364B3" w:rsidRDefault="002364B3" w:rsidP="002364B3">
      <w:pPr>
        <w:pBdr>
          <w:bottom w:val="single" w:sz="6" w:space="1" w:color="auto"/>
        </w:pBdr>
      </w:pPr>
      <w:r>
        <w:t>Ends with semicolon</w:t>
      </w:r>
    </w:p>
    <w:p w:rsidR="002364B3" w:rsidRDefault="002364B3" w:rsidP="002364B3">
      <w:pPr>
        <w:pBdr>
          <w:bottom w:val="single" w:sz="6" w:space="1" w:color="auto"/>
        </w:pBdr>
      </w:pPr>
    </w:p>
    <w:p w:rsidR="002364B3" w:rsidRDefault="002364B3">
      <w:r>
        <w:t xml:space="preserve">USE </w:t>
      </w:r>
      <w:proofErr w:type="spellStart"/>
      <w:r>
        <w:t>students_db</w:t>
      </w:r>
      <w:proofErr w:type="spellEnd"/>
      <w:r w:rsidR="001A611A">
        <w:t>;</w:t>
      </w:r>
    </w:p>
    <w:p w:rsidR="002364B3" w:rsidRDefault="002364B3">
      <w:r>
        <w:t xml:space="preserve">CREATE TABLE </w:t>
      </w:r>
      <w:proofErr w:type="spellStart"/>
      <w:r>
        <w:t>students_</w:t>
      </w:r>
      <w:proofErr w:type="gramStart"/>
      <w:r>
        <w:t>db</w:t>
      </w:r>
      <w:proofErr w:type="spellEnd"/>
      <w:r>
        <w:t>(</w:t>
      </w:r>
      <w:proofErr w:type="gramEnd"/>
    </w:p>
    <w:p w:rsidR="002364B3" w:rsidRDefault="002364B3">
      <w:r>
        <w:tab/>
      </w:r>
      <w:r>
        <w:tab/>
      </w:r>
      <w:r>
        <w:tab/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2364B3" w:rsidRDefault="002364B3">
      <w:r>
        <w:tab/>
      </w:r>
      <w:r>
        <w:tab/>
      </w:r>
      <w:r>
        <w:tab/>
      </w:r>
      <w:proofErr w:type="spellStart"/>
      <w:r>
        <w:t>Student_age</w:t>
      </w:r>
      <w:proofErr w:type="spellEnd"/>
      <w:r>
        <w:t xml:space="preserve"> INTEGER,</w:t>
      </w:r>
    </w:p>
    <w:p w:rsidR="002364B3" w:rsidRDefault="002364B3">
      <w:proofErr w:type="spellStart"/>
      <w:r>
        <w:t>Is_enrolled</w:t>
      </w:r>
      <w:proofErr w:type="spellEnd"/>
      <w:r>
        <w:t xml:space="preserve"> BOOLEAN default true,</w:t>
      </w:r>
    </w:p>
    <w:p w:rsidR="002364B3" w:rsidRDefault="002364B3">
      <w:proofErr w:type="spellStart"/>
      <w:r>
        <w:t>Date_enrolled</w:t>
      </w:r>
      <w:proofErr w:type="spellEnd"/>
      <w:r>
        <w:t xml:space="preserve"> DATE</w:t>
      </w:r>
    </w:p>
    <w:p w:rsidR="002364B3" w:rsidRDefault="002364B3">
      <w:pPr>
        <w:pBdr>
          <w:bottom w:val="single" w:sz="6" w:space="1" w:color="auto"/>
        </w:pBdr>
      </w:pPr>
      <w:r>
        <w:t>};</w:t>
      </w:r>
    </w:p>
    <w:p w:rsidR="0080511F" w:rsidRDefault="0080511F"/>
    <w:p w:rsidR="00CF2794" w:rsidRDefault="00CF2794"/>
    <w:p w:rsidR="00CF2794" w:rsidRDefault="00CF2794"/>
    <w:p w:rsidR="00CF2794" w:rsidRDefault="00CF2794" w:rsidP="00CF2794">
      <w:proofErr w:type="gramStart"/>
      <w:r>
        <w:t>insert</w:t>
      </w:r>
      <w:proofErr w:type="gramEnd"/>
      <w:r>
        <w:t xml:space="preserve"> INTO students(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student_age</w:t>
      </w:r>
      <w:proofErr w:type="spellEnd"/>
      <w:r>
        <w:t xml:space="preserve">, </w:t>
      </w:r>
      <w:proofErr w:type="spellStart"/>
      <w:r>
        <w:t>is_enrolled</w:t>
      </w:r>
      <w:proofErr w:type="spellEnd"/>
      <w:r>
        <w:t xml:space="preserve">, </w:t>
      </w:r>
      <w:proofErr w:type="spellStart"/>
      <w:r>
        <w:t>Date_enrolled</w:t>
      </w:r>
      <w:proofErr w:type="spellEnd"/>
      <w:r>
        <w:t>)</w:t>
      </w:r>
    </w:p>
    <w:p w:rsidR="00CF2794" w:rsidRDefault="00CF2794" w:rsidP="00CF2794">
      <w:r>
        <w:t>VALUES ("Emma", 20, true, "2018-9-18");</w:t>
      </w:r>
    </w:p>
    <w:p w:rsidR="00CF2794" w:rsidRDefault="00CF2794" w:rsidP="00CF2794"/>
    <w:p w:rsidR="00CF2794" w:rsidRDefault="00CF2794" w:rsidP="00CF2794">
      <w:r>
        <w:t>Date is in double quotes</w:t>
      </w:r>
    </w:p>
    <w:p w:rsidR="00CF2794" w:rsidRDefault="00CF2794" w:rsidP="00CF2794"/>
    <w:p w:rsidR="0080511F" w:rsidRDefault="0080511F" w:rsidP="00CF2794">
      <w:pPr>
        <w:pBdr>
          <w:top w:val="single" w:sz="6" w:space="1" w:color="auto"/>
          <w:bottom w:val="single" w:sz="6" w:space="1" w:color="auto"/>
        </w:pBdr>
      </w:pPr>
      <w:proofErr w:type="gramStart"/>
      <w:r w:rsidRPr="0080511F">
        <w:t>update</w:t>
      </w:r>
      <w:proofErr w:type="gramEnd"/>
      <w:r w:rsidRPr="0080511F">
        <w:t xml:space="preserve"> students SET </w:t>
      </w:r>
      <w:proofErr w:type="spellStart"/>
      <w:r w:rsidRPr="0080511F">
        <w:t>student_name</w:t>
      </w:r>
      <w:proofErr w:type="spellEnd"/>
      <w:r w:rsidRPr="0080511F">
        <w:t xml:space="preserve"> = "Anna" WHERE </w:t>
      </w:r>
      <w:proofErr w:type="spellStart"/>
      <w:r w:rsidRPr="0080511F">
        <w:t>student_age</w:t>
      </w:r>
      <w:proofErr w:type="spellEnd"/>
      <w:r w:rsidRPr="0080511F">
        <w:t xml:space="preserve"> = 17;</w:t>
      </w:r>
    </w:p>
    <w:p w:rsidR="0080511F" w:rsidRDefault="0080511F" w:rsidP="0080511F"/>
    <w:p w:rsidR="0080511F" w:rsidRDefault="0080511F" w:rsidP="0080511F">
      <w:r>
        <w:t>DELETE FROM students</w:t>
      </w:r>
    </w:p>
    <w:p w:rsidR="0080511F" w:rsidRDefault="0080511F" w:rsidP="0080511F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 xml:space="preserve"> = "Emma"</w:t>
      </w:r>
    </w:p>
    <w:p w:rsidR="0080511F" w:rsidRDefault="0080511F" w:rsidP="0080511F">
      <w:proofErr w:type="gramStart"/>
      <w:r>
        <w:t>adding</w:t>
      </w:r>
      <w:proofErr w:type="gramEnd"/>
      <w:r>
        <w:t xml:space="preserve"> a primary key to a column name</w:t>
      </w:r>
    </w:p>
    <w:p w:rsidR="0080511F" w:rsidRDefault="0080511F" w:rsidP="0080511F"/>
    <w:p w:rsidR="0080511F" w:rsidRDefault="0080511F" w:rsidP="0080511F">
      <w:r>
        <w:t>CREATE TABLE restaurants (</w:t>
      </w:r>
    </w:p>
    <w:p w:rsidR="0080511F" w:rsidRDefault="0080511F" w:rsidP="0080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INTEGER primary key,</w:t>
      </w:r>
    </w:p>
    <w:p w:rsidR="0080511F" w:rsidRDefault="0080511F" w:rsidP="0080511F">
      <w:r>
        <w:t xml:space="preserve">                            </w:t>
      </w:r>
      <w:proofErr w:type="spellStart"/>
      <w:r>
        <w:t>Restaurant_name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0511F" w:rsidRDefault="0080511F" w:rsidP="0080511F">
      <w:r>
        <w:t xml:space="preserve">                            </w:t>
      </w:r>
      <w:proofErr w:type="spellStart"/>
      <w:r>
        <w:t>Restaurant_type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0511F" w:rsidRDefault="0080511F" w:rsidP="0080511F">
      <w:r>
        <w:t xml:space="preserve">                            </w:t>
      </w:r>
      <w:proofErr w:type="spellStart"/>
      <w:r>
        <w:t>Permanently_closed</w:t>
      </w:r>
      <w:proofErr w:type="spellEnd"/>
      <w:r>
        <w:t xml:space="preserve"> BOOLEAN DEFAULT FALSE</w:t>
      </w:r>
    </w:p>
    <w:p w:rsidR="0080511F" w:rsidRDefault="0080511F" w:rsidP="0080511F">
      <w:pPr>
        <w:pBdr>
          <w:bottom w:val="single" w:sz="6" w:space="1" w:color="auto"/>
        </w:pBdr>
      </w:pPr>
      <w:r>
        <w:t xml:space="preserve">                            );</w:t>
      </w:r>
    </w:p>
    <w:p w:rsidR="00B97998" w:rsidRDefault="00B97998" w:rsidP="00B97998"/>
    <w:p w:rsidR="00B97998" w:rsidRDefault="00B97998" w:rsidP="00B97998">
      <w:r>
        <w:t>CREATE TABLE Restaurant (</w:t>
      </w:r>
    </w:p>
    <w:p w:rsidR="00B97998" w:rsidRDefault="00B97998" w:rsidP="00B979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INTEGER </w:t>
      </w:r>
      <w:proofErr w:type="spellStart"/>
      <w:r>
        <w:t>auto_increment</w:t>
      </w:r>
      <w:proofErr w:type="spellEnd"/>
      <w:r>
        <w:t xml:space="preserve"> not null,</w:t>
      </w:r>
    </w:p>
    <w:p w:rsidR="00B97998" w:rsidRDefault="00B97998" w:rsidP="00B97998">
      <w:r>
        <w:t xml:space="preserve">                            </w:t>
      </w:r>
      <w:proofErr w:type="spellStart"/>
      <w:r>
        <w:t>Restaurant_name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97998" w:rsidRDefault="00B97998" w:rsidP="00B97998">
      <w:r>
        <w:t xml:space="preserve">                            </w:t>
      </w:r>
      <w:proofErr w:type="spellStart"/>
      <w:r>
        <w:t>Restaurant_type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B97998" w:rsidRDefault="00B97998" w:rsidP="00B97998">
      <w:r>
        <w:lastRenderedPageBreak/>
        <w:t xml:space="preserve">                            </w:t>
      </w:r>
      <w:proofErr w:type="spellStart"/>
      <w:r>
        <w:t>Permanently_closed</w:t>
      </w:r>
      <w:proofErr w:type="spellEnd"/>
      <w:r>
        <w:t xml:space="preserve"> BOOLEAN DEFAULT FALSE,</w:t>
      </w:r>
    </w:p>
    <w:p w:rsidR="00B97998" w:rsidRDefault="00B97998" w:rsidP="00B97998">
      <w:r>
        <w:t xml:space="preserve">                            </w:t>
      </w:r>
      <w:proofErr w:type="gramStart"/>
      <w:r>
        <w:t>primary</w:t>
      </w:r>
      <w:proofErr w:type="gramEnd"/>
      <w:r>
        <w:t xml:space="preserve"> key(id)</w:t>
      </w:r>
    </w:p>
    <w:p w:rsidR="00B97998" w:rsidRDefault="00B97998" w:rsidP="00B97998">
      <w:r>
        <w:t xml:space="preserve">                            );</w:t>
      </w:r>
    </w:p>
    <w:p w:rsidR="00B97998" w:rsidRDefault="00B97998" w:rsidP="00B97998"/>
    <w:p w:rsidR="00B97998" w:rsidRDefault="00B97998" w:rsidP="00B97998"/>
    <w:p w:rsidR="00B97998" w:rsidRDefault="00B97998" w:rsidP="00B97998">
      <w:r>
        <w:t>INSERT INTO Restaurant (</w:t>
      </w:r>
      <w:proofErr w:type="spellStart"/>
      <w:r>
        <w:t>Restaurant_name</w:t>
      </w:r>
      <w:proofErr w:type="gramStart"/>
      <w:r>
        <w:t>,Restaurant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Permanently_closed</w:t>
      </w:r>
      <w:proofErr w:type="spellEnd"/>
      <w:r>
        <w:t>)</w:t>
      </w:r>
    </w:p>
    <w:p w:rsidR="00B97998" w:rsidRDefault="00B97998" w:rsidP="00B97998">
      <w:r>
        <w:t>VALUES</w:t>
      </w:r>
    </w:p>
    <w:p w:rsidR="00B97998" w:rsidRDefault="00B97998" w:rsidP="00B97998">
      <w:r>
        <w:t>("</w:t>
      </w:r>
      <w:proofErr w:type="spellStart"/>
      <w:r>
        <w:t>Coldstone</w:t>
      </w:r>
      <w:proofErr w:type="spellEnd"/>
      <w:r>
        <w:t>", "Ice creams", FALSE);</w:t>
      </w:r>
    </w:p>
    <w:p w:rsidR="00B97998" w:rsidRDefault="00B97998" w:rsidP="00B97998"/>
    <w:p w:rsidR="00B97998" w:rsidRDefault="00B97998" w:rsidP="00B97998"/>
    <w:p w:rsidR="00B97998" w:rsidRDefault="00B97998" w:rsidP="00B97998">
      <w:proofErr w:type="gramStart"/>
      <w:r>
        <w:t>select</w:t>
      </w:r>
      <w:proofErr w:type="gramEnd"/>
      <w:r>
        <w:t xml:space="preserve"> *</w:t>
      </w:r>
    </w:p>
    <w:p w:rsidR="0080511F" w:rsidRDefault="00B97998" w:rsidP="00B97998">
      <w:proofErr w:type="gramStart"/>
      <w:r>
        <w:t>from</w:t>
      </w:r>
      <w:proofErr w:type="gramEnd"/>
      <w:r>
        <w:t xml:space="preserve"> Restaurant;</w:t>
      </w:r>
    </w:p>
    <w:p w:rsidR="00B97998" w:rsidRDefault="00B97998" w:rsidP="00B97998"/>
    <w:p w:rsidR="00B97998" w:rsidRDefault="00B97998" w:rsidP="00B97998">
      <w:r>
        <w:rPr>
          <w:noProof/>
        </w:rPr>
        <w:drawing>
          <wp:inline distT="0" distB="0" distL="0" distR="0" wp14:anchorId="7FCF0604" wp14:editId="1B7EEF8B">
            <wp:extent cx="3810000" cy="66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98" w:rsidRDefault="00B97998" w:rsidP="00B97998"/>
    <w:p w:rsidR="00B97998" w:rsidRDefault="00B97998" w:rsidP="00B97998">
      <w:pPr>
        <w:pBdr>
          <w:bottom w:val="single" w:sz="6" w:space="1" w:color="auto"/>
        </w:pBdr>
      </w:pPr>
      <w:proofErr w:type="spellStart"/>
      <w:r>
        <w:t>Auto_</w:t>
      </w:r>
      <w:r w:rsidR="009D5B27">
        <w:t>increment</w:t>
      </w:r>
      <w:proofErr w:type="spellEnd"/>
      <w:r w:rsidR="009D5B27">
        <w:t xml:space="preserve"> gives value to the corresponding column…user don’t need to enter it</w:t>
      </w:r>
    </w:p>
    <w:p w:rsidR="009D5B27" w:rsidRDefault="009D5B27" w:rsidP="00B97998"/>
    <w:p w:rsidR="00502B2C" w:rsidRPr="00502B2C" w:rsidRDefault="00502B2C" w:rsidP="00B97998">
      <w:pPr>
        <w:rPr>
          <w:b/>
          <w:sz w:val="28"/>
          <w:u w:val="single"/>
        </w:rPr>
      </w:pPr>
    </w:p>
    <w:p w:rsidR="00502B2C" w:rsidRPr="00502B2C" w:rsidRDefault="00502B2C" w:rsidP="00B97998">
      <w:pPr>
        <w:rPr>
          <w:b/>
          <w:sz w:val="28"/>
          <w:u w:val="single"/>
        </w:rPr>
      </w:pPr>
      <w:r w:rsidRPr="00502B2C">
        <w:rPr>
          <w:b/>
          <w:sz w:val="28"/>
          <w:u w:val="single"/>
        </w:rPr>
        <w:t>JPA:</w:t>
      </w:r>
    </w:p>
    <w:p w:rsidR="00502B2C" w:rsidRDefault="00502B2C" w:rsidP="00B97998"/>
    <w:p w:rsidR="00936017" w:rsidRDefault="00936017" w:rsidP="00B97998">
      <w:pPr>
        <w:rPr>
          <w:noProof/>
        </w:rPr>
      </w:pPr>
    </w:p>
    <w:p w:rsidR="00502B2C" w:rsidRDefault="00936017" w:rsidP="00B97998">
      <w:r>
        <w:rPr>
          <w:noProof/>
        </w:rPr>
        <w:lastRenderedPageBreak/>
        <w:drawing>
          <wp:inline distT="0" distB="0" distL="0" distR="0" wp14:anchorId="644F20D6" wp14:editId="3896EF0E">
            <wp:extent cx="5943600" cy="3192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3" w:rsidRDefault="008B3028">
      <w:r>
        <w:t xml:space="preserve">Web starter, JPA &amp; </w:t>
      </w:r>
      <w:proofErr w:type="spellStart"/>
      <w:r>
        <w:t>mysql</w:t>
      </w:r>
      <w:proofErr w:type="spellEnd"/>
    </w:p>
    <w:p w:rsidR="001A611A" w:rsidRDefault="001A611A"/>
    <w:p w:rsidR="00936017" w:rsidRDefault="00936017"/>
    <w:p w:rsidR="00502B2C" w:rsidRDefault="004159F6">
      <w:r>
        <w:t>Java class -&gt; table</w:t>
      </w:r>
    </w:p>
    <w:p w:rsidR="004159F6" w:rsidRDefault="004159F6"/>
    <w:p w:rsidR="004159F6" w:rsidRDefault="00024DCF">
      <w:r>
        <w:t>@Entity – class – table</w:t>
      </w:r>
    </w:p>
    <w:p w:rsidR="00024DCF" w:rsidRDefault="00024DCF"/>
    <w:p w:rsidR="00024DCF" w:rsidRDefault="00024DCF"/>
    <w:p w:rsidR="00024DCF" w:rsidRDefault="00024DCF">
      <w:r>
        <w:t xml:space="preserve">For DTO – primitive data types cannot be used—have to use the class data types – Integer, </w:t>
      </w:r>
    </w:p>
    <w:p w:rsidR="00024DCF" w:rsidRDefault="00024DCF"/>
    <w:p w:rsidR="00024DCF" w:rsidRDefault="00024DCF"/>
    <w:p w:rsidR="002D3118" w:rsidRPr="002D3118" w:rsidRDefault="002D3118" w:rsidP="002D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2D3118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private</w:t>
      </w:r>
      <w:proofErr w:type="gramEnd"/>
      <w:r w:rsidRPr="002D3118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</w:t>
      </w:r>
      <w:r w:rsidRPr="002D31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Integer </w:t>
      </w:r>
      <w:r w:rsidRPr="002D3118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id</w:t>
      </w:r>
      <w:r w:rsidRPr="002D311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  </w:t>
      </w:r>
      <w:r w:rsidRPr="002D3118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 xml:space="preserve">// row attribute can have null so </w:t>
      </w:r>
      <w:proofErr w:type="spellStart"/>
      <w:r w:rsidRPr="002D3118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int</w:t>
      </w:r>
      <w:proofErr w:type="spellEnd"/>
      <w:r w:rsidRPr="002D3118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 xml:space="preserve"> </w:t>
      </w:r>
      <w:proofErr w:type="spellStart"/>
      <w:r w:rsidRPr="002D3118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cant</w:t>
      </w:r>
      <w:proofErr w:type="spellEnd"/>
      <w:r w:rsidRPr="002D3118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 xml:space="preserve"> have null whereas class Integer can be nulled</w:t>
      </w:r>
    </w:p>
    <w:p w:rsidR="002D3118" w:rsidRDefault="002D3118"/>
    <w:p w:rsidR="002D3118" w:rsidRDefault="002D3118"/>
    <w:p w:rsidR="002D3118" w:rsidRDefault="002D3118"/>
    <w:p w:rsidR="00D552CD" w:rsidRDefault="00D552CD">
      <w:r>
        <w:rPr>
          <w:noProof/>
        </w:rPr>
        <w:lastRenderedPageBreak/>
        <w:drawing>
          <wp:inline distT="0" distB="0" distL="0" distR="0" wp14:anchorId="01568ECB" wp14:editId="431460B0">
            <wp:extent cx="59436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CD" w:rsidRDefault="00D552CD"/>
    <w:p w:rsidR="00D552CD" w:rsidRDefault="00D552CD">
      <w:r>
        <w:t xml:space="preserve">The above table will be created in </w:t>
      </w:r>
      <w:proofErr w:type="spellStart"/>
      <w:r>
        <w:t>mysql</w:t>
      </w:r>
      <w:proofErr w:type="spellEnd"/>
      <w:r>
        <w:t xml:space="preserve"> with the below java</w:t>
      </w:r>
    </w:p>
    <w:p w:rsidR="00D552CD" w:rsidRDefault="00D552CD"/>
    <w:p w:rsidR="00A31E3E" w:rsidRDefault="00A31E3E" w:rsidP="00A31E3E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  <w:r>
        <w:rPr>
          <w:color w:val="808000"/>
          <w:sz w:val="23"/>
          <w:szCs w:val="23"/>
        </w:rPr>
        <w:t>@Entity</w:t>
      </w:r>
      <w:r>
        <w:rPr>
          <w:color w:val="808000"/>
          <w:sz w:val="23"/>
          <w:szCs w:val="23"/>
        </w:rPr>
        <w:br/>
        <w:t>@</w:t>
      </w:r>
      <w:proofErr w:type="spellStart"/>
      <w:r>
        <w:rPr>
          <w:color w:val="808000"/>
          <w:sz w:val="23"/>
          <w:szCs w:val="23"/>
        </w:rPr>
        <w:t>JsonIgnoreProperties</w:t>
      </w:r>
      <w:proofErr w:type="spellEnd"/>
      <w:r>
        <w:rPr>
          <w:color w:val="000000"/>
          <w:sz w:val="23"/>
          <w:szCs w:val="23"/>
        </w:rPr>
        <w:t>({</w:t>
      </w:r>
      <w:r>
        <w:rPr>
          <w:b/>
          <w:bCs/>
          <w:color w:val="008000"/>
          <w:sz w:val="23"/>
          <w:szCs w:val="23"/>
        </w:rPr>
        <w:t>"</w:t>
      </w:r>
      <w:proofErr w:type="spellStart"/>
      <w:r>
        <w:rPr>
          <w:b/>
          <w:bCs/>
          <w:color w:val="008000"/>
          <w:sz w:val="23"/>
          <w:szCs w:val="23"/>
        </w:rPr>
        <w:t>hibernateLazyInitializer</w:t>
      </w:r>
      <w:proofErr w:type="spellEnd"/>
      <w:r>
        <w:rPr>
          <w:b/>
          <w:bCs/>
          <w:color w:val="008000"/>
          <w:sz w:val="23"/>
          <w:szCs w:val="23"/>
        </w:rPr>
        <w:t>"</w:t>
      </w:r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8000"/>
          <w:sz w:val="23"/>
          <w:szCs w:val="23"/>
        </w:rPr>
        <w:t>"handler"</w:t>
      </w:r>
      <w:r>
        <w:rPr>
          <w:color w:val="000000"/>
          <w:sz w:val="23"/>
          <w:szCs w:val="23"/>
        </w:rPr>
        <w:t>})</w:t>
      </w:r>
      <w:r>
        <w:rPr>
          <w:color w:val="000000"/>
          <w:sz w:val="23"/>
          <w:szCs w:val="23"/>
        </w:rPr>
        <w:br/>
      </w:r>
      <w:r>
        <w:rPr>
          <w:color w:val="808000"/>
          <w:sz w:val="23"/>
          <w:szCs w:val="23"/>
        </w:rPr>
        <w:t>@Table</w:t>
      </w:r>
      <w:r>
        <w:rPr>
          <w:color w:val="000000"/>
          <w:sz w:val="23"/>
          <w:szCs w:val="23"/>
        </w:rPr>
        <w:t xml:space="preserve">(name = </w:t>
      </w:r>
      <w:r>
        <w:rPr>
          <w:b/>
          <w:bCs/>
          <w:color w:val="008000"/>
          <w:sz w:val="23"/>
          <w:szCs w:val="23"/>
        </w:rPr>
        <w:t>"note"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>Note {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@Id</w:t>
      </w:r>
      <w:r>
        <w:rPr>
          <w:color w:val="808000"/>
          <w:sz w:val="23"/>
          <w:szCs w:val="23"/>
        </w:rPr>
        <w:br/>
        <w:t xml:space="preserve">    @</w:t>
      </w:r>
      <w:proofErr w:type="spellStart"/>
      <w:r>
        <w:rPr>
          <w:color w:val="808000"/>
          <w:sz w:val="23"/>
          <w:szCs w:val="23"/>
        </w:rPr>
        <w:t>GeneratedValue</w:t>
      </w:r>
      <w:proofErr w:type="spellEnd"/>
      <w:r>
        <w:rPr>
          <w:color w:val="000000"/>
          <w:sz w:val="23"/>
          <w:szCs w:val="23"/>
        </w:rPr>
        <w:t xml:space="preserve">(strategy = </w:t>
      </w:r>
      <w:proofErr w:type="spellStart"/>
      <w:r>
        <w:rPr>
          <w:color w:val="000000"/>
          <w:sz w:val="23"/>
          <w:szCs w:val="23"/>
        </w:rPr>
        <w:t>GenerationType.</w:t>
      </w:r>
      <w:r>
        <w:rPr>
          <w:b/>
          <w:bCs/>
          <w:i/>
          <w:iCs/>
          <w:color w:val="660E7A"/>
          <w:sz w:val="23"/>
          <w:szCs w:val="23"/>
        </w:rPr>
        <w:t>AUTO</w:t>
      </w:r>
      <w:proofErr w:type="spellEnd"/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Integer </w:t>
      </w:r>
      <w:r>
        <w:rPr>
          <w:b/>
          <w:bCs/>
          <w:color w:val="660E7A"/>
          <w:sz w:val="23"/>
          <w:szCs w:val="23"/>
        </w:rPr>
        <w:t>id</w:t>
      </w:r>
      <w:r>
        <w:rPr>
          <w:color w:val="000000"/>
          <w:sz w:val="23"/>
          <w:szCs w:val="23"/>
        </w:rPr>
        <w:t xml:space="preserve">;   </w:t>
      </w:r>
      <w:r>
        <w:rPr>
          <w:i/>
          <w:iCs/>
          <w:color w:val="808080"/>
          <w:sz w:val="23"/>
          <w:szCs w:val="23"/>
        </w:rPr>
        <w:t xml:space="preserve">// row attribute can have null so </w:t>
      </w:r>
      <w:proofErr w:type="spellStart"/>
      <w:r>
        <w:rPr>
          <w:i/>
          <w:iCs/>
          <w:color w:val="808080"/>
          <w:sz w:val="23"/>
          <w:szCs w:val="23"/>
        </w:rPr>
        <w:t>int</w:t>
      </w:r>
      <w:proofErr w:type="spellEnd"/>
      <w:r>
        <w:rPr>
          <w:i/>
          <w:iCs/>
          <w:color w:val="808080"/>
          <w:sz w:val="23"/>
          <w:szCs w:val="23"/>
        </w:rPr>
        <w:t xml:space="preserve"> </w:t>
      </w:r>
      <w:proofErr w:type="spellStart"/>
      <w:r>
        <w:rPr>
          <w:i/>
          <w:iCs/>
          <w:color w:val="808080"/>
          <w:sz w:val="23"/>
          <w:szCs w:val="23"/>
        </w:rPr>
        <w:t>cant</w:t>
      </w:r>
      <w:proofErr w:type="spellEnd"/>
      <w:r>
        <w:rPr>
          <w:i/>
          <w:iCs/>
          <w:color w:val="808080"/>
          <w:sz w:val="23"/>
          <w:szCs w:val="23"/>
        </w:rPr>
        <w:t xml:space="preserve"> have null whereas class Integer can be nulled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</w:t>
      </w:r>
      <w:proofErr w:type="spellStart"/>
      <w:r>
        <w:rPr>
          <w:color w:val="808000"/>
          <w:sz w:val="23"/>
          <w:szCs w:val="23"/>
        </w:rPr>
        <w:t>NotBlank</w:t>
      </w:r>
      <w:proofErr w:type="spellEnd"/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String </w:t>
      </w:r>
      <w:r>
        <w:rPr>
          <w:b/>
          <w:bCs/>
          <w:color w:val="660E7A"/>
          <w:sz w:val="23"/>
          <w:szCs w:val="23"/>
        </w:rPr>
        <w:t>Content</w:t>
      </w:r>
      <w:r>
        <w:rPr>
          <w:color w:val="000000"/>
          <w:sz w:val="23"/>
          <w:szCs w:val="23"/>
        </w:rPr>
        <w:t>;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</w:t>
      </w:r>
      <w:proofErr w:type="spellStart"/>
      <w:r>
        <w:rPr>
          <w:color w:val="808000"/>
          <w:sz w:val="23"/>
          <w:szCs w:val="23"/>
        </w:rPr>
        <w:t>NotBlank</w:t>
      </w:r>
      <w:proofErr w:type="spellEnd"/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Integer </w:t>
      </w:r>
      <w:proofErr w:type="spellStart"/>
      <w:r>
        <w:rPr>
          <w:b/>
          <w:bCs/>
          <w:color w:val="660E7A"/>
          <w:sz w:val="23"/>
          <w:szCs w:val="23"/>
        </w:rPr>
        <w:t>Customer_id</w:t>
      </w:r>
      <w:proofErr w:type="spellEnd"/>
      <w:r>
        <w:rPr>
          <w:color w:val="000000"/>
          <w:sz w:val="23"/>
          <w:szCs w:val="23"/>
        </w:rPr>
        <w:t>;</w:t>
      </w:r>
    </w:p>
    <w:p w:rsidR="00A31E3E" w:rsidRDefault="00A31E3E">
      <w:r>
        <w:t>}</w:t>
      </w:r>
    </w:p>
    <w:p w:rsidR="00F371BD" w:rsidRDefault="00F371BD"/>
    <w:p w:rsidR="00F371BD" w:rsidRDefault="00F371BD"/>
    <w:p w:rsidR="00F371BD" w:rsidRDefault="00F371BD">
      <w:pPr>
        <w:rPr>
          <w:b/>
          <w:u w:val="single"/>
        </w:rPr>
      </w:pPr>
      <w:proofErr w:type="spellStart"/>
      <w:r w:rsidRPr="00415224">
        <w:rPr>
          <w:b/>
          <w:u w:val="single"/>
        </w:rPr>
        <w:t>Application.properties</w:t>
      </w:r>
      <w:proofErr w:type="spellEnd"/>
      <w:r w:rsidRPr="00415224">
        <w:rPr>
          <w:b/>
          <w:u w:val="single"/>
        </w:rPr>
        <w:t xml:space="preserve"> </w:t>
      </w:r>
      <w:proofErr w:type="gramStart"/>
      <w:r w:rsidRPr="00415224">
        <w:rPr>
          <w:b/>
          <w:u w:val="single"/>
        </w:rPr>
        <w:t>file</w:t>
      </w:r>
      <w:proofErr w:type="gramEnd"/>
      <w:r w:rsidRPr="00415224">
        <w:rPr>
          <w:b/>
          <w:u w:val="single"/>
        </w:rPr>
        <w:t xml:space="preserve"> under main:</w:t>
      </w:r>
    </w:p>
    <w:p w:rsidR="00415224" w:rsidRDefault="00415224">
      <w:pPr>
        <w:rPr>
          <w:b/>
          <w:u w:val="single"/>
        </w:rPr>
      </w:pPr>
    </w:p>
    <w:p w:rsidR="00415224" w:rsidRPr="00415224" w:rsidRDefault="00415224">
      <w:pPr>
        <w:rPr>
          <w:b/>
          <w:u w:val="single"/>
        </w:rPr>
      </w:pPr>
      <w:r>
        <w:rPr>
          <w:b/>
          <w:u w:val="single"/>
        </w:rPr>
        <w:t>This contains connection information</w:t>
      </w:r>
    </w:p>
    <w:p w:rsidR="00F371BD" w:rsidRDefault="00F371BD"/>
    <w:p w:rsidR="00415224" w:rsidRDefault="00415224" w:rsidP="00415224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simple_crm</w:t>
      </w:r>
      <w:proofErr w:type="spellEnd"/>
      <w:r w:rsidR="000C350A">
        <w:t xml:space="preserve"> ---database name, it has to be created</w:t>
      </w:r>
    </w:p>
    <w:p w:rsidR="00415224" w:rsidRDefault="00415224" w:rsidP="00415224">
      <w:proofErr w:type="spellStart"/>
      <w:r>
        <w:t>spring.datasource.username</w:t>
      </w:r>
      <w:proofErr w:type="spellEnd"/>
      <w:r>
        <w:t>=root</w:t>
      </w:r>
    </w:p>
    <w:p w:rsidR="00415224" w:rsidRDefault="00415224" w:rsidP="00415224">
      <w:proofErr w:type="spellStart"/>
      <w:r>
        <w:lastRenderedPageBreak/>
        <w:t>spring.datasource.password</w:t>
      </w:r>
      <w:proofErr w:type="spellEnd"/>
      <w:r>
        <w:t>=root</w:t>
      </w:r>
    </w:p>
    <w:p w:rsidR="00415224" w:rsidRDefault="00415224" w:rsidP="00415224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415224" w:rsidRDefault="00415224" w:rsidP="00415224"/>
    <w:p w:rsidR="00415224" w:rsidRDefault="00415224" w:rsidP="00415224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create</w:t>
      </w:r>
      <w:r w:rsidR="000C350A">
        <w:t xml:space="preserve"> ---table is created if it is  not </w:t>
      </w:r>
      <w:proofErr w:type="spellStart"/>
      <w:r w:rsidR="000C350A">
        <w:t>avbl</w:t>
      </w:r>
      <w:proofErr w:type="spellEnd"/>
    </w:p>
    <w:p w:rsidR="00893D4E" w:rsidRDefault="00893D4E" w:rsidP="00893D4E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6628FF" w:rsidRDefault="006628FF" w:rsidP="00415224">
      <w:pPr>
        <w:pBdr>
          <w:bottom w:val="double" w:sz="6" w:space="1" w:color="auto"/>
        </w:pBdr>
      </w:pPr>
    </w:p>
    <w:p w:rsidR="006628FF" w:rsidRDefault="006628FF" w:rsidP="006628FF">
      <w:pPr>
        <w:pStyle w:val="ListParagraph"/>
        <w:numPr>
          <w:ilvl w:val="0"/>
          <w:numId w:val="2"/>
        </w:numPr>
      </w:pPr>
      <w:r>
        <w:t xml:space="preserve">Create the database in </w:t>
      </w:r>
      <w:proofErr w:type="spellStart"/>
      <w:r>
        <w:t>mysql</w:t>
      </w:r>
      <w:proofErr w:type="spellEnd"/>
    </w:p>
    <w:p w:rsidR="006628FF" w:rsidRDefault="006628FF" w:rsidP="006628FF">
      <w:pPr>
        <w:pStyle w:val="ListParagraph"/>
        <w:numPr>
          <w:ilvl w:val="0"/>
          <w:numId w:val="2"/>
        </w:numPr>
      </w:pPr>
      <w:r>
        <w:t xml:space="preserve">Create a table that you </w:t>
      </w:r>
      <w:proofErr w:type="spellStart"/>
      <w:r>
        <w:t>wanna</w:t>
      </w:r>
      <w:proofErr w:type="spellEnd"/>
      <w:r>
        <w:t xml:space="preserve"> create in a java class in </w:t>
      </w:r>
      <w:proofErr w:type="spellStart"/>
      <w:r>
        <w:t>intelli</w:t>
      </w:r>
      <w:proofErr w:type="spellEnd"/>
      <w:r>
        <w:t xml:space="preserve"> j with the structure of how want it</w:t>
      </w:r>
    </w:p>
    <w:p w:rsidR="006628FF" w:rsidRPr="006628FF" w:rsidRDefault="006628FF" w:rsidP="006628FF">
      <w:pPr>
        <w:pStyle w:val="ListParagraph"/>
        <w:numPr>
          <w:ilvl w:val="0"/>
          <w:numId w:val="2"/>
        </w:numPr>
      </w:pPr>
      <w:r>
        <w:t xml:space="preserve">Specify your database information in </w:t>
      </w:r>
      <w:proofErr w:type="spellStart"/>
      <w:r w:rsidRPr="00415224">
        <w:rPr>
          <w:b/>
          <w:u w:val="single"/>
        </w:rPr>
        <w:t>Application.properties</w:t>
      </w:r>
      <w:proofErr w:type="spellEnd"/>
      <w:r w:rsidRPr="00415224">
        <w:rPr>
          <w:b/>
          <w:u w:val="single"/>
        </w:rPr>
        <w:t xml:space="preserve"> file under main:</w:t>
      </w:r>
      <w:r>
        <w:rPr>
          <w:b/>
          <w:u w:val="single"/>
        </w:rPr>
        <w:t xml:space="preserve"> In Resources folder</w:t>
      </w:r>
    </w:p>
    <w:p w:rsidR="006628FF" w:rsidRDefault="006628FF" w:rsidP="006628FF">
      <w:pPr>
        <w:pStyle w:val="ListParagraph"/>
        <w:numPr>
          <w:ilvl w:val="0"/>
          <w:numId w:val="2"/>
        </w:numPr>
      </w:pPr>
      <w:r>
        <w:t xml:space="preserve">Create an interface with the extension of  </w:t>
      </w:r>
    </w:p>
    <w:p w:rsidR="006628FF" w:rsidRDefault="006628FF" w:rsidP="006628FF">
      <w:pPr>
        <w:pStyle w:val="ListParagraph"/>
      </w:pPr>
    </w:p>
    <w:p w:rsidR="006628FF" w:rsidRDefault="006628FF" w:rsidP="006628FF">
      <w:pPr>
        <w:pStyle w:val="ListParagraph"/>
        <w:rPr>
          <w:color w:val="000000"/>
          <w:sz w:val="23"/>
          <w:szCs w:val="23"/>
        </w:rPr>
      </w:pPr>
      <w:r>
        <w:t>File:</w:t>
      </w:r>
      <w:r w:rsidRPr="006628FF"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CusomerRepository</w:t>
      </w:r>
      <w:proofErr w:type="spellEnd"/>
      <w:r>
        <w:rPr>
          <w:color w:val="000000"/>
          <w:sz w:val="23"/>
          <w:szCs w:val="23"/>
        </w:rPr>
        <w:t xml:space="preserve"> --- Interface</w:t>
      </w:r>
      <w:r w:rsidR="00904D26">
        <w:rPr>
          <w:color w:val="000000"/>
          <w:sz w:val="23"/>
          <w:szCs w:val="23"/>
        </w:rPr>
        <w:t>-</w:t>
      </w:r>
      <w:r w:rsidR="00904D26" w:rsidRPr="00904D26">
        <w:rPr>
          <w:color w:val="000000"/>
          <w:sz w:val="23"/>
          <w:szCs w:val="23"/>
        </w:rPr>
        <w:sym w:font="Wingdings" w:char="F0E0"/>
      </w:r>
      <w:r w:rsidR="00904D26">
        <w:rPr>
          <w:color w:val="000000"/>
          <w:sz w:val="23"/>
          <w:szCs w:val="23"/>
        </w:rPr>
        <w:t xml:space="preserve"> interacts with d/b - </w:t>
      </w:r>
      <w:proofErr w:type="spellStart"/>
      <w:r w:rsidR="00904D26">
        <w:rPr>
          <w:color w:val="000000"/>
          <w:sz w:val="23"/>
          <w:szCs w:val="23"/>
        </w:rPr>
        <w:t>dao</w:t>
      </w:r>
      <w:proofErr w:type="spellEnd"/>
    </w:p>
    <w:p w:rsidR="006628FF" w:rsidRDefault="006628FF" w:rsidP="006628FF">
      <w:pPr>
        <w:pStyle w:val="ListParagraph"/>
      </w:pPr>
      <w:r>
        <w:rPr>
          <w:color w:val="000000"/>
          <w:sz w:val="23"/>
          <w:szCs w:val="23"/>
        </w:rPr>
        <w:t>Here you declare all the custom methods that are going to be used in the Controller - rest</w:t>
      </w:r>
    </w:p>
    <w:p w:rsidR="006628FF" w:rsidRDefault="006628FF" w:rsidP="006628FF">
      <w:pPr>
        <w:pStyle w:val="ListParagraph"/>
      </w:pPr>
    </w:p>
    <w:p w:rsidR="006628FF" w:rsidRDefault="006628FF" w:rsidP="006628FF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interface </w:t>
      </w:r>
      <w:proofErr w:type="spellStart"/>
      <w:r w:rsidRPr="006901B7">
        <w:rPr>
          <w:b/>
          <w:color w:val="FF0000"/>
          <w:sz w:val="23"/>
          <w:szCs w:val="23"/>
          <w:u w:val="single"/>
        </w:rPr>
        <w:t>CusomerRepository</w:t>
      </w:r>
      <w:proofErr w:type="spellEnd"/>
      <w:r w:rsidRPr="006901B7">
        <w:rPr>
          <w:color w:val="FF0000"/>
          <w:sz w:val="23"/>
          <w:szCs w:val="23"/>
        </w:rPr>
        <w:t xml:space="preserve"> </w:t>
      </w:r>
      <w:r>
        <w:rPr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color w:val="000000"/>
          <w:sz w:val="23"/>
          <w:szCs w:val="23"/>
        </w:rPr>
        <w:t>JpaRepository</w:t>
      </w:r>
      <w:proofErr w:type="spellEnd"/>
      <w:r>
        <w:rPr>
          <w:color w:val="000000"/>
          <w:sz w:val="23"/>
          <w:szCs w:val="23"/>
        </w:rPr>
        <w:t xml:space="preserve">&lt;Customer, Integer&gt; { //  </w:t>
      </w:r>
      <w:proofErr w:type="spellStart"/>
      <w:r>
        <w:rPr>
          <w:color w:val="000000"/>
          <w:sz w:val="23"/>
          <w:szCs w:val="23"/>
        </w:rPr>
        <w:t>JpaRepository</w:t>
      </w:r>
      <w:proofErr w:type="spellEnd"/>
      <w:r>
        <w:rPr>
          <w:color w:val="000000"/>
          <w:sz w:val="23"/>
          <w:szCs w:val="23"/>
        </w:rPr>
        <w:t>&lt;Customer, Integer&gt; -- here Customer is the table name and the next Integer says the type of the primary key of the table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List&lt;Customer&gt; </w:t>
      </w:r>
      <w:proofErr w:type="spellStart"/>
      <w:r>
        <w:rPr>
          <w:color w:val="000000"/>
          <w:sz w:val="23"/>
          <w:szCs w:val="23"/>
        </w:rPr>
        <w:t>findBylastNameAnd_company</w:t>
      </w:r>
      <w:proofErr w:type="spellEnd"/>
      <w:r>
        <w:rPr>
          <w:color w:val="000000"/>
          <w:sz w:val="23"/>
          <w:szCs w:val="23"/>
        </w:rPr>
        <w:t xml:space="preserve">(String </w:t>
      </w:r>
      <w:proofErr w:type="spellStart"/>
      <w:r>
        <w:rPr>
          <w:color w:val="000000"/>
          <w:sz w:val="23"/>
          <w:szCs w:val="23"/>
        </w:rPr>
        <w:t>lastName</w:t>
      </w:r>
      <w:proofErr w:type="spellEnd"/>
      <w:r>
        <w:rPr>
          <w:color w:val="000000"/>
          <w:sz w:val="23"/>
          <w:szCs w:val="23"/>
        </w:rPr>
        <w:t xml:space="preserve">, String company ); </w:t>
      </w:r>
      <w:r>
        <w:rPr>
          <w:i/>
          <w:iCs/>
          <w:color w:val="808080"/>
          <w:sz w:val="23"/>
          <w:szCs w:val="23"/>
        </w:rPr>
        <w:t>// declare in the interface if it i</w:t>
      </w:r>
      <w:r w:rsidR="008B08C8">
        <w:rPr>
          <w:i/>
          <w:iCs/>
          <w:color w:val="808080"/>
          <w:sz w:val="23"/>
          <w:szCs w:val="23"/>
        </w:rPr>
        <w:t>s</w:t>
      </w:r>
      <w:r w:rsidR="008B08C8">
        <w:rPr>
          <w:i/>
          <w:iCs/>
          <w:color w:val="808080"/>
          <w:sz w:val="23"/>
          <w:szCs w:val="23"/>
        </w:rPr>
        <w:br/>
        <w:t xml:space="preserve">    // not there in the JPA. We </w:t>
      </w:r>
      <w:proofErr w:type="gramStart"/>
      <w:r w:rsidR="008B08C8">
        <w:rPr>
          <w:i/>
          <w:iCs/>
          <w:color w:val="808080"/>
          <w:sz w:val="23"/>
          <w:szCs w:val="23"/>
        </w:rPr>
        <w:t>do  not</w:t>
      </w:r>
      <w:proofErr w:type="gramEnd"/>
      <w:r w:rsidR="008B08C8">
        <w:rPr>
          <w:i/>
          <w:iCs/>
          <w:color w:val="808080"/>
          <w:sz w:val="23"/>
          <w:szCs w:val="23"/>
        </w:rPr>
        <w:t xml:space="preserve"> need to declare this method if we just want to find by last name and  company. When we use this method in the </w:t>
      </w:r>
      <w:proofErr w:type="spellStart"/>
      <w:proofErr w:type="gramStart"/>
      <w:r w:rsidR="008B08C8">
        <w:rPr>
          <w:i/>
          <w:iCs/>
          <w:color w:val="808080"/>
          <w:sz w:val="23"/>
          <w:szCs w:val="23"/>
        </w:rPr>
        <w:t>api</w:t>
      </w:r>
      <w:proofErr w:type="spellEnd"/>
      <w:proofErr w:type="gramEnd"/>
      <w:r w:rsidR="008B08C8">
        <w:rPr>
          <w:i/>
          <w:iCs/>
          <w:color w:val="808080"/>
          <w:sz w:val="23"/>
          <w:szCs w:val="23"/>
        </w:rPr>
        <w:t xml:space="preserve"> route file, </w:t>
      </w:r>
      <w:proofErr w:type="spellStart"/>
      <w:r w:rsidR="008B08C8">
        <w:rPr>
          <w:i/>
          <w:iCs/>
          <w:color w:val="808080"/>
          <w:sz w:val="23"/>
          <w:szCs w:val="23"/>
        </w:rPr>
        <w:t>Springboot</w:t>
      </w:r>
      <w:proofErr w:type="spellEnd"/>
      <w:r w:rsidR="008B08C8">
        <w:rPr>
          <w:i/>
          <w:iCs/>
          <w:color w:val="808080"/>
          <w:sz w:val="23"/>
          <w:szCs w:val="23"/>
        </w:rPr>
        <w:t xml:space="preserve"> automatically builds that definition for us based on the format. </w:t>
      </w:r>
      <w:r>
        <w:rPr>
          <w:i/>
          <w:iCs/>
          <w:color w:val="808080"/>
          <w:sz w:val="23"/>
          <w:szCs w:val="23"/>
        </w:rPr>
        <w:br/>
      </w:r>
      <w:r>
        <w:rPr>
          <w:i/>
          <w:iCs/>
          <w:color w:val="80808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 xml:space="preserve">Customer </w:t>
      </w:r>
      <w:proofErr w:type="spellStart"/>
      <w:proofErr w:type="gramStart"/>
      <w:r>
        <w:rPr>
          <w:color w:val="000000"/>
          <w:sz w:val="23"/>
          <w:szCs w:val="23"/>
        </w:rPr>
        <w:t>findByid</w:t>
      </w:r>
      <w:proofErr w:type="spellEnd"/>
      <w:r>
        <w:rPr>
          <w:color w:val="000000"/>
          <w:sz w:val="23"/>
          <w:szCs w:val="23"/>
        </w:rPr>
        <w:t>(</w:t>
      </w:r>
      <w:proofErr w:type="gramEnd"/>
      <w:r>
        <w:rPr>
          <w:color w:val="000000"/>
          <w:sz w:val="23"/>
          <w:szCs w:val="23"/>
        </w:rPr>
        <w:t>Integer id);</w:t>
      </w:r>
      <w:r>
        <w:rPr>
          <w:color w:val="000000"/>
          <w:sz w:val="23"/>
          <w:szCs w:val="23"/>
        </w:rPr>
        <w:br/>
        <w:t>}</w:t>
      </w:r>
    </w:p>
    <w:p w:rsidR="006628FF" w:rsidRPr="006628FF" w:rsidRDefault="006628FF" w:rsidP="006628FF">
      <w:pPr>
        <w:pStyle w:val="ListParagraph"/>
      </w:pPr>
    </w:p>
    <w:p w:rsidR="00415224" w:rsidRDefault="006901B7" w:rsidP="00415224">
      <w:r>
        <w:t xml:space="preserve">Interface extends </w:t>
      </w:r>
      <w:proofErr w:type="spellStart"/>
      <w:r>
        <w:t>JPARepository</w:t>
      </w:r>
      <w:proofErr w:type="spellEnd"/>
      <w:r>
        <w:t xml:space="preserve"> which has all the methods</w:t>
      </w:r>
    </w:p>
    <w:p w:rsidR="006901B7" w:rsidRPr="006901B7" w:rsidRDefault="00865764" w:rsidP="00690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2" w:tooltip="class or interface in java.util" w:history="1">
        <w:r w:rsidR="006901B7" w:rsidRPr="006901B7">
          <w:rPr>
            <w:rFonts w:ascii="Courier New" w:eastAsia="Times New Roman" w:hAnsi="Courier New" w:cs="Courier New"/>
            <w:color w:val="4A6782"/>
            <w:sz w:val="21"/>
            <w:szCs w:val="21"/>
          </w:rPr>
          <w:t>List</w:t>
        </w:r>
      </w:hyperlink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&lt;</w:t>
      </w:r>
      <w:hyperlink r:id="rId13" w:tooltip="type parameter in JpaRepository" w:history="1">
        <w:r w:rsidR="006901B7" w:rsidRPr="006901B7">
          <w:rPr>
            <w:rFonts w:ascii="Courier New" w:eastAsia="Times New Roman" w:hAnsi="Courier New" w:cs="Courier New"/>
            <w:color w:val="4A6782"/>
            <w:sz w:val="21"/>
            <w:szCs w:val="21"/>
          </w:rPr>
          <w:t>T</w:t>
        </w:r>
      </w:hyperlink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&gt; </w:t>
      </w:r>
      <w:proofErr w:type="spellStart"/>
      <w:proofErr w:type="gramStart"/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findAll</w:t>
      </w:r>
      <w:proofErr w:type="spellEnd"/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()</w:t>
      </w:r>
      <w:proofErr w:type="gramEnd"/>
    </w:p>
    <w:p w:rsidR="006901B7" w:rsidRPr="006901B7" w:rsidRDefault="006901B7" w:rsidP="006901B7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6901B7">
        <w:rPr>
          <w:rFonts w:ascii="Arial" w:eastAsia="Times New Roman" w:hAnsi="Arial" w:cs="Arial"/>
          <w:b/>
          <w:bCs/>
          <w:color w:val="4E4E4E"/>
          <w:sz w:val="18"/>
          <w:szCs w:val="18"/>
        </w:rPr>
        <w:t>Specified by:</w:t>
      </w:r>
    </w:p>
    <w:p w:rsidR="006901B7" w:rsidRPr="006901B7" w:rsidRDefault="00865764" w:rsidP="006901B7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14" w:anchor="findAll--" w:tooltip="class or interface in org.springframework.data.repository" w:history="1">
        <w:proofErr w:type="spellStart"/>
        <w:r w:rsidR="006901B7" w:rsidRPr="006901B7">
          <w:rPr>
            <w:rFonts w:ascii="Courier New" w:eastAsia="Times New Roman" w:hAnsi="Courier New" w:cs="Courier New"/>
            <w:color w:val="4A6782"/>
            <w:sz w:val="21"/>
            <w:szCs w:val="21"/>
          </w:rPr>
          <w:t>findAll</w:t>
        </w:r>
        <w:proofErr w:type="spellEnd"/>
      </w:hyperlink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 in interface </w:t>
      </w:r>
      <w:proofErr w:type="spellStart"/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begin"/>
      </w:r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instrText xml:space="preserve"> HYPERLINK "https://docs.spring.io/spring-data/commons/docs/current/api/org/springframework/data/repository/CrudRepository.html?is-external=true" \o "class or interface in org.springframework.data.repository" </w:instrText>
      </w:r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separate"/>
      </w:r>
      <w:r w:rsidR="006901B7" w:rsidRPr="006901B7">
        <w:rPr>
          <w:rFonts w:ascii="Courier New" w:eastAsia="Times New Roman" w:hAnsi="Courier New" w:cs="Courier New"/>
          <w:color w:val="4A6782"/>
          <w:sz w:val="21"/>
          <w:szCs w:val="21"/>
        </w:rPr>
        <w:t>CrudRepository</w:t>
      </w:r>
      <w:proofErr w:type="spellEnd"/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fldChar w:fldCharType="end"/>
      </w:r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&lt;</w:t>
      </w:r>
      <w:hyperlink r:id="rId15" w:tooltip="type parameter in JpaRepository" w:history="1">
        <w:r w:rsidR="006901B7" w:rsidRPr="006901B7">
          <w:rPr>
            <w:rFonts w:ascii="Courier New" w:eastAsia="Times New Roman" w:hAnsi="Courier New" w:cs="Courier New"/>
            <w:color w:val="4A6782"/>
            <w:sz w:val="21"/>
            <w:szCs w:val="21"/>
          </w:rPr>
          <w:t>T</w:t>
        </w:r>
      </w:hyperlink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,</w:t>
      </w:r>
      <w:hyperlink r:id="rId16" w:tooltip="type parameter in JpaRepository" w:history="1">
        <w:r w:rsidR="006901B7" w:rsidRPr="006901B7">
          <w:rPr>
            <w:rFonts w:ascii="Courier New" w:eastAsia="Times New Roman" w:hAnsi="Courier New" w:cs="Courier New"/>
            <w:color w:val="4A6782"/>
            <w:sz w:val="21"/>
            <w:szCs w:val="21"/>
          </w:rPr>
          <w:t>ID</w:t>
        </w:r>
      </w:hyperlink>
      <w:r w:rsidR="006901B7" w:rsidRPr="006901B7">
        <w:rPr>
          <w:rFonts w:ascii="Courier New" w:eastAsia="Times New Roman" w:hAnsi="Courier New" w:cs="Courier New"/>
          <w:color w:val="353833"/>
          <w:sz w:val="21"/>
          <w:szCs w:val="21"/>
        </w:rPr>
        <w:t>&gt;</w:t>
      </w:r>
    </w:p>
    <w:p w:rsidR="006901B7" w:rsidRDefault="006901B7" w:rsidP="00415224">
      <w:r>
        <w:t xml:space="preserve">This lists </w:t>
      </w:r>
      <w:proofErr w:type="gramStart"/>
      <w:r>
        <w:t>all the</w:t>
      </w:r>
      <w:proofErr w:type="gramEnd"/>
      <w:r>
        <w:t xml:space="preserve"> table’s content</w:t>
      </w:r>
    </w:p>
    <w:p w:rsidR="00F77892" w:rsidRDefault="00F77892" w:rsidP="00415224"/>
    <w:p w:rsidR="002C5267" w:rsidRDefault="002C5267" w:rsidP="00415224"/>
    <w:p w:rsidR="002C5267" w:rsidRDefault="002C5267" w:rsidP="00415224"/>
    <w:p w:rsidR="002C5267" w:rsidRDefault="002C5267" w:rsidP="00415224"/>
    <w:p w:rsidR="006901B7" w:rsidRDefault="00865764" w:rsidP="00415224">
      <w:hyperlink r:id="rId17" w:history="1">
        <w:r w:rsidR="006901B7">
          <w:rPr>
            <w:rStyle w:val="Hyperlink"/>
          </w:rPr>
          <w:t>https://docs.spring.io/spring-data/jpa/docs/current/api/org/springframework/data/jpa/repository/JpaRepository.html</w:t>
        </w:r>
      </w:hyperlink>
    </w:p>
    <w:p w:rsidR="00893D4E" w:rsidRDefault="00893D4E" w:rsidP="00415224"/>
    <w:p w:rsidR="00893D4E" w:rsidRDefault="00893D4E" w:rsidP="00893D4E">
      <w:pPr>
        <w:pStyle w:val="ListParagraph"/>
        <w:numPr>
          <w:ilvl w:val="0"/>
          <w:numId w:val="2"/>
        </w:numPr>
      </w:pPr>
      <w:r>
        <w:t>Last is the controller file that has all the res</w:t>
      </w:r>
      <w:r w:rsidR="006901B7">
        <w:t xml:space="preserve">t </w:t>
      </w:r>
      <w:proofErr w:type="spellStart"/>
      <w:r w:rsidR="006901B7">
        <w:t>api</w:t>
      </w:r>
      <w:proofErr w:type="spellEnd"/>
      <w:r w:rsidR="006901B7">
        <w:t xml:space="preserve"> routes where we use the Interface’s methods to interact with the database</w:t>
      </w:r>
    </w:p>
    <w:p w:rsidR="006901B7" w:rsidRDefault="006901B7" w:rsidP="006901B7">
      <w:pPr>
        <w:pStyle w:val="ListParagraph"/>
      </w:pPr>
    </w:p>
    <w:p w:rsidR="006901B7" w:rsidRDefault="006901B7" w:rsidP="006901B7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808000"/>
          <w:sz w:val="23"/>
          <w:szCs w:val="23"/>
        </w:rPr>
        <w:t>@</w:t>
      </w:r>
      <w:proofErr w:type="spellStart"/>
      <w:r>
        <w:rPr>
          <w:color w:val="808000"/>
          <w:sz w:val="23"/>
          <w:szCs w:val="23"/>
        </w:rPr>
        <w:t>RestController</w:t>
      </w:r>
      <w:proofErr w:type="spellEnd"/>
      <w:r>
        <w:rPr>
          <w:color w:val="808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color w:val="000000"/>
          <w:sz w:val="23"/>
          <w:szCs w:val="23"/>
        </w:rPr>
        <w:t>CustomerController</w:t>
      </w:r>
      <w:proofErr w:type="spellEnd"/>
      <w:r>
        <w:rPr>
          <w:color w:val="000000"/>
          <w:sz w:val="23"/>
          <w:szCs w:val="23"/>
        </w:rPr>
        <w:t xml:space="preserve"> {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</w:t>
      </w:r>
      <w:proofErr w:type="spellStart"/>
      <w:r>
        <w:rPr>
          <w:color w:val="808000"/>
          <w:sz w:val="23"/>
          <w:szCs w:val="23"/>
        </w:rPr>
        <w:t>Autowired</w:t>
      </w:r>
      <w:proofErr w:type="spellEnd"/>
      <w:r>
        <w:rPr>
          <w:color w:val="808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private </w:t>
      </w:r>
      <w:proofErr w:type="spellStart"/>
      <w:r w:rsidRPr="006901B7">
        <w:rPr>
          <w:b/>
          <w:color w:val="FF0000"/>
          <w:sz w:val="23"/>
          <w:szCs w:val="23"/>
          <w:u w:val="single"/>
        </w:rPr>
        <w:t>CusomerRepository</w:t>
      </w:r>
      <w:proofErr w:type="spellEnd"/>
      <w:r w:rsidRPr="006901B7">
        <w:rPr>
          <w:color w:val="FF0000"/>
          <w:sz w:val="23"/>
          <w:szCs w:val="23"/>
        </w:rPr>
        <w:t xml:space="preserve"> </w:t>
      </w:r>
      <w:proofErr w:type="spellStart"/>
      <w:r>
        <w:rPr>
          <w:b/>
          <w:bCs/>
          <w:color w:val="660E7A"/>
          <w:sz w:val="23"/>
          <w:szCs w:val="23"/>
        </w:rPr>
        <w:t>customerRepo</w:t>
      </w:r>
      <w:proofErr w:type="spellEnd"/>
      <w:r>
        <w:rPr>
          <w:color w:val="000000"/>
          <w:sz w:val="23"/>
          <w:szCs w:val="23"/>
        </w:rPr>
        <w:t>;</w:t>
      </w:r>
    </w:p>
    <w:p w:rsidR="006901B7" w:rsidRDefault="006901B7" w:rsidP="006901B7">
      <w:pPr>
        <w:pStyle w:val="ListParagraph"/>
      </w:pPr>
    </w:p>
    <w:p w:rsidR="000420BE" w:rsidRDefault="000420BE" w:rsidP="000420BE">
      <w:pPr>
        <w:pStyle w:val="ListParagraph"/>
      </w:pPr>
    </w:p>
    <w:p w:rsidR="006901B7" w:rsidRDefault="006901B7" w:rsidP="000420BE">
      <w:pPr>
        <w:pStyle w:val="ListParagraph"/>
        <w:pBdr>
          <w:bottom w:val="double" w:sz="6" w:space="1" w:color="auto"/>
        </w:pBdr>
      </w:pPr>
    </w:p>
    <w:p w:rsidR="002C5267" w:rsidRDefault="002C5267" w:rsidP="002C5267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>
        <w:rPr>
          <w:b/>
          <w:bCs/>
          <w:color w:val="000080"/>
          <w:sz w:val="23"/>
          <w:szCs w:val="23"/>
        </w:rPr>
        <w:t>public</w:t>
      </w:r>
      <w:proofErr w:type="gramEnd"/>
      <w:r>
        <w:rPr>
          <w:b/>
          <w:bCs/>
          <w:color w:val="00008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Motorcycle </w:t>
      </w:r>
      <w:proofErr w:type="spellStart"/>
      <w:r>
        <w:rPr>
          <w:color w:val="000000"/>
          <w:sz w:val="23"/>
          <w:szCs w:val="23"/>
        </w:rPr>
        <w:t>insertRecordIntoMotorcycle</w:t>
      </w:r>
      <w:proofErr w:type="spellEnd"/>
      <w:r>
        <w:rPr>
          <w:color w:val="000000"/>
          <w:sz w:val="23"/>
          <w:szCs w:val="23"/>
        </w:rPr>
        <w:t>(</w:t>
      </w:r>
      <w:r>
        <w:rPr>
          <w:color w:val="808000"/>
          <w:sz w:val="23"/>
          <w:szCs w:val="23"/>
        </w:rPr>
        <w:t>@</w:t>
      </w:r>
      <w:proofErr w:type="spellStart"/>
      <w:r>
        <w:rPr>
          <w:color w:val="808000"/>
          <w:sz w:val="23"/>
          <w:szCs w:val="23"/>
        </w:rPr>
        <w:t>RequestBody</w:t>
      </w:r>
      <w:proofErr w:type="spellEnd"/>
      <w:r>
        <w:rPr>
          <w:color w:val="808000"/>
          <w:sz w:val="23"/>
          <w:szCs w:val="23"/>
        </w:rPr>
        <w:t xml:space="preserve"> @</w:t>
      </w:r>
      <w:r w:rsidRPr="009C1269">
        <w:rPr>
          <w:b/>
          <w:color w:val="808000"/>
          <w:sz w:val="23"/>
          <w:szCs w:val="23"/>
        </w:rPr>
        <w:t>Valid</w:t>
      </w:r>
      <w:r>
        <w:rPr>
          <w:color w:val="808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Motorcycle motorcycle){</w:t>
      </w:r>
      <w:r>
        <w:rPr>
          <w:color w:val="000000"/>
          <w:sz w:val="23"/>
          <w:szCs w:val="23"/>
        </w:rPr>
        <w:br/>
        <w:t xml:space="preserve">    </w:t>
      </w:r>
      <w:proofErr w:type="spellStart"/>
      <w:r>
        <w:rPr>
          <w:b/>
          <w:bCs/>
          <w:color w:val="660E7A"/>
          <w:sz w:val="23"/>
          <w:szCs w:val="23"/>
        </w:rPr>
        <w:t>motorcycleRepository</w:t>
      </w:r>
      <w:r>
        <w:rPr>
          <w:color w:val="000000"/>
          <w:sz w:val="23"/>
          <w:szCs w:val="23"/>
        </w:rPr>
        <w:t>.save</w:t>
      </w:r>
      <w:proofErr w:type="spellEnd"/>
      <w:r>
        <w:rPr>
          <w:color w:val="000000"/>
          <w:sz w:val="23"/>
          <w:szCs w:val="23"/>
        </w:rPr>
        <w:t>(motorcycle);</w:t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return </w:t>
      </w:r>
      <w:r>
        <w:rPr>
          <w:color w:val="000000"/>
          <w:sz w:val="23"/>
          <w:szCs w:val="23"/>
        </w:rPr>
        <w:t>motorcycle;</w:t>
      </w:r>
      <w:r>
        <w:rPr>
          <w:color w:val="000000"/>
          <w:sz w:val="23"/>
          <w:szCs w:val="23"/>
        </w:rPr>
        <w:br/>
        <w:t>}</w:t>
      </w:r>
    </w:p>
    <w:p w:rsidR="00B22603" w:rsidRDefault="00B22603" w:rsidP="000420BE">
      <w:pPr>
        <w:pStyle w:val="ListParagraph"/>
      </w:pPr>
    </w:p>
    <w:p w:rsidR="002C5267" w:rsidRDefault="002C5267" w:rsidP="000420BE">
      <w:pPr>
        <w:pStyle w:val="ListParagraph"/>
      </w:pPr>
    </w:p>
    <w:p w:rsidR="002C5267" w:rsidRDefault="002C5267" w:rsidP="000420BE">
      <w:pPr>
        <w:pStyle w:val="ListParagraph"/>
      </w:pPr>
      <w:r>
        <w:t>@Valid – in @</w:t>
      </w:r>
      <w:proofErr w:type="spellStart"/>
      <w:r>
        <w:t>RequestBody</w:t>
      </w:r>
      <w:proofErr w:type="spellEnd"/>
      <w:r>
        <w:t xml:space="preserve"> verifies if it matches all the constraint when we defined the table</w:t>
      </w:r>
      <w:r w:rsidR="009C1269">
        <w:t>. This is done for mostly Insert and update</w:t>
      </w:r>
    </w:p>
    <w:p w:rsidR="009C1269" w:rsidRDefault="009C1269" w:rsidP="000420BE">
      <w:pPr>
        <w:pStyle w:val="ListParagraph"/>
        <w:pBdr>
          <w:bottom w:val="double" w:sz="6" w:space="1" w:color="auto"/>
        </w:pBdr>
      </w:pPr>
    </w:p>
    <w:p w:rsidR="001D5E59" w:rsidRDefault="001D5E59" w:rsidP="000420BE">
      <w:pPr>
        <w:pStyle w:val="ListParagraph"/>
      </w:pPr>
    </w:p>
    <w:p w:rsidR="003B4116" w:rsidRDefault="003B4116" w:rsidP="000420BE">
      <w:pPr>
        <w:pStyle w:val="ListParagraph"/>
      </w:pPr>
    </w:p>
    <w:p w:rsidR="003B4116" w:rsidRDefault="003B4116" w:rsidP="000420BE">
      <w:pPr>
        <w:pStyle w:val="ListParagraph"/>
      </w:pPr>
      <w:r>
        <w:t xml:space="preserve">All private members </w:t>
      </w:r>
      <w:proofErr w:type="spellStart"/>
      <w:r>
        <w:t>wont</w:t>
      </w:r>
      <w:proofErr w:type="spellEnd"/>
      <w:r>
        <w:t xml:space="preserve"> </w:t>
      </w:r>
      <w:proofErr w:type="gramStart"/>
      <w:r>
        <w:t>be  accessible</w:t>
      </w:r>
      <w:proofErr w:type="gramEnd"/>
      <w:r>
        <w:t xml:space="preserve"> in </w:t>
      </w:r>
      <w:proofErr w:type="spellStart"/>
      <w:r>
        <w:t>subclass..</w:t>
      </w:r>
      <w:proofErr w:type="gramStart"/>
      <w:r>
        <w:t>have</w:t>
      </w:r>
      <w:proofErr w:type="spellEnd"/>
      <w:proofErr w:type="gramEnd"/>
      <w:r>
        <w:t xml:space="preserve"> to put protected</w:t>
      </w:r>
    </w:p>
    <w:p w:rsidR="003B4116" w:rsidRDefault="003B4116" w:rsidP="000420BE">
      <w:pPr>
        <w:pStyle w:val="ListParagraph"/>
      </w:pPr>
    </w:p>
    <w:p w:rsidR="003B4116" w:rsidRDefault="00642A1C" w:rsidP="000420BE">
      <w:pPr>
        <w:pStyle w:val="ListParagraph"/>
      </w:pPr>
      <w:r>
        <w:t>@</w:t>
      </w:r>
      <w:proofErr w:type="spellStart"/>
      <w:r>
        <w:t>AutoWired</w:t>
      </w:r>
      <w:proofErr w:type="spellEnd"/>
    </w:p>
    <w:p w:rsidR="00642A1C" w:rsidRDefault="00642A1C" w:rsidP="000420BE">
      <w:pPr>
        <w:pStyle w:val="ListParagraph"/>
      </w:pPr>
    </w:p>
    <w:p w:rsidR="00642A1C" w:rsidRDefault="00642A1C" w:rsidP="000420BE">
      <w:pPr>
        <w:pStyle w:val="ListParagraph"/>
      </w:pPr>
      <w:r>
        <w:t>@Valid</w:t>
      </w:r>
    </w:p>
    <w:p w:rsidR="00642A1C" w:rsidRDefault="00642A1C" w:rsidP="000420BE">
      <w:pPr>
        <w:pStyle w:val="ListParagraph"/>
      </w:pPr>
    </w:p>
    <w:p w:rsidR="00642A1C" w:rsidRDefault="00642A1C" w:rsidP="000420BE">
      <w:pPr>
        <w:pStyle w:val="ListParagraph"/>
        <w:pBdr>
          <w:bottom w:val="double" w:sz="6" w:space="1" w:color="auto"/>
        </w:pBdr>
      </w:pPr>
      <w:r>
        <w:t>Patch</w:t>
      </w:r>
    </w:p>
    <w:p w:rsidR="00B657C6" w:rsidRPr="00284150" w:rsidRDefault="00B657C6" w:rsidP="000420BE">
      <w:pPr>
        <w:pStyle w:val="ListParagraph"/>
        <w:rPr>
          <w:b/>
          <w:u w:val="single"/>
        </w:rPr>
      </w:pPr>
      <w:proofErr w:type="spellStart"/>
      <w:proofErr w:type="gramStart"/>
      <w:r w:rsidRPr="00284150">
        <w:rPr>
          <w:b/>
          <w:u w:val="single"/>
        </w:rPr>
        <w:t>Api</w:t>
      </w:r>
      <w:proofErr w:type="spellEnd"/>
      <w:proofErr w:type="gramEnd"/>
      <w:r w:rsidRPr="00284150">
        <w:rPr>
          <w:b/>
          <w:u w:val="single"/>
        </w:rPr>
        <w:t xml:space="preserve"> – web layer </w:t>
      </w:r>
      <w:r w:rsidR="00284150" w:rsidRPr="00284150">
        <w:rPr>
          <w:b/>
          <w:u w:val="single"/>
        </w:rPr>
        <w:t>–</w:t>
      </w:r>
      <w:r w:rsidRPr="00284150">
        <w:rPr>
          <w:b/>
          <w:u w:val="single"/>
        </w:rPr>
        <w:t xml:space="preserve"> controller</w:t>
      </w:r>
    </w:p>
    <w:p w:rsidR="00284150" w:rsidRDefault="00187505" w:rsidP="000420BE">
      <w:pPr>
        <w:pStyle w:val="ListParagraph"/>
      </w:pPr>
      <w:r>
        <w:t>Gets request and sends response</w:t>
      </w:r>
    </w:p>
    <w:p w:rsidR="00187505" w:rsidRDefault="00187505" w:rsidP="000420BE">
      <w:pPr>
        <w:pStyle w:val="ListParagraph"/>
      </w:pPr>
    </w:p>
    <w:p w:rsidR="00B657C6" w:rsidRDefault="00B657C6" w:rsidP="000420BE">
      <w:pPr>
        <w:pStyle w:val="ListParagraph"/>
      </w:pPr>
      <w:r>
        <w:t>Data layer – d/b</w:t>
      </w:r>
      <w:r w:rsidR="00187505">
        <w:t>- gets data from d/b</w:t>
      </w:r>
      <w:r w:rsidR="00796B6E">
        <w:t xml:space="preserve"> – DTO, DAO</w:t>
      </w:r>
    </w:p>
    <w:p w:rsidR="00187505" w:rsidRDefault="00187505" w:rsidP="000420BE">
      <w:pPr>
        <w:pStyle w:val="ListParagraph"/>
        <w:rPr>
          <w:b/>
          <w:u w:val="single"/>
        </w:rPr>
      </w:pPr>
    </w:p>
    <w:p w:rsidR="00B657C6" w:rsidRPr="00187505" w:rsidRDefault="00B657C6" w:rsidP="000420BE">
      <w:pPr>
        <w:pStyle w:val="ListParagraph"/>
        <w:rPr>
          <w:b/>
          <w:u w:val="single"/>
        </w:rPr>
      </w:pPr>
      <w:r w:rsidRPr="00187505">
        <w:rPr>
          <w:b/>
          <w:u w:val="single"/>
        </w:rPr>
        <w:t>Service layer:</w:t>
      </w:r>
    </w:p>
    <w:p w:rsidR="00B657C6" w:rsidRDefault="00187505" w:rsidP="000420BE">
      <w:pPr>
        <w:pStyle w:val="ListParagraph"/>
      </w:pPr>
      <w:r>
        <w:t>Business logic</w:t>
      </w:r>
    </w:p>
    <w:p w:rsidR="00796B6E" w:rsidRDefault="00796B6E" w:rsidP="000420BE">
      <w:pPr>
        <w:pStyle w:val="ListParagraph"/>
      </w:pPr>
    </w:p>
    <w:p w:rsidR="00796B6E" w:rsidRDefault="00796B6E" w:rsidP="000420BE">
      <w:pPr>
        <w:pStyle w:val="ListParagraph"/>
      </w:pPr>
    </w:p>
    <w:p w:rsidR="00796B6E" w:rsidRDefault="000024E8" w:rsidP="000420BE">
      <w:pPr>
        <w:pStyle w:val="ListParagraph"/>
      </w:pPr>
      <w:r>
        <w:t xml:space="preserve">@Component </w:t>
      </w:r>
      <w:r w:rsidR="00CF0C7D">
        <w:t>–</w:t>
      </w:r>
      <w:r>
        <w:t xml:space="preserve"> class</w:t>
      </w:r>
    </w:p>
    <w:p w:rsidR="00CF0C7D" w:rsidRDefault="00CF0C7D" w:rsidP="000420BE">
      <w:pPr>
        <w:pStyle w:val="ListParagraph"/>
        <w:pBdr>
          <w:bottom w:val="double" w:sz="6" w:space="1" w:color="auto"/>
        </w:pBdr>
      </w:pPr>
    </w:p>
    <w:p w:rsidR="00CF0C7D" w:rsidRPr="00CF0C7D" w:rsidRDefault="00CF0C7D" w:rsidP="00CF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808000"/>
          <w:sz w:val="23"/>
          <w:szCs w:val="23"/>
          <w:u w:val="single"/>
        </w:rPr>
      </w:pPr>
      <w:r w:rsidRPr="00CF0C7D">
        <w:rPr>
          <w:rFonts w:ascii="Courier New" w:eastAsia="Times New Roman" w:hAnsi="Courier New" w:cs="Courier New"/>
          <w:b/>
          <w:color w:val="808000"/>
          <w:sz w:val="23"/>
          <w:szCs w:val="23"/>
          <w:u w:val="single"/>
        </w:rPr>
        <w:t>Parent table:</w:t>
      </w:r>
    </w:p>
    <w:p w:rsidR="00CF0C7D" w:rsidRDefault="00CF0C7D" w:rsidP="00CF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3"/>
          <w:szCs w:val="23"/>
        </w:rPr>
      </w:pPr>
    </w:p>
    <w:p w:rsidR="00CF0C7D" w:rsidRPr="00CF0C7D" w:rsidRDefault="00CF0C7D" w:rsidP="00CF0C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CF0C7D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CF0C7D">
        <w:rPr>
          <w:rFonts w:ascii="Courier New" w:eastAsia="Times New Roman" w:hAnsi="Courier New" w:cs="Courier New"/>
          <w:color w:val="808000"/>
          <w:sz w:val="23"/>
          <w:szCs w:val="23"/>
        </w:rPr>
        <w:t>OneToMany</w:t>
      </w:r>
      <w:proofErr w:type="spellEnd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mappedBy</w:t>
      </w:r>
      <w:proofErr w:type="spellEnd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CF0C7D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CF0C7D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roasterId</w:t>
      </w:r>
      <w:proofErr w:type="spellEnd"/>
      <w:r w:rsidRPr="00CF0C7D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cascade = </w:t>
      </w:r>
      <w:proofErr w:type="spellStart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CascadeType.</w:t>
      </w:r>
      <w:r w:rsidRPr="00CF0C7D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ALL</w:t>
      </w:r>
      <w:proofErr w:type="spellEnd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fetch = </w:t>
      </w:r>
      <w:proofErr w:type="spellStart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FetchType.</w:t>
      </w:r>
      <w:r w:rsidRPr="00CF0C7D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EAGER</w:t>
      </w:r>
      <w:proofErr w:type="spellEnd"/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CF0C7D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private </w:t>
      </w:r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Set&lt;Coffee&gt; </w:t>
      </w:r>
      <w:r w:rsidRPr="00CF0C7D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coffees</w:t>
      </w:r>
      <w:r w:rsidRPr="00CF0C7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CF0C7D" w:rsidRDefault="00CF0C7D" w:rsidP="000420BE">
      <w:pPr>
        <w:pStyle w:val="ListParagraph"/>
      </w:pPr>
    </w:p>
    <w:p w:rsidR="0075205D" w:rsidRDefault="0075205D" w:rsidP="000420BE">
      <w:pPr>
        <w:pStyle w:val="ListParagraph"/>
        <w:pBdr>
          <w:bottom w:val="double" w:sz="6" w:space="1" w:color="auto"/>
        </w:pBdr>
      </w:pPr>
    </w:p>
    <w:p w:rsidR="0075205D" w:rsidRDefault="0075205D" w:rsidP="000420BE">
      <w:pPr>
        <w:pStyle w:val="ListParagraph"/>
      </w:pPr>
      <w:r>
        <w:t>@</w:t>
      </w:r>
      <w:proofErr w:type="spellStart"/>
      <w:r>
        <w:t>NotEmpty</w:t>
      </w:r>
      <w:proofErr w:type="spellEnd"/>
      <w:r>
        <w:t xml:space="preserve"> -&gt; </w:t>
      </w:r>
      <w:proofErr w:type="gramStart"/>
      <w:r>
        <w:t>For</w:t>
      </w:r>
      <w:proofErr w:type="gramEnd"/>
      <w:r>
        <w:t xml:space="preserve"> strings. It includes </w:t>
      </w:r>
      <w:proofErr w:type="gramStart"/>
      <w:r>
        <w:t>Not</w:t>
      </w:r>
      <w:proofErr w:type="gramEnd"/>
      <w:r>
        <w:t xml:space="preserve"> null and should be &gt; 0</w:t>
      </w:r>
    </w:p>
    <w:p w:rsidR="0075205D" w:rsidRDefault="0075205D" w:rsidP="000420BE">
      <w:pPr>
        <w:pStyle w:val="ListParagraph"/>
      </w:pPr>
      <w:r>
        <w:t>@</w:t>
      </w:r>
      <w:proofErr w:type="spellStart"/>
      <w:r>
        <w:t>NotNull</w:t>
      </w:r>
      <w:proofErr w:type="spellEnd"/>
      <w:r>
        <w:t xml:space="preserve"> -&gt; </w:t>
      </w:r>
      <w:proofErr w:type="gramStart"/>
      <w:r>
        <w:t>For</w:t>
      </w:r>
      <w:proofErr w:type="gramEnd"/>
      <w:r>
        <w:t xml:space="preserve"> all integers, double</w:t>
      </w:r>
    </w:p>
    <w:p w:rsidR="0036267F" w:rsidRDefault="0036267F" w:rsidP="000420BE">
      <w:pPr>
        <w:pStyle w:val="ListParagraph"/>
      </w:pPr>
    </w:p>
    <w:p w:rsidR="0036267F" w:rsidRDefault="0036267F" w:rsidP="000420BE">
      <w:pPr>
        <w:pStyle w:val="ListParagraph"/>
      </w:pPr>
    </w:p>
    <w:p w:rsidR="0036267F" w:rsidRDefault="0036267F" w:rsidP="000420BE">
      <w:pPr>
        <w:pStyle w:val="ListParagraph"/>
        <w:pBdr>
          <w:top w:val="double" w:sz="6" w:space="1" w:color="auto"/>
          <w:bottom w:val="double" w:sz="6" w:space="1" w:color="auto"/>
        </w:pBdr>
      </w:pPr>
      <w:r>
        <w:t>Package names – Lower case</w:t>
      </w:r>
    </w:p>
    <w:p w:rsidR="00BF5642" w:rsidRDefault="00BF5642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33725" w:rsidRDefault="00833725" w:rsidP="000420BE">
      <w:pPr>
        <w:pStyle w:val="ListParagraph"/>
      </w:pPr>
    </w:p>
    <w:p w:rsidR="00853888" w:rsidRPr="00853888" w:rsidRDefault="00853888" w:rsidP="00853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JhengHei" w:eastAsia="Microsoft JhengHei" w:hAnsi="Microsoft JhengHei" w:cs="Courier New"/>
          <w:color w:val="000000"/>
          <w:sz w:val="23"/>
          <w:szCs w:val="23"/>
        </w:rPr>
      </w:pPr>
      <w:proofErr w:type="gramStart"/>
      <w:r w:rsidRPr="00853888">
        <w:rPr>
          <w:rFonts w:ascii="Microsoft JhengHei" w:eastAsia="Microsoft JhengHei" w:hAnsi="Microsoft JhengHei" w:cs="Courier New"/>
          <w:b/>
          <w:bCs/>
          <w:color w:val="000080"/>
          <w:sz w:val="23"/>
          <w:szCs w:val="23"/>
        </w:rPr>
        <w:lastRenderedPageBreak/>
        <w:t>public</w:t>
      </w:r>
      <w:proofErr w:type="gramEnd"/>
      <w:r w:rsidRPr="00853888">
        <w:rPr>
          <w:rFonts w:ascii="Microsoft JhengHei" w:eastAsia="Microsoft JhengHei" w:hAnsi="Microsoft JhengHei" w:cs="Courier New"/>
          <w:b/>
          <w:bCs/>
          <w:color w:val="000080"/>
          <w:sz w:val="23"/>
          <w:szCs w:val="23"/>
        </w:rPr>
        <w:t xml:space="preserve"> class </w:t>
      </w:r>
      <w:r w:rsidRPr="00853888">
        <w:rPr>
          <w:rFonts w:ascii="Microsoft JhengHei" w:eastAsia="Microsoft JhengHei" w:hAnsi="Microsoft JhengHei" w:cs="Courier New"/>
          <w:color w:val="000000"/>
          <w:sz w:val="23"/>
          <w:szCs w:val="23"/>
        </w:rPr>
        <w:t>Author {</w:t>
      </w:r>
    </w:p>
    <w:p w:rsidR="00BF5642" w:rsidRPr="00833725" w:rsidRDefault="00BF5642" w:rsidP="000420BE">
      <w:pPr>
        <w:pStyle w:val="ListParagraph"/>
        <w:rPr>
          <w:rFonts w:ascii="Microsoft JhengHei" w:eastAsia="Microsoft JhengHei" w:hAnsi="Microsoft JhengHei"/>
        </w:rPr>
      </w:pPr>
    </w:p>
    <w:p w:rsidR="00833725" w:rsidRPr="00833725" w:rsidRDefault="00833725" w:rsidP="0083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JhengHei" w:eastAsia="Microsoft JhengHei" w:hAnsi="Microsoft JhengHei" w:cs="Courier New"/>
          <w:color w:val="000000"/>
          <w:sz w:val="23"/>
          <w:szCs w:val="23"/>
        </w:rPr>
      </w:pPr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br/>
      </w:r>
      <w:proofErr w:type="gramStart"/>
      <w:r w:rsidRPr="00833725">
        <w:rPr>
          <w:rFonts w:ascii="Microsoft JhengHei" w:eastAsia="Microsoft JhengHei" w:hAnsi="Microsoft JhengHei" w:cs="Courier New"/>
          <w:color w:val="808000"/>
          <w:sz w:val="23"/>
          <w:szCs w:val="23"/>
        </w:rPr>
        <w:t>@</w:t>
      </w:r>
      <w:proofErr w:type="spellStart"/>
      <w:r w:rsidRPr="00833725">
        <w:rPr>
          <w:rFonts w:ascii="Microsoft JhengHei" w:eastAsia="Microsoft JhengHei" w:hAnsi="Microsoft JhengHei" w:cs="Courier New"/>
          <w:color w:val="808000"/>
          <w:sz w:val="23"/>
          <w:szCs w:val="23"/>
        </w:rPr>
        <w:t>OneToMany</w:t>
      </w:r>
      <w:proofErr w:type="spellEnd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(</w:t>
      </w:r>
      <w:proofErr w:type="spellStart"/>
      <w:proofErr w:type="gramEnd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mappedBy</w:t>
      </w:r>
      <w:proofErr w:type="spellEnd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=</w:t>
      </w:r>
      <w:r w:rsidRPr="00833725">
        <w:rPr>
          <w:rFonts w:ascii="Microsoft JhengHei" w:eastAsia="Microsoft JhengHei" w:hAnsi="Microsoft JhengHei" w:cs="Courier New"/>
          <w:b/>
          <w:bCs/>
          <w:color w:val="008000"/>
          <w:sz w:val="23"/>
          <w:szCs w:val="23"/>
        </w:rPr>
        <w:t>"author"</w:t>
      </w:r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, cascade=</w:t>
      </w:r>
      <w:proofErr w:type="spellStart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CascadeType.</w:t>
      </w:r>
      <w:r w:rsidRPr="00833725">
        <w:rPr>
          <w:rFonts w:ascii="Microsoft JhengHei" w:eastAsia="Microsoft JhengHei" w:hAnsi="Microsoft JhengHei" w:cs="Courier New"/>
          <w:b/>
          <w:bCs/>
          <w:i/>
          <w:iCs/>
          <w:color w:val="660E7A"/>
          <w:sz w:val="23"/>
          <w:szCs w:val="23"/>
        </w:rPr>
        <w:t>ALL</w:t>
      </w:r>
      <w:proofErr w:type="spellEnd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, fetch=</w:t>
      </w:r>
      <w:proofErr w:type="spellStart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FetchType.</w:t>
      </w:r>
      <w:r w:rsidRPr="00833725">
        <w:rPr>
          <w:rFonts w:ascii="Microsoft JhengHei" w:eastAsia="Microsoft JhengHei" w:hAnsi="Microsoft JhengHei" w:cs="Courier New"/>
          <w:b/>
          <w:bCs/>
          <w:i/>
          <w:iCs/>
          <w:color w:val="660E7A"/>
          <w:sz w:val="23"/>
          <w:szCs w:val="23"/>
        </w:rPr>
        <w:t>EAGER</w:t>
      </w:r>
      <w:proofErr w:type="spellEnd"/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)</w:t>
      </w:r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br/>
      </w:r>
      <w:r w:rsidRPr="00833725">
        <w:rPr>
          <w:rFonts w:ascii="Microsoft JhengHei" w:eastAsia="Microsoft JhengHei" w:hAnsi="Microsoft JhengHei" w:cs="Courier New"/>
          <w:b/>
          <w:bCs/>
          <w:color w:val="000080"/>
          <w:sz w:val="23"/>
          <w:szCs w:val="23"/>
        </w:rPr>
        <w:t xml:space="preserve">private </w:t>
      </w:r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 xml:space="preserve">Set&lt;Book&gt; </w:t>
      </w:r>
      <w:r w:rsidRPr="00833725">
        <w:rPr>
          <w:rFonts w:ascii="Microsoft JhengHei" w:eastAsia="Microsoft JhengHei" w:hAnsi="Microsoft JhengHei" w:cs="Courier New"/>
          <w:b/>
          <w:bCs/>
          <w:color w:val="660E7A"/>
          <w:sz w:val="23"/>
          <w:szCs w:val="23"/>
        </w:rPr>
        <w:t>books</w:t>
      </w:r>
      <w:r w:rsidRPr="00833725">
        <w:rPr>
          <w:rFonts w:ascii="Microsoft JhengHei" w:eastAsia="Microsoft JhengHei" w:hAnsi="Microsoft JhengHei" w:cs="Courier New"/>
          <w:color w:val="000000"/>
          <w:sz w:val="23"/>
          <w:szCs w:val="23"/>
        </w:rPr>
        <w:t>;</w:t>
      </w:r>
    </w:p>
    <w:p w:rsidR="00853888" w:rsidRPr="00833725" w:rsidRDefault="00853888" w:rsidP="000420BE">
      <w:pPr>
        <w:pStyle w:val="ListParagraph"/>
        <w:rPr>
          <w:rFonts w:ascii="Microsoft JhengHei" w:eastAsia="Microsoft JhengHei" w:hAnsi="Microsoft JhengHei"/>
        </w:rPr>
      </w:pPr>
    </w:p>
    <w:p w:rsidR="00853888" w:rsidRDefault="00853888" w:rsidP="000420BE">
      <w:pPr>
        <w:pStyle w:val="ListParagraph"/>
        <w:pBdr>
          <w:bottom w:val="single" w:sz="6" w:space="1" w:color="auto"/>
        </w:pBdr>
        <w:rPr>
          <w:rFonts w:ascii="Microsoft JhengHei" w:eastAsia="Microsoft JhengHei" w:hAnsi="Microsoft JhengHei"/>
        </w:rPr>
      </w:pPr>
      <w:r w:rsidRPr="00833725">
        <w:rPr>
          <w:rFonts w:ascii="Microsoft JhengHei" w:eastAsia="Microsoft JhengHei" w:hAnsi="Microsoft JhengHei"/>
        </w:rPr>
        <w:t>}</w:t>
      </w:r>
    </w:p>
    <w:p w:rsidR="00833725" w:rsidRPr="00833725" w:rsidRDefault="00833725" w:rsidP="0083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gramStart"/>
      <w:r w:rsidRPr="00833725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833725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class </w:t>
      </w: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Book {</w:t>
      </w:r>
    </w:p>
    <w:p w:rsidR="00833725" w:rsidRDefault="00833725" w:rsidP="000420BE">
      <w:pPr>
        <w:pStyle w:val="ListParagraph"/>
        <w:rPr>
          <w:rFonts w:ascii="Microsoft JhengHei" w:eastAsia="Microsoft JhengHei" w:hAnsi="Microsoft JhengHei"/>
        </w:rPr>
      </w:pPr>
    </w:p>
    <w:p w:rsidR="00833725" w:rsidRPr="00833725" w:rsidRDefault="00833725" w:rsidP="00833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proofErr w:type="gramStart"/>
      <w:r w:rsidRPr="00833725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833725">
        <w:rPr>
          <w:rFonts w:ascii="Courier New" w:eastAsia="Times New Roman" w:hAnsi="Courier New" w:cs="Courier New"/>
          <w:color w:val="808000"/>
          <w:sz w:val="23"/>
          <w:szCs w:val="23"/>
        </w:rPr>
        <w:t>ManyToOne</w:t>
      </w:r>
      <w:proofErr w:type="spellEnd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fetch=</w:t>
      </w:r>
      <w:proofErr w:type="spellStart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FetchType.</w:t>
      </w:r>
      <w:r w:rsidRPr="00833725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EAGER</w:t>
      </w:r>
      <w:proofErr w:type="spellEnd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833725">
        <w:rPr>
          <w:rFonts w:ascii="Courier New" w:eastAsia="Times New Roman" w:hAnsi="Courier New" w:cs="Courier New"/>
          <w:color w:val="808000"/>
          <w:sz w:val="23"/>
          <w:szCs w:val="23"/>
        </w:rPr>
        <w:t>@</w:t>
      </w:r>
      <w:proofErr w:type="spellStart"/>
      <w:r w:rsidRPr="00833725">
        <w:rPr>
          <w:rFonts w:ascii="Courier New" w:eastAsia="Times New Roman" w:hAnsi="Courier New" w:cs="Courier New"/>
          <w:color w:val="808000"/>
          <w:sz w:val="23"/>
          <w:szCs w:val="23"/>
        </w:rPr>
        <w:t>JoinColumn</w:t>
      </w:r>
      <w:proofErr w:type="spellEnd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(name=</w:t>
      </w:r>
      <w:r w:rsidRPr="00833725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833725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authorId</w:t>
      </w:r>
      <w:proofErr w:type="spellEnd"/>
      <w:r w:rsidRPr="00833725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833725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private </w:t>
      </w:r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Author </w:t>
      </w:r>
      <w:proofErr w:type="spellStart"/>
      <w:r w:rsidRPr="00833725">
        <w:rPr>
          <w:rFonts w:ascii="Courier New" w:eastAsia="Times New Roman" w:hAnsi="Courier New" w:cs="Courier New"/>
          <w:b/>
          <w:bCs/>
          <w:color w:val="660E7A"/>
          <w:sz w:val="23"/>
          <w:szCs w:val="23"/>
        </w:rPr>
        <w:t>author</w:t>
      </w:r>
      <w:proofErr w:type="spellEnd"/>
      <w:r w:rsidRPr="0083372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833725" w:rsidRDefault="00833725" w:rsidP="000420BE">
      <w:pPr>
        <w:pStyle w:val="ListParagraph"/>
        <w:rPr>
          <w:rFonts w:ascii="Microsoft JhengHei" w:eastAsia="Microsoft JhengHei" w:hAnsi="Microsoft JhengHei"/>
        </w:rPr>
      </w:pPr>
    </w:p>
    <w:p w:rsidR="00833725" w:rsidRDefault="00833725" w:rsidP="000420BE">
      <w:pPr>
        <w:pStyle w:val="ListParagraph"/>
        <w:pBdr>
          <w:bottom w:val="double" w:sz="6" w:space="1" w:color="auto"/>
        </w:pBd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>}</w:t>
      </w:r>
    </w:p>
    <w:p w:rsidR="003D6CA8" w:rsidRDefault="00865764" w:rsidP="003D6CA8">
      <w:hyperlink r:id="rId18" w:history="1">
        <w:r w:rsidR="00A3201F">
          <w:rPr>
            <w:rStyle w:val="Hyperlink"/>
          </w:rPr>
          <w:t>https://hellokoding.com/jpa-one-to-many-relationship-mapping-example-with-spring-boot-hsql/</w:t>
        </w:r>
      </w:hyperlink>
    </w:p>
    <w:p w:rsidR="00C117BC" w:rsidRDefault="00C117BC" w:rsidP="00C117BC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@Table</w:t>
      </w:r>
      <w:r>
        <w:rPr>
          <w:rFonts w:ascii="Georgia" w:hAnsi="Georgia"/>
          <w:color w:val="222222"/>
          <w:sz w:val="29"/>
          <w:szCs w:val="29"/>
        </w:rPr>
        <w:t> maps the entity with the table. If no </w:t>
      </w: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@Table</w:t>
      </w:r>
      <w:r>
        <w:rPr>
          <w:rFonts w:ascii="Georgia" w:hAnsi="Georgia"/>
          <w:color w:val="222222"/>
          <w:sz w:val="29"/>
          <w:szCs w:val="29"/>
        </w:rPr>
        <w:t> is defined, the default value is used: the class name of the entity.</w:t>
      </w:r>
    </w:p>
    <w:p w:rsidR="00C117BC" w:rsidRDefault="00C117BC" w:rsidP="00C117BC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@Id</w:t>
      </w:r>
      <w:r>
        <w:rPr>
          <w:rFonts w:ascii="Georgia" w:hAnsi="Georgia"/>
          <w:color w:val="222222"/>
          <w:sz w:val="29"/>
          <w:szCs w:val="29"/>
        </w:rPr>
        <w:t> declares the identifier property of the entity.</w:t>
      </w:r>
    </w:p>
    <w:p w:rsidR="00C117BC" w:rsidRDefault="00C117BC" w:rsidP="00C117BC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@Column</w:t>
      </w:r>
      <w:r>
        <w:rPr>
          <w:rFonts w:ascii="Georgia" w:hAnsi="Georgia"/>
          <w:color w:val="222222"/>
          <w:sz w:val="29"/>
          <w:szCs w:val="29"/>
        </w:rPr>
        <w:t> maps the entity's field with the table's column. If </w:t>
      </w: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@Column</w:t>
      </w:r>
      <w:r>
        <w:rPr>
          <w:rFonts w:ascii="Georgia" w:hAnsi="Georgia"/>
          <w:color w:val="222222"/>
          <w:sz w:val="29"/>
          <w:szCs w:val="29"/>
        </w:rPr>
        <w:t> is omitted, the default value is used: the field name of the entity.</w:t>
      </w:r>
    </w:p>
    <w:p w:rsidR="00C117BC" w:rsidRDefault="00C117BC" w:rsidP="00C117BC">
      <w:pPr>
        <w:pStyle w:val="NormalWeb"/>
        <w:spacing w:before="0" w:beforeAutospacing="0" w:after="375" w:afterAutospacing="0"/>
        <w:rPr>
          <w:rFonts w:ascii="Georgia" w:hAnsi="Georgia"/>
          <w:color w:val="222222"/>
          <w:sz w:val="29"/>
          <w:szCs w:val="29"/>
        </w:rPr>
      </w:pP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</w:t>
      </w:r>
      <w:proofErr w:type="spellStart"/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OneToMany</w:t>
      </w:r>
      <w:proofErr w:type="spellEnd"/>
      <w:r>
        <w:rPr>
          <w:rFonts w:ascii="Georgia" w:hAnsi="Georgia"/>
          <w:color w:val="222222"/>
          <w:sz w:val="29"/>
          <w:szCs w:val="29"/>
        </w:rPr>
        <w:t> and </w:t>
      </w: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</w:t>
      </w:r>
      <w:proofErr w:type="spellStart"/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ManyToOne</w:t>
      </w:r>
      <w:proofErr w:type="spellEnd"/>
      <w:r>
        <w:rPr>
          <w:rFonts w:ascii="Georgia" w:hAnsi="Georgia"/>
          <w:color w:val="222222"/>
          <w:sz w:val="29"/>
          <w:szCs w:val="29"/>
        </w:rPr>
        <w:t> defines a one-to-many and many-to-one relationship between 2 entities. </w:t>
      </w:r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@</w:t>
      </w:r>
      <w:proofErr w:type="spellStart"/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JoinColumn</w:t>
      </w:r>
      <w:proofErr w:type="spellEnd"/>
      <w:r>
        <w:rPr>
          <w:rFonts w:ascii="Georgia" w:hAnsi="Georgia"/>
          <w:color w:val="222222"/>
          <w:sz w:val="29"/>
          <w:szCs w:val="29"/>
        </w:rPr>
        <w:t> indicates the entity is the owner of the relationship: the corresponding table has a column with a foreign key to the referenced table. </w:t>
      </w:r>
      <w:proofErr w:type="spellStart"/>
      <w:proofErr w:type="gramStart"/>
      <w:r>
        <w:rPr>
          <w:rStyle w:val="HTMLCode"/>
          <w:rFonts w:ascii="Courier" w:hAnsi="Courier"/>
          <w:color w:val="222222"/>
          <w:sz w:val="29"/>
          <w:szCs w:val="29"/>
          <w:shd w:val="clear" w:color="auto" w:fill="FAFAFA"/>
        </w:rPr>
        <w:t>mappedBy</w:t>
      </w:r>
      <w:proofErr w:type="spellEnd"/>
      <w:proofErr w:type="gramEnd"/>
      <w:r>
        <w:rPr>
          <w:rFonts w:ascii="Georgia" w:hAnsi="Georgia"/>
          <w:color w:val="222222"/>
          <w:sz w:val="29"/>
          <w:szCs w:val="29"/>
        </w:rPr>
        <w:t> indicates the entity is the inverse of the relationship.</w:t>
      </w:r>
    </w:p>
    <w:p w:rsidR="00CA1BE6" w:rsidRDefault="00CA1BE6" w:rsidP="003D6CA8">
      <w:pPr>
        <w:pBdr>
          <w:top w:val="double" w:sz="6" w:space="1" w:color="auto"/>
          <w:bottom w:val="double" w:sz="6" w:space="1" w:color="auto"/>
        </w:pBdr>
        <w:rPr>
          <w:rFonts w:ascii="Helvetica" w:hAnsi="Helvetica"/>
          <w:color w:val="212529"/>
          <w:sz w:val="27"/>
          <w:szCs w:val="27"/>
          <w:shd w:val="clear" w:color="auto" w:fill="FFFFFF"/>
        </w:rPr>
      </w:pPr>
      <w:r>
        <w:rPr>
          <w:rFonts w:ascii="Helvetica" w:hAnsi="Helvetica"/>
          <w:color w:val="212529"/>
          <w:sz w:val="27"/>
          <w:szCs w:val="27"/>
          <w:shd w:val="clear" w:color="auto" w:fill="FFFFFF"/>
        </w:rPr>
        <w:lastRenderedPageBreak/>
        <w:t>So what does </w:t>
      </w:r>
      <w:r>
        <w:rPr>
          <w:rStyle w:val="HTMLCode"/>
          <w:rFonts w:ascii="Consolas" w:eastAsiaTheme="minorHAnsi" w:hAnsi="Consolas"/>
          <w:color w:val="E83E8C"/>
          <w:sz w:val="24"/>
          <w:szCs w:val="24"/>
          <w:shd w:val="clear" w:color="auto" w:fill="FFFFFF"/>
        </w:rPr>
        <w:t>@Transactional</w:t>
      </w:r>
      <w:r>
        <w:rPr>
          <w:rFonts w:ascii="Helvetica" w:hAnsi="Helvetica"/>
          <w:color w:val="212529"/>
          <w:sz w:val="27"/>
          <w:szCs w:val="27"/>
          <w:shd w:val="clear" w:color="auto" w:fill="FFFFFF"/>
        </w:rPr>
        <w:t> mean if you annotate your test suite with it? Well it means that every test method in your suite is surrounded by an overarching </w:t>
      </w:r>
      <w:proofErr w:type="gramStart"/>
      <w:r>
        <w:rPr>
          <w:rStyle w:val="Emphasis"/>
          <w:rFonts w:ascii="Helvetica" w:hAnsi="Helvetica"/>
          <w:color w:val="212529"/>
          <w:sz w:val="27"/>
          <w:szCs w:val="27"/>
          <w:shd w:val="clear" w:color="auto" w:fill="FFFFFF"/>
        </w:rPr>
        <w:t>Spring</w:t>
      </w:r>
      <w:proofErr w:type="gramEnd"/>
      <w:r>
        <w:rPr>
          <w:rFonts w:ascii="Helvetica" w:hAnsi="Helvetica"/>
          <w:color w:val="212529"/>
          <w:sz w:val="27"/>
          <w:szCs w:val="27"/>
          <w:shd w:val="clear" w:color="auto" w:fill="FFFFFF"/>
        </w:rPr>
        <w:t xml:space="preserve"> transaction. This transaction will be rolled back at the end of the test method regardless of </w:t>
      </w:r>
      <w:proofErr w:type="spellStart"/>
      <w:proofErr w:type="gramStart"/>
      <w:r>
        <w:rPr>
          <w:rFonts w:ascii="Helvetica" w:hAnsi="Helvetica"/>
          <w:color w:val="212529"/>
          <w:sz w:val="27"/>
          <w:szCs w:val="27"/>
          <w:shd w:val="clear" w:color="auto" w:fill="FFFFFF"/>
        </w:rPr>
        <w:t>it's</w:t>
      </w:r>
      <w:proofErr w:type="spellEnd"/>
      <w:proofErr w:type="gramEnd"/>
      <w:r>
        <w:rPr>
          <w:rFonts w:ascii="Helvetica" w:hAnsi="Helvetica"/>
          <w:color w:val="212529"/>
          <w:sz w:val="27"/>
          <w:szCs w:val="27"/>
          <w:shd w:val="clear" w:color="auto" w:fill="FFFFFF"/>
        </w:rPr>
        <w:t xml:space="preserve"> outcome.</w:t>
      </w:r>
    </w:p>
    <w:p w:rsidR="0072048B" w:rsidRPr="0072048B" w:rsidRDefault="0072048B" w:rsidP="0072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&lt;</w:t>
      </w:r>
      <w:proofErr w:type="gram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dependency</w:t>
      </w:r>
      <w:proofErr w:type="gram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&gt;</w:t>
      </w:r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    &lt;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groupId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&gt;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org.springframework.boot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&lt;/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groupId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&gt;</w:t>
      </w:r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    &lt;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artifactId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&gt;spring-boot-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devtools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&lt;/</w:t>
      </w:r>
      <w:proofErr w:type="spellStart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artifactId</w:t>
      </w:r>
      <w:proofErr w:type="spellEnd"/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t>&gt;</w:t>
      </w:r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    &lt;optional&gt;true&lt;/optional&gt;</w:t>
      </w:r>
      <w:r w:rsidRPr="0072048B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       &lt;/dependency&gt;</w:t>
      </w:r>
    </w:p>
    <w:p w:rsidR="00CA1BE6" w:rsidRDefault="00CA1BE6" w:rsidP="003D6CA8">
      <w:pPr>
        <w:pBdr>
          <w:bottom w:val="single" w:sz="6" w:space="1" w:color="auto"/>
        </w:pBdr>
        <w:rPr>
          <w:rFonts w:ascii="Microsoft JhengHei" w:eastAsia="Microsoft JhengHei" w:hAnsi="Microsoft JhengHei"/>
        </w:rPr>
      </w:pPr>
    </w:p>
    <w:p w:rsidR="0072048B" w:rsidRDefault="00213A51" w:rsidP="003D6CA8">
      <w:pPr>
        <w:rPr>
          <w:rFonts w:ascii="Microsoft JhengHei" w:eastAsia="Microsoft JhengHei" w:hAnsi="Microsoft JhengHei"/>
        </w:rPr>
      </w:pPr>
      <w:r>
        <w:rPr>
          <w:noProof/>
        </w:rPr>
        <w:drawing>
          <wp:inline distT="0" distB="0" distL="0" distR="0" wp14:anchorId="0877E845" wp14:editId="69610C89">
            <wp:extent cx="5943600" cy="2302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51" w:rsidRDefault="00213A51" w:rsidP="003D6CA8">
      <w:pPr>
        <w:pBdr>
          <w:bottom w:val="single" w:sz="6" w:space="1" w:color="auto"/>
        </w:pBdr>
      </w:pPr>
      <w:hyperlink r:id="rId20" w:history="1">
        <w:r>
          <w:rPr>
            <w:rStyle w:val="Hyperlink"/>
          </w:rPr>
          <w:t>https://stackoverflow.com/questions/1154833/configure-hibernate-using-jpa-to-store-y-n-for-type-boolean-instead-of-0-1</w:t>
        </w:r>
      </w:hyperlink>
    </w:p>
    <w:p w:rsidR="00213A51" w:rsidRDefault="0026105A" w:rsidP="003D6CA8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</w:rPr>
        <w:t xml:space="preserve">To make the server run in different port, add the below in </w:t>
      </w:r>
      <w:proofErr w:type="spellStart"/>
      <w:r>
        <w:rPr>
          <w:rFonts w:ascii="Microsoft JhengHei" w:eastAsia="Microsoft JhengHei" w:hAnsi="Microsoft JhengHei"/>
        </w:rPr>
        <w:t>application.properties</w:t>
      </w:r>
      <w:proofErr w:type="spellEnd"/>
    </w:p>
    <w:p w:rsidR="0026105A" w:rsidRDefault="0026105A" w:rsidP="003D6CA8">
      <w:pPr>
        <w:pBdr>
          <w:bottom w:val="single" w:sz="6" w:space="1" w:color="auto"/>
        </w:pBdr>
        <w:rPr>
          <w:rFonts w:ascii="Microsoft JhengHei" w:eastAsia="Microsoft JhengHei" w:hAnsi="Microsoft JhengHei"/>
        </w:rPr>
      </w:pPr>
      <w:proofErr w:type="spellStart"/>
      <w:r w:rsidRPr="00865764">
        <w:rPr>
          <w:rFonts w:ascii="Microsoft JhengHei" w:eastAsia="Microsoft JhengHei" w:hAnsi="Microsoft JhengHei"/>
          <w:highlight w:val="yellow"/>
        </w:rPr>
        <w:t>server.port</w:t>
      </w:r>
      <w:proofErr w:type="spellEnd"/>
      <w:r w:rsidRPr="00865764">
        <w:rPr>
          <w:rFonts w:ascii="Microsoft JhengHei" w:eastAsia="Microsoft JhengHei" w:hAnsi="Microsoft JhengHei"/>
          <w:highlight w:val="yellow"/>
        </w:rPr>
        <w:t>=8081</w:t>
      </w:r>
    </w:p>
    <w:p w:rsidR="0026105A" w:rsidRPr="003D6CA8" w:rsidRDefault="0026105A" w:rsidP="003D6CA8">
      <w:pPr>
        <w:rPr>
          <w:rFonts w:ascii="Microsoft JhengHei" w:eastAsia="Microsoft JhengHei" w:hAnsi="Microsoft JhengHei"/>
        </w:rPr>
      </w:pPr>
      <w:bookmarkStart w:id="0" w:name="_GoBack"/>
      <w:bookmarkEnd w:id="0"/>
    </w:p>
    <w:sectPr w:rsidR="0026105A" w:rsidRPr="003D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6DFF"/>
    <w:multiLevelType w:val="multilevel"/>
    <w:tmpl w:val="2BD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9D2EF2"/>
    <w:multiLevelType w:val="hybridMultilevel"/>
    <w:tmpl w:val="E326C062"/>
    <w:lvl w:ilvl="0" w:tplc="BF2224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80E93"/>
    <w:multiLevelType w:val="hybridMultilevel"/>
    <w:tmpl w:val="F462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984"/>
    <w:rsid w:val="000024E8"/>
    <w:rsid w:val="00024DCF"/>
    <w:rsid w:val="000420BE"/>
    <w:rsid w:val="000C350A"/>
    <w:rsid w:val="00187505"/>
    <w:rsid w:val="001A611A"/>
    <w:rsid w:val="001D5E59"/>
    <w:rsid w:val="00213A51"/>
    <w:rsid w:val="00214395"/>
    <w:rsid w:val="002364B3"/>
    <w:rsid w:val="0026105A"/>
    <w:rsid w:val="00284150"/>
    <w:rsid w:val="002C5267"/>
    <w:rsid w:val="002D3118"/>
    <w:rsid w:val="0036267F"/>
    <w:rsid w:val="003B4116"/>
    <w:rsid w:val="003D6CA8"/>
    <w:rsid w:val="00415224"/>
    <w:rsid w:val="004159F6"/>
    <w:rsid w:val="004217E0"/>
    <w:rsid w:val="00502B2C"/>
    <w:rsid w:val="00642A1C"/>
    <w:rsid w:val="006628FF"/>
    <w:rsid w:val="006901B7"/>
    <w:rsid w:val="0072048B"/>
    <w:rsid w:val="0075205D"/>
    <w:rsid w:val="00764008"/>
    <w:rsid w:val="00796B6E"/>
    <w:rsid w:val="0080511F"/>
    <w:rsid w:val="00833725"/>
    <w:rsid w:val="0083396B"/>
    <w:rsid w:val="00853888"/>
    <w:rsid w:val="00865764"/>
    <w:rsid w:val="00893D4E"/>
    <w:rsid w:val="008B08C8"/>
    <w:rsid w:val="008B3028"/>
    <w:rsid w:val="00904D26"/>
    <w:rsid w:val="00936017"/>
    <w:rsid w:val="009C1269"/>
    <w:rsid w:val="009D5B27"/>
    <w:rsid w:val="00A31E3E"/>
    <w:rsid w:val="00A3201F"/>
    <w:rsid w:val="00AC047B"/>
    <w:rsid w:val="00B22603"/>
    <w:rsid w:val="00B657C6"/>
    <w:rsid w:val="00B97998"/>
    <w:rsid w:val="00BF5642"/>
    <w:rsid w:val="00C0740A"/>
    <w:rsid w:val="00C117BC"/>
    <w:rsid w:val="00CA1BE6"/>
    <w:rsid w:val="00CF0C7D"/>
    <w:rsid w:val="00CF2794"/>
    <w:rsid w:val="00D552CD"/>
    <w:rsid w:val="00E97984"/>
    <w:rsid w:val="00F371BD"/>
    <w:rsid w:val="00F77892"/>
    <w:rsid w:val="00FD0317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1B7"/>
    <w:rPr>
      <w:color w:val="0000FF"/>
      <w:u w:val="single"/>
    </w:rPr>
  </w:style>
  <w:style w:type="character" w:customStyle="1" w:styleId="overridespecifylabel">
    <w:name w:val="overridespecifylabel"/>
    <w:basedOn w:val="DefaultParagraphFont"/>
    <w:rsid w:val="006901B7"/>
  </w:style>
  <w:style w:type="character" w:styleId="HTMLCode">
    <w:name w:val="HTML Code"/>
    <w:basedOn w:val="DefaultParagraphFont"/>
    <w:uiPriority w:val="99"/>
    <w:semiHidden/>
    <w:unhideWhenUsed/>
    <w:rsid w:val="006901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16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rkdwnhighlight">
    <w:name w:val="c-mrkdwn__highlight"/>
    <w:basedOn w:val="DefaultParagraphFont"/>
    <w:rsid w:val="0072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1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1B7"/>
    <w:rPr>
      <w:color w:val="0000FF"/>
      <w:u w:val="single"/>
    </w:rPr>
  </w:style>
  <w:style w:type="character" w:customStyle="1" w:styleId="overridespecifylabel">
    <w:name w:val="overridespecifylabel"/>
    <w:basedOn w:val="DefaultParagraphFont"/>
    <w:rsid w:val="006901B7"/>
  </w:style>
  <w:style w:type="character" w:styleId="HTMLCode">
    <w:name w:val="HTML Code"/>
    <w:basedOn w:val="DefaultParagraphFont"/>
    <w:uiPriority w:val="99"/>
    <w:semiHidden/>
    <w:unhideWhenUsed/>
    <w:rsid w:val="006901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166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1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mrkdwnhighlight">
    <w:name w:val="c-mrkdwn__highlight"/>
    <w:basedOn w:val="DefaultParagraphFont"/>
    <w:rsid w:val="0072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spring.io/spring-data/jpa/docs/current/api/org/springframework/data/jpa/repository/JpaRepository.html" TargetMode="External"/><Relationship Id="rId18" Type="http://schemas.openxmlformats.org/officeDocument/2006/relationships/hyperlink" Target="https://hellokoding.com/jpa-one-to-many-relationship-mapping-example-with-spring-boot-hsql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8/docs/api/java/util/List.html?is-external=true" TargetMode="External"/><Relationship Id="rId17" Type="http://schemas.openxmlformats.org/officeDocument/2006/relationships/hyperlink" Target="https://docs.spring.io/spring-data/jpa/docs/current/api/org/springframework/data/jpa/repository/JpaReposito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data/jpa/docs/current/api/org/springframework/data/jpa/repository/JpaRepository.html" TargetMode="External"/><Relationship Id="rId20" Type="http://schemas.openxmlformats.org/officeDocument/2006/relationships/hyperlink" Target="https://stackoverflow.com/questions/1154833/configure-hibernate-using-jpa-to-store-y-n-for-type-boolean-instead-of-0-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data/jpa/docs/current/api/org/springframework/data/jpa/repository/JpaRepository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spring.io/spring-data/commons/docs/current/api/org/springframework/data/repository/CrudRepository.html?is-external=tru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9513</TotalTime>
  <Pages>11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Perumal</dc:creator>
  <cp:keywords/>
  <dc:description/>
  <cp:lastModifiedBy>Karthikeyan Perumal</cp:lastModifiedBy>
  <cp:revision>58</cp:revision>
  <dcterms:created xsi:type="dcterms:W3CDTF">2019-07-17T15:16:00Z</dcterms:created>
  <dcterms:modified xsi:type="dcterms:W3CDTF">2019-09-12T03:36:00Z</dcterms:modified>
</cp:coreProperties>
</file>